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2442E008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187D2B">
        <w:rPr>
          <w:rFonts w:ascii="黑体" w:eastAsia="黑体" w:hAnsi="黑体" w:hint="eastAsia"/>
          <w:sz w:val="36"/>
          <w:szCs w:val="36"/>
        </w:rPr>
        <w:t>2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187D2B" w:rsidRPr="00187D2B">
        <w:rPr>
          <w:rFonts w:ascii="黑体" w:eastAsia="黑体" w:hAnsi="黑体" w:hint="eastAsia"/>
          <w:sz w:val="36"/>
          <w:szCs w:val="36"/>
        </w:rPr>
        <w:t>标准SQL语言和简单查询</w:t>
      </w:r>
    </w:p>
    <w:p w14:paraId="38FFF098" w14:textId="7A25FCDA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187D2B">
        <w:rPr>
          <w:rFonts w:asciiTheme="minorEastAsia" w:hAnsiTheme="minorEastAsia" w:hint="eastAsia"/>
          <w:u w:val="single"/>
        </w:rPr>
        <w:t>07812201</w:t>
      </w:r>
      <w:r w:rsidR="00472830">
        <w:rPr>
          <w:rFonts w:asciiTheme="minorEastAsia" w:hAnsiTheme="minorEastAsia"/>
          <w:u w:val="single"/>
        </w:rPr>
        <w:t xml:space="preserve">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187D2B">
        <w:rPr>
          <w:rFonts w:asciiTheme="minorEastAsia" w:hAnsiTheme="minorEastAsia" w:hint="eastAsia"/>
          <w:u w:val="single"/>
        </w:rPr>
        <w:t>1820221053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187D2B">
        <w:rPr>
          <w:rFonts w:asciiTheme="minorEastAsia" w:hAnsiTheme="minorEastAsia" w:hint="eastAsia"/>
          <w:u w:val="single"/>
        </w:rPr>
        <w:t>曾泇睷</w:t>
      </w:r>
      <w:r w:rsidR="00472830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122FA579" w:rsidR="00690C1B" w:rsidRPr="00690C1B" w:rsidRDefault="008C5265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程序设计基本规范、熟练运用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语言实现数据基本查询，包括单表、分组统计查询、连接查询等。</w:t>
      </w:r>
    </w:p>
    <w:p w14:paraId="6949E15D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41B84E2" w14:textId="284A61C3" w:rsidR="00C63210" w:rsidRDefault="005C2226" w:rsidP="005C2226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请用S</w:t>
      </w:r>
      <w:r>
        <w:rPr>
          <w:rFonts w:asciiTheme="minorEastAsia" w:hAnsiTheme="minorEastAsia"/>
        </w:rPr>
        <w:t>QL</w:t>
      </w:r>
      <w:r>
        <w:rPr>
          <w:rFonts w:asciiTheme="minorEastAsia" w:hAnsiTheme="minorEastAsia" w:hint="eastAsia"/>
        </w:rPr>
        <w:t>语句实现以下查询：</w:t>
      </w:r>
    </w:p>
    <w:p w14:paraId="2249E174" w14:textId="007B04B5" w:rsid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查询所有供应商的名称、地址、联系电话</w:t>
      </w:r>
    </w:p>
    <w:p w14:paraId="163B6AC0" w14:textId="687FD97F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</w:t>
      </w:r>
      <w:r w:rsidR="002A42A3">
        <w:rPr>
          <w:rFonts w:hint="eastAsia"/>
        </w:rPr>
        <w:t>2014</w:t>
      </w:r>
      <w:r w:rsidR="002A42A3">
        <w:rPr>
          <w:rFonts w:hint="eastAsia"/>
        </w:rPr>
        <w:t>年</w:t>
      </w:r>
      <w:r w:rsidR="006205AF">
        <w:rPr>
          <w:rFonts w:hint="eastAsia"/>
        </w:rPr>
        <w:t>1~1</w:t>
      </w:r>
      <w:r w:rsidR="000A264D">
        <w:rPr>
          <w:rFonts w:hint="eastAsia"/>
        </w:rPr>
        <w:t>0</w:t>
      </w:r>
      <w:r w:rsidR="006205AF">
        <w:rPr>
          <w:rFonts w:hint="eastAsia"/>
        </w:rPr>
        <w:t>月间</w:t>
      </w:r>
      <w:r>
        <w:rPr>
          <w:rFonts w:hint="eastAsia"/>
        </w:rPr>
        <w:t>的总价大于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元的订单的编号、顾客编号等订单的所有信息。</w:t>
      </w:r>
    </w:p>
    <w:p w14:paraId="6CC77A8C" w14:textId="6588CD61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统计每个顾客的订购金额。</w:t>
      </w:r>
    </w:p>
    <w:p w14:paraId="320BDF32" w14:textId="02755C98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查询订单平均金额超过</w:t>
      </w:r>
      <w:r>
        <w:t>1000</w:t>
      </w:r>
      <w:r>
        <w:rPr>
          <w:rFonts w:hint="eastAsia"/>
        </w:rPr>
        <w:t>元的顾客编号及其姓名。</w:t>
      </w:r>
    </w:p>
    <w:p w14:paraId="73B65B23" w14:textId="70FE0F39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查询与“金仓集团”在同一个国家的供应商编号、名称和地址信息。</w:t>
      </w:r>
    </w:p>
    <w:p w14:paraId="286DED81" w14:textId="38F37D29" w:rsidR="005C2226" w:rsidRPr="005C2226" w:rsidRDefault="005C2226" w:rsidP="005C2226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查询供应价格大于零售价格的零件名、制造商名、零售价格和供应价格。</w:t>
      </w:r>
    </w:p>
    <w:p w14:paraId="05F6BB21" w14:textId="53A504F6" w:rsidR="008A712B" w:rsidRPr="00A25DF1" w:rsidRDefault="00A12134" w:rsidP="00A25DF1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hint="eastAsia"/>
        </w:rPr>
        <w:t>查询顾客“阿波罗”订购的订单编号、总价及其订购的零件编号</w:t>
      </w:r>
      <w:r w:rsidR="00734BAB">
        <w:rPr>
          <w:rFonts w:hint="eastAsia"/>
        </w:rPr>
        <w:t>。</w:t>
      </w:r>
    </w:p>
    <w:p w14:paraId="229A9993" w14:textId="7A926359" w:rsidR="008A712B" w:rsidRPr="008A712B" w:rsidRDefault="008A712B" w:rsidP="008A712B">
      <w:pPr>
        <w:spacing w:line="440" w:lineRule="exact"/>
        <w:ind w:left="420"/>
        <w:rPr>
          <w:rFonts w:asciiTheme="minorEastAsia" w:hAnsiTheme="minorEastAsia"/>
          <w:b/>
          <w:bCs/>
        </w:rPr>
      </w:pPr>
      <w:r w:rsidRPr="008A712B">
        <w:rPr>
          <w:rFonts w:asciiTheme="minorEastAsia" w:hAnsiTheme="minorEastAsia" w:hint="eastAsia"/>
          <w:b/>
          <w:bCs/>
        </w:rPr>
        <w:t>查询结果截图粘贴到实验报告中。</w:t>
      </w:r>
    </w:p>
    <w:p w14:paraId="45C5A3F8" w14:textId="3873A94D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2C1DABC" w14:textId="25B36204" w:rsidR="00CD52BD" w:rsidRDefault="00187D2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CD52BD">
        <w:rPr>
          <w:rFonts w:asciiTheme="minorEastAsia" w:hAnsiTheme="minorEastAsia" w:hint="eastAsia"/>
        </w:rPr>
        <w:t>查询所有</w:t>
      </w:r>
      <w:r w:rsidR="00CD52BD">
        <w:rPr>
          <w:rFonts w:hint="eastAsia"/>
        </w:rPr>
        <w:t>供应商的名称、地址、联系电话</w:t>
      </w:r>
    </w:p>
    <w:p w14:paraId="3B78C42F" w14:textId="6F8B9ECC" w:rsidR="00CD52BD" w:rsidRPr="00723BD6" w:rsidRDefault="00CD52BD" w:rsidP="00723BD6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利用查询语句 SELECT 属性 FROM 表名 查询信息</w:t>
      </w:r>
    </w:p>
    <w:p w14:paraId="121B6618" w14:textId="65885D86" w:rsidR="00CD52BD" w:rsidRDefault="00CD52BD" w:rsidP="00CD52BD">
      <w:pPr>
        <w:spacing w:line="44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查询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1~10</w:t>
      </w:r>
      <w:r>
        <w:rPr>
          <w:rFonts w:hint="eastAsia"/>
        </w:rPr>
        <w:t>月间的总价大于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元的订单的编号、顾客编号等订单的所有信息。</w:t>
      </w:r>
    </w:p>
    <w:p w14:paraId="1BF2B5B5" w14:textId="5A57EE6C" w:rsidR="00CD52BD" w:rsidRDefault="00CD52BD" w:rsidP="00723BD6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利用查询语句以及条件语句</w:t>
      </w:r>
      <w:r>
        <w:rPr>
          <w:rFonts w:hint="eastAsia"/>
        </w:rPr>
        <w:t xml:space="preserve"> (WHERE </w:t>
      </w:r>
      <w:r>
        <w:rPr>
          <w:rFonts w:hint="eastAsia"/>
        </w:rPr>
        <w:t>条件</w:t>
      </w:r>
      <w:r>
        <w:rPr>
          <w:rFonts w:hint="eastAsia"/>
        </w:rPr>
        <w:t xml:space="preserve">) </w:t>
      </w:r>
      <w:r>
        <w:rPr>
          <w:rFonts w:hint="eastAsia"/>
        </w:rPr>
        <w:t>来查询信息</w:t>
      </w:r>
    </w:p>
    <w:p w14:paraId="20501671" w14:textId="40D3E486" w:rsidR="00CD52BD" w:rsidRDefault="00CD52BD" w:rsidP="00CD52BD">
      <w:pPr>
        <w:spacing w:line="440" w:lineRule="exact"/>
        <w:ind w:firstLine="420"/>
      </w:pPr>
      <w:r>
        <w:rPr>
          <w:rFonts w:hint="eastAsia"/>
        </w:rPr>
        <w:t>3.</w:t>
      </w:r>
      <w:r w:rsidRPr="00CD52BD">
        <w:rPr>
          <w:rFonts w:hint="eastAsia"/>
        </w:rPr>
        <w:t xml:space="preserve"> </w:t>
      </w:r>
      <w:r>
        <w:rPr>
          <w:rFonts w:hint="eastAsia"/>
        </w:rPr>
        <w:t>统计每个顾客的订购金额</w:t>
      </w:r>
      <w:r>
        <w:rPr>
          <w:rFonts w:hint="eastAsia"/>
        </w:rPr>
        <w:t>。</w:t>
      </w:r>
    </w:p>
    <w:p w14:paraId="185CF29B" w14:textId="7A628ECE" w:rsidR="00CD52BD" w:rsidRDefault="00CD52BD" w:rsidP="00723BD6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将顾客表及订单信息表进行连接</w:t>
      </w:r>
      <w:r w:rsidR="00723BD6">
        <w:rPr>
          <w:rFonts w:hint="eastAsia"/>
        </w:rPr>
        <w:t>，然后获取相应属性信息</w:t>
      </w:r>
    </w:p>
    <w:p w14:paraId="5110087C" w14:textId="7E6D37A3" w:rsidR="00CD52BD" w:rsidRDefault="00CD52BD" w:rsidP="00CD52BD">
      <w:pPr>
        <w:spacing w:line="440" w:lineRule="exact"/>
        <w:ind w:firstLine="420"/>
      </w:pPr>
      <w:r>
        <w:rPr>
          <w:rFonts w:hint="eastAsia"/>
        </w:rPr>
        <w:t>4.</w:t>
      </w:r>
      <w:r w:rsidR="00723BD6" w:rsidRPr="00723BD6">
        <w:rPr>
          <w:rFonts w:hint="eastAsia"/>
        </w:rPr>
        <w:t xml:space="preserve"> </w:t>
      </w:r>
      <w:r w:rsidR="00723BD6">
        <w:rPr>
          <w:rFonts w:hint="eastAsia"/>
        </w:rPr>
        <w:t>查询订单平均金额超过</w:t>
      </w:r>
      <w:r w:rsidR="00723BD6">
        <w:t>1000</w:t>
      </w:r>
      <w:r w:rsidR="00723BD6">
        <w:rPr>
          <w:rFonts w:hint="eastAsia"/>
        </w:rPr>
        <w:t>元的顾客编号及其姓名</w:t>
      </w:r>
      <w:r w:rsidR="00723BD6">
        <w:rPr>
          <w:rFonts w:hint="eastAsia"/>
        </w:rPr>
        <w:t>。</w:t>
      </w:r>
    </w:p>
    <w:p w14:paraId="3AD0C299" w14:textId="320D726B" w:rsidR="00723BD6" w:rsidRPr="00723BD6" w:rsidRDefault="00723BD6" w:rsidP="00723BD6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lastRenderedPageBreak/>
        <w:t>先将顾客表及订单表进行连接，再使用条件语句筛选符合的顾客</w:t>
      </w:r>
    </w:p>
    <w:p w14:paraId="3E463791" w14:textId="69E3133C" w:rsidR="00CD52BD" w:rsidRDefault="00CD52BD" w:rsidP="00CD52BD">
      <w:pPr>
        <w:spacing w:line="440" w:lineRule="exact"/>
        <w:ind w:firstLine="420"/>
      </w:pPr>
      <w:r>
        <w:rPr>
          <w:rFonts w:hint="eastAsia"/>
        </w:rPr>
        <w:t>5.</w:t>
      </w:r>
      <w:r w:rsidR="00723BD6" w:rsidRPr="00723BD6">
        <w:rPr>
          <w:rFonts w:hint="eastAsia"/>
        </w:rPr>
        <w:t xml:space="preserve"> </w:t>
      </w:r>
      <w:r w:rsidR="00723BD6">
        <w:rPr>
          <w:rFonts w:hint="eastAsia"/>
        </w:rPr>
        <w:t>查询与“金仓集团”在同一个国家的供应商编号、名称和地址信息</w:t>
      </w:r>
      <w:r w:rsidR="00723BD6">
        <w:rPr>
          <w:rFonts w:hint="eastAsia"/>
        </w:rPr>
        <w:t>。</w:t>
      </w:r>
    </w:p>
    <w:p w14:paraId="1EADDEA1" w14:textId="48EB36D5" w:rsidR="00723BD6" w:rsidRDefault="00723BD6" w:rsidP="00723BD6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IN </w:t>
      </w:r>
      <w:r>
        <w:rPr>
          <w:rFonts w:hint="eastAsia"/>
        </w:rPr>
        <w:t>构造嵌套查询</w:t>
      </w:r>
    </w:p>
    <w:p w14:paraId="6243D012" w14:textId="38BC0D87" w:rsidR="00CD52BD" w:rsidRDefault="00CD52BD" w:rsidP="00CD52BD">
      <w:pPr>
        <w:spacing w:line="440" w:lineRule="exact"/>
        <w:ind w:firstLine="420"/>
      </w:pPr>
      <w:r>
        <w:rPr>
          <w:rFonts w:hint="eastAsia"/>
        </w:rPr>
        <w:t>6.</w:t>
      </w:r>
      <w:r w:rsidR="00723BD6" w:rsidRPr="00723BD6">
        <w:rPr>
          <w:rFonts w:hint="eastAsia"/>
        </w:rPr>
        <w:t xml:space="preserve"> </w:t>
      </w:r>
      <w:r w:rsidR="00723BD6">
        <w:rPr>
          <w:rFonts w:hint="eastAsia"/>
        </w:rPr>
        <w:t>查询供应价格大于零售价格的零件名、制造商名、零售价格和供应价格</w:t>
      </w:r>
      <w:r w:rsidR="00723BD6">
        <w:rPr>
          <w:rFonts w:hint="eastAsia"/>
        </w:rPr>
        <w:t>。</w:t>
      </w:r>
    </w:p>
    <w:p w14:paraId="6310D45E" w14:textId="02A3598E" w:rsidR="00723BD6" w:rsidRDefault="00723BD6" w:rsidP="00723BD6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将零件表，零件供应表进行连接，然后用条件语句（供应价格</w:t>
      </w:r>
      <w:r>
        <w:rPr>
          <w:rFonts w:hint="eastAsia"/>
        </w:rPr>
        <w:t>&gt;</w:t>
      </w:r>
      <w:r>
        <w:rPr>
          <w:rFonts w:hint="eastAsia"/>
        </w:rPr>
        <w:t>零售价格）查询结果</w:t>
      </w:r>
    </w:p>
    <w:p w14:paraId="3B0DF04B" w14:textId="2A11AAA5" w:rsidR="00CD52BD" w:rsidRPr="00CD52BD" w:rsidRDefault="00CD52BD" w:rsidP="00CD52BD">
      <w:pPr>
        <w:spacing w:line="440" w:lineRule="exact"/>
        <w:ind w:firstLine="420"/>
        <w:rPr>
          <w:rFonts w:hint="eastAsia"/>
        </w:rPr>
      </w:pPr>
      <w:r>
        <w:rPr>
          <w:rFonts w:hint="eastAsia"/>
        </w:rPr>
        <w:t>7.</w:t>
      </w:r>
      <w:r w:rsidR="00723BD6" w:rsidRPr="00723BD6">
        <w:rPr>
          <w:rFonts w:hint="eastAsia"/>
        </w:rPr>
        <w:t xml:space="preserve"> </w:t>
      </w:r>
      <w:r w:rsidR="00723BD6">
        <w:rPr>
          <w:rFonts w:hint="eastAsia"/>
        </w:rPr>
        <w:t>查询顾客“阿波罗”订购的订单编号、总价及其订购的零件编号</w:t>
      </w:r>
    </w:p>
    <w:p w14:paraId="39F5361B" w14:textId="132F87D5" w:rsidR="00690C1B" w:rsidRDefault="00723BD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将顾客表、订单表、订单零件表，三个表进行连接，构造嵌套查询</w:t>
      </w:r>
    </w:p>
    <w:p w14:paraId="553E366D" w14:textId="145282C2" w:rsidR="00723BD6" w:rsidRPr="00CD52BD" w:rsidRDefault="00723BD6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0F2979D6" w14:textId="5B4969EA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CD52B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533D5A40" w14:textId="2A9F56A6" w:rsidR="00723BD6" w:rsidRDefault="00723BD6" w:rsidP="00723BD6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187D2B">
        <w:rPr>
          <w:rFonts w:asciiTheme="minorEastAsia" w:hAnsiTheme="minorEastAsia"/>
        </w:rPr>
        <w:drawing>
          <wp:anchor distT="0" distB="0" distL="114300" distR="114300" simplePos="0" relativeHeight="251658240" behindDoc="0" locked="0" layoutInCell="1" allowOverlap="1" wp14:anchorId="50A32F18" wp14:editId="3DCBDDEB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500880" cy="5184140"/>
            <wp:effectExtent l="0" t="0" r="0" b="0"/>
            <wp:wrapSquare wrapText="bothSides"/>
            <wp:docPr id="921462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24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1.查询所有</w:t>
      </w:r>
      <w:r>
        <w:rPr>
          <w:rFonts w:hint="eastAsia"/>
        </w:rPr>
        <w:t>供应商的名称、地址、联系电话</w:t>
      </w:r>
    </w:p>
    <w:p w14:paraId="1EDB2E23" w14:textId="5752BFAD" w:rsidR="00243312" w:rsidRPr="00243312" w:rsidRDefault="00243312" w:rsidP="00243312">
      <w:pPr>
        <w:spacing w:line="440" w:lineRule="exact"/>
        <w:ind w:firstLine="420"/>
        <w:rPr>
          <w:rFonts w:hint="eastAsia"/>
        </w:rPr>
      </w:pPr>
      <w:r w:rsidRPr="006E54E5">
        <w:rPr>
          <w:rFonts w:asciiTheme="minorEastAsia" w:hAnsiTheme="minorEastAsia"/>
        </w:rPr>
        <w:lastRenderedPageBreak/>
        <w:drawing>
          <wp:anchor distT="0" distB="0" distL="114300" distR="114300" simplePos="0" relativeHeight="251659264" behindDoc="0" locked="0" layoutInCell="1" allowOverlap="1" wp14:anchorId="215CE743" wp14:editId="445DB052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5181600" cy="2006600"/>
            <wp:effectExtent l="0" t="0" r="0" b="0"/>
            <wp:wrapTopAndBottom/>
            <wp:docPr id="22692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41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BD6">
        <w:rPr>
          <w:rFonts w:hint="eastAsia"/>
        </w:rPr>
        <w:t xml:space="preserve">2. </w:t>
      </w:r>
      <w:r w:rsidR="00723BD6">
        <w:rPr>
          <w:rFonts w:hint="eastAsia"/>
        </w:rPr>
        <w:t>查询</w:t>
      </w:r>
      <w:r w:rsidR="00723BD6">
        <w:rPr>
          <w:rFonts w:hint="eastAsia"/>
        </w:rPr>
        <w:t>2014</w:t>
      </w:r>
      <w:r w:rsidR="00723BD6">
        <w:rPr>
          <w:rFonts w:hint="eastAsia"/>
        </w:rPr>
        <w:t>年</w:t>
      </w:r>
      <w:r w:rsidR="00723BD6">
        <w:rPr>
          <w:rFonts w:hint="eastAsia"/>
        </w:rPr>
        <w:t>1~10</w:t>
      </w:r>
      <w:r w:rsidR="00723BD6">
        <w:rPr>
          <w:rFonts w:hint="eastAsia"/>
        </w:rPr>
        <w:t>月间的总价大于</w:t>
      </w:r>
      <w:r w:rsidR="00723BD6">
        <w:rPr>
          <w:rFonts w:hint="eastAsia"/>
        </w:rPr>
        <w:t>1</w:t>
      </w:r>
      <w:r w:rsidR="00723BD6">
        <w:t>000</w:t>
      </w:r>
      <w:r w:rsidR="00723BD6">
        <w:rPr>
          <w:rFonts w:hint="eastAsia"/>
        </w:rPr>
        <w:t>元的订单的编号、顾客编号等订单的所有信息。</w:t>
      </w:r>
    </w:p>
    <w:p w14:paraId="3E9DC0DC" w14:textId="7DFFBF17" w:rsidR="00723BD6" w:rsidRDefault="00723BD6" w:rsidP="00723BD6">
      <w:pPr>
        <w:spacing w:line="440" w:lineRule="exact"/>
        <w:ind w:firstLine="420"/>
      </w:pPr>
      <w:r>
        <w:rPr>
          <w:rFonts w:hint="eastAsia"/>
        </w:rPr>
        <w:t>3.</w:t>
      </w:r>
      <w:r w:rsidRPr="00CD52BD">
        <w:rPr>
          <w:rFonts w:hint="eastAsia"/>
        </w:rPr>
        <w:t xml:space="preserve"> </w:t>
      </w:r>
      <w:r>
        <w:rPr>
          <w:rFonts w:hint="eastAsia"/>
        </w:rPr>
        <w:t>统计每个顾客的订购金额。</w:t>
      </w:r>
    </w:p>
    <w:p w14:paraId="004D8012" w14:textId="0C7DE1BC" w:rsidR="00187D2B" w:rsidRPr="00723BD6" w:rsidRDefault="00723BD6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D40187">
        <w:rPr>
          <w:rFonts w:asciiTheme="minorEastAsia" w:hAnsiTheme="minorEastAsia"/>
        </w:rPr>
        <w:drawing>
          <wp:anchor distT="0" distB="0" distL="114300" distR="114300" simplePos="0" relativeHeight="251660288" behindDoc="0" locked="0" layoutInCell="1" allowOverlap="1" wp14:anchorId="3EA5462C" wp14:editId="6A32D79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419600" cy="5393055"/>
            <wp:effectExtent l="0" t="0" r="0" b="0"/>
            <wp:wrapSquare wrapText="bothSides"/>
            <wp:docPr id="845563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3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04888" w14:textId="545C7CC3" w:rsid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A1DA60F" w14:textId="2049E116" w:rsidR="006E54E5" w:rsidRPr="006E54E5" w:rsidRDefault="006E54E5" w:rsidP="006E54E5">
      <w:pPr>
        <w:rPr>
          <w:rFonts w:asciiTheme="minorEastAsia" w:hAnsiTheme="minorEastAsia"/>
        </w:rPr>
      </w:pPr>
    </w:p>
    <w:p w14:paraId="12DB96FF" w14:textId="4BCD84EE" w:rsidR="006E54E5" w:rsidRPr="006E54E5" w:rsidRDefault="006E54E5" w:rsidP="006E54E5">
      <w:pPr>
        <w:rPr>
          <w:rFonts w:asciiTheme="minorEastAsia" w:hAnsiTheme="minorEastAsia"/>
        </w:rPr>
      </w:pPr>
    </w:p>
    <w:p w14:paraId="640AF455" w14:textId="0D75F323" w:rsidR="006E54E5" w:rsidRPr="006E54E5" w:rsidRDefault="006E54E5" w:rsidP="006E54E5">
      <w:pPr>
        <w:rPr>
          <w:rFonts w:asciiTheme="minorEastAsia" w:hAnsiTheme="minorEastAsia"/>
        </w:rPr>
      </w:pPr>
    </w:p>
    <w:p w14:paraId="6F754B01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6FBA0363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5F379EE1" w14:textId="29CD2E7C" w:rsidR="006E54E5" w:rsidRPr="006E54E5" w:rsidRDefault="006E54E5" w:rsidP="006E54E5">
      <w:pPr>
        <w:rPr>
          <w:rFonts w:asciiTheme="minorEastAsia" w:hAnsiTheme="minorEastAsia"/>
        </w:rPr>
      </w:pPr>
    </w:p>
    <w:p w14:paraId="1BBBF9B8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4C35D4A9" w14:textId="784A3828" w:rsidR="006E54E5" w:rsidRPr="006E54E5" w:rsidRDefault="006E54E5" w:rsidP="006E54E5">
      <w:pPr>
        <w:rPr>
          <w:rFonts w:asciiTheme="minorEastAsia" w:hAnsiTheme="minorEastAsia"/>
        </w:rPr>
      </w:pPr>
    </w:p>
    <w:p w14:paraId="6424488D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25DD5100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62B9D924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4A2FC17C" w14:textId="0F030DF0" w:rsidR="006E54E5" w:rsidRPr="006E54E5" w:rsidRDefault="006E54E5" w:rsidP="006E54E5">
      <w:pPr>
        <w:rPr>
          <w:rFonts w:asciiTheme="minorEastAsia" w:hAnsiTheme="minorEastAsia"/>
        </w:rPr>
      </w:pPr>
    </w:p>
    <w:p w14:paraId="21BB0030" w14:textId="652ADAE1" w:rsidR="006E54E5" w:rsidRPr="006E54E5" w:rsidRDefault="006E54E5" w:rsidP="006E54E5">
      <w:pPr>
        <w:rPr>
          <w:rFonts w:asciiTheme="minorEastAsia" w:hAnsiTheme="minorEastAsia"/>
        </w:rPr>
      </w:pPr>
    </w:p>
    <w:p w14:paraId="73730FE1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315E8114" w14:textId="757A485F" w:rsidR="006E54E5" w:rsidRPr="006E54E5" w:rsidRDefault="006E54E5" w:rsidP="006E54E5">
      <w:pPr>
        <w:rPr>
          <w:rFonts w:asciiTheme="minorEastAsia" w:hAnsiTheme="minorEastAsia"/>
        </w:rPr>
      </w:pPr>
    </w:p>
    <w:p w14:paraId="0D4E8B77" w14:textId="77777777" w:rsidR="006E54E5" w:rsidRPr="006E54E5" w:rsidRDefault="006E54E5" w:rsidP="006E54E5">
      <w:pPr>
        <w:rPr>
          <w:rFonts w:asciiTheme="minorEastAsia" w:hAnsiTheme="minorEastAsia"/>
        </w:rPr>
      </w:pPr>
    </w:p>
    <w:p w14:paraId="10CF9EAD" w14:textId="7FC8FEF5" w:rsidR="006E54E5" w:rsidRDefault="006E54E5" w:rsidP="006E54E5">
      <w:pPr>
        <w:rPr>
          <w:rFonts w:asciiTheme="minorEastAsia" w:hAnsiTheme="minorEastAsia" w:hint="eastAsia"/>
        </w:rPr>
      </w:pPr>
    </w:p>
    <w:p w14:paraId="11CA947C" w14:textId="77777777" w:rsidR="00243312" w:rsidRDefault="00243312" w:rsidP="00723BD6">
      <w:pPr>
        <w:spacing w:line="440" w:lineRule="exact"/>
        <w:ind w:firstLine="420"/>
      </w:pPr>
    </w:p>
    <w:p w14:paraId="0EFE9128" w14:textId="77777777" w:rsidR="00243312" w:rsidRDefault="00243312" w:rsidP="00723BD6">
      <w:pPr>
        <w:spacing w:line="440" w:lineRule="exact"/>
        <w:ind w:firstLine="420"/>
      </w:pPr>
    </w:p>
    <w:p w14:paraId="1B78D530" w14:textId="77777777" w:rsidR="00243312" w:rsidRDefault="00243312" w:rsidP="00723BD6">
      <w:pPr>
        <w:spacing w:line="440" w:lineRule="exact"/>
        <w:ind w:firstLine="420"/>
      </w:pPr>
    </w:p>
    <w:p w14:paraId="19D1B79E" w14:textId="77777777" w:rsidR="00243312" w:rsidRDefault="00243312" w:rsidP="00723BD6">
      <w:pPr>
        <w:spacing w:line="440" w:lineRule="exact"/>
        <w:ind w:firstLine="420"/>
      </w:pPr>
    </w:p>
    <w:p w14:paraId="044E652D" w14:textId="77777777" w:rsidR="00243312" w:rsidRDefault="00243312" w:rsidP="00723BD6">
      <w:pPr>
        <w:spacing w:line="440" w:lineRule="exact"/>
        <w:ind w:firstLine="420"/>
      </w:pPr>
    </w:p>
    <w:p w14:paraId="31EF88C2" w14:textId="77777777" w:rsidR="00243312" w:rsidRDefault="00243312" w:rsidP="00723BD6">
      <w:pPr>
        <w:spacing w:line="440" w:lineRule="exact"/>
        <w:ind w:firstLine="420"/>
        <w:rPr>
          <w:rFonts w:hint="eastAsia"/>
        </w:rPr>
      </w:pPr>
    </w:p>
    <w:p w14:paraId="0765BE46" w14:textId="491B288D" w:rsidR="00723BD6" w:rsidRDefault="00723BD6" w:rsidP="00723BD6">
      <w:pPr>
        <w:spacing w:line="440" w:lineRule="exact"/>
        <w:ind w:firstLine="420"/>
      </w:pPr>
      <w:r>
        <w:rPr>
          <w:rFonts w:hint="eastAsia"/>
        </w:rPr>
        <w:lastRenderedPageBreak/>
        <w:t>4.</w:t>
      </w:r>
      <w:r w:rsidRPr="00723BD6">
        <w:rPr>
          <w:rFonts w:hint="eastAsia"/>
        </w:rPr>
        <w:t xml:space="preserve"> </w:t>
      </w:r>
      <w:r>
        <w:rPr>
          <w:rFonts w:hint="eastAsia"/>
        </w:rPr>
        <w:t>查询订单平均金额超过</w:t>
      </w:r>
      <w:r>
        <w:t>1000</w:t>
      </w:r>
      <w:r>
        <w:rPr>
          <w:rFonts w:hint="eastAsia"/>
        </w:rPr>
        <w:t>元的顾客编号及其姓名。</w:t>
      </w:r>
    </w:p>
    <w:p w14:paraId="43B1304B" w14:textId="093BC872" w:rsidR="00B65BA1" w:rsidRDefault="00243312" w:rsidP="006E54E5">
      <w:pPr>
        <w:rPr>
          <w:rFonts w:asciiTheme="minorEastAsia" w:hAnsiTheme="minorEastAsia" w:hint="eastAsia"/>
        </w:rPr>
      </w:pPr>
      <w:r w:rsidRPr="00D40187">
        <w:rPr>
          <w:rFonts w:asciiTheme="minorEastAsia" w:hAnsiTheme="minorEastAsia"/>
        </w:rPr>
        <w:drawing>
          <wp:anchor distT="0" distB="0" distL="114300" distR="114300" simplePos="0" relativeHeight="251661312" behindDoc="0" locked="0" layoutInCell="1" allowOverlap="1" wp14:anchorId="386BCC1E" wp14:editId="11148592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3954145" cy="1784350"/>
            <wp:effectExtent l="0" t="0" r="8255" b="6350"/>
            <wp:wrapTopAndBottom/>
            <wp:docPr id="1360915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59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E8819" w14:textId="16A71E04" w:rsidR="00243312" w:rsidRDefault="00243312" w:rsidP="00243312">
      <w:pPr>
        <w:spacing w:line="440" w:lineRule="exact"/>
        <w:ind w:firstLine="420"/>
      </w:pPr>
      <w:r>
        <w:rPr>
          <w:rFonts w:hint="eastAsia"/>
        </w:rPr>
        <w:t>5.</w:t>
      </w:r>
      <w:r w:rsidRPr="00723BD6">
        <w:rPr>
          <w:rFonts w:hint="eastAsia"/>
        </w:rPr>
        <w:t xml:space="preserve"> </w:t>
      </w:r>
      <w:r>
        <w:rPr>
          <w:rFonts w:hint="eastAsia"/>
        </w:rPr>
        <w:t>查询与“金仓集团”在同一个国家的供应商编号、名称和地址信息。</w:t>
      </w:r>
    </w:p>
    <w:p w14:paraId="53FED09A" w14:textId="09C4AC10" w:rsidR="001037BE" w:rsidRDefault="00243312" w:rsidP="006E54E5">
      <w:pPr>
        <w:rPr>
          <w:rFonts w:asciiTheme="minorEastAsia" w:hAnsiTheme="minorEastAsia"/>
        </w:rPr>
      </w:pPr>
      <w:r w:rsidRPr="00B65BA1">
        <w:rPr>
          <w:rFonts w:asciiTheme="minorEastAsia" w:hAnsiTheme="minorEastAsia"/>
        </w:rPr>
        <w:drawing>
          <wp:anchor distT="0" distB="0" distL="114300" distR="114300" simplePos="0" relativeHeight="251662336" behindDoc="0" locked="0" layoutInCell="1" allowOverlap="1" wp14:anchorId="0C681DFB" wp14:editId="5909A147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278120" cy="5640705"/>
            <wp:effectExtent l="0" t="0" r="0" b="0"/>
            <wp:wrapTopAndBottom/>
            <wp:docPr id="728532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21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C3CB" w14:textId="617D7169" w:rsidR="001037BE" w:rsidRDefault="001037BE" w:rsidP="006E54E5">
      <w:pPr>
        <w:rPr>
          <w:rFonts w:asciiTheme="minorEastAsia" w:hAnsiTheme="minorEastAsia"/>
        </w:rPr>
      </w:pPr>
    </w:p>
    <w:p w14:paraId="55628B65" w14:textId="4A24CADD" w:rsidR="00243312" w:rsidRDefault="00243312" w:rsidP="00243312">
      <w:pPr>
        <w:spacing w:line="440" w:lineRule="exact"/>
        <w:ind w:firstLine="420"/>
      </w:pPr>
      <w:r w:rsidRPr="001037BE">
        <w:rPr>
          <w:rFonts w:asciiTheme="minorEastAsia" w:hAnsiTheme="minorEastAsia"/>
        </w:rPr>
        <w:lastRenderedPageBreak/>
        <w:drawing>
          <wp:anchor distT="0" distB="0" distL="114300" distR="114300" simplePos="0" relativeHeight="251663360" behindDoc="1" locked="0" layoutInCell="1" allowOverlap="1" wp14:anchorId="7C1645EE" wp14:editId="3F0E01FF">
            <wp:simplePos x="0" y="0"/>
            <wp:positionH relativeFrom="margin">
              <wp:align>right</wp:align>
            </wp:positionH>
            <wp:positionV relativeFrom="paragraph">
              <wp:posOffset>671830</wp:posOffset>
            </wp:positionV>
            <wp:extent cx="5278120" cy="5597525"/>
            <wp:effectExtent l="0" t="0" r="0" b="3175"/>
            <wp:wrapTopAndBottom/>
            <wp:docPr id="786720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202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6.</w:t>
      </w:r>
      <w:r w:rsidRPr="00723BD6">
        <w:rPr>
          <w:rFonts w:hint="eastAsia"/>
        </w:rPr>
        <w:t xml:space="preserve"> </w:t>
      </w:r>
      <w:r>
        <w:rPr>
          <w:rFonts w:hint="eastAsia"/>
        </w:rPr>
        <w:t>查询供应价格大于零售价格的零件名、制造商名、零售价格和供应价格。</w:t>
      </w:r>
    </w:p>
    <w:p w14:paraId="2340D383" w14:textId="30047A4F" w:rsidR="001037BE" w:rsidRPr="00243312" w:rsidRDefault="001037BE" w:rsidP="006E54E5">
      <w:pPr>
        <w:rPr>
          <w:rFonts w:asciiTheme="minorEastAsia" w:hAnsiTheme="minorEastAsia"/>
        </w:rPr>
      </w:pPr>
    </w:p>
    <w:p w14:paraId="64EEC1BC" w14:textId="7CEBE17D" w:rsidR="006E54E5" w:rsidRPr="00243312" w:rsidRDefault="00243312" w:rsidP="00243312">
      <w:pPr>
        <w:spacing w:line="440" w:lineRule="exact"/>
        <w:ind w:firstLine="420"/>
        <w:rPr>
          <w:rFonts w:hint="eastAsia"/>
        </w:rPr>
      </w:pPr>
      <w:r w:rsidRPr="00CD52BD">
        <w:rPr>
          <w:rFonts w:asciiTheme="minorEastAsia" w:hAnsiTheme="minorEastAsia"/>
        </w:rPr>
        <w:drawing>
          <wp:anchor distT="0" distB="0" distL="114300" distR="114300" simplePos="0" relativeHeight="251664384" behindDoc="0" locked="0" layoutInCell="1" allowOverlap="1" wp14:anchorId="3BC0AB2C" wp14:editId="4F587F32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278120" cy="1968500"/>
            <wp:effectExtent l="0" t="0" r="0" b="0"/>
            <wp:wrapTopAndBottom/>
            <wp:docPr id="1676330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012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7.</w:t>
      </w:r>
      <w:r w:rsidRPr="00723BD6">
        <w:rPr>
          <w:rFonts w:hint="eastAsia"/>
        </w:rPr>
        <w:t xml:space="preserve"> </w:t>
      </w:r>
      <w:r>
        <w:rPr>
          <w:rFonts w:hint="eastAsia"/>
        </w:rPr>
        <w:t>查询顾客“阿波罗”订购的订单编号、总价及其订购的零件编号</w:t>
      </w:r>
    </w:p>
    <w:p w14:paraId="2A9B7348" w14:textId="4A5BB25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C2BF38A" w14:textId="6ADD5934" w:rsidR="00243312" w:rsidRPr="00243312" w:rsidRDefault="00243312" w:rsidP="00562E3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243312">
        <w:rPr>
          <w:rFonts w:asciiTheme="minorEastAsia" w:hAnsiTheme="minorEastAsia" w:hint="eastAsia"/>
        </w:rPr>
        <w:t>通过本次实验，我深入学习和实践了SQL语言在数据库查询中的应用，熟悉了单表查询、连接查询等操作。</w:t>
      </w:r>
      <w:r>
        <w:rPr>
          <w:rFonts w:asciiTheme="minorEastAsia" w:hAnsiTheme="minorEastAsia" w:hint="eastAsia"/>
        </w:rPr>
        <w:t>我掌握了基本的 SELECT 语句，并且了解如何使用 WHERE、JOIN、IN 等子句来实现各种查询需求。在查询前，我体会到需要先理清楚数据之间的关系，需要知道每个表之间的关系</w:t>
      </w:r>
      <w:r w:rsidR="00562E30">
        <w:rPr>
          <w:rFonts w:asciiTheme="minorEastAsia" w:hAnsiTheme="minorEastAsia" w:hint="eastAsia"/>
        </w:rPr>
        <w:t>来进行表的连接，才能满足查询需求。</w:t>
      </w:r>
    </w:p>
    <w:p w14:paraId="34C049CF" w14:textId="4964C44F" w:rsidR="0060462E" w:rsidRDefault="00243312" w:rsidP="00243312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243312">
        <w:rPr>
          <w:rFonts w:asciiTheme="minorEastAsia" w:hAnsiTheme="minorEastAsia" w:hint="eastAsia"/>
        </w:rPr>
        <w:t>总之，通过本次实验，我对SQL语言有了更深刻的理解和掌握，为今后在数据库领域的进一步学习打下了基础。</w:t>
      </w:r>
    </w:p>
    <w:p w14:paraId="0A1ECB31" w14:textId="1C8AF96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7C43878E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44FDA424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42EFE4C9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242A8A90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48CCB676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62134B36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5402E8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3FA7E" w14:textId="77777777" w:rsidR="00392AB2" w:rsidRDefault="00392AB2" w:rsidP="00F04342">
      <w:r>
        <w:separator/>
      </w:r>
    </w:p>
  </w:endnote>
  <w:endnote w:type="continuationSeparator" w:id="0">
    <w:p w14:paraId="49E3DB38" w14:textId="77777777" w:rsidR="00392AB2" w:rsidRDefault="00392AB2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73B4A" w14:textId="77777777" w:rsidR="00392AB2" w:rsidRDefault="00392AB2" w:rsidP="00F04342">
      <w:r>
        <w:separator/>
      </w:r>
    </w:p>
  </w:footnote>
  <w:footnote w:type="continuationSeparator" w:id="0">
    <w:p w14:paraId="1856BD03" w14:textId="77777777" w:rsidR="00392AB2" w:rsidRDefault="00392AB2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DC3C42"/>
    <w:multiLevelType w:val="hybridMultilevel"/>
    <w:tmpl w:val="0F3EFFC4"/>
    <w:lvl w:ilvl="0" w:tplc="AE36C638">
      <w:start w:val="1"/>
      <w:numFmt w:val="decimal"/>
      <w:lvlText w:val="%1）"/>
      <w:lvlJc w:val="left"/>
      <w:pPr>
        <w:ind w:left="12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48DA1EA6"/>
    <w:multiLevelType w:val="hybridMultilevel"/>
    <w:tmpl w:val="0F3EFFC4"/>
    <w:lvl w:ilvl="0" w:tplc="FFFFFFFF">
      <w:start w:val="1"/>
      <w:numFmt w:val="decimal"/>
      <w:lvlText w:val="%1）"/>
      <w:lvlJc w:val="left"/>
      <w:pPr>
        <w:ind w:left="1200" w:hanging="360"/>
      </w:pPr>
      <w:rPr>
        <w:rFonts w:asciiTheme="minorEastAsia" w:hAnsiTheme="minorEastAsia"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67936909">
    <w:abstractNumId w:val="0"/>
  </w:num>
  <w:num w:numId="2" w16cid:durableId="255676349">
    <w:abstractNumId w:val="1"/>
  </w:num>
  <w:num w:numId="3" w16cid:durableId="40180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64D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7BE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440F"/>
    <w:rsid w:val="00185672"/>
    <w:rsid w:val="00186FD6"/>
    <w:rsid w:val="00187D2B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312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42A3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2AB2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02E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E30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2226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1A08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05AF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54E5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BD6"/>
    <w:rsid w:val="00723D11"/>
    <w:rsid w:val="007251F0"/>
    <w:rsid w:val="00725B5D"/>
    <w:rsid w:val="00727047"/>
    <w:rsid w:val="0072722D"/>
    <w:rsid w:val="0072772B"/>
    <w:rsid w:val="00731368"/>
    <w:rsid w:val="00733DD8"/>
    <w:rsid w:val="00734BAB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538B"/>
    <w:rsid w:val="00765994"/>
    <w:rsid w:val="00767870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525A"/>
    <w:rsid w:val="008A712B"/>
    <w:rsid w:val="008B2C6E"/>
    <w:rsid w:val="008B6ECB"/>
    <w:rsid w:val="008B74A3"/>
    <w:rsid w:val="008C08FD"/>
    <w:rsid w:val="008C29F7"/>
    <w:rsid w:val="008C3592"/>
    <w:rsid w:val="008C4B31"/>
    <w:rsid w:val="008C5265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2134"/>
    <w:rsid w:val="00A15FFB"/>
    <w:rsid w:val="00A1669D"/>
    <w:rsid w:val="00A20DB2"/>
    <w:rsid w:val="00A20F1C"/>
    <w:rsid w:val="00A24685"/>
    <w:rsid w:val="00A24AE4"/>
    <w:rsid w:val="00A250A8"/>
    <w:rsid w:val="00A25DF1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6EF6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5BA1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2BD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3789D"/>
    <w:rsid w:val="00D40187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44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B7BF9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3F05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43312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54</cp:revision>
  <dcterms:created xsi:type="dcterms:W3CDTF">2023-03-14T06:54:00Z</dcterms:created>
  <dcterms:modified xsi:type="dcterms:W3CDTF">2024-05-19T08:08:00Z</dcterms:modified>
</cp:coreProperties>
</file>