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F83E7" w14:textId="77777777" w:rsidR="00891A07" w:rsidRPr="00891A07" w:rsidRDefault="00891A07" w:rsidP="00891A07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第一张作业——补充题</w:t>
      </w:r>
    </w:p>
    <w:p w14:paraId="3A6134E6" w14:textId="16FEEA4C" w:rsidR="00891A07" w:rsidRDefault="00891A07" w:rsidP="00891A07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>
        <w:rPr>
          <w:rFonts w:hint="eastAsia"/>
          <w:u w:val="single"/>
        </w:rPr>
        <w:t>3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>
        <w:rPr>
          <w:rFonts w:hint="eastAsia"/>
          <w:u w:val="single"/>
        </w:rPr>
        <w:t xml:space="preserve">曾泇睷 </w:t>
      </w:r>
    </w:p>
    <w:p w14:paraId="5E306682" w14:textId="77777777" w:rsidR="00891A07" w:rsidRPr="00891A07" w:rsidRDefault="00891A07" w:rsidP="00891A07">
      <w:pPr>
        <w:ind w:left="360" w:hanging="360"/>
        <w:jc w:val="center"/>
        <w:rPr>
          <w:rFonts w:hint="eastAsia"/>
        </w:rPr>
      </w:pPr>
    </w:p>
    <w:p w14:paraId="013EE9AB" w14:textId="77777777" w:rsidR="00A57BC6" w:rsidRDefault="00086430" w:rsidP="00086430">
      <w:pPr>
        <w:pStyle w:val="a7"/>
        <w:numPr>
          <w:ilvl w:val="0"/>
          <w:numId w:val="1"/>
        </w:numPr>
        <w:ind w:firstLineChars="0"/>
      </w:pPr>
      <w:r w:rsidRPr="00086430">
        <w:t>在一个计算机系统中，有一台输入设备和一台打印机。现有两道程序投入运行，并且程序A先于程序B开始运行。程序A的运行轨迹为：计算50ms，打印100ms，计算50ms，打印100ms；程序B的运行轨迹为：计算50ms，输入80ms，计算100ms。试说明：</w:t>
      </w:r>
    </w:p>
    <w:p w14:paraId="3468AD06" w14:textId="11608371" w:rsidR="00A57BC6" w:rsidRDefault="00086430" w:rsidP="00A57BC6">
      <w:pPr>
        <w:pStyle w:val="a7"/>
        <w:numPr>
          <w:ilvl w:val="0"/>
          <w:numId w:val="2"/>
        </w:numPr>
        <w:ind w:firstLineChars="0"/>
      </w:pPr>
      <w:r w:rsidRPr="00086430">
        <w:t>两道程序运行时，CPU有无空闲等待？若有，请给出其等待时间段，并说明原因。</w:t>
      </w:r>
    </w:p>
    <w:p w14:paraId="36F7B479" w14:textId="77777777" w:rsidR="00A57BC6" w:rsidRDefault="00A57BC6" w:rsidP="00A57BC6">
      <w:r>
        <w:rPr>
          <w:rFonts w:hint="eastAsia"/>
        </w:rPr>
        <w:t>答：</w:t>
      </w:r>
    </w:p>
    <w:p w14:paraId="2EE5C993" w14:textId="3FD07AA5" w:rsidR="00A57BC6" w:rsidRDefault="00A57BC6" w:rsidP="00A57BC6">
      <w:pPr>
        <w:rPr>
          <w:rFonts w:hint="eastAsia"/>
        </w:rPr>
      </w:pPr>
      <w:r>
        <w:rPr>
          <w:rFonts w:hint="eastAsia"/>
        </w:rPr>
        <w:t>100-150ms时间段为CPU空闲等待，因为程序A计算50ms后进入100ms的打印时间（CPU不参与），之后程序B调用CPU进行计算花费50ms后进入80ms的输入时间（CPU不参与），因此CPU在100ms开始进入空闲时间，随后程序A打印结束后再次调用CPU进行计算，因此CPU在150ms结束空闲时间。</w:t>
      </w:r>
    </w:p>
    <w:p w14:paraId="56E05EA3" w14:textId="77777777" w:rsidR="00A57BC6" w:rsidRDefault="00A57BC6" w:rsidP="00A57BC6">
      <w:pPr>
        <w:rPr>
          <w:rFonts w:hint="eastAsia"/>
        </w:rPr>
      </w:pPr>
    </w:p>
    <w:p w14:paraId="72F3FD06" w14:textId="047B3603" w:rsidR="00A57BC6" w:rsidRDefault="00086430" w:rsidP="00A57BC6">
      <w:pPr>
        <w:pStyle w:val="a7"/>
        <w:numPr>
          <w:ilvl w:val="0"/>
          <w:numId w:val="2"/>
        </w:numPr>
        <w:ind w:firstLineChars="0"/>
      </w:pPr>
      <w:r w:rsidRPr="00086430">
        <w:t>程序A和B有无等待CPU的情况？若有，请给出等待时间段，并说明原因。</w:t>
      </w:r>
    </w:p>
    <w:p w14:paraId="7790AE4A" w14:textId="12AE7DEC" w:rsidR="00A57BC6" w:rsidRDefault="00A57BC6" w:rsidP="00A57BC6">
      <w:r>
        <w:rPr>
          <w:rFonts w:hint="eastAsia"/>
        </w:rPr>
        <w:t>答：</w:t>
      </w:r>
    </w:p>
    <w:p w14:paraId="153CFFA8" w14:textId="7AB93A1C" w:rsidR="00A57BC6" w:rsidRDefault="00A57BC6" w:rsidP="00A57BC6">
      <w:pPr>
        <w:rPr>
          <w:rFonts w:hint="eastAsia"/>
        </w:rPr>
      </w:pPr>
      <w:r>
        <w:rPr>
          <w:rFonts w:hint="eastAsia"/>
        </w:rPr>
        <w:t>程序B有等待CPU的情况，时间段为180-200ms间，CPU在150ms-200ms时间段内正在执行程序A的计算，而程序B在180ms的时间线上已经完成输入，因此180-200ms时间段内程序B在等待CPU可被调用。</w:t>
      </w:r>
    </w:p>
    <w:p w14:paraId="5E6E5A62" w14:textId="77777777" w:rsidR="00A57BC6" w:rsidRDefault="00A57BC6" w:rsidP="00A57BC6">
      <w:pPr>
        <w:rPr>
          <w:rFonts w:hint="eastAsia"/>
        </w:rPr>
      </w:pPr>
    </w:p>
    <w:p w14:paraId="323762F9" w14:textId="22856803" w:rsidR="00086430" w:rsidRDefault="00086430" w:rsidP="00A57BC6">
      <w:r w:rsidRPr="00086430">
        <w:t>(</w:t>
      </w:r>
      <w:r w:rsidR="00A57BC6">
        <w:rPr>
          <w:rFonts w:hint="eastAsia"/>
        </w:rPr>
        <w:t>c</w:t>
      </w:r>
      <w:r w:rsidRPr="00086430">
        <w:t>) 若采用不可剥夺调度策略，不考虑调度和切换时间，则完成两个作业需要的时间最少是多少。请说明原因。</w:t>
      </w:r>
    </w:p>
    <w:p w14:paraId="24597B49" w14:textId="77777777" w:rsidR="00A57BC6" w:rsidRDefault="002522DF" w:rsidP="002522DF">
      <w:r>
        <w:rPr>
          <w:rFonts w:hint="eastAsia"/>
        </w:rPr>
        <w:t>答：</w:t>
      </w:r>
    </w:p>
    <w:p w14:paraId="002C789F" w14:textId="6660A2FC" w:rsidR="002522DF" w:rsidRDefault="00A57BC6" w:rsidP="002522DF">
      <w:pPr>
        <w:rPr>
          <w:rFonts w:hint="eastAsia"/>
        </w:rPr>
      </w:pPr>
      <w:r>
        <w:rPr>
          <w:rFonts w:hint="eastAsia"/>
        </w:rPr>
        <w:t>程序A无等待CPU的情况，因此程序A在200ms后便无使用CPU进入100ms的打印时间，而程序B在200ms调用CPU进行计算，花费100ms，最终两个程序在同一时间完成，亦300ms完成两个作业。</w:t>
      </w:r>
    </w:p>
    <w:p w14:paraId="3ACBC766" w14:textId="77777777" w:rsidR="00086430" w:rsidRPr="00A57BC6" w:rsidRDefault="00086430" w:rsidP="00086430">
      <w:pPr>
        <w:rPr>
          <w:rFonts w:hint="eastAsia"/>
        </w:rPr>
      </w:pPr>
    </w:p>
    <w:p w14:paraId="11DCBADC" w14:textId="6010CCF6" w:rsidR="00086430" w:rsidRDefault="00086430" w:rsidP="00086430">
      <w:pPr>
        <w:pStyle w:val="a7"/>
        <w:numPr>
          <w:ilvl w:val="0"/>
          <w:numId w:val="1"/>
        </w:numPr>
        <w:ind w:firstLineChars="0"/>
      </w:pPr>
      <w:r w:rsidRPr="00086430">
        <w:t>微内核与外核的主要区别是什么？它们分别有哪些优势和劣势？微内核的性能一定差吗？瓶颈在哪里？</w:t>
      </w:r>
    </w:p>
    <w:p w14:paraId="51B9F7B4" w14:textId="77777777" w:rsidR="00A57BC6" w:rsidRDefault="009217B5" w:rsidP="00A57BC6">
      <w:r>
        <w:rPr>
          <w:rFonts w:hint="eastAsia"/>
        </w:rPr>
        <w:t>答：</w:t>
      </w:r>
    </w:p>
    <w:p w14:paraId="07DA440F" w14:textId="31EFA5D7" w:rsidR="00A57BC6" w:rsidRDefault="00A57BC6" w:rsidP="00A57BC6">
      <w:r>
        <w:rPr>
          <w:rFonts w:hint="eastAsia"/>
        </w:rPr>
        <w:t>微内核：将操作系统的核心功能最小化，仅保留进程管理、存储管理、</w:t>
      </w:r>
      <w:r>
        <w:t>I/O管理等最基本的功能，其他服务如文件系统、网络协议等则作为独立的用户</w:t>
      </w:r>
      <w:proofErr w:type="gramStart"/>
      <w:r>
        <w:t>态进程</w:t>
      </w:r>
      <w:proofErr w:type="gramEnd"/>
      <w:r>
        <w:t>运行。</w:t>
      </w:r>
    </w:p>
    <w:p w14:paraId="0EBC1225" w14:textId="5B71A5BA" w:rsidR="00086430" w:rsidRDefault="00A57BC6" w:rsidP="00A57BC6">
      <w:r>
        <w:rPr>
          <w:rFonts w:hint="eastAsia"/>
        </w:rPr>
        <w:t>外核：通常不提供硬件抽象或资源管理，专注于应用的管理，负责将应用与底层资源进行绑定，大多数功能都直接集成在内核中</w:t>
      </w:r>
    </w:p>
    <w:p w14:paraId="5561E2EB" w14:textId="77777777" w:rsidR="00A57BC6" w:rsidRDefault="00A57BC6" w:rsidP="00A57BC6"/>
    <w:p w14:paraId="0DBBB4AC" w14:textId="222829A8" w:rsidR="001C4E56" w:rsidRDefault="00A57BC6" w:rsidP="00A57BC6">
      <w:r>
        <w:rPr>
          <w:rFonts w:hint="eastAsia"/>
        </w:rPr>
        <w:t>微内核的优势为策略与机制分离、服务隔离及安全性强，而劣势为性能较低及开发复杂度高。</w:t>
      </w:r>
    </w:p>
    <w:p w14:paraId="27BBC935" w14:textId="1CBC7493" w:rsidR="00A57BC6" w:rsidRDefault="00A57BC6" w:rsidP="00A57BC6">
      <w:r>
        <w:rPr>
          <w:rFonts w:hint="eastAsia"/>
        </w:rPr>
        <w:t>外核的优势为性能高及结构简单，劣势为低容错性及定制化和维护困难。</w:t>
      </w:r>
    </w:p>
    <w:p w14:paraId="5DCC3AD9" w14:textId="77777777" w:rsidR="00A57BC6" w:rsidRDefault="00A57BC6" w:rsidP="00A57BC6"/>
    <w:p w14:paraId="683A2E3B" w14:textId="29ECF209" w:rsidR="00A57BC6" w:rsidRPr="00086430" w:rsidRDefault="00A57BC6" w:rsidP="00A57BC6">
      <w:pPr>
        <w:rPr>
          <w:rFonts w:hint="eastAsia"/>
        </w:rPr>
      </w:pPr>
      <w:r w:rsidRPr="00A57BC6">
        <w:rPr>
          <w:rFonts w:hint="eastAsia"/>
        </w:rPr>
        <w:t>微内核的性能并不一定差，主要瓶颈在于频繁的用户态与内核态切换，尤其是在进程间通信（</w:t>
      </w:r>
      <w:r w:rsidRPr="00A57BC6">
        <w:t>IPC）时。由于许多系统服务都在用户态中运行，服务之间的通信需要多次在用户态和内核态之间切换，这带来了较大的性能开销。如果这种切换能够优化，例如减少通信频率或加速IPC机制，微内核的性能问题可以得到一定程度的缓解。</w:t>
      </w:r>
    </w:p>
    <w:sectPr w:rsidR="00A57BC6" w:rsidRPr="0008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B8281" w14:textId="77777777" w:rsidR="00A00417" w:rsidRDefault="00A00417" w:rsidP="00086430">
      <w:r>
        <w:separator/>
      </w:r>
    </w:p>
  </w:endnote>
  <w:endnote w:type="continuationSeparator" w:id="0">
    <w:p w14:paraId="21D90440" w14:textId="77777777" w:rsidR="00A00417" w:rsidRDefault="00A00417" w:rsidP="0008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1BF00" w14:textId="77777777" w:rsidR="00A00417" w:rsidRDefault="00A00417" w:rsidP="00086430">
      <w:r>
        <w:separator/>
      </w:r>
    </w:p>
  </w:footnote>
  <w:footnote w:type="continuationSeparator" w:id="0">
    <w:p w14:paraId="50923F6B" w14:textId="77777777" w:rsidR="00A00417" w:rsidRDefault="00A00417" w:rsidP="0008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7D3A"/>
    <w:multiLevelType w:val="hybridMultilevel"/>
    <w:tmpl w:val="8D1E4B3C"/>
    <w:lvl w:ilvl="0" w:tplc="A3466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475CE5"/>
    <w:multiLevelType w:val="hybridMultilevel"/>
    <w:tmpl w:val="5FB07DC8"/>
    <w:lvl w:ilvl="0" w:tplc="65D06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2206875">
    <w:abstractNumId w:val="0"/>
  </w:num>
  <w:num w:numId="2" w16cid:durableId="209848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56"/>
    <w:rsid w:val="00086430"/>
    <w:rsid w:val="001C4E56"/>
    <w:rsid w:val="002522DF"/>
    <w:rsid w:val="00891A07"/>
    <w:rsid w:val="009217B5"/>
    <w:rsid w:val="00975AD7"/>
    <w:rsid w:val="00A00417"/>
    <w:rsid w:val="00A57BC6"/>
    <w:rsid w:val="00D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D514F"/>
  <w15:chartTrackingRefBased/>
  <w15:docId w15:val="{728E53BC-5FC9-4688-AEFB-CBC6FDD9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4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430"/>
    <w:rPr>
      <w:sz w:val="18"/>
      <w:szCs w:val="18"/>
    </w:rPr>
  </w:style>
  <w:style w:type="paragraph" w:styleId="a7">
    <w:name w:val="List Paragraph"/>
    <w:basedOn w:val="a"/>
    <w:uiPriority w:val="34"/>
    <w:qFormat/>
    <w:rsid w:val="0008643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57B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2024-09-23T14:56:00Z</dcterms:created>
  <dcterms:modified xsi:type="dcterms:W3CDTF">2024-09-24T15:51:00Z</dcterms:modified>
</cp:coreProperties>
</file>