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1C1" w:rsidRPr="009B3912" w:rsidRDefault="00B441C1" w:rsidP="00B441C1">
      <w:pPr>
        <w:spacing w:after="0" w:line="240" w:lineRule="auto"/>
        <w:jc w:val="center"/>
        <w:rPr>
          <w:rFonts w:eastAsia="Times New Roman" w:cs="Times New Roman"/>
          <w:b/>
          <w:szCs w:val="24"/>
          <w:lang w:val="en-GB"/>
        </w:rPr>
      </w:pPr>
      <w:bookmarkStart w:id="0" w:name="_GoBack"/>
      <w:bookmarkEnd w:id="0"/>
      <w:r w:rsidRPr="009B3912">
        <w:rPr>
          <w:rFonts w:eastAsia="Times New Roman" w:cs="Times New Roman"/>
          <w:b/>
          <w:szCs w:val="24"/>
          <w:lang w:val="en-GB"/>
        </w:rPr>
        <w:t xml:space="preserve">University Of Lagos, </w:t>
      </w:r>
      <w:proofErr w:type="spellStart"/>
      <w:r w:rsidRPr="009B3912">
        <w:rPr>
          <w:rFonts w:eastAsia="Times New Roman" w:cs="Times New Roman"/>
          <w:b/>
          <w:szCs w:val="24"/>
          <w:lang w:val="en-GB"/>
        </w:rPr>
        <w:t>Akoka</w:t>
      </w:r>
      <w:proofErr w:type="spellEnd"/>
      <w:r w:rsidRPr="009B3912">
        <w:rPr>
          <w:rFonts w:eastAsia="Times New Roman" w:cs="Times New Roman"/>
          <w:b/>
          <w:szCs w:val="24"/>
          <w:lang w:val="en-GB"/>
        </w:rPr>
        <w:t>, Lagos</w:t>
      </w:r>
    </w:p>
    <w:p w:rsidR="00B441C1" w:rsidRPr="009B3912" w:rsidRDefault="00B441C1" w:rsidP="00B441C1">
      <w:pPr>
        <w:spacing w:after="0" w:line="240" w:lineRule="auto"/>
        <w:jc w:val="center"/>
        <w:rPr>
          <w:rFonts w:eastAsia="Times New Roman" w:cs="Times New Roman"/>
          <w:b/>
          <w:szCs w:val="24"/>
          <w:lang w:val="en-GB"/>
        </w:rPr>
      </w:pPr>
      <w:r w:rsidRPr="009B3912">
        <w:rPr>
          <w:rFonts w:eastAsia="Times New Roman" w:cs="Times New Roman"/>
          <w:b/>
          <w:szCs w:val="24"/>
          <w:lang w:val="en-GB"/>
        </w:rPr>
        <w:t xml:space="preserve">Faculty </w:t>
      </w:r>
      <w:proofErr w:type="gramStart"/>
      <w:r w:rsidRPr="009B3912">
        <w:rPr>
          <w:rFonts w:eastAsia="Times New Roman" w:cs="Times New Roman"/>
          <w:b/>
          <w:szCs w:val="24"/>
          <w:lang w:val="en-GB"/>
        </w:rPr>
        <w:t>Of</w:t>
      </w:r>
      <w:proofErr w:type="gramEnd"/>
      <w:r w:rsidRPr="009B3912">
        <w:rPr>
          <w:rFonts w:eastAsia="Times New Roman" w:cs="Times New Roman"/>
          <w:b/>
          <w:szCs w:val="24"/>
          <w:lang w:val="en-GB"/>
        </w:rPr>
        <w:t xml:space="preserve"> Engineering</w:t>
      </w:r>
    </w:p>
    <w:p w:rsidR="00B441C1" w:rsidRPr="009B3912" w:rsidRDefault="00B441C1" w:rsidP="00B441C1">
      <w:pPr>
        <w:spacing w:after="0" w:line="240" w:lineRule="auto"/>
        <w:jc w:val="center"/>
        <w:rPr>
          <w:rFonts w:eastAsia="Times New Roman" w:cs="Times New Roman"/>
          <w:b/>
          <w:szCs w:val="24"/>
          <w:lang w:val="en-GB"/>
        </w:rPr>
      </w:pPr>
      <w:r w:rsidRPr="009B3912">
        <w:rPr>
          <w:rFonts w:eastAsia="Times New Roman" w:cs="Times New Roman"/>
          <w:b/>
          <w:szCs w:val="24"/>
          <w:lang w:val="en-GB"/>
        </w:rPr>
        <w:t>Department Of Systems Engineering</w:t>
      </w:r>
    </w:p>
    <w:p w:rsidR="00B441C1" w:rsidRPr="009B3912" w:rsidRDefault="00B441C1" w:rsidP="00B441C1">
      <w:pPr>
        <w:spacing w:after="0"/>
        <w:jc w:val="center"/>
        <w:rPr>
          <w:rFonts w:eastAsia="Times New Roman" w:cs="Times New Roman"/>
          <w:b/>
          <w:szCs w:val="24"/>
          <w:lang w:val="en-GB"/>
        </w:rPr>
      </w:pPr>
      <w:r w:rsidRPr="009B3912">
        <w:rPr>
          <w:rFonts w:eastAsia="Times New Roman" w:cs="Times New Roman"/>
          <w:b/>
          <w:szCs w:val="24"/>
          <w:lang w:val="en-GB"/>
        </w:rPr>
        <w:t>First Semester Examination 2023/2024 Academic Session</w:t>
      </w:r>
    </w:p>
    <w:p w:rsidR="00B441C1" w:rsidRPr="009B3912" w:rsidRDefault="00B441C1" w:rsidP="00B441C1">
      <w:pPr>
        <w:rPr>
          <w:rFonts w:cs="Times New Roman"/>
          <w:b/>
          <w:szCs w:val="24"/>
        </w:rPr>
      </w:pPr>
      <w:r w:rsidRPr="009B3912">
        <w:rPr>
          <w:rFonts w:cs="Times New Roman"/>
          <w:b/>
          <w:szCs w:val="24"/>
        </w:rPr>
        <w:t xml:space="preserve">Course: </w:t>
      </w:r>
      <w:r w:rsidRPr="00B441C1">
        <w:rPr>
          <w:rFonts w:cs="Times New Roman"/>
          <w:b/>
          <w:bCs/>
          <w:szCs w:val="24"/>
        </w:rPr>
        <w:t>Industrial Engineering</w:t>
      </w:r>
      <w:r w:rsidRPr="00F70200">
        <w:rPr>
          <w:rFonts w:cs="Times New Roman"/>
          <w:b/>
          <w:bCs/>
          <w:szCs w:val="24"/>
        </w:rPr>
        <w:t xml:space="preserve"> </w:t>
      </w:r>
      <w:r w:rsidRPr="009B3912">
        <w:rPr>
          <w:rFonts w:cs="Times New Roman"/>
          <w:b/>
          <w:szCs w:val="24"/>
        </w:rPr>
        <w:t xml:space="preserve">(SSG </w:t>
      </w:r>
      <w:r>
        <w:rPr>
          <w:rFonts w:cs="Times New Roman"/>
          <w:b/>
          <w:szCs w:val="24"/>
        </w:rPr>
        <w:t>3</w:t>
      </w:r>
      <w:r w:rsidRPr="009B3912">
        <w:rPr>
          <w:rFonts w:cs="Times New Roman"/>
          <w:b/>
          <w:szCs w:val="24"/>
        </w:rPr>
        <w:t>4</w:t>
      </w:r>
      <w:r>
        <w:rPr>
          <w:rFonts w:cs="Times New Roman"/>
          <w:b/>
          <w:szCs w:val="24"/>
        </w:rPr>
        <w:t>8</w:t>
      </w:r>
      <w:r w:rsidRPr="009B3912">
        <w:rPr>
          <w:rFonts w:cs="Times New Roman"/>
          <w:b/>
          <w:szCs w:val="24"/>
        </w:rPr>
        <w:t xml:space="preserve">) </w:t>
      </w:r>
      <w:r w:rsidRPr="009B3912">
        <w:rPr>
          <w:rFonts w:cs="Times New Roman"/>
          <w:b/>
          <w:szCs w:val="24"/>
        </w:rPr>
        <w:tab/>
      </w:r>
      <w:r w:rsidRPr="009B3912">
        <w:rPr>
          <w:rFonts w:cs="Times New Roman"/>
          <w:b/>
          <w:szCs w:val="24"/>
        </w:rPr>
        <w:tab/>
      </w:r>
      <w:r w:rsidRPr="009B3912">
        <w:rPr>
          <w:rFonts w:cs="Times New Roman"/>
          <w:b/>
          <w:szCs w:val="24"/>
        </w:rPr>
        <w:tab/>
        <w:t>Marking Guide</w:t>
      </w:r>
    </w:p>
    <w:p w:rsidR="00265D15" w:rsidRPr="00E62F73" w:rsidRDefault="00265D15" w:rsidP="00265D15">
      <w:pPr>
        <w:pStyle w:val="NoSpacing"/>
        <w:spacing w:before="240" w:line="276" w:lineRule="auto"/>
        <w:ind w:left="270" w:hanging="270"/>
        <w:jc w:val="both"/>
        <w:rPr>
          <w:rFonts w:ascii="Times New Roman" w:hAnsi="Times New Roman" w:cs="Times New Roman"/>
          <w:b/>
          <w:sz w:val="24"/>
          <w:szCs w:val="24"/>
          <w:u w:val="single"/>
        </w:rPr>
      </w:pPr>
      <w:r w:rsidRPr="00E62F73">
        <w:rPr>
          <w:rFonts w:ascii="Times New Roman" w:hAnsi="Times New Roman" w:cs="Times New Roman"/>
          <w:b/>
          <w:sz w:val="24"/>
          <w:szCs w:val="24"/>
          <w:u w:val="single"/>
        </w:rPr>
        <w:t>QUESTION 1</w:t>
      </w:r>
      <w:r>
        <w:rPr>
          <w:rFonts w:ascii="Times New Roman" w:hAnsi="Times New Roman" w:cs="Times New Roman"/>
          <w:b/>
          <w:sz w:val="24"/>
          <w:szCs w:val="24"/>
          <w:u w:val="single"/>
        </w:rPr>
        <w:t>: General Industrial Engineering</w:t>
      </w:r>
    </w:p>
    <w:p w:rsidR="00265D15" w:rsidRPr="00265D15" w:rsidRDefault="00265D15" w:rsidP="00265D15">
      <w:pPr>
        <w:pStyle w:val="ListParagraph"/>
        <w:numPr>
          <w:ilvl w:val="0"/>
          <w:numId w:val="3"/>
        </w:numPr>
        <w:spacing w:after="0" w:line="360" w:lineRule="auto"/>
        <w:ind w:left="270" w:hanging="270"/>
      </w:pPr>
      <w:r>
        <w:t>Outline and explain any 4 construct of Industrial Engineering</w:t>
      </w:r>
      <w:r>
        <w:tab/>
      </w:r>
      <w:r>
        <w:tab/>
      </w:r>
      <w:r>
        <w:tab/>
      </w:r>
      <w:r w:rsidRPr="00A21A0E">
        <w:rPr>
          <w:b/>
        </w:rPr>
        <w:t xml:space="preserve">10 </w:t>
      </w:r>
      <w:r>
        <w:rPr>
          <w:b/>
        </w:rPr>
        <w:t>m</w:t>
      </w:r>
      <w:r w:rsidRPr="00A21A0E">
        <w:rPr>
          <w:b/>
        </w:rPr>
        <w:t>arks</w:t>
      </w:r>
    </w:p>
    <w:p w:rsidR="00265D15" w:rsidRDefault="003D634D" w:rsidP="003D634D">
      <w:pPr>
        <w:jc w:val="left"/>
      </w:pPr>
      <w:r w:rsidRPr="003D634D">
        <w:rPr>
          <w:rFonts w:ascii="Book Antiqua" w:eastAsia="Calibri" w:hAnsi="Book Antiqua" w:cs="Times New Roman"/>
          <w:noProof/>
          <w:sz w:val="22"/>
        </w:rPr>
        <w:drawing>
          <wp:inline distT="0" distB="0" distL="0" distR="0" wp14:anchorId="44539DD3" wp14:editId="56DA78F3">
            <wp:extent cx="4562475" cy="2971800"/>
            <wp:effectExtent l="0" t="0" r="9525" b="0"/>
            <wp:docPr id="1" name="Picture 1" descr="Domain definitions of the field of industrial engineering (Adapted fro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ain definitions of the field of industrial engineering (Adapted from...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9570" cy="2995962"/>
                    </a:xfrm>
                    <a:prstGeom prst="rect">
                      <a:avLst/>
                    </a:prstGeom>
                    <a:noFill/>
                    <a:ln>
                      <a:noFill/>
                    </a:ln>
                  </pic:spPr>
                </pic:pic>
              </a:graphicData>
            </a:graphic>
          </wp:inline>
        </w:drawing>
      </w:r>
      <w:r>
        <w:t>(</w:t>
      </w:r>
      <w:r w:rsidRPr="003D634D">
        <w:rPr>
          <w:b/>
        </w:rPr>
        <w:t>Diagram</w:t>
      </w:r>
      <w:r>
        <w:t xml:space="preserve"> – </w:t>
      </w:r>
      <w:r w:rsidRPr="003D634D">
        <w:rPr>
          <w:b/>
        </w:rPr>
        <w:t>2 marks</w:t>
      </w:r>
      <w:r>
        <w:t>)</w:t>
      </w:r>
    </w:p>
    <w:p w:rsidR="003D634D" w:rsidRDefault="003D634D" w:rsidP="003D634D">
      <w:pPr>
        <w:spacing w:line="276" w:lineRule="auto"/>
        <w:rPr>
          <w:b/>
        </w:rPr>
      </w:pPr>
      <w:r w:rsidRPr="008531BB">
        <w:t>Industrial engineering is an engineering profession that is concerned with the optimization of complex processes, systems, or organizations by developing, improving and implementing integrated systems of people, money, knowledge, information and equipment. Industrial engineering is central to manufacturing operations</w:t>
      </w:r>
      <w:r>
        <w:t>. The constructs of Industrial Engineering include component areas such as Operations Research, Human factor Engineering (Ergonomics), Manufacturing Systems Engineering, Total Quality Management, Project Management, Supply chain management, Safety Engineering, etc.</w:t>
      </w:r>
      <w:r>
        <w:tab/>
      </w:r>
      <w:r>
        <w:tab/>
      </w:r>
      <w:r>
        <w:tab/>
      </w:r>
      <w:r>
        <w:tab/>
      </w:r>
      <w:r>
        <w:tab/>
      </w:r>
      <w:r w:rsidRPr="003D634D">
        <w:rPr>
          <w:b/>
        </w:rPr>
        <w:t>2 marks</w:t>
      </w:r>
    </w:p>
    <w:p w:rsidR="003D634D" w:rsidRDefault="003D634D" w:rsidP="003D634D">
      <w:pPr>
        <w:spacing w:line="276" w:lineRule="auto"/>
      </w:pPr>
      <m:oMath>
        <m:r>
          <m:rPr>
            <m:sty m:val="bi"/>
          </m:rPr>
          <w:rPr>
            <w:rFonts w:ascii="Cambria Math" w:hAnsi="Cambria Math"/>
          </w:rPr>
          <m:t>1</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oMath>
      <w:r w:rsidRPr="003D634D">
        <w:rPr>
          <w:b/>
        </w:rPr>
        <w:t xml:space="preserve"> </w:t>
      </w:r>
      <w:proofErr w:type="gramStart"/>
      <w:r w:rsidRPr="003D634D">
        <w:rPr>
          <w:b/>
        </w:rPr>
        <w:t>marks</w:t>
      </w:r>
      <w:proofErr w:type="gramEnd"/>
      <w:r>
        <w:rPr>
          <w:b/>
        </w:rPr>
        <w:t xml:space="preserve"> for any 1 of the following (Student must list 4 in total - 6 marks)</w:t>
      </w:r>
    </w:p>
    <w:p w:rsidR="003D634D" w:rsidRDefault="003D634D" w:rsidP="003D634D">
      <w:pPr>
        <w:pStyle w:val="ListParagraph"/>
        <w:numPr>
          <w:ilvl w:val="0"/>
          <w:numId w:val="6"/>
        </w:numPr>
        <w:spacing w:line="276" w:lineRule="auto"/>
      </w:pPr>
      <w:r w:rsidRPr="003D634D">
        <w:rPr>
          <w:b/>
        </w:rPr>
        <w:t>Operations</w:t>
      </w:r>
      <w:r>
        <w:t xml:space="preserve"> </w:t>
      </w:r>
      <w:r w:rsidRPr="003D634D">
        <w:rPr>
          <w:b/>
        </w:rPr>
        <w:t>Research</w:t>
      </w:r>
      <w:r>
        <w:t>:</w:t>
      </w:r>
      <w:r w:rsidRPr="0054230A">
        <w:t xml:space="preserve"> OR is a discipline that deals with the development and application of analytical meth</w:t>
      </w:r>
      <w:r>
        <w:t xml:space="preserve">ods to improve decision-making. </w:t>
      </w:r>
      <w:r w:rsidRPr="0054230A">
        <w:t>It is considered to be a subfield of mathematical sciences</w:t>
      </w:r>
      <w:r>
        <w:t xml:space="preserve"> because it uses</w:t>
      </w:r>
      <w:r w:rsidRPr="0054230A">
        <w:t xml:space="preserve"> techniques such as modeling, statistics, and optimization, operations research arrives at optimal or near-optimal solutions </w:t>
      </w:r>
      <w:r>
        <w:t>f</w:t>
      </w:r>
      <w:r w:rsidRPr="0054230A">
        <w:t>o</w:t>
      </w:r>
      <w:r>
        <w:t>r</w:t>
      </w:r>
      <w:r w:rsidRPr="0054230A">
        <w:t xml:space="preserve"> decision-making problems. O</w:t>
      </w:r>
      <w:r>
        <w:t xml:space="preserve">R </w:t>
      </w:r>
      <w:r w:rsidRPr="0054230A">
        <w:t xml:space="preserve">is </w:t>
      </w:r>
      <w:r>
        <w:t>als</w:t>
      </w:r>
      <w:r w:rsidRPr="0054230A">
        <w:t>o concerned with determining the extreme values of some real-world objective</w:t>
      </w:r>
      <w:r>
        <w:t>, e.g.,</w:t>
      </w:r>
      <w:r w:rsidRPr="0054230A">
        <w:t xml:space="preserve"> the maximum (of profit, performance, or yield) or minimum (of loss, risk, or cost). </w:t>
      </w:r>
    </w:p>
    <w:p w:rsidR="003D634D" w:rsidRDefault="003D634D" w:rsidP="003D634D">
      <w:pPr>
        <w:pStyle w:val="ListParagraph"/>
        <w:numPr>
          <w:ilvl w:val="0"/>
          <w:numId w:val="6"/>
        </w:numPr>
        <w:spacing w:line="276" w:lineRule="auto"/>
      </w:pPr>
      <w:r w:rsidRPr="003D634D">
        <w:rPr>
          <w:b/>
        </w:rPr>
        <w:t>Systems</w:t>
      </w:r>
      <w:r w:rsidRPr="00E90BE9">
        <w:t xml:space="preserve"> </w:t>
      </w:r>
      <w:r w:rsidRPr="003D634D">
        <w:rPr>
          <w:b/>
        </w:rPr>
        <w:t>Engineering</w:t>
      </w:r>
      <w:r>
        <w:t>:</w:t>
      </w:r>
      <w:r w:rsidRPr="00E90BE9">
        <w:t xml:space="preserve"> </w:t>
      </w:r>
      <w:r>
        <w:t>I</w:t>
      </w:r>
      <w:r w:rsidRPr="00E90BE9">
        <w:t xml:space="preserve">s an interdisciplinary field of engineering and engineering management that focuses on how to design, integrate, and manage complex systems over their life cycles. At its core, systems engineering utilizes systems thinking principles to organize this body of knowledge. </w:t>
      </w:r>
    </w:p>
    <w:p w:rsidR="003D634D" w:rsidRDefault="003D634D" w:rsidP="003D634D">
      <w:pPr>
        <w:pStyle w:val="ListParagraph"/>
        <w:numPr>
          <w:ilvl w:val="0"/>
          <w:numId w:val="6"/>
        </w:numPr>
        <w:spacing w:line="276" w:lineRule="auto"/>
      </w:pPr>
      <w:r w:rsidRPr="003D634D">
        <w:rPr>
          <w:b/>
        </w:rPr>
        <w:lastRenderedPageBreak/>
        <w:t>Human Factor Engineering</w:t>
      </w:r>
      <w:r>
        <w:t xml:space="preserve"> (Ergonomics): I</w:t>
      </w:r>
      <w:r w:rsidRPr="00820DB1">
        <w:t xml:space="preserve">s the application of psychological and physiological principles to the engineering and design of products, processes, and systems. </w:t>
      </w:r>
      <w:r>
        <w:t>The p</w:t>
      </w:r>
      <w:r w:rsidRPr="00820DB1">
        <w:t>rimary goals of human factors engineering are to reduce human error, increase productivity and system availability, and enhance safety, health and comfort with a specific focus on the interaction between the human and equipment</w:t>
      </w:r>
      <w:r>
        <w:t xml:space="preserve">. </w:t>
      </w:r>
    </w:p>
    <w:p w:rsidR="003D634D" w:rsidRDefault="003D634D" w:rsidP="003D634D">
      <w:pPr>
        <w:pStyle w:val="ListParagraph"/>
        <w:numPr>
          <w:ilvl w:val="0"/>
          <w:numId w:val="6"/>
        </w:numPr>
        <w:spacing w:line="276" w:lineRule="auto"/>
      </w:pPr>
      <w:r w:rsidRPr="003D634D">
        <w:rPr>
          <w:b/>
        </w:rPr>
        <w:t>Manufacturing Systems Engineering</w:t>
      </w:r>
      <w:r>
        <w:t>:</w:t>
      </w:r>
      <w:r w:rsidRPr="00B97932">
        <w:t xml:space="preserve"> </w:t>
      </w:r>
      <w:r>
        <w:t>I</w:t>
      </w:r>
      <w:r w:rsidRPr="00B97932">
        <w:t>s a branch of professional engineering that shares many common concepts and ideas with other fields of engineering such as mechanical, chemical, electrical, and industrial engineering. Manufacturing engineering requires the ability to plan the practices of manufacturing; to research and to develop tools, processes, machines and equipment; and to integrate the facilities and systems for producing quality products with the optimum expenditure of capital.</w:t>
      </w:r>
    </w:p>
    <w:p w:rsidR="003D634D" w:rsidRDefault="003D634D" w:rsidP="003D634D">
      <w:pPr>
        <w:pStyle w:val="ListParagraph"/>
        <w:numPr>
          <w:ilvl w:val="0"/>
          <w:numId w:val="6"/>
        </w:numPr>
        <w:spacing w:line="276" w:lineRule="auto"/>
      </w:pPr>
      <w:r w:rsidRPr="003D634D">
        <w:rPr>
          <w:b/>
        </w:rPr>
        <w:t>Total Quality Management</w:t>
      </w:r>
      <w:r>
        <w:t>:</w:t>
      </w:r>
      <w:r w:rsidRPr="00757B20">
        <w:t xml:space="preserve"> </w:t>
      </w:r>
      <w:r>
        <w:t xml:space="preserve">This </w:t>
      </w:r>
      <w:r w:rsidRPr="00757B20">
        <w:t>consists of organization-wide efforts to install and make permanent climate where employees continuously improve their ability to provide on demand products and services that customers will find of particular value.</w:t>
      </w:r>
      <w:r w:rsidRPr="002910EB">
        <w:t xml:space="preserve"> </w:t>
      </w:r>
    </w:p>
    <w:p w:rsidR="003D634D" w:rsidRDefault="003D634D" w:rsidP="003D634D">
      <w:pPr>
        <w:pStyle w:val="ListParagraph"/>
        <w:numPr>
          <w:ilvl w:val="0"/>
          <w:numId w:val="6"/>
        </w:numPr>
        <w:spacing w:line="276" w:lineRule="auto"/>
      </w:pPr>
      <w:r w:rsidRPr="003D634D">
        <w:rPr>
          <w:b/>
        </w:rPr>
        <w:t>Project Management:</w:t>
      </w:r>
      <w:r>
        <w:t xml:space="preserve"> </w:t>
      </w:r>
      <w:r w:rsidRPr="00B97932">
        <w:t>Project management is the application of processes, methods, skills, knowledge and experience to achieve specific project objectives according to the project acceptance criteria within agreed parameters.</w:t>
      </w:r>
      <w:r>
        <w:t xml:space="preserve"> It include</w:t>
      </w:r>
      <w:r w:rsidRPr="00B97932">
        <w:t>s the process of leading the work of a team to achieve all project goals within the given constraints</w:t>
      </w:r>
      <w:r>
        <w:t>.</w:t>
      </w:r>
    </w:p>
    <w:p w:rsidR="003D634D" w:rsidRDefault="003D634D" w:rsidP="003D634D">
      <w:pPr>
        <w:pStyle w:val="ListParagraph"/>
        <w:numPr>
          <w:ilvl w:val="0"/>
          <w:numId w:val="6"/>
        </w:numPr>
        <w:spacing w:line="276" w:lineRule="auto"/>
      </w:pPr>
      <w:r w:rsidRPr="003D634D">
        <w:rPr>
          <w:b/>
        </w:rPr>
        <w:t>Supply chain management:</w:t>
      </w:r>
      <w:r w:rsidRPr="00E90BE9">
        <w:t xml:space="preserve"> SCM deals with a system of procurement (purchasing raw materials/components), operations management (ensuring the production of high-quality products at high speed with good flexibility and low production cost), logistics and marketing channels so that the raw materials can be converted into a finished product and delivered to the end customer</w:t>
      </w:r>
      <w:r w:rsidR="00350BB2">
        <w:t>.</w:t>
      </w:r>
    </w:p>
    <w:p w:rsidR="003D634D" w:rsidRDefault="003D634D" w:rsidP="003D634D">
      <w:pPr>
        <w:pStyle w:val="ListParagraph"/>
        <w:numPr>
          <w:ilvl w:val="0"/>
          <w:numId w:val="6"/>
        </w:numPr>
      </w:pPr>
      <w:r w:rsidRPr="003D634D">
        <w:rPr>
          <w:b/>
        </w:rPr>
        <w:t>Safety Engineering</w:t>
      </w:r>
      <w:r>
        <w:t>:</w:t>
      </w:r>
      <w:r w:rsidRPr="00EF7825">
        <w:t xml:space="preserve"> </w:t>
      </w:r>
      <w:r>
        <w:t xml:space="preserve">Is a </w:t>
      </w:r>
      <w:r w:rsidRPr="00EF7825">
        <w:t>discipline which assures that engineered systems provide acceptable levels of safety.</w:t>
      </w:r>
      <w:r>
        <w:t xml:space="preserve"> </w:t>
      </w:r>
      <w:r w:rsidRPr="00EF7825">
        <w:t>Safety engineering assures that a life-critical system behaves as needed, even when components fail.</w:t>
      </w:r>
    </w:p>
    <w:p w:rsidR="003D634D" w:rsidRDefault="003D634D" w:rsidP="003D634D"/>
    <w:p w:rsidR="00265D15" w:rsidRDefault="00265D15" w:rsidP="00265D15">
      <w:pPr>
        <w:pStyle w:val="ListParagraph"/>
        <w:numPr>
          <w:ilvl w:val="0"/>
          <w:numId w:val="3"/>
        </w:numPr>
        <w:spacing w:after="0" w:line="360" w:lineRule="auto"/>
        <w:ind w:left="270" w:hanging="270"/>
      </w:pPr>
      <w:r>
        <w:t xml:space="preserve">Discuss the evolution of Industrial Engineering from Industry 1.0 to industry 5.0   </w:t>
      </w:r>
      <w:r>
        <w:rPr>
          <w:b/>
        </w:rPr>
        <w:t>5 m</w:t>
      </w:r>
      <w:r w:rsidRPr="00753017">
        <w:rPr>
          <w:b/>
        </w:rPr>
        <w:t>arks</w:t>
      </w:r>
    </w:p>
    <w:p w:rsidR="00C26BB9" w:rsidRDefault="00C26BB9" w:rsidP="00883D8E">
      <w:pPr>
        <w:rPr>
          <w:b/>
        </w:rPr>
      </w:pPr>
      <w:r>
        <w:rPr>
          <w:b/>
        </w:rPr>
        <w:t>STUDENT MUST MENTION T</w:t>
      </w:r>
      <w:r w:rsidRPr="00C26BB9">
        <w:rPr>
          <w:b/>
        </w:rPr>
        <w:t>H</w:t>
      </w:r>
      <w:r>
        <w:rPr>
          <w:b/>
        </w:rPr>
        <w:t>E PERIOD &amp; SIGNIFICANT INVENTION IN T</w:t>
      </w:r>
      <w:r w:rsidRPr="00C26BB9">
        <w:rPr>
          <w:b/>
        </w:rPr>
        <w:t>H</w:t>
      </w:r>
      <w:r>
        <w:rPr>
          <w:b/>
        </w:rPr>
        <w:t>AT TIME TO EARN FULL MARK</w:t>
      </w:r>
    </w:p>
    <w:p w:rsidR="00883D8E" w:rsidRPr="00883D8E" w:rsidRDefault="00883D8E" w:rsidP="00883D8E">
      <w:pPr>
        <w:rPr>
          <w:b/>
        </w:rPr>
      </w:pPr>
      <w:r w:rsidRPr="00883D8E">
        <w:rPr>
          <w:b/>
        </w:rPr>
        <w:t>Industry 1.0 (Late 18th century)</w:t>
      </w:r>
      <w:r w:rsidR="00B258A0">
        <w:rPr>
          <w:b/>
        </w:rPr>
        <w:tab/>
      </w:r>
      <w:r w:rsidR="00B258A0">
        <w:rPr>
          <w:b/>
        </w:rPr>
        <w:tab/>
      </w:r>
      <w:r w:rsidR="00B258A0">
        <w:rPr>
          <w:b/>
        </w:rPr>
        <w:tab/>
      </w:r>
      <w:r w:rsidR="00C26BB9">
        <w:rPr>
          <w:b/>
        </w:rPr>
        <w:tab/>
      </w:r>
      <w:r w:rsidR="00C26BB9">
        <w:rPr>
          <w:b/>
        </w:rPr>
        <w:tab/>
      </w:r>
      <w:r w:rsidR="00C26BB9">
        <w:rPr>
          <w:b/>
        </w:rPr>
        <w:tab/>
      </w:r>
      <w:r w:rsidR="00B258A0">
        <w:rPr>
          <w:b/>
        </w:rPr>
        <w:t>1 mark</w:t>
      </w:r>
    </w:p>
    <w:p w:rsidR="00883D8E" w:rsidRDefault="00883D8E" w:rsidP="00C26BB9">
      <w:pPr>
        <w:ind w:left="720"/>
      </w:pPr>
      <w:r w:rsidRPr="00883D8E">
        <w:rPr>
          <w:b/>
        </w:rPr>
        <w:t>Mechanization</w:t>
      </w:r>
      <w:r>
        <w:t>: The 1st industrial revolution (Industry 1.0) shifted from manual labor to a more mechanized manufacturing facility. The introduction of the steam engine provided a more reliable power source for both manufacturing and transportation industr</w:t>
      </w:r>
      <w:r w:rsidR="00350BB2">
        <w:t>ies.</w:t>
      </w:r>
    </w:p>
    <w:p w:rsidR="00B258A0" w:rsidRPr="00B258A0" w:rsidRDefault="00B258A0" w:rsidP="00B258A0">
      <w:pPr>
        <w:rPr>
          <w:b/>
        </w:rPr>
      </w:pPr>
      <w:r w:rsidRPr="00B258A0">
        <w:rPr>
          <w:b/>
        </w:rPr>
        <w:t>Industry 2.0 (late 19th to early 20th century)</w:t>
      </w:r>
    </w:p>
    <w:p w:rsidR="00B258A0" w:rsidRDefault="00B258A0" w:rsidP="00C26BB9">
      <w:pPr>
        <w:pStyle w:val="ListParagraph"/>
        <w:numPr>
          <w:ilvl w:val="0"/>
          <w:numId w:val="7"/>
        </w:numPr>
      </w:pPr>
      <w:r w:rsidRPr="00C26BB9">
        <w:rPr>
          <w:b/>
        </w:rPr>
        <w:t>Electricity</w:t>
      </w:r>
      <w:r>
        <w:t>: Steam power was replaced with electricity as a source of energy.</w:t>
      </w:r>
    </w:p>
    <w:p w:rsidR="00B258A0" w:rsidRDefault="00B258A0" w:rsidP="00C26BB9">
      <w:pPr>
        <w:pStyle w:val="ListParagraph"/>
        <w:numPr>
          <w:ilvl w:val="0"/>
          <w:numId w:val="7"/>
        </w:numPr>
      </w:pPr>
      <w:r w:rsidRPr="00C26BB9">
        <w:rPr>
          <w:b/>
        </w:rPr>
        <w:t>Communication</w:t>
      </w:r>
      <w:r>
        <w:t xml:space="preserve">: The </w:t>
      </w:r>
      <w:r w:rsidR="00C26BB9">
        <w:t xml:space="preserve">invention of the telegraph and </w:t>
      </w:r>
      <w:r>
        <w:t>the telephone impro</w:t>
      </w:r>
      <w:r w:rsidR="00C26BB9">
        <w:t>ved long-distance communication.</w:t>
      </w:r>
    </w:p>
    <w:p w:rsidR="00B258A0" w:rsidRDefault="00B258A0" w:rsidP="00C26BB9">
      <w:pPr>
        <w:pStyle w:val="ListParagraph"/>
        <w:numPr>
          <w:ilvl w:val="0"/>
          <w:numId w:val="7"/>
        </w:numPr>
      </w:pPr>
      <w:r w:rsidRPr="00C26BB9">
        <w:rPr>
          <w:b/>
        </w:rPr>
        <w:t>Internal Combustion Engine</w:t>
      </w:r>
      <w:r>
        <w:t>: Th</w:t>
      </w:r>
      <w:r w:rsidR="00C26BB9">
        <w:t>is</w:t>
      </w:r>
      <w:r>
        <w:t xml:space="preserve"> engine powered the growth of the automotive and transportation industries</w:t>
      </w:r>
      <w:r w:rsidR="00C26BB9">
        <w:t>.</w:t>
      </w:r>
    </w:p>
    <w:p w:rsidR="00B258A0" w:rsidRDefault="00B258A0" w:rsidP="00C26BB9">
      <w:pPr>
        <w:pStyle w:val="ListParagraph"/>
        <w:numPr>
          <w:ilvl w:val="0"/>
          <w:numId w:val="7"/>
        </w:numPr>
      </w:pPr>
      <w:r w:rsidRPr="00C26BB9">
        <w:rPr>
          <w:b/>
        </w:rPr>
        <w:t>Mass Production and Assembly Line</w:t>
      </w:r>
      <w:r>
        <w:t xml:space="preserve">: Innovations in manufacturing, particularly the introduction of the assembly line, streamlined production processes. </w:t>
      </w:r>
    </w:p>
    <w:p w:rsidR="00C26BB9" w:rsidRPr="00C26BB9" w:rsidRDefault="00C26BB9" w:rsidP="00C26BB9">
      <w:pPr>
        <w:rPr>
          <w:b/>
        </w:rPr>
      </w:pPr>
      <w:r w:rsidRPr="00C26BB9">
        <w:rPr>
          <w:b/>
        </w:rPr>
        <w:t>Industry 3.0 (Late 20th Century)</w:t>
      </w:r>
    </w:p>
    <w:p w:rsidR="00C26BB9" w:rsidRDefault="00C26BB9" w:rsidP="00B050B8">
      <w:pPr>
        <w:pStyle w:val="ListParagraph"/>
        <w:numPr>
          <w:ilvl w:val="0"/>
          <w:numId w:val="8"/>
        </w:numPr>
      </w:pPr>
      <w:r w:rsidRPr="00B050B8">
        <w:rPr>
          <w:b/>
        </w:rPr>
        <w:lastRenderedPageBreak/>
        <w:t>Computerization</w:t>
      </w:r>
      <w:r>
        <w:t>: As computers became more robust, manufacturing companies used in data processing, control systems, and automated decision-making.</w:t>
      </w:r>
    </w:p>
    <w:p w:rsidR="00C26BB9" w:rsidRDefault="00C26BB9" w:rsidP="00B050B8">
      <w:pPr>
        <w:pStyle w:val="ListParagraph"/>
        <w:numPr>
          <w:ilvl w:val="0"/>
          <w:numId w:val="8"/>
        </w:numPr>
      </w:pPr>
      <w:r w:rsidRPr="00B050B8">
        <w:rPr>
          <w:b/>
        </w:rPr>
        <w:t>Automation</w:t>
      </w:r>
      <w:r>
        <w:t xml:space="preserve">: Increased automation in manufacturing (machines and robots) took over repetitive and dangerous tasks. </w:t>
      </w:r>
    </w:p>
    <w:p w:rsidR="00C26BB9" w:rsidRDefault="00C26BB9" w:rsidP="00B050B8">
      <w:pPr>
        <w:pStyle w:val="ListParagraph"/>
        <w:numPr>
          <w:ilvl w:val="0"/>
          <w:numId w:val="8"/>
        </w:numPr>
      </w:pPr>
      <w:r w:rsidRPr="00B050B8">
        <w:rPr>
          <w:b/>
        </w:rPr>
        <w:t>Electronics</w:t>
      </w:r>
      <w:r>
        <w:t>: Increase in sensors, microcontrollers, and other electronic devices used for monitoring and controlling machinery and processes.</w:t>
      </w:r>
    </w:p>
    <w:p w:rsidR="00C26BB9" w:rsidRDefault="00C26BB9" w:rsidP="00B050B8">
      <w:pPr>
        <w:pStyle w:val="ListParagraph"/>
        <w:numPr>
          <w:ilvl w:val="0"/>
          <w:numId w:val="8"/>
        </w:numPr>
      </w:pPr>
      <w:r w:rsidRPr="00B050B8">
        <w:rPr>
          <w:b/>
        </w:rPr>
        <w:t>PLCs (Programmable Logic Controllers</w:t>
      </w:r>
      <w:r>
        <w:t>): The development and use of PLCs allowed for the control of machines and processes through programming, reducing the need for manual adjustments and human intervention in many cases.</w:t>
      </w:r>
    </w:p>
    <w:p w:rsidR="005D0EF8" w:rsidRDefault="005D0EF8" w:rsidP="005D0EF8">
      <w:r>
        <w:t>Industry 4.0 (Late 20th Century to Today)</w:t>
      </w:r>
    </w:p>
    <w:p w:rsidR="005D0EF8" w:rsidRDefault="005D0EF8" w:rsidP="00D10F7D">
      <w:pPr>
        <w:pStyle w:val="ListParagraph"/>
        <w:numPr>
          <w:ilvl w:val="0"/>
          <w:numId w:val="10"/>
        </w:numPr>
      </w:pPr>
      <w:r w:rsidRPr="00D10F7D">
        <w:rPr>
          <w:b/>
        </w:rPr>
        <w:t>Internet of Things (</w:t>
      </w:r>
      <w:proofErr w:type="spellStart"/>
      <w:r w:rsidRPr="00D10F7D">
        <w:rPr>
          <w:b/>
        </w:rPr>
        <w:t>IoT</w:t>
      </w:r>
      <w:proofErr w:type="spellEnd"/>
      <w:r>
        <w:t xml:space="preserve">): </w:t>
      </w:r>
      <w:r w:rsidR="00D10F7D">
        <w:t>S</w:t>
      </w:r>
      <w:r>
        <w:t xml:space="preserve">ensors and devices connected to the Internet </w:t>
      </w:r>
      <w:r w:rsidR="00D10F7D">
        <w:t xml:space="preserve">collect and exchange data </w:t>
      </w:r>
      <w:r>
        <w:t>for real-time monitoring and control.</w:t>
      </w:r>
    </w:p>
    <w:p w:rsidR="005D0EF8" w:rsidRDefault="005D0EF8" w:rsidP="005D0EF8">
      <w:pPr>
        <w:pStyle w:val="ListParagraph"/>
        <w:numPr>
          <w:ilvl w:val="0"/>
          <w:numId w:val="9"/>
        </w:numPr>
      </w:pPr>
      <w:r w:rsidRPr="00C53884">
        <w:rPr>
          <w:b/>
        </w:rPr>
        <w:t>Big Data and Analytics</w:t>
      </w:r>
      <w:r>
        <w:t xml:space="preserve">: </w:t>
      </w:r>
      <w:r w:rsidR="00C53884">
        <w:t>L</w:t>
      </w:r>
      <w:r w:rsidR="00D10F7D">
        <w:t>arge volume</w:t>
      </w:r>
      <w:r>
        <w:t xml:space="preserve"> of data </w:t>
      </w:r>
      <w:r w:rsidR="00D10F7D">
        <w:t>from</w:t>
      </w:r>
      <w:r>
        <w:t xml:space="preserve"> </w:t>
      </w:r>
      <w:proofErr w:type="spellStart"/>
      <w:r>
        <w:t>IoT</w:t>
      </w:r>
      <w:proofErr w:type="spellEnd"/>
      <w:r>
        <w:t xml:space="preserve"> devices is used to gain insights, identify patterns, and make data-driven decisions.</w:t>
      </w:r>
    </w:p>
    <w:p w:rsidR="005D0EF8" w:rsidRDefault="005D0EF8" w:rsidP="005D0EF8">
      <w:pPr>
        <w:pStyle w:val="ListParagraph"/>
        <w:numPr>
          <w:ilvl w:val="0"/>
          <w:numId w:val="9"/>
        </w:numPr>
      </w:pPr>
      <w:r w:rsidRPr="00C53884">
        <w:rPr>
          <w:b/>
        </w:rPr>
        <w:t>Artificial Intelligence (AI) and Machine Learning</w:t>
      </w:r>
      <w:r>
        <w:t xml:space="preserve">: </w:t>
      </w:r>
      <w:r w:rsidR="00C53884">
        <w:t>For</w:t>
      </w:r>
      <w:r>
        <w:t xml:space="preserve"> autonomous decisions, predict</w:t>
      </w:r>
      <w:r w:rsidR="00C53884">
        <w:t>ion and</w:t>
      </w:r>
      <w:r>
        <w:t xml:space="preserve"> optimiz</w:t>
      </w:r>
      <w:r w:rsidR="00C53884">
        <w:t>ation.</w:t>
      </w:r>
    </w:p>
    <w:p w:rsidR="00C53884" w:rsidRDefault="005D0EF8" w:rsidP="005D0EF8">
      <w:pPr>
        <w:pStyle w:val="ListParagraph"/>
        <w:numPr>
          <w:ilvl w:val="0"/>
          <w:numId w:val="9"/>
        </w:numPr>
      </w:pPr>
      <w:r w:rsidRPr="00C53884">
        <w:rPr>
          <w:b/>
        </w:rPr>
        <w:t>Automation and Robotics</w:t>
      </w:r>
      <w:r>
        <w:t xml:space="preserve">: Robots and automation are integrated into several manufacturing processes. </w:t>
      </w:r>
    </w:p>
    <w:p w:rsidR="005D0EF8" w:rsidRDefault="005D0EF8" w:rsidP="005D0EF8">
      <w:pPr>
        <w:pStyle w:val="ListParagraph"/>
        <w:numPr>
          <w:ilvl w:val="0"/>
          <w:numId w:val="9"/>
        </w:numPr>
      </w:pPr>
      <w:r w:rsidRPr="00C53884">
        <w:rPr>
          <w:b/>
        </w:rPr>
        <w:t>Digital Twins</w:t>
      </w:r>
      <w:r>
        <w:t xml:space="preserve">: Creating virtual replicas </w:t>
      </w:r>
      <w:r w:rsidR="00C53884">
        <w:t>of physical systems or products</w:t>
      </w:r>
      <w:r>
        <w:t xml:space="preserve"> allows for simulation and analysis</w:t>
      </w:r>
      <w:r w:rsidR="00C53884">
        <w:t>.</w:t>
      </w:r>
    </w:p>
    <w:p w:rsidR="005D0EF8" w:rsidRDefault="005D0EF8" w:rsidP="005D0EF8">
      <w:pPr>
        <w:pStyle w:val="ListParagraph"/>
        <w:numPr>
          <w:ilvl w:val="0"/>
          <w:numId w:val="9"/>
        </w:numPr>
      </w:pPr>
      <w:r w:rsidRPr="005D0EF8">
        <w:rPr>
          <w:b/>
        </w:rPr>
        <w:t>Cloud Computing</w:t>
      </w:r>
      <w:r>
        <w:t xml:space="preserve">: For a centralized platform for data storage and access. </w:t>
      </w:r>
    </w:p>
    <w:p w:rsidR="005D0EF8" w:rsidRDefault="005D0EF8" w:rsidP="005D0EF8">
      <w:pPr>
        <w:pStyle w:val="ListParagraph"/>
        <w:numPr>
          <w:ilvl w:val="0"/>
          <w:numId w:val="9"/>
        </w:numPr>
      </w:pPr>
      <w:r w:rsidRPr="005D0EF8">
        <w:rPr>
          <w:b/>
        </w:rPr>
        <w:t>Cyber</w:t>
      </w:r>
      <w:r>
        <w:rPr>
          <w:b/>
        </w:rPr>
        <w:t xml:space="preserve"> </w:t>
      </w:r>
      <w:r w:rsidRPr="005D0EF8">
        <w:rPr>
          <w:b/>
        </w:rPr>
        <w:t>security</w:t>
      </w:r>
      <w:r>
        <w:t>: Protecting data and systems from cyber threats is a significant aspect of Industry 4.0.</w:t>
      </w:r>
    </w:p>
    <w:p w:rsidR="005D0EF8" w:rsidRDefault="005D0EF8" w:rsidP="005D0EF8">
      <w:pPr>
        <w:pStyle w:val="ListParagraph"/>
        <w:numPr>
          <w:ilvl w:val="0"/>
          <w:numId w:val="9"/>
        </w:numPr>
      </w:pPr>
      <w:r w:rsidRPr="005D0EF8">
        <w:rPr>
          <w:b/>
        </w:rPr>
        <w:t>Augmented Reality (AR) and Virtual Reality (VR</w:t>
      </w:r>
      <w:r>
        <w:t>): Used for training, remote maintenance support, and visualization of complex processes and systems.</w:t>
      </w:r>
    </w:p>
    <w:p w:rsidR="00C26BB9" w:rsidRDefault="005D0EF8" w:rsidP="005D0EF8">
      <w:pPr>
        <w:pStyle w:val="ListParagraph"/>
        <w:numPr>
          <w:ilvl w:val="0"/>
          <w:numId w:val="9"/>
        </w:numPr>
      </w:pPr>
      <w:r w:rsidRPr="005D0EF8">
        <w:rPr>
          <w:b/>
        </w:rPr>
        <w:t>Additive Manufacturing (3D Printing</w:t>
      </w:r>
      <w:r>
        <w:t>): For rapid prototyping and production.</w:t>
      </w:r>
    </w:p>
    <w:p w:rsidR="00110B47" w:rsidRPr="00110B47" w:rsidRDefault="00110B47" w:rsidP="00110B47">
      <w:pPr>
        <w:rPr>
          <w:b/>
        </w:rPr>
      </w:pPr>
      <w:r w:rsidRPr="00110B47">
        <w:rPr>
          <w:b/>
        </w:rPr>
        <w:t>Industry 5.0 (The next generation)</w:t>
      </w:r>
    </w:p>
    <w:p w:rsidR="00110B47" w:rsidRDefault="00110B47" w:rsidP="00110B47">
      <w:pPr>
        <w:rPr>
          <w:rFonts w:ascii="Work Sans" w:hAnsi="Work Sans"/>
          <w:b/>
          <w:color w:val="424242"/>
          <w:shd w:val="clear" w:color="auto" w:fill="FFFFFF"/>
        </w:rPr>
      </w:pPr>
      <w:r>
        <w:t xml:space="preserve">Industry 5.0 is the next generation of manufacturing. </w:t>
      </w:r>
      <w:r w:rsidR="000A2A4B">
        <w:t xml:space="preserve">Involves </w:t>
      </w:r>
      <w:r w:rsidRPr="00110B47">
        <w:rPr>
          <w:b/>
        </w:rPr>
        <w:t>Human Factor</w:t>
      </w:r>
      <w:r>
        <w:t xml:space="preserve"> (</w:t>
      </w:r>
      <w:r w:rsidRPr="00241851">
        <w:rPr>
          <w:rFonts w:cs="Times New Roman"/>
          <w:color w:val="424242"/>
          <w:shd w:val="clear" w:color="auto" w:fill="FFFFFF"/>
        </w:rPr>
        <w:t xml:space="preserve">rise in the use of </w:t>
      </w:r>
      <w:proofErr w:type="spellStart"/>
      <w:r w:rsidRPr="00241851">
        <w:rPr>
          <w:rFonts w:cs="Times New Roman"/>
          <w:color w:val="424242"/>
          <w:shd w:val="clear" w:color="auto" w:fill="FFFFFF"/>
        </w:rPr>
        <w:t>cobots</w:t>
      </w:r>
      <w:proofErr w:type="spellEnd"/>
      <w:r w:rsidRPr="00241851">
        <w:rPr>
          <w:rFonts w:cs="Times New Roman"/>
          <w:color w:val="424242"/>
          <w:shd w:val="clear" w:color="auto" w:fill="FFFFFF"/>
        </w:rPr>
        <w:t xml:space="preserve"> or collaborative robots where humans work beside robots)</w:t>
      </w:r>
      <w:r w:rsidR="0003491E" w:rsidRPr="00241851">
        <w:rPr>
          <w:rFonts w:cs="Times New Roman"/>
          <w:color w:val="424242"/>
          <w:shd w:val="clear" w:color="auto" w:fill="FFFFFF"/>
        </w:rPr>
        <w:t>,</w:t>
      </w:r>
      <w:r w:rsidR="0003491E">
        <w:rPr>
          <w:rFonts w:ascii="Work Sans" w:hAnsi="Work Sans"/>
          <w:color w:val="424242"/>
          <w:shd w:val="clear" w:color="auto" w:fill="FFFFFF"/>
        </w:rPr>
        <w:t xml:space="preserve"> </w:t>
      </w:r>
      <w:r w:rsidR="0003491E" w:rsidRPr="0003491E">
        <w:rPr>
          <w:rFonts w:ascii="Work Sans" w:hAnsi="Work Sans"/>
          <w:b/>
          <w:color w:val="424242"/>
          <w:shd w:val="clear" w:color="auto" w:fill="FFFFFF"/>
        </w:rPr>
        <w:t>Sustainability</w:t>
      </w:r>
      <w:r w:rsidR="0003491E">
        <w:rPr>
          <w:rFonts w:ascii="Work Sans" w:hAnsi="Work Sans"/>
          <w:color w:val="424242"/>
          <w:shd w:val="clear" w:color="auto" w:fill="FFFFFF"/>
        </w:rPr>
        <w:t xml:space="preserve"> and </w:t>
      </w:r>
      <w:r w:rsidR="0003491E" w:rsidRPr="00241851">
        <w:rPr>
          <w:rFonts w:ascii="Work Sans" w:hAnsi="Work Sans"/>
          <w:b/>
          <w:color w:val="424242"/>
          <w:shd w:val="clear" w:color="auto" w:fill="FFFFFF"/>
        </w:rPr>
        <w:t>Mass</w:t>
      </w:r>
      <w:r w:rsidR="0003491E">
        <w:rPr>
          <w:rFonts w:ascii="Work Sans" w:hAnsi="Work Sans"/>
          <w:color w:val="424242"/>
          <w:shd w:val="clear" w:color="auto" w:fill="FFFFFF"/>
        </w:rPr>
        <w:t xml:space="preserve"> </w:t>
      </w:r>
      <w:r w:rsidR="0003491E" w:rsidRPr="0003491E">
        <w:rPr>
          <w:rFonts w:ascii="Work Sans" w:hAnsi="Work Sans"/>
          <w:b/>
          <w:color w:val="424242"/>
          <w:shd w:val="clear" w:color="auto" w:fill="FFFFFF"/>
        </w:rPr>
        <w:t>customization</w:t>
      </w:r>
      <w:r w:rsidR="0003491E">
        <w:rPr>
          <w:rFonts w:ascii="Work Sans" w:hAnsi="Work Sans"/>
          <w:b/>
          <w:color w:val="424242"/>
          <w:shd w:val="clear" w:color="auto" w:fill="FFFFFF"/>
        </w:rPr>
        <w:t>.</w:t>
      </w:r>
    </w:p>
    <w:p w:rsidR="00241851" w:rsidRDefault="00241851" w:rsidP="00110B47"/>
    <w:p w:rsidR="00265D15" w:rsidRPr="00F66423" w:rsidRDefault="00265D15" w:rsidP="00265D15">
      <w:pPr>
        <w:pStyle w:val="ListParagraph"/>
        <w:numPr>
          <w:ilvl w:val="0"/>
          <w:numId w:val="3"/>
        </w:numPr>
        <w:spacing w:after="0" w:line="360" w:lineRule="auto"/>
        <w:ind w:left="270" w:right="90" w:hanging="270"/>
        <w:rPr>
          <w:rFonts w:cs="Times New Roman"/>
          <w:b/>
        </w:rPr>
      </w:pPr>
      <w:r>
        <w:rPr>
          <w:rFonts w:cs="Times New Roman"/>
        </w:rPr>
        <w:t>Explain</w:t>
      </w:r>
      <w:r w:rsidRPr="00736120">
        <w:rPr>
          <w:rFonts w:cs="Times New Roman"/>
        </w:rPr>
        <w:t xml:space="preserve"> the 3 processes involved in Quality Management</w:t>
      </w:r>
      <w:r>
        <w:rPr>
          <w:rFonts w:cs="Times New Roman"/>
        </w:rPr>
        <w:tab/>
      </w:r>
      <w:r>
        <w:rPr>
          <w:rFonts w:cs="Times New Roman"/>
        </w:rPr>
        <w:tab/>
      </w:r>
      <w:r>
        <w:rPr>
          <w:rFonts w:cs="Times New Roman"/>
        </w:rPr>
        <w:tab/>
      </w:r>
      <w:r>
        <w:rPr>
          <w:rFonts w:cs="Times New Roman"/>
          <w:b/>
        </w:rPr>
        <w:t>10 m</w:t>
      </w:r>
      <w:r w:rsidRPr="00A21A0E">
        <w:rPr>
          <w:rFonts w:cs="Times New Roman"/>
          <w:b/>
        </w:rPr>
        <w:t>arks</w:t>
      </w:r>
    </w:p>
    <w:p w:rsidR="00376CA6" w:rsidRDefault="00376CA6" w:rsidP="00120008">
      <w:pPr>
        <w:pStyle w:val="ListParagraph"/>
        <w:numPr>
          <w:ilvl w:val="0"/>
          <w:numId w:val="13"/>
        </w:numPr>
        <w:ind w:left="450" w:hanging="270"/>
      </w:pPr>
      <w:r w:rsidRPr="00376CA6">
        <w:t>Quality Planning: This involves identifying which quality standards are relevant to the project and how to satisfy them.</w:t>
      </w:r>
      <w:r w:rsidR="00177EF5">
        <w:t xml:space="preserve"> It</w:t>
      </w:r>
      <w:r w:rsidR="00177EF5" w:rsidRPr="00177EF5">
        <w:t xml:space="preserve"> involves identifying which quality standards a</w:t>
      </w:r>
      <w:r w:rsidR="00514BC6">
        <w:t xml:space="preserve">re relevant to the project and </w:t>
      </w:r>
      <w:r w:rsidR="00177EF5" w:rsidRPr="00177EF5">
        <w:t>determining how to satisfy them.</w:t>
      </w:r>
      <w:r w:rsidR="00514BC6">
        <w:t xml:space="preserve"> </w:t>
      </w:r>
    </w:p>
    <w:p w:rsidR="00514BC6" w:rsidRDefault="00514BC6" w:rsidP="00120008">
      <w:pPr>
        <w:pStyle w:val="ListParagraph"/>
        <w:numPr>
          <w:ilvl w:val="0"/>
          <w:numId w:val="11"/>
        </w:numPr>
        <w:ind w:left="900" w:hanging="270"/>
      </w:pPr>
      <w:r w:rsidRPr="001B7B2C">
        <w:rPr>
          <w:b/>
        </w:rPr>
        <w:t>Input</w:t>
      </w:r>
      <w:r>
        <w:t>: Quality policy, Scope statement, Product description, Standards and regulations , Other process outputs</w:t>
      </w:r>
    </w:p>
    <w:p w:rsidR="001B7B2C" w:rsidRDefault="001B7B2C" w:rsidP="00120008">
      <w:pPr>
        <w:pStyle w:val="ListParagraph"/>
        <w:numPr>
          <w:ilvl w:val="0"/>
          <w:numId w:val="11"/>
        </w:numPr>
        <w:ind w:left="900" w:hanging="270"/>
      </w:pPr>
      <w:r w:rsidRPr="001B7B2C">
        <w:rPr>
          <w:b/>
        </w:rPr>
        <w:t>Tools &amp; Techniques</w:t>
      </w:r>
      <w:r>
        <w:t>: Benefit/cost analysis, Benchmarking, Flowcharting &amp; Design of experiments</w:t>
      </w:r>
    </w:p>
    <w:p w:rsidR="001B7B2C" w:rsidRDefault="001B7B2C" w:rsidP="00120008">
      <w:pPr>
        <w:pStyle w:val="ListParagraph"/>
        <w:numPr>
          <w:ilvl w:val="0"/>
          <w:numId w:val="11"/>
        </w:numPr>
        <w:ind w:left="900" w:hanging="270"/>
      </w:pPr>
      <w:r w:rsidRPr="001B7B2C">
        <w:rPr>
          <w:b/>
        </w:rPr>
        <w:t>Outputs</w:t>
      </w:r>
      <w:r>
        <w:t>: Quality management plan, Operational definitions, Checklists, Inputs to other</w:t>
      </w:r>
    </w:p>
    <w:p w:rsidR="001B7B2C" w:rsidRPr="00376CA6" w:rsidRDefault="001B7B2C" w:rsidP="00DF7CD5">
      <w:pPr>
        <w:ind w:left="810" w:hanging="270"/>
      </w:pPr>
      <w:r>
        <w:t>Processes</w:t>
      </w:r>
    </w:p>
    <w:p w:rsidR="00376CA6" w:rsidRDefault="00376CA6" w:rsidP="00120008">
      <w:pPr>
        <w:pStyle w:val="ListParagraph"/>
        <w:numPr>
          <w:ilvl w:val="0"/>
          <w:numId w:val="13"/>
        </w:numPr>
        <w:ind w:left="450" w:hanging="270"/>
      </w:pPr>
      <w:r w:rsidRPr="00376CA6">
        <w:t>Quality Assurance: Involves evaluating overall project performance to ensure the project will satisfy the relevant quality standards.</w:t>
      </w:r>
    </w:p>
    <w:p w:rsidR="001B7B2C" w:rsidRDefault="001B7B2C" w:rsidP="00120008">
      <w:pPr>
        <w:pStyle w:val="ListParagraph"/>
        <w:numPr>
          <w:ilvl w:val="0"/>
          <w:numId w:val="12"/>
        </w:numPr>
        <w:ind w:left="1080"/>
      </w:pPr>
      <w:r w:rsidRPr="00BA3C68">
        <w:rPr>
          <w:b/>
        </w:rPr>
        <w:lastRenderedPageBreak/>
        <w:t>Inputs</w:t>
      </w:r>
      <w:r>
        <w:t xml:space="preserve">: </w:t>
      </w:r>
      <w:r w:rsidRPr="001B7B2C">
        <w:t>Quality management plan</w:t>
      </w:r>
      <w:r>
        <w:t xml:space="preserve">, </w:t>
      </w:r>
      <w:r w:rsidRPr="001B7B2C">
        <w:t>Results of quality control measurements</w:t>
      </w:r>
      <w:r>
        <w:t xml:space="preserve">, </w:t>
      </w:r>
      <w:r w:rsidRPr="001B7B2C">
        <w:t>Operational definitions</w:t>
      </w:r>
    </w:p>
    <w:p w:rsidR="001B7B2C" w:rsidRDefault="001B7B2C" w:rsidP="00120008">
      <w:pPr>
        <w:pStyle w:val="ListParagraph"/>
        <w:numPr>
          <w:ilvl w:val="0"/>
          <w:numId w:val="12"/>
        </w:numPr>
        <w:ind w:left="1080"/>
      </w:pPr>
      <w:r w:rsidRPr="00BA3C68">
        <w:rPr>
          <w:b/>
        </w:rPr>
        <w:t>Tools &amp; Techniques</w:t>
      </w:r>
      <w:r>
        <w:t>:</w:t>
      </w:r>
      <w:r w:rsidR="0067628A" w:rsidRPr="0067628A">
        <w:t xml:space="preserve"> </w:t>
      </w:r>
      <w:r w:rsidR="0067628A">
        <w:t>Qualit</w:t>
      </w:r>
      <w:r w:rsidR="00BA3C68">
        <w:t xml:space="preserve">y planning tools and techniques, </w:t>
      </w:r>
      <w:r w:rsidR="0067628A">
        <w:t>Quality audits</w:t>
      </w:r>
    </w:p>
    <w:p w:rsidR="00BA3C68" w:rsidRPr="00BA3C68" w:rsidRDefault="001B7B2C" w:rsidP="00120008">
      <w:pPr>
        <w:pStyle w:val="ListParagraph"/>
        <w:numPr>
          <w:ilvl w:val="0"/>
          <w:numId w:val="12"/>
        </w:numPr>
        <w:ind w:left="1080"/>
      </w:pPr>
      <w:r w:rsidRPr="00BA3C68">
        <w:rPr>
          <w:b/>
        </w:rPr>
        <w:t>Output</w:t>
      </w:r>
      <w:r>
        <w:t>:</w:t>
      </w:r>
      <w:r w:rsidR="00BA3C68">
        <w:t xml:space="preserve"> </w:t>
      </w:r>
      <w:r w:rsidR="00BA3C68" w:rsidRPr="00BA3C68">
        <w:t>Quality Improvements</w:t>
      </w:r>
    </w:p>
    <w:p w:rsidR="00376CA6" w:rsidRDefault="00376CA6" w:rsidP="00120008">
      <w:pPr>
        <w:pStyle w:val="ListParagraph"/>
        <w:numPr>
          <w:ilvl w:val="0"/>
          <w:numId w:val="13"/>
        </w:numPr>
        <w:ind w:left="450" w:hanging="270"/>
      </w:pPr>
      <w:r w:rsidRPr="00376CA6">
        <w:t>Quality Control: Involves monitoring specific project results to ensure that they comply with the relevant quality standards while identifying ways to improve overall quality.</w:t>
      </w:r>
    </w:p>
    <w:p w:rsidR="003366D3" w:rsidRDefault="003366D3" w:rsidP="00D31938">
      <w:pPr>
        <w:pStyle w:val="ListParagraph"/>
        <w:ind w:left="450"/>
      </w:pPr>
      <w:r w:rsidRPr="007B21B4">
        <w:rPr>
          <w:b/>
        </w:rPr>
        <w:t>Input</w:t>
      </w:r>
      <w:r>
        <w:t>:</w:t>
      </w:r>
      <w:r w:rsidR="00D31938" w:rsidRPr="00D31938">
        <w:t xml:space="preserve"> </w:t>
      </w:r>
      <w:r w:rsidR="00D31938">
        <w:t>Work results, Quality management plan, Operational definitions, Checklists,</w:t>
      </w:r>
    </w:p>
    <w:p w:rsidR="003366D3" w:rsidRDefault="003366D3" w:rsidP="004B573E">
      <w:pPr>
        <w:pStyle w:val="ListParagraph"/>
        <w:ind w:left="450"/>
      </w:pPr>
      <w:r w:rsidRPr="007B21B4">
        <w:rPr>
          <w:b/>
        </w:rPr>
        <w:t>Tools &amp;</w:t>
      </w:r>
      <w:r w:rsidR="00D31938" w:rsidRPr="007B21B4">
        <w:rPr>
          <w:b/>
        </w:rPr>
        <w:t>Techniques</w:t>
      </w:r>
      <w:r>
        <w:t>:</w:t>
      </w:r>
      <w:r w:rsidR="004B573E" w:rsidRPr="004B573E">
        <w:t xml:space="preserve"> </w:t>
      </w:r>
      <w:r w:rsidR="004B573E">
        <w:t>Inspection, Control charts, Pareto diagrams, Statistical sampling, Flowcharting, Trend analysis, Six Sigma, Lean Manufacturing, FMEA, Ishikawa Diagram</w:t>
      </w:r>
    </w:p>
    <w:p w:rsidR="003366D3" w:rsidRPr="00376CA6" w:rsidRDefault="003366D3" w:rsidP="00484843">
      <w:pPr>
        <w:pStyle w:val="ListParagraph"/>
        <w:ind w:left="450"/>
      </w:pPr>
      <w:r w:rsidRPr="007B21B4">
        <w:rPr>
          <w:b/>
        </w:rPr>
        <w:t>Output</w:t>
      </w:r>
      <w:r>
        <w:t>:</w:t>
      </w:r>
      <w:r w:rsidR="00484843">
        <w:t xml:space="preserve"> Quality improvement, Acceptance decisions, Rework, Completed checklists, Process adjustments</w:t>
      </w:r>
    </w:p>
    <w:p w:rsidR="00004080" w:rsidRPr="00004080" w:rsidRDefault="00265D15" w:rsidP="00825408">
      <w:pPr>
        <w:pStyle w:val="ListParagraph"/>
        <w:numPr>
          <w:ilvl w:val="0"/>
          <w:numId w:val="3"/>
        </w:numPr>
        <w:spacing w:after="0" w:line="360" w:lineRule="auto"/>
        <w:ind w:left="270" w:right="90" w:hanging="270"/>
        <w:rPr>
          <w:rFonts w:cs="Times New Roman"/>
          <w:b/>
        </w:rPr>
      </w:pPr>
      <w:r w:rsidRPr="00825408">
        <w:rPr>
          <w:rFonts w:cs="Times New Roman"/>
        </w:rPr>
        <w:t>“Engineering design is both iterative and cyclic” Discuss</w:t>
      </w:r>
      <w:r w:rsidRPr="00825408">
        <w:rPr>
          <w:rFonts w:cs="Times New Roman"/>
        </w:rPr>
        <w:tab/>
        <w:t xml:space="preserve"> </w:t>
      </w:r>
      <w:r w:rsidRPr="00825408">
        <w:rPr>
          <w:rFonts w:cs="Times New Roman"/>
        </w:rPr>
        <w:tab/>
      </w:r>
      <w:r w:rsidRPr="00825408">
        <w:rPr>
          <w:rFonts w:cs="Times New Roman"/>
        </w:rPr>
        <w:tab/>
      </w:r>
      <w:r w:rsidRPr="00825408">
        <w:rPr>
          <w:rFonts w:cs="Times New Roman"/>
        </w:rPr>
        <w:tab/>
      </w:r>
    </w:p>
    <w:p w:rsidR="00825408" w:rsidRDefault="00825408" w:rsidP="008B7525">
      <w:pPr>
        <w:pStyle w:val="ListParagraph"/>
        <w:spacing w:after="0" w:line="240" w:lineRule="auto"/>
        <w:ind w:left="270" w:right="90"/>
        <w:rPr>
          <w:rFonts w:cs="Times New Roman"/>
          <w:b/>
        </w:rPr>
      </w:pPr>
      <w:r w:rsidRPr="00825408">
        <w:rPr>
          <w:b/>
        </w:rPr>
        <w:t>STUDENTS ARE EXPECTED TO DRAW &amp; WRITE A SHORT NOTE ON THE DIAGRAM BELOW (</w:t>
      </w:r>
      <w:r>
        <w:rPr>
          <w:rFonts w:cs="Times New Roman"/>
          <w:b/>
        </w:rPr>
        <w:t>3 m</w:t>
      </w:r>
      <w:r w:rsidRPr="00736120">
        <w:rPr>
          <w:rFonts w:cs="Times New Roman"/>
          <w:b/>
        </w:rPr>
        <w:t>arks</w:t>
      </w:r>
      <w:r>
        <w:rPr>
          <w:rFonts w:cs="Times New Roman"/>
          <w:b/>
        </w:rPr>
        <w:t>)</w:t>
      </w:r>
    </w:p>
    <w:p w:rsidR="00825408" w:rsidRPr="00825408" w:rsidRDefault="00825408" w:rsidP="008B7525">
      <w:pPr>
        <w:pStyle w:val="ListParagraph"/>
        <w:spacing w:after="0" w:line="360" w:lineRule="auto"/>
        <w:ind w:left="270"/>
        <w:jc w:val="center"/>
        <w:rPr>
          <w:b/>
        </w:rPr>
      </w:pPr>
      <w:r>
        <w:rPr>
          <w:noProof/>
        </w:rPr>
        <w:drawing>
          <wp:inline distT="0" distB="0" distL="0" distR="0" wp14:anchorId="571C60BB" wp14:editId="76B7DC64">
            <wp:extent cx="4724400" cy="2533650"/>
            <wp:effectExtent l="0" t="0" r="0" b="0"/>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982" cy="2533962"/>
                    </a:xfrm>
                    <a:prstGeom prst="rect">
                      <a:avLst/>
                    </a:prstGeom>
                    <a:noFill/>
                    <a:ln>
                      <a:noFill/>
                    </a:ln>
                    <a:effectLst/>
                    <a:extLst/>
                  </pic:spPr>
                </pic:pic>
              </a:graphicData>
            </a:graphic>
          </wp:inline>
        </w:drawing>
      </w:r>
    </w:p>
    <w:p w:rsidR="00265D15" w:rsidRDefault="00265D15" w:rsidP="00265D15">
      <w:pPr>
        <w:pStyle w:val="ListParagraph"/>
        <w:numPr>
          <w:ilvl w:val="0"/>
          <w:numId w:val="3"/>
        </w:numPr>
        <w:spacing w:line="360" w:lineRule="auto"/>
        <w:ind w:left="270" w:hanging="270"/>
        <w:rPr>
          <w:b/>
        </w:rPr>
      </w:pPr>
      <w:r>
        <w:t>What do you understand by a Work Breakdown Structure</w:t>
      </w:r>
      <w:r>
        <w:tab/>
      </w:r>
      <w:r>
        <w:tab/>
      </w:r>
      <w:r>
        <w:tab/>
      </w:r>
      <w:r w:rsidRPr="00192F49">
        <w:rPr>
          <w:b/>
        </w:rPr>
        <w:t>2 marks</w:t>
      </w:r>
    </w:p>
    <w:p w:rsidR="006B0F91" w:rsidRDefault="00B06851" w:rsidP="00B06851">
      <w:pPr>
        <w:pStyle w:val="ListParagraph"/>
        <w:spacing w:line="360" w:lineRule="auto"/>
        <w:ind w:left="270"/>
      </w:pPr>
      <w:r>
        <w:t>The Work Breakdown structure is a deliverable oriented grouping of project elements which organizes and defines the total scope of the project.  The WBS is used to decompose the work involved in a project to smaller parts that cannot be broken down again. Each descending level of work represents an increasingly detailed definition of a project component. It relates the details of each subtask in a project to its task and provides the final basis for the project budget, schedule, personnel, and control</w:t>
      </w:r>
      <w:proofErr w:type="gramStart"/>
      <w:r>
        <w:t>.</w:t>
      </w:r>
      <w:r w:rsidR="005650FE">
        <w:t>.</w:t>
      </w:r>
      <w:proofErr w:type="gramEnd"/>
    </w:p>
    <w:p w:rsidR="0049494A" w:rsidRDefault="0049494A" w:rsidP="005650FE">
      <w:pPr>
        <w:pStyle w:val="ListParagraph"/>
        <w:spacing w:line="360" w:lineRule="auto"/>
        <w:ind w:left="270"/>
      </w:pPr>
      <w:r>
        <w:rPr>
          <w:rFonts w:ascii="Book Antiqua" w:hAnsi="Book Antiqua" w:cs="Times New Roman"/>
          <w:noProof/>
        </w:rPr>
        <w:drawing>
          <wp:inline distT="0" distB="0" distL="0" distR="0" wp14:anchorId="679AB3E7" wp14:editId="34F4996F">
            <wp:extent cx="4476750" cy="1209675"/>
            <wp:effectExtent l="0" t="0" r="0" b="28575"/>
            <wp:docPr id="43" name="Diagram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9494A" w:rsidRDefault="0049494A" w:rsidP="005650FE">
      <w:pPr>
        <w:pStyle w:val="ListParagraph"/>
        <w:spacing w:line="360" w:lineRule="auto"/>
        <w:ind w:left="270"/>
      </w:pPr>
    </w:p>
    <w:p w:rsidR="00265D15" w:rsidRDefault="00265D15" w:rsidP="000003BB">
      <w:pPr>
        <w:spacing w:after="0" w:line="240" w:lineRule="auto"/>
        <w:ind w:left="270" w:hanging="270"/>
      </w:pPr>
      <w:r w:rsidRPr="004F2CD9">
        <w:rPr>
          <w:rFonts w:cs="Times New Roman"/>
          <w:b/>
          <w:u w:val="single"/>
        </w:rPr>
        <w:lastRenderedPageBreak/>
        <w:t>QUESTION 2</w:t>
      </w:r>
      <w:r>
        <w:rPr>
          <w:rFonts w:cs="Times New Roman"/>
          <w:b/>
          <w:u w:val="single"/>
        </w:rPr>
        <w:t>: Quality Management</w:t>
      </w:r>
    </w:p>
    <w:p w:rsidR="00D93082" w:rsidRPr="005E4BDA" w:rsidRDefault="00265D15" w:rsidP="00931F48">
      <w:pPr>
        <w:pStyle w:val="ListParagraph"/>
        <w:numPr>
          <w:ilvl w:val="0"/>
          <w:numId w:val="14"/>
        </w:numPr>
        <w:spacing w:after="240" w:line="276" w:lineRule="auto"/>
        <w:ind w:right="-90"/>
        <w:rPr>
          <w:lang w:eastAsia="en-GB"/>
        </w:rPr>
      </w:pPr>
      <w:r w:rsidRPr="0028334E">
        <w:t>Explain the term quality costs. Classify the types of quality costs and list 3 examples of each.</w:t>
      </w:r>
      <w:r>
        <w:tab/>
      </w:r>
      <w:proofErr w:type="gramStart"/>
      <w:r w:rsidR="00D93082" w:rsidRPr="005E4BDA">
        <w:rPr>
          <w:lang w:eastAsia="en-GB"/>
        </w:rPr>
        <w:t>Quality costs refers</w:t>
      </w:r>
      <w:proofErr w:type="gramEnd"/>
      <w:r w:rsidR="00D93082" w:rsidRPr="005E4BDA">
        <w:rPr>
          <w:lang w:eastAsia="en-GB"/>
        </w:rPr>
        <w:t xml:space="preserve"> to costs associated with ensuring quality standards are maintained in a system (product or project). It could either be Cost of Conformance to Quality (Cost of Good Quality) or Cost of Non-Conformance to Quality (Cost of Poor Quality). </w:t>
      </w:r>
      <w:r w:rsidR="00D93082">
        <w:rPr>
          <w:lang w:eastAsia="en-GB"/>
        </w:rPr>
        <w:tab/>
      </w:r>
      <w:r w:rsidR="00D93082" w:rsidRPr="00D93082">
        <w:rPr>
          <w:b/>
          <w:lang w:eastAsia="en-GB"/>
        </w:rPr>
        <w:t>1 Mark</w:t>
      </w:r>
    </w:p>
    <w:p w:rsidR="00D93082" w:rsidRPr="005E4BDA" w:rsidRDefault="00D93082" w:rsidP="00931F48">
      <w:pPr>
        <w:pStyle w:val="ListParagraph"/>
        <w:spacing w:after="240" w:line="276" w:lineRule="auto"/>
        <w:ind w:left="270" w:right="-90"/>
        <w:rPr>
          <w:lang w:eastAsia="en-GB"/>
        </w:rPr>
      </w:pPr>
      <w:r w:rsidRPr="005E4BDA">
        <w:rPr>
          <w:lang w:eastAsia="en-GB"/>
        </w:rPr>
        <w:t xml:space="preserve">I. </w:t>
      </w:r>
      <w:r w:rsidRPr="005E4BDA">
        <w:rPr>
          <w:b/>
          <w:lang w:eastAsia="en-GB"/>
        </w:rPr>
        <w:t xml:space="preserve">Cost </w:t>
      </w:r>
      <w:proofErr w:type="gramStart"/>
      <w:r w:rsidRPr="005E4BDA">
        <w:rPr>
          <w:b/>
          <w:lang w:eastAsia="en-GB"/>
        </w:rPr>
        <w:t>Of</w:t>
      </w:r>
      <w:proofErr w:type="gramEnd"/>
      <w:r w:rsidRPr="005E4BDA">
        <w:rPr>
          <w:b/>
          <w:lang w:eastAsia="en-GB"/>
        </w:rPr>
        <w:t xml:space="preserve"> Non-Conformance (Cost Of Poor Quality) or Failure Costs</w:t>
      </w:r>
      <w:r w:rsidRPr="005E4BDA">
        <w:rPr>
          <w:lang w:eastAsia="en-GB"/>
        </w:rPr>
        <w:t>: Costs incurred by defective parts/products or faulty services. They are either Internal or External Failure Costs.</w:t>
      </w:r>
    </w:p>
    <w:p w:rsidR="00D93082" w:rsidRDefault="00D93082" w:rsidP="00931F48">
      <w:pPr>
        <w:pStyle w:val="ListParagraph"/>
        <w:spacing w:after="0" w:line="276" w:lineRule="auto"/>
        <w:ind w:left="630" w:right="-90"/>
        <w:rPr>
          <w:lang w:eastAsia="en-GB"/>
        </w:rPr>
      </w:pPr>
      <w:r w:rsidRPr="005E4BDA">
        <w:rPr>
          <w:i/>
          <w:lang w:eastAsia="en-GB"/>
        </w:rPr>
        <w:t>Internal Failure Costs</w:t>
      </w:r>
      <w:r w:rsidRPr="005E4BDA">
        <w:rPr>
          <w:lang w:eastAsia="en-GB"/>
        </w:rPr>
        <w:t>: Costs incurred to fix problems that are detected before the product/service is delivered to the customer.</w:t>
      </w:r>
      <w:r w:rsidR="00931F48">
        <w:rPr>
          <w:lang w:eastAsia="en-GB"/>
        </w:rPr>
        <w:tab/>
      </w:r>
      <w:r w:rsidR="00931F48">
        <w:rPr>
          <w:lang w:eastAsia="en-GB"/>
        </w:rPr>
        <w:tab/>
      </w:r>
      <w:r w:rsidR="00931F48">
        <w:rPr>
          <w:lang w:eastAsia="en-GB"/>
        </w:rPr>
        <w:tab/>
      </w:r>
      <w:r w:rsidR="00931F48">
        <w:rPr>
          <w:lang w:eastAsia="en-GB"/>
        </w:rPr>
        <w:tab/>
      </w:r>
      <w:r w:rsidRPr="005E4BDA">
        <w:rPr>
          <w:lang w:eastAsia="en-GB"/>
        </w:rPr>
        <w:t xml:space="preserve"> </w:t>
      </w:r>
      <m:oMath>
        <m:f>
          <m:fPr>
            <m:ctrlPr>
              <w:rPr>
                <w:rFonts w:ascii="Cambria Math" w:hAnsi="Cambria Math"/>
                <w:b/>
                <w:i/>
                <w:lang w:eastAsia="en-GB"/>
              </w:rPr>
            </m:ctrlPr>
          </m:fPr>
          <m:num>
            <m:r>
              <m:rPr>
                <m:sty m:val="bi"/>
              </m:rPr>
              <w:rPr>
                <w:rFonts w:ascii="Cambria Math" w:hAnsi="Cambria Math"/>
                <w:lang w:eastAsia="en-GB"/>
              </w:rPr>
              <m:t>1</m:t>
            </m:r>
          </m:num>
          <m:den>
            <m:r>
              <m:rPr>
                <m:sty m:val="bi"/>
              </m:rPr>
              <w:rPr>
                <w:rFonts w:ascii="Cambria Math" w:hAnsi="Cambria Math"/>
                <w:lang w:eastAsia="en-GB"/>
              </w:rPr>
              <m:t>2</m:t>
            </m:r>
          </m:den>
        </m:f>
      </m:oMath>
      <w:r w:rsidRPr="005E4BDA">
        <w:rPr>
          <w:lang w:eastAsia="en-GB"/>
        </w:rPr>
        <w:t xml:space="preserve"> </w:t>
      </w:r>
      <w:r w:rsidRPr="005E4BDA">
        <w:rPr>
          <w:b/>
          <w:lang w:eastAsia="en-GB"/>
        </w:rPr>
        <w:t>Mark</w:t>
      </w:r>
    </w:p>
    <w:p w:rsidR="00D93082" w:rsidRPr="005E4BDA" w:rsidRDefault="00D93082" w:rsidP="00931F48">
      <w:pPr>
        <w:pStyle w:val="ListParagraph"/>
        <w:spacing w:after="0" w:line="276" w:lineRule="auto"/>
        <w:ind w:left="630" w:right="-90"/>
        <w:rPr>
          <w:lang w:eastAsia="en-GB"/>
        </w:rPr>
      </w:pPr>
      <w:r w:rsidRPr="005E4BDA">
        <w:rPr>
          <w:lang w:eastAsia="en-GB"/>
        </w:rPr>
        <w:t>Examples: Scrap, rework, failure analysis, lost/missing information, changing process, redesign, scrapping of obsolete product, downgrading, etc.</w:t>
      </w:r>
      <w:r>
        <w:rPr>
          <w:lang w:eastAsia="en-GB"/>
        </w:rPr>
        <w:tab/>
      </w:r>
      <w:r>
        <w:rPr>
          <w:lang w:eastAsia="en-GB"/>
        </w:rPr>
        <w:tab/>
      </w:r>
      <w:r>
        <w:rPr>
          <w:lang w:eastAsia="en-GB"/>
        </w:rPr>
        <w:tab/>
      </w:r>
      <m:oMath>
        <m:r>
          <m:rPr>
            <m:sty m:val="b"/>
          </m:rPr>
          <w:rPr>
            <w:rFonts w:ascii="Cambria Math" w:hAnsi="Cambria Math"/>
            <w:lang w:eastAsia="en-GB"/>
          </w:rPr>
          <m:t>1</m:t>
        </m:r>
        <m:f>
          <m:fPr>
            <m:ctrlPr>
              <w:rPr>
                <w:rFonts w:ascii="Cambria Math" w:hAnsi="Cambria Math"/>
                <w:b/>
                <w:lang w:eastAsia="en-GB"/>
              </w:rPr>
            </m:ctrlPr>
          </m:fPr>
          <m:num>
            <m:r>
              <m:rPr>
                <m:sty m:val="b"/>
              </m:rPr>
              <w:rPr>
                <w:rFonts w:ascii="Cambria Math" w:hAnsi="Cambria Math"/>
                <w:lang w:eastAsia="en-GB"/>
              </w:rPr>
              <m:t>1</m:t>
            </m:r>
          </m:num>
          <m:den>
            <m:r>
              <m:rPr>
                <m:sty m:val="b"/>
              </m:rPr>
              <w:rPr>
                <w:rFonts w:ascii="Cambria Math" w:hAnsi="Cambria Math"/>
                <w:lang w:eastAsia="en-GB"/>
              </w:rPr>
              <m:t>2</m:t>
            </m:r>
          </m:den>
        </m:f>
      </m:oMath>
      <w:r w:rsidRPr="005E4BDA">
        <w:rPr>
          <w:lang w:eastAsia="en-GB"/>
        </w:rPr>
        <w:t xml:space="preserve"> </w:t>
      </w:r>
      <w:r w:rsidRPr="005E4BDA">
        <w:rPr>
          <w:b/>
          <w:lang w:eastAsia="en-GB"/>
        </w:rPr>
        <w:t>Mark</w:t>
      </w:r>
      <w:r>
        <w:rPr>
          <w:b/>
          <w:lang w:eastAsia="en-GB"/>
        </w:rPr>
        <w:t>s</w:t>
      </w:r>
    </w:p>
    <w:p w:rsidR="00D93082" w:rsidRPr="005E4BDA" w:rsidRDefault="00D93082" w:rsidP="00931F48">
      <w:pPr>
        <w:spacing w:line="276" w:lineRule="auto"/>
        <w:ind w:left="720" w:right="-90"/>
        <w:rPr>
          <w:lang w:eastAsia="en-GB"/>
        </w:rPr>
      </w:pPr>
      <w:r w:rsidRPr="005E4BDA">
        <w:rPr>
          <w:i/>
          <w:lang w:eastAsia="en-GB"/>
        </w:rPr>
        <w:t>External Failure Costs</w:t>
      </w:r>
      <w:r w:rsidRPr="005E4BDA">
        <w:rPr>
          <w:lang w:eastAsia="en-GB"/>
        </w:rPr>
        <w:t xml:space="preserve">: All costs incurred to fix problems that are detected after the product/service is delivered to the customer. Examples: Litigation, Warranty charges, Complaint adjustment, returned materials, allowances, Penalties due to poor quality, Customer defections, </w:t>
      </w:r>
      <w:proofErr w:type="gramStart"/>
      <w:r w:rsidRPr="005E4BDA">
        <w:rPr>
          <w:lang w:eastAsia="en-GB"/>
        </w:rPr>
        <w:t>New</w:t>
      </w:r>
      <w:proofErr w:type="gramEnd"/>
      <w:r w:rsidRPr="005E4BDA">
        <w:rPr>
          <w:lang w:eastAsia="en-GB"/>
        </w:rPr>
        <w:t xml:space="preserve"> customers lost because of quality, etc.</w:t>
      </w:r>
      <w:r w:rsidRPr="005E4BDA">
        <w:rPr>
          <w:b/>
          <w:lang w:eastAsia="en-GB"/>
        </w:rPr>
        <w:t xml:space="preserve"> </w:t>
      </w:r>
      <w:r w:rsidRPr="005E4BDA">
        <w:rPr>
          <w:b/>
          <w:lang w:eastAsia="en-GB"/>
        </w:rPr>
        <w:tab/>
      </w:r>
      <w:r>
        <w:rPr>
          <w:b/>
          <w:lang w:eastAsia="en-GB"/>
        </w:rPr>
        <w:tab/>
      </w:r>
      <m:oMath>
        <m:r>
          <m:rPr>
            <m:sty m:val="bi"/>
          </m:rPr>
          <w:rPr>
            <w:rFonts w:ascii="Cambria Math" w:hAnsi="Cambria Math"/>
            <w:lang w:eastAsia="en-GB"/>
          </w:rPr>
          <m:t>1</m:t>
        </m:r>
        <m:f>
          <m:fPr>
            <m:ctrlPr>
              <w:rPr>
                <w:rFonts w:ascii="Cambria Math" w:hAnsi="Cambria Math"/>
                <w:b/>
                <w:i/>
                <w:lang w:eastAsia="en-GB"/>
              </w:rPr>
            </m:ctrlPr>
          </m:fPr>
          <m:num>
            <m:r>
              <m:rPr>
                <m:sty m:val="bi"/>
              </m:rPr>
              <w:rPr>
                <w:rFonts w:ascii="Cambria Math" w:hAnsi="Cambria Math"/>
                <w:lang w:eastAsia="en-GB"/>
              </w:rPr>
              <m:t>1</m:t>
            </m:r>
          </m:num>
          <m:den>
            <m:r>
              <m:rPr>
                <m:sty m:val="bi"/>
              </m:rPr>
              <w:rPr>
                <w:rFonts w:ascii="Cambria Math" w:hAnsi="Cambria Math"/>
                <w:lang w:eastAsia="en-GB"/>
              </w:rPr>
              <m:t>2</m:t>
            </m:r>
          </m:den>
        </m:f>
      </m:oMath>
      <w:r w:rsidRPr="005E4BDA">
        <w:rPr>
          <w:lang w:eastAsia="en-GB"/>
        </w:rPr>
        <w:t xml:space="preserve"> </w:t>
      </w:r>
      <w:r w:rsidRPr="005E4BDA">
        <w:rPr>
          <w:b/>
          <w:lang w:eastAsia="en-GB"/>
        </w:rPr>
        <w:t>Mark</w:t>
      </w:r>
      <w:r>
        <w:rPr>
          <w:b/>
          <w:lang w:eastAsia="en-GB"/>
        </w:rPr>
        <w:t>s</w:t>
      </w:r>
    </w:p>
    <w:p w:rsidR="00D93082" w:rsidRPr="005E4BDA" w:rsidRDefault="00D93082" w:rsidP="00D93082">
      <w:pPr>
        <w:spacing w:line="276" w:lineRule="auto"/>
        <w:ind w:left="360" w:right="-90"/>
        <w:rPr>
          <w:lang w:eastAsia="en-GB"/>
        </w:rPr>
      </w:pPr>
      <w:r w:rsidRPr="005E4BDA">
        <w:rPr>
          <w:b/>
          <w:lang w:eastAsia="en-GB"/>
        </w:rPr>
        <w:t xml:space="preserve">II. Cost </w:t>
      </w:r>
      <w:proofErr w:type="gramStart"/>
      <w:r w:rsidRPr="005E4BDA">
        <w:rPr>
          <w:b/>
          <w:lang w:eastAsia="en-GB"/>
        </w:rPr>
        <w:t>Of</w:t>
      </w:r>
      <w:proofErr w:type="gramEnd"/>
      <w:r w:rsidRPr="005E4BDA">
        <w:rPr>
          <w:b/>
          <w:lang w:eastAsia="en-GB"/>
        </w:rPr>
        <w:t xml:space="preserve"> Conformance: </w:t>
      </w:r>
      <w:r w:rsidRPr="005E4BDA">
        <w:rPr>
          <w:lang w:eastAsia="en-GB"/>
        </w:rPr>
        <w:t>The costs of good</w:t>
      </w:r>
      <w:r w:rsidRPr="005E4BDA">
        <w:rPr>
          <w:b/>
          <w:lang w:eastAsia="en-GB"/>
        </w:rPr>
        <w:t xml:space="preserve"> </w:t>
      </w:r>
      <w:r w:rsidRPr="005E4BDA">
        <w:rPr>
          <w:lang w:eastAsia="en-GB"/>
        </w:rPr>
        <w:t>quality are the costs incurred in order to ensure good quality in a product/process and that standards/specifications are met.</w:t>
      </w:r>
      <m:oMath>
        <m:r>
          <m:rPr>
            <m:sty m:val="bi"/>
          </m:rPr>
          <w:rPr>
            <w:rFonts w:ascii="Cambria Math" w:hAnsi="Cambria Math"/>
            <w:lang w:eastAsia="en-GB"/>
          </w:rPr>
          <m:t xml:space="preserve"> </m:t>
        </m:r>
        <m:f>
          <m:fPr>
            <m:ctrlPr>
              <w:rPr>
                <w:rFonts w:ascii="Cambria Math" w:hAnsi="Cambria Math"/>
                <w:b/>
                <w:i/>
                <w:lang w:eastAsia="en-GB"/>
              </w:rPr>
            </m:ctrlPr>
          </m:fPr>
          <m:num>
            <m:r>
              <m:rPr>
                <m:sty m:val="bi"/>
              </m:rPr>
              <w:rPr>
                <w:rFonts w:ascii="Cambria Math" w:hAnsi="Cambria Math"/>
                <w:lang w:eastAsia="en-GB"/>
              </w:rPr>
              <m:t>1</m:t>
            </m:r>
          </m:num>
          <m:den>
            <m:r>
              <m:rPr>
                <m:sty m:val="bi"/>
              </m:rPr>
              <w:rPr>
                <w:rFonts w:ascii="Cambria Math" w:hAnsi="Cambria Math"/>
                <w:lang w:eastAsia="en-GB"/>
              </w:rPr>
              <m:t>2</m:t>
            </m:r>
          </m:den>
        </m:f>
      </m:oMath>
      <w:r w:rsidRPr="005E4BDA">
        <w:rPr>
          <w:lang w:eastAsia="en-GB"/>
        </w:rPr>
        <w:t xml:space="preserve"> </w:t>
      </w:r>
      <w:r w:rsidRPr="005E4BDA">
        <w:rPr>
          <w:b/>
          <w:lang w:eastAsia="en-GB"/>
        </w:rPr>
        <w:t>Mark</w:t>
      </w:r>
    </w:p>
    <w:p w:rsidR="00D93082" w:rsidRPr="005E4BDA" w:rsidRDefault="00D93082" w:rsidP="0051279E">
      <w:pPr>
        <w:spacing w:after="0" w:line="240" w:lineRule="auto"/>
        <w:ind w:left="720" w:right="-90"/>
        <w:rPr>
          <w:lang w:eastAsia="en-GB"/>
        </w:rPr>
      </w:pPr>
      <w:r w:rsidRPr="005E4BDA">
        <w:rPr>
          <w:b/>
          <w:i/>
          <w:lang w:eastAsia="en-GB"/>
        </w:rPr>
        <w:t>Appraisal Costs</w:t>
      </w:r>
      <w:r w:rsidRPr="005E4BDA">
        <w:rPr>
          <w:b/>
          <w:lang w:eastAsia="en-GB"/>
        </w:rPr>
        <w:t xml:space="preserve">: </w:t>
      </w:r>
      <w:r>
        <w:rPr>
          <w:lang w:eastAsia="en-GB"/>
        </w:rPr>
        <w:t>These are c</w:t>
      </w:r>
      <w:r w:rsidRPr="005E4BDA">
        <w:rPr>
          <w:lang w:eastAsia="en-GB"/>
        </w:rPr>
        <w:t>osts incurred to determine the degree of conformance to quality requirements.</w:t>
      </w:r>
      <w:r>
        <w:rPr>
          <w:lang w:eastAsia="en-GB"/>
        </w:rPr>
        <w:tab/>
      </w:r>
      <w:r>
        <w:rPr>
          <w:lang w:eastAsia="en-GB"/>
        </w:rPr>
        <w:tab/>
      </w:r>
      <w:r>
        <w:rPr>
          <w:lang w:eastAsia="en-GB"/>
        </w:rPr>
        <w:tab/>
      </w:r>
      <w:r>
        <w:rPr>
          <w:lang w:eastAsia="en-GB"/>
        </w:rPr>
        <w:tab/>
      </w:r>
      <w:r>
        <w:rPr>
          <w:lang w:eastAsia="en-GB"/>
        </w:rPr>
        <w:tab/>
      </w:r>
      <w:r>
        <w:rPr>
          <w:lang w:eastAsia="en-GB"/>
        </w:rPr>
        <w:tab/>
      </w:r>
      <w:r>
        <w:rPr>
          <w:lang w:eastAsia="en-GB"/>
        </w:rPr>
        <w:tab/>
      </w:r>
      <w:r>
        <w:rPr>
          <w:lang w:eastAsia="en-GB"/>
        </w:rPr>
        <w:tab/>
      </w:r>
      <w:r>
        <w:rPr>
          <w:lang w:eastAsia="en-GB"/>
        </w:rPr>
        <w:tab/>
      </w:r>
      <w:r w:rsidRPr="005E4BDA">
        <w:rPr>
          <w:lang w:eastAsia="en-GB"/>
        </w:rPr>
        <w:t xml:space="preserve"> </w:t>
      </w:r>
      <m:oMath>
        <m:f>
          <m:fPr>
            <m:ctrlPr>
              <w:rPr>
                <w:rFonts w:ascii="Cambria Math" w:hAnsi="Cambria Math"/>
                <w:b/>
                <w:i/>
                <w:lang w:eastAsia="en-GB"/>
              </w:rPr>
            </m:ctrlPr>
          </m:fPr>
          <m:num>
            <m:r>
              <m:rPr>
                <m:sty m:val="bi"/>
              </m:rPr>
              <w:rPr>
                <w:rFonts w:ascii="Cambria Math" w:hAnsi="Cambria Math"/>
                <w:lang w:eastAsia="en-GB"/>
              </w:rPr>
              <m:t>1</m:t>
            </m:r>
          </m:num>
          <m:den>
            <m:r>
              <m:rPr>
                <m:sty m:val="bi"/>
              </m:rPr>
              <w:rPr>
                <w:rFonts w:ascii="Cambria Math" w:hAnsi="Cambria Math"/>
                <w:lang w:eastAsia="en-GB"/>
              </w:rPr>
              <m:t>2</m:t>
            </m:r>
          </m:den>
        </m:f>
      </m:oMath>
      <w:r w:rsidRPr="005E4BDA">
        <w:rPr>
          <w:lang w:eastAsia="en-GB"/>
        </w:rPr>
        <w:t xml:space="preserve"> </w:t>
      </w:r>
      <w:r w:rsidRPr="005E4BDA">
        <w:rPr>
          <w:b/>
          <w:lang w:eastAsia="en-GB"/>
        </w:rPr>
        <w:t>Mark</w:t>
      </w:r>
    </w:p>
    <w:p w:rsidR="00D93082" w:rsidRPr="005E4BDA" w:rsidRDefault="00D93082" w:rsidP="0051279E">
      <w:pPr>
        <w:spacing w:line="240" w:lineRule="auto"/>
        <w:ind w:left="720" w:right="-90"/>
        <w:rPr>
          <w:lang w:eastAsia="en-GB"/>
        </w:rPr>
      </w:pPr>
      <w:r w:rsidRPr="005E4BDA">
        <w:rPr>
          <w:b/>
          <w:lang w:eastAsia="en-GB"/>
        </w:rPr>
        <w:t>Examples</w:t>
      </w:r>
      <w:r w:rsidRPr="005E4BDA">
        <w:rPr>
          <w:lang w:eastAsia="en-GB"/>
        </w:rPr>
        <w:t>: Incoming inspection and test, In-process inspection and test, Document review, Balancing, Product quality audits, Inspection and test materials and services, Evaluation of stocks, etc.</w:t>
      </w:r>
      <w:r>
        <w:rPr>
          <w:lang w:eastAsia="en-GB"/>
        </w:rPr>
        <w:tab/>
      </w:r>
      <w:r>
        <w:rPr>
          <w:lang w:eastAsia="en-GB"/>
        </w:rPr>
        <w:tab/>
      </w:r>
      <w:r>
        <w:rPr>
          <w:lang w:eastAsia="en-GB"/>
        </w:rPr>
        <w:tab/>
      </w:r>
      <w:r>
        <w:rPr>
          <w:lang w:eastAsia="en-GB"/>
        </w:rPr>
        <w:tab/>
      </w:r>
      <w:r>
        <w:rPr>
          <w:lang w:eastAsia="en-GB"/>
        </w:rPr>
        <w:tab/>
      </w:r>
      <w:r>
        <w:rPr>
          <w:lang w:eastAsia="en-GB"/>
        </w:rPr>
        <w:tab/>
      </w:r>
      <w:r>
        <w:rPr>
          <w:lang w:eastAsia="en-GB"/>
        </w:rPr>
        <w:tab/>
      </w:r>
      <m:oMath>
        <m:r>
          <m:rPr>
            <m:sty m:val="bi"/>
          </m:rPr>
          <w:rPr>
            <w:rFonts w:ascii="Cambria Math" w:hAnsi="Cambria Math"/>
            <w:lang w:eastAsia="en-GB"/>
          </w:rPr>
          <m:t>1</m:t>
        </m:r>
        <m:f>
          <m:fPr>
            <m:ctrlPr>
              <w:rPr>
                <w:rFonts w:ascii="Cambria Math" w:hAnsi="Cambria Math"/>
                <w:b/>
                <w:i/>
                <w:lang w:eastAsia="en-GB"/>
              </w:rPr>
            </m:ctrlPr>
          </m:fPr>
          <m:num>
            <m:r>
              <m:rPr>
                <m:sty m:val="bi"/>
              </m:rPr>
              <w:rPr>
                <w:rFonts w:ascii="Cambria Math" w:hAnsi="Cambria Math"/>
                <w:lang w:eastAsia="en-GB"/>
              </w:rPr>
              <m:t>1</m:t>
            </m:r>
          </m:num>
          <m:den>
            <m:r>
              <m:rPr>
                <m:sty m:val="bi"/>
              </m:rPr>
              <w:rPr>
                <w:rFonts w:ascii="Cambria Math" w:hAnsi="Cambria Math"/>
                <w:lang w:eastAsia="en-GB"/>
              </w:rPr>
              <m:t>2</m:t>
            </m:r>
          </m:den>
        </m:f>
      </m:oMath>
      <w:r w:rsidRPr="005E4BDA">
        <w:rPr>
          <w:lang w:eastAsia="en-GB"/>
        </w:rPr>
        <w:t xml:space="preserve"> </w:t>
      </w:r>
      <w:r w:rsidRPr="005E4BDA">
        <w:rPr>
          <w:b/>
          <w:lang w:eastAsia="en-GB"/>
        </w:rPr>
        <w:t>Mark</w:t>
      </w:r>
      <w:r>
        <w:rPr>
          <w:b/>
          <w:lang w:eastAsia="en-GB"/>
        </w:rPr>
        <w:t>s</w:t>
      </w:r>
    </w:p>
    <w:p w:rsidR="00D93082" w:rsidRDefault="00D93082" w:rsidP="0051279E">
      <w:pPr>
        <w:spacing w:after="0" w:line="240" w:lineRule="auto"/>
        <w:ind w:left="450"/>
        <w:rPr>
          <w:lang w:eastAsia="en-GB"/>
        </w:rPr>
      </w:pPr>
      <w:r w:rsidRPr="005E4BDA">
        <w:rPr>
          <w:b/>
          <w:i/>
          <w:lang w:eastAsia="en-GB"/>
        </w:rPr>
        <w:t>Prevention Costs</w:t>
      </w:r>
      <w:r w:rsidRPr="005E4BDA">
        <w:rPr>
          <w:i/>
          <w:lang w:eastAsia="en-GB"/>
        </w:rPr>
        <w:t>:</w:t>
      </w:r>
      <w:r w:rsidRPr="005E4BDA">
        <w:rPr>
          <w:lang w:eastAsia="en-GB"/>
        </w:rPr>
        <w:t xml:space="preserve"> These are costs incurred to keep failure and appraisal costs to a minimum. </w:t>
      </w:r>
      <w:r w:rsidR="00931F48">
        <w:rPr>
          <w:lang w:eastAsia="en-GB"/>
        </w:rPr>
        <w:tab/>
      </w:r>
      <w:r w:rsidR="00931F48">
        <w:rPr>
          <w:lang w:eastAsia="en-GB"/>
        </w:rPr>
        <w:tab/>
      </w:r>
      <w:r w:rsidR="00931F48">
        <w:rPr>
          <w:lang w:eastAsia="en-GB"/>
        </w:rPr>
        <w:tab/>
      </w:r>
      <w:r w:rsidR="00931F48">
        <w:rPr>
          <w:lang w:eastAsia="en-GB"/>
        </w:rPr>
        <w:tab/>
      </w:r>
      <w:r w:rsidR="00931F48">
        <w:rPr>
          <w:lang w:eastAsia="en-GB"/>
        </w:rPr>
        <w:tab/>
      </w:r>
      <w:r w:rsidR="00931F48">
        <w:rPr>
          <w:lang w:eastAsia="en-GB"/>
        </w:rPr>
        <w:tab/>
      </w:r>
      <w:r w:rsidR="00931F48">
        <w:rPr>
          <w:lang w:eastAsia="en-GB"/>
        </w:rPr>
        <w:tab/>
      </w:r>
      <w:r w:rsidR="00931F48">
        <w:rPr>
          <w:lang w:eastAsia="en-GB"/>
        </w:rPr>
        <w:tab/>
      </w:r>
      <w:r w:rsidR="00931F48">
        <w:rPr>
          <w:lang w:eastAsia="en-GB"/>
        </w:rPr>
        <w:tab/>
      </w:r>
      <m:oMath>
        <m:f>
          <m:fPr>
            <m:ctrlPr>
              <w:rPr>
                <w:rFonts w:ascii="Cambria Math" w:hAnsi="Cambria Math"/>
                <w:b/>
                <w:i/>
                <w:lang w:eastAsia="en-GB"/>
              </w:rPr>
            </m:ctrlPr>
          </m:fPr>
          <m:num>
            <m:r>
              <m:rPr>
                <m:sty m:val="bi"/>
              </m:rPr>
              <w:rPr>
                <w:rFonts w:ascii="Cambria Math" w:hAnsi="Cambria Math"/>
                <w:lang w:eastAsia="en-GB"/>
              </w:rPr>
              <m:t>1</m:t>
            </m:r>
          </m:num>
          <m:den>
            <m:r>
              <m:rPr>
                <m:sty m:val="bi"/>
              </m:rPr>
              <w:rPr>
                <w:rFonts w:ascii="Cambria Math" w:hAnsi="Cambria Math"/>
                <w:lang w:eastAsia="en-GB"/>
              </w:rPr>
              <m:t>2</m:t>
            </m:r>
          </m:den>
        </m:f>
      </m:oMath>
      <w:r w:rsidR="00931F48" w:rsidRPr="005E4BDA">
        <w:rPr>
          <w:lang w:eastAsia="en-GB"/>
        </w:rPr>
        <w:t xml:space="preserve"> </w:t>
      </w:r>
      <w:r w:rsidR="00931F48" w:rsidRPr="005E4BDA">
        <w:rPr>
          <w:b/>
          <w:lang w:eastAsia="en-GB"/>
        </w:rPr>
        <w:t>Mark</w:t>
      </w:r>
    </w:p>
    <w:p w:rsidR="00376CA6" w:rsidRDefault="00D93082" w:rsidP="0051279E">
      <w:pPr>
        <w:spacing w:after="0" w:line="240" w:lineRule="auto"/>
        <w:ind w:left="720"/>
      </w:pPr>
      <w:r w:rsidRPr="008E72D0">
        <w:rPr>
          <w:b/>
          <w:lang w:eastAsia="en-GB"/>
        </w:rPr>
        <w:t>Examples</w:t>
      </w:r>
      <w:r w:rsidRPr="005E4BDA">
        <w:rPr>
          <w:lang w:eastAsia="en-GB"/>
        </w:rPr>
        <w:t>: Quality audits, quality planning, customer assessment, process planning, process control, quality improvement costs to prevent defects from occurring, training, etc.</w:t>
      </w:r>
      <w:r w:rsidR="00931F48">
        <w:rPr>
          <w:rFonts w:eastAsiaTheme="minorEastAsia"/>
          <w:lang w:eastAsia="en-GB"/>
        </w:rPr>
        <w:tab/>
      </w:r>
      <w:r w:rsidR="00931F48">
        <w:rPr>
          <w:rFonts w:eastAsiaTheme="minorEastAsia"/>
          <w:lang w:eastAsia="en-GB"/>
        </w:rPr>
        <w:tab/>
      </w:r>
      <w:r w:rsidR="00931F48">
        <w:rPr>
          <w:rFonts w:eastAsiaTheme="minorEastAsia"/>
          <w:lang w:eastAsia="en-GB"/>
        </w:rPr>
        <w:tab/>
      </w:r>
      <w:r w:rsidR="00931F48">
        <w:rPr>
          <w:rFonts w:eastAsiaTheme="minorEastAsia"/>
          <w:lang w:eastAsia="en-GB"/>
        </w:rPr>
        <w:tab/>
      </w:r>
      <w:r w:rsidR="00931F48">
        <w:rPr>
          <w:rFonts w:eastAsiaTheme="minorEastAsia"/>
          <w:lang w:eastAsia="en-GB"/>
        </w:rPr>
        <w:tab/>
      </w:r>
      <w:r w:rsidR="00931F48">
        <w:rPr>
          <w:rFonts w:eastAsiaTheme="minorEastAsia"/>
          <w:lang w:eastAsia="en-GB"/>
        </w:rPr>
        <w:tab/>
      </w:r>
      <w:r w:rsidR="00931F48">
        <w:rPr>
          <w:rFonts w:eastAsiaTheme="minorEastAsia"/>
          <w:lang w:eastAsia="en-GB"/>
        </w:rPr>
        <w:tab/>
      </w:r>
      <w:r w:rsidR="00931F48">
        <w:rPr>
          <w:rFonts w:eastAsiaTheme="minorEastAsia"/>
          <w:lang w:eastAsia="en-GB"/>
        </w:rPr>
        <w:tab/>
      </w:r>
      <w:r w:rsidR="00931F48">
        <w:rPr>
          <w:rFonts w:eastAsiaTheme="minorEastAsia"/>
          <w:lang w:eastAsia="en-GB"/>
        </w:rPr>
        <w:tab/>
      </w:r>
      <w:r w:rsidR="00931F48">
        <w:rPr>
          <w:rFonts w:eastAsiaTheme="minorEastAsia"/>
          <w:lang w:eastAsia="en-GB"/>
        </w:rPr>
        <w:tab/>
      </w:r>
      <m:oMath>
        <m:r>
          <m:rPr>
            <m:sty m:val="bi"/>
          </m:rPr>
          <w:rPr>
            <w:rFonts w:ascii="Cambria Math" w:hAnsi="Cambria Math"/>
            <w:lang w:eastAsia="en-GB"/>
          </w:rPr>
          <m:t xml:space="preserve"> 1</m:t>
        </m:r>
        <m:f>
          <m:fPr>
            <m:ctrlPr>
              <w:rPr>
                <w:rFonts w:ascii="Cambria Math" w:hAnsi="Cambria Math"/>
                <w:b/>
                <w:i/>
                <w:lang w:eastAsia="en-GB"/>
              </w:rPr>
            </m:ctrlPr>
          </m:fPr>
          <m:num>
            <m:r>
              <m:rPr>
                <m:sty m:val="bi"/>
              </m:rPr>
              <w:rPr>
                <w:rFonts w:ascii="Cambria Math" w:hAnsi="Cambria Math"/>
                <w:lang w:eastAsia="en-GB"/>
              </w:rPr>
              <m:t>1</m:t>
            </m:r>
          </m:num>
          <m:den>
            <m:r>
              <m:rPr>
                <m:sty m:val="bi"/>
              </m:rPr>
              <w:rPr>
                <w:rFonts w:ascii="Cambria Math" w:hAnsi="Cambria Math"/>
                <w:lang w:eastAsia="en-GB"/>
              </w:rPr>
              <m:t>2</m:t>
            </m:r>
          </m:den>
        </m:f>
      </m:oMath>
      <w:r w:rsidR="00931F48" w:rsidRPr="005E4BDA">
        <w:rPr>
          <w:lang w:eastAsia="en-GB"/>
        </w:rPr>
        <w:t xml:space="preserve"> </w:t>
      </w:r>
      <w:r w:rsidR="00931F48" w:rsidRPr="005E4BDA">
        <w:rPr>
          <w:b/>
          <w:lang w:eastAsia="en-GB"/>
        </w:rPr>
        <w:t>Mark</w:t>
      </w:r>
      <w:r w:rsidR="00931F48">
        <w:rPr>
          <w:b/>
          <w:lang w:eastAsia="en-GB"/>
        </w:rPr>
        <w:t>s</w:t>
      </w:r>
    </w:p>
    <w:p w:rsidR="00265D15" w:rsidRPr="0028334E" w:rsidRDefault="00265D15" w:rsidP="0051279E">
      <w:pPr>
        <w:pStyle w:val="ListParagraph"/>
        <w:numPr>
          <w:ilvl w:val="0"/>
          <w:numId w:val="14"/>
        </w:numPr>
        <w:spacing w:line="240" w:lineRule="auto"/>
        <w:jc w:val="left"/>
      </w:pPr>
      <w:r w:rsidRPr="00450736">
        <w:t>Given that the average processing rate of cocoa in a beverage factory is 100 batches per day. If there are 1500 batches waiting for processing, find the processing time</w:t>
      </w:r>
      <w:r w:rsidR="00F32754">
        <w:t>.</w:t>
      </w:r>
    </w:p>
    <w:p w:rsidR="00F32754" w:rsidRPr="00F32754" w:rsidRDefault="00F32754" w:rsidP="00F32754">
      <w:pPr>
        <w:pStyle w:val="ListParagraph"/>
        <w:ind w:left="630"/>
        <w:rPr>
          <w:rFonts w:eastAsiaTheme="minorEastAsia" w:cs="Times New Roman"/>
        </w:rPr>
      </w:pPr>
      <m:oMathPara>
        <m:oMath>
          <m:r>
            <w:rPr>
              <w:rFonts w:ascii="Cambria Math" w:hAnsi="Cambria Math" w:cs="Times New Roman"/>
            </w:rPr>
            <m:t>Process Cycle time=</m:t>
          </m:r>
          <m:f>
            <m:fPr>
              <m:ctrlPr>
                <w:rPr>
                  <w:rFonts w:ascii="Cambria Math" w:hAnsi="Cambria Math" w:cs="Times New Roman"/>
                  <w:i/>
                </w:rPr>
              </m:ctrlPr>
            </m:fPr>
            <m:num>
              <m:r>
                <w:rPr>
                  <w:rFonts w:ascii="Cambria Math" w:hAnsi="Cambria Math" w:cs="Times New Roman"/>
                </w:rPr>
                <m:t>Work-in-Process</m:t>
              </m:r>
            </m:num>
            <m:den>
              <m:r>
                <w:rPr>
                  <w:rFonts w:ascii="Cambria Math" w:hAnsi="Cambria Math" w:cs="Times New Roman"/>
                </w:rPr>
                <m:t>Average completion rate</m:t>
              </m:r>
            </m:den>
          </m:f>
          <m:r>
            <w:rPr>
              <w:rFonts w:ascii="Cambria Math" w:hAnsi="Cambria Math" w:cs="Times New Roman"/>
            </w:rPr>
            <m:t xml:space="preserve">  </m:t>
          </m:r>
          <m:r>
            <m:rPr>
              <m:sty m:val="b"/>
            </m:rPr>
            <w:rPr>
              <w:rFonts w:ascii="Cambria Math" w:hAnsi="Cambria Math" w:cs="Times New Roman"/>
            </w:rPr>
            <m:t>1 mark</m:t>
          </m:r>
        </m:oMath>
      </m:oMathPara>
    </w:p>
    <w:p w:rsidR="00F32754" w:rsidRPr="00F32754" w:rsidRDefault="00221BCF" w:rsidP="00F32754">
      <w:pPr>
        <w:pStyle w:val="ListParagraph"/>
        <w:ind w:left="630"/>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1500</m:t>
              </m:r>
            </m:num>
            <m:den>
              <m:r>
                <w:rPr>
                  <w:rFonts w:ascii="Cambria Math" w:hAnsi="Cambria Math" w:cs="Times New Roman"/>
                </w:rPr>
                <m:t>100</m:t>
              </m:r>
            </m:den>
          </m:f>
          <m:r>
            <w:rPr>
              <w:rFonts w:ascii="Cambria Math" w:hAnsi="Cambria Math" w:cs="Times New Roman"/>
            </w:rPr>
            <m:t>=15 days</m:t>
          </m:r>
          <m:r>
            <m:rPr>
              <m:sty m:val="bi"/>
            </m:rPr>
            <w:rPr>
              <w:rFonts w:ascii="Cambria Math" w:eastAsiaTheme="minorEastAsia" w:hAnsi="Cambria Math" w:cs="Times New Roman"/>
            </w:rPr>
            <m:t xml:space="preserve">    </m:t>
          </m:r>
          <m:r>
            <m:rPr>
              <m:sty m:val="b"/>
            </m:rPr>
            <w:rPr>
              <w:rFonts w:ascii="Cambria Math" w:hAnsi="Cambria Math" w:cs="Times New Roman"/>
            </w:rPr>
            <m:t>1 mark</m:t>
          </m:r>
        </m:oMath>
      </m:oMathPara>
    </w:p>
    <w:p w:rsidR="000E231C" w:rsidRPr="000E231C" w:rsidRDefault="000E231C" w:rsidP="000E231C">
      <w:pPr>
        <w:pStyle w:val="ListParagraph"/>
        <w:spacing w:after="0" w:line="276" w:lineRule="auto"/>
        <w:ind w:left="630" w:right="90"/>
        <w:rPr>
          <w:rFonts w:cs="Times New Roman"/>
        </w:rPr>
      </w:pPr>
    </w:p>
    <w:p w:rsidR="00265D15" w:rsidRPr="00A21A0E" w:rsidRDefault="00265D15" w:rsidP="00683D36">
      <w:pPr>
        <w:pStyle w:val="ListParagraph"/>
        <w:numPr>
          <w:ilvl w:val="0"/>
          <w:numId w:val="14"/>
        </w:numPr>
        <w:spacing w:after="0" w:line="276" w:lineRule="auto"/>
        <w:ind w:right="90"/>
        <w:rPr>
          <w:rFonts w:cs="Times New Roman"/>
          <w:b/>
        </w:rPr>
      </w:pPr>
      <w:r>
        <w:rPr>
          <w:rFonts w:eastAsia="Times New Roman" w:cs="Times New Roman"/>
          <w:bCs/>
          <w:lang w:val="en-GB" w:eastAsia="en-GB"/>
        </w:rPr>
        <w:t>Outline the major contributions of the following Quality gurus</w:t>
      </w:r>
      <w:r>
        <w:rPr>
          <w:rFonts w:eastAsia="Times New Roman" w:cs="Times New Roman"/>
          <w:bCs/>
          <w:lang w:val="en-GB" w:eastAsia="en-GB"/>
        </w:rPr>
        <w:tab/>
      </w:r>
      <w:r>
        <w:rPr>
          <w:rFonts w:eastAsia="Times New Roman" w:cs="Times New Roman"/>
          <w:bCs/>
          <w:lang w:val="en-GB" w:eastAsia="en-GB"/>
        </w:rPr>
        <w:tab/>
      </w:r>
    </w:p>
    <w:p w:rsidR="00265D15" w:rsidRDefault="00265D15" w:rsidP="00113EE0">
      <w:pPr>
        <w:pStyle w:val="ListParagraph"/>
        <w:numPr>
          <w:ilvl w:val="0"/>
          <w:numId w:val="1"/>
        </w:numPr>
        <w:spacing w:after="0" w:line="276" w:lineRule="auto"/>
        <w:ind w:left="720" w:right="90" w:hanging="90"/>
        <w:rPr>
          <w:rFonts w:cs="Times New Roman"/>
        </w:rPr>
      </w:pPr>
      <w:r w:rsidRPr="005345E6">
        <w:rPr>
          <w:rFonts w:cs="Times New Roman"/>
        </w:rPr>
        <w:t xml:space="preserve">Joseph </w:t>
      </w:r>
      <w:proofErr w:type="spellStart"/>
      <w:r w:rsidRPr="005345E6">
        <w:rPr>
          <w:rFonts w:cs="Times New Roman"/>
        </w:rPr>
        <w:t>Juran</w:t>
      </w:r>
      <w:proofErr w:type="spellEnd"/>
      <w:r w:rsidR="0051279E">
        <w:rPr>
          <w:rFonts w:cs="Times New Roman"/>
        </w:rPr>
        <w:t xml:space="preserve">: </w:t>
      </w:r>
      <w:r w:rsidR="00113EE0" w:rsidRPr="00113EE0">
        <w:rPr>
          <w:rFonts w:cs="Times New Roman"/>
        </w:rPr>
        <w:t xml:space="preserve">Originated the idea of </w:t>
      </w:r>
      <w:r w:rsidR="00113EE0" w:rsidRPr="00113EE0">
        <w:rPr>
          <w:rFonts w:cs="Times New Roman"/>
          <w:b/>
          <w:bCs/>
        </w:rPr>
        <w:t>Quality trilogy</w:t>
      </w:r>
      <w:r w:rsidR="00113EE0" w:rsidRPr="00113EE0">
        <w:rPr>
          <w:rFonts w:cs="Times New Roman"/>
        </w:rPr>
        <w:t>: planning, control, and improvement of quality.</w:t>
      </w:r>
      <w:r w:rsidR="00113EE0">
        <w:rPr>
          <w:rFonts w:cs="Times New Roman"/>
        </w:rPr>
        <w:tab/>
      </w:r>
      <w:r w:rsidR="00113EE0">
        <w:rPr>
          <w:rFonts w:cs="Times New Roman"/>
        </w:rPr>
        <w:tab/>
      </w:r>
      <w:r w:rsidR="00113EE0">
        <w:rPr>
          <w:rFonts w:cs="Times New Roman"/>
        </w:rPr>
        <w:tab/>
      </w:r>
      <w:r w:rsidR="00644326">
        <w:rPr>
          <w:rFonts w:cs="Times New Roman"/>
        </w:rPr>
        <w:tab/>
      </w:r>
      <w:r w:rsidR="00644326">
        <w:rPr>
          <w:rFonts w:cs="Times New Roman"/>
        </w:rPr>
        <w:tab/>
      </w:r>
      <w:r w:rsidR="00644326">
        <w:rPr>
          <w:rFonts w:cs="Times New Roman"/>
        </w:rPr>
        <w:tab/>
      </w:r>
      <w:r w:rsidR="00644326">
        <w:rPr>
          <w:rFonts w:cs="Times New Roman"/>
        </w:rPr>
        <w:tab/>
      </w:r>
      <w:r w:rsidR="00113EE0" w:rsidRPr="00113EE0">
        <w:rPr>
          <w:rFonts w:cs="Times New Roman"/>
          <w:b/>
        </w:rPr>
        <w:t>1</w:t>
      </w:r>
      <w:r w:rsidR="00113EE0">
        <w:rPr>
          <w:rFonts w:eastAsia="Times New Roman" w:cs="Times New Roman"/>
          <w:b/>
          <w:bCs/>
          <w:lang w:val="en-GB" w:eastAsia="en-GB"/>
        </w:rPr>
        <w:t xml:space="preserve"> mark</w:t>
      </w:r>
    </w:p>
    <w:p w:rsidR="00265D15" w:rsidRDefault="00265D15" w:rsidP="00113EE0">
      <w:pPr>
        <w:pStyle w:val="ListParagraph"/>
        <w:numPr>
          <w:ilvl w:val="0"/>
          <w:numId w:val="1"/>
        </w:numPr>
        <w:spacing w:after="0" w:line="276" w:lineRule="auto"/>
        <w:ind w:left="720" w:right="90" w:hanging="90"/>
        <w:rPr>
          <w:rFonts w:cs="Times New Roman"/>
        </w:rPr>
      </w:pPr>
      <w:r w:rsidRPr="005345E6">
        <w:rPr>
          <w:rFonts w:cs="Times New Roman"/>
        </w:rPr>
        <w:t>W</w:t>
      </w:r>
      <w:r>
        <w:rPr>
          <w:rFonts w:cs="Times New Roman"/>
        </w:rPr>
        <w:t>alter</w:t>
      </w:r>
      <w:r w:rsidRPr="005345E6">
        <w:rPr>
          <w:rFonts w:cs="Times New Roman"/>
        </w:rPr>
        <w:t xml:space="preserve"> E</w:t>
      </w:r>
      <w:r>
        <w:rPr>
          <w:rFonts w:cs="Times New Roman"/>
        </w:rPr>
        <w:t>dward</w:t>
      </w:r>
      <w:r w:rsidRPr="005345E6">
        <w:rPr>
          <w:rFonts w:cs="Times New Roman"/>
        </w:rPr>
        <w:t xml:space="preserve"> </w:t>
      </w:r>
      <w:proofErr w:type="spellStart"/>
      <w:r w:rsidRPr="005345E6">
        <w:rPr>
          <w:rFonts w:cs="Times New Roman"/>
        </w:rPr>
        <w:t>Demings</w:t>
      </w:r>
      <w:proofErr w:type="spellEnd"/>
      <w:r w:rsidR="00113EE0">
        <w:rPr>
          <w:rFonts w:cs="Times New Roman"/>
        </w:rPr>
        <w:t xml:space="preserve">: </w:t>
      </w:r>
      <w:r w:rsidR="00113EE0" w:rsidRPr="00113EE0">
        <w:rPr>
          <w:rFonts w:cs="Times New Roman"/>
        </w:rPr>
        <w:t xml:space="preserve">Developed the famous </w:t>
      </w:r>
      <w:r w:rsidR="00113EE0" w:rsidRPr="00113EE0">
        <w:rPr>
          <w:rFonts w:cs="Times New Roman"/>
          <w:b/>
        </w:rPr>
        <w:t>14 Management Principles</w:t>
      </w:r>
      <w:r w:rsidR="00113EE0" w:rsidRPr="00113EE0">
        <w:rPr>
          <w:rFonts w:cs="Times New Roman"/>
        </w:rPr>
        <w:t xml:space="preserve"> and the </w:t>
      </w:r>
      <w:r w:rsidR="00113EE0" w:rsidRPr="00644326">
        <w:rPr>
          <w:rFonts w:cs="Times New Roman"/>
          <w:b/>
        </w:rPr>
        <w:t>7 deadly diseases</w:t>
      </w:r>
      <w:r w:rsidR="00113EE0" w:rsidRPr="00113EE0">
        <w:rPr>
          <w:rFonts w:cs="Times New Roman"/>
        </w:rPr>
        <w:t xml:space="preserve"> of management</w:t>
      </w:r>
      <w:r w:rsidR="00113EE0">
        <w:rPr>
          <w:rFonts w:cs="Times New Roman"/>
        </w:rPr>
        <w:t>.</w:t>
      </w:r>
      <w:r w:rsidR="00113EE0">
        <w:rPr>
          <w:rFonts w:cs="Times New Roman"/>
        </w:rPr>
        <w:tab/>
      </w:r>
      <w:r w:rsidR="00113EE0">
        <w:rPr>
          <w:rFonts w:cs="Times New Roman"/>
        </w:rPr>
        <w:tab/>
      </w:r>
      <w:r w:rsidR="00113EE0">
        <w:rPr>
          <w:rFonts w:cs="Times New Roman"/>
        </w:rPr>
        <w:tab/>
      </w:r>
      <w:r w:rsidR="00644326">
        <w:rPr>
          <w:rFonts w:cs="Times New Roman"/>
        </w:rPr>
        <w:tab/>
      </w:r>
      <w:r w:rsidR="00644326">
        <w:rPr>
          <w:rFonts w:cs="Times New Roman"/>
        </w:rPr>
        <w:tab/>
      </w:r>
      <w:r w:rsidR="00113EE0">
        <w:rPr>
          <w:rFonts w:cs="Times New Roman"/>
        </w:rPr>
        <w:tab/>
      </w:r>
      <w:r w:rsidR="00113EE0" w:rsidRPr="00113EE0">
        <w:rPr>
          <w:rFonts w:cs="Times New Roman"/>
          <w:b/>
        </w:rPr>
        <w:t>1</w:t>
      </w:r>
      <w:r w:rsidR="00113EE0">
        <w:rPr>
          <w:rFonts w:eastAsia="Times New Roman" w:cs="Times New Roman"/>
          <w:b/>
          <w:bCs/>
          <w:lang w:val="en-GB" w:eastAsia="en-GB"/>
        </w:rPr>
        <w:t xml:space="preserve"> mark</w:t>
      </w:r>
    </w:p>
    <w:p w:rsidR="00265D15" w:rsidRDefault="00265D15" w:rsidP="00113EE0">
      <w:pPr>
        <w:pStyle w:val="ListParagraph"/>
        <w:numPr>
          <w:ilvl w:val="0"/>
          <w:numId w:val="1"/>
        </w:numPr>
        <w:spacing w:after="0" w:line="276" w:lineRule="auto"/>
        <w:ind w:left="720" w:right="90" w:hanging="90"/>
        <w:rPr>
          <w:rFonts w:cs="Times New Roman"/>
        </w:rPr>
      </w:pPr>
      <w:r w:rsidRPr="005345E6">
        <w:rPr>
          <w:rFonts w:cs="Times New Roman"/>
        </w:rPr>
        <w:t>Phillip Crosby</w:t>
      </w:r>
      <w:r w:rsidR="00113EE0">
        <w:rPr>
          <w:rFonts w:cs="Times New Roman"/>
        </w:rPr>
        <w:t xml:space="preserve">: </w:t>
      </w:r>
      <w:r w:rsidR="00113EE0" w:rsidRPr="00113EE0">
        <w:rPr>
          <w:rFonts w:cs="Times New Roman"/>
        </w:rPr>
        <w:t xml:space="preserve">Advocated </w:t>
      </w:r>
      <w:r w:rsidR="00113EE0" w:rsidRPr="00113EE0">
        <w:rPr>
          <w:rFonts w:cs="Times New Roman"/>
          <w:b/>
          <w:bCs/>
        </w:rPr>
        <w:t xml:space="preserve">zero defects or first time </w:t>
      </w:r>
      <w:r w:rsidR="00113EE0" w:rsidRPr="00113EE0">
        <w:rPr>
          <w:rFonts w:cs="Times New Roman"/>
        </w:rPr>
        <w:t>right in organizations</w:t>
      </w:r>
      <w:r w:rsidR="00113EE0">
        <w:rPr>
          <w:rFonts w:cs="Times New Roman"/>
        </w:rPr>
        <w:t xml:space="preserve"> </w:t>
      </w:r>
      <w:r w:rsidR="00113EE0" w:rsidRPr="00113EE0">
        <w:rPr>
          <w:rFonts w:cs="Times New Roman"/>
          <w:b/>
        </w:rPr>
        <w:t>1</w:t>
      </w:r>
      <w:r w:rsidR="00113EE0">
        <w:rPr>
          <w:rFonts w:eastAsia="Times New Roman" w:cs="Times New Roman"/>
          <w:b/>
          <w:bCs/>
          <w:lang w:val="en-GB" w:eastAsia="en-GB"/>
        </w:rPr>
        <w:t xml:space="preserve"> mark</w:t>
      </w:r>
    </w:p>
    <w:p w:rsidR="00265D15" w:rsidRPr="005345E6" w:rsidRDefault="00265D15" w:rsidP="00113EE0">
      <w:pPr>
        <w:pStyle w:val="ListParagraph"/>
        <w:numPr>
          <w:ilvl w:val="0"/>
          <w:numId w:val="1"/>
        </w:numPr>
        <w:spacing w:after="0" w:line="360" w:lineRule="auto"/>
        <w:ind w:left="720" w:right="90" w:hanging="90"/>
        <w:rPr>
          <w:rFonts w:cs="Times New Roman"/>
        </w:rPr>
      </w:pPr>
      <w:r>
        <w:rPr>
          <w:rFonts w:cs="Times New Roman"/>
        </w:rPr>
        <w:lastRenderedPageBreak/>
        <w:t>Kaoru Is</w:t>
      </w:r>
      <w:r w:rsidRPr="005345E6">
        <w:rPr>
          <w:rFonts w:cs="Times New Roman"/>
        </w:rPr>
        <w:t>h</w:t>
      </w:r>
      <w:r>
        <w:rPr>
          <w:rFonts w:cs="Times New Roman"/>
        </w:rPr>
        <w:t>ikawa</w:t>
      </w:r>
      <w:r w:rsidR="00113EE0">
        <w:rPr>
          <w:rFonts w:cs="Times New Roman"/>
        </w:rPr>
        <w:t xml:space="preserve">: Developed the Ishikawa (fishbone) diagram   </w:t>
      </w:r>
      <w:r w:rsidR="00644326">
        <w:rPr>
          <w:rFonts w:cs="Times New Roman"/>
        </w:rPr>
        <w:tab/>
      </w:r>
      <w:r w:rsidR="00644326">
        <w:rPr>
          <w:rFonts w:cs="Times New Roman"/>
        </w:rPr>
        <w:tab/>
      </w:r>
      <w:r w:rsidR="00113EE0">
        <w:rPr>
          <w:rFonts w:cs="Times New Roman"/>
        </w:rPr>
        <w:t xml:space="preserve"> </w:t>
      </w:r>
      <w:r w:rsidR="00113EE0" w:rsidRPr="00113EE0">
        <w:rPr>
          <w:rFonts w:cs="Times New Roman"/>
          <w:b/>
        </w:rPr>
        <w:t>1</w:t>
      </w:r>
      <w:r w:rsidR="00113EE0">
        <w:rPr>
          <w:rFonts w:eastAsia="Times New Roman" w:cs="Times New Roman"/>
          <w:b/>
          <w:bCs/>
          <w:lang w:val="en-GB" w:eastAsia="en-GB"/>
        </w:rPr>
        <w:t xml:space="preserve"> mark</w:t>
      </w:r>
    </w:p>
    <w:p w:rsidR="00265D15" w:rsidRPr="00F82930" w:rsidRDefault="00265D15" w:rsidP="00265D15">
      <w:pPr>
        <w:spacing w:after="0"/>
        <w:ind w:left="270" w:hanging="270"/>
        <w:rPr>
          <w:rFonts w:cs="Times New Roman"/>
          <w:b/>
          <w:u w:val="single"/>
        </w:rPr>
      </w:pPr>
      <w:r w:rsidRPr="00F82930">
        <w:rPr>
          <w:rFonts w:cs="Times New Roman"/>
          <w:b/>
          <w:u w:val="single"/>
        </w:rPr>
        <w:t>QUESTION 3: Motion Study</w:t>
      </w:r>
    </w:p>
    <w:p w:rsidR="00265D15" w:rsidRPr="00CC61B8" w:rsidRDefault="00265D15" w:rsidP="00265D15">
      <w:pPr>
        <w:pStyle w:val="ListParagraph"/>
        <w:numPr>
          <w:ilvl w:val="0"/>
          <w:numId w:val="4"/>
        </w:numPr>
        <w:spacing w:line="360" w:lineRule="auto"/>
        <w:rPr>
          <w:b/>
        </w:rPr>
      </w:pPr>
      <w:r>
        <w:t xml:space="preserve">Discuss the considerations in </w:t>
      </w:r>
      <w:r w:rsidRPr="00A21A0E">
        <w:t>Job Selection for Method study</w:t>
      </w:r>
      <w:r>
        <w:tab/>
      </w:r>
      <w:r>
        <w:tab/>
      </w:r>
      <w:r>
        <w:tab/>
      </w:r>
      <w:r w:rsidRPr="00CC61B8">
        <w:rPr>
          <w:b/>
        </w:rPr>
        <w:t>5 marks</w:t>
      </w:r>
    </w:p>
    <w:p w:rsidR="001D06E6" w:rsidRPr="009525E4" w:rsidRDefault="001D06E6" w:rsidP="009525E4">
      <w:pPr>
        <w:pStyle w:val="ListParagraph"/>
        <w:numPr>
          <w:ilvl w:val="0"/>
          <w:numId w:val="15"/>
        </w:numPr>
        <w:spacing w:after="0" w:line="360" w:lineRule="auto"/>
        <w:rPr>
          <w:rFonts w:cs="Times New Roman"/>
          <w:b/>
        </w:rPr>
      </w:pPr>
      <w:r w:rsidRPr="009525E4">
        <w:rPr>
          <w:rFonts w:cs="Times New Roman"/>
          <w:b/>
        </w:rPr>
        <w:t>Economic Considerations</w:t>
      </w:r>
    </w:p>
    <w:p w:rsidR="001D06E6" w:rsidRPr="001D06E6" w:rsidRDefault="001D06E6" w:rsidP="001D06E6">
      <w:pPr>
        <w:pStyle w:val="ListParagraph"/>
        <w:spacing w:after="0" w:line="360" w:lineRule="auto"/>
        <w:ind w:left="360"/>
        <w:rPr>
          <w:rFonts w:cs="Times New Roman"/>
        </w:rPr>
      </w:pPr>
      <w:r w:rsidRPr="001D06E6">
        <w:rPr>
          <w:rFonts w:cs="Times New Roman"/>
        </w:rPr>
        <w:t>Cost effectiveness to check whether or not the application would pay. For this, key</w:t>
      </w:r>
      <w:r>
        <w:rPr>
          <w:rFonts w:cs="Times New Roman"/>
        </w:rPr>
        <w:t xml:space="preserve"> </w:t>
      </w:r>
      <w:r w:rsidR="009525E4">
        <w:rPr>
          <w:rFonts w:cs="Times New Roman"/>
        </w:rPr>
        <w:t>profit giving,</w:t>
      </w:r>
      <w:r w:rsidRPr="001D06E6">
        <w:rPr>
          <w:rFonts w:cs="Times New Roman"/>
        </w:rPr>
        <w:t xml:space="preserve"> </w:t>
      </w:r>
      <w:r w:rsidR="009525E4">
        <w:rPr>
          <w:rFonts w:cs="Times New Roman"/>
        </w:rPr>
        <w:t>expensive</w:t>
      </w:r>
      <w:r w:rsidRPr="001D06E6">
        <w:rPr>
          <w:rFonts w:cs="Times New Roman"/>
        </w:rPr>
        <w:t xml:space="preserve"> operations with largest waste</w:t>
      </w:r>
      <w:r w:rsidR="009525E4">
        <w:rPr>
          <w:rFonts w:cs="Times New Roman"/>
        </w:rPr>
        <w:t xml:space="preserve"> (</w:t>
      </w:r>
      <w:r>
        <w:rPr>
          <w:rFonts w:cs="Times New Roman"/>
        </w:rPr>
        <w:t>scrap</w:t>
      </w:r>
      <w:r w:rsidR="009525E4">
        <w:rPr>
          <w:rFonts w:cs="Times New Roman"/>
        </w:rPr>
        <w:t>)</w:t>
      </w:r>
      <w:r>
        <w:rPr>
          <w:rFonts w:cs="Times New Roman"/>
        </w:rPr>
        <w:t xml:space="preserve"> should be </w:t>
      </w:r>
      <w:r w:rsidR="009525E4">
        <w:rPr>
          <w:rFonts w:cs="Times New Roman"/>
        </w:rPr>
        <w:t>focus</w:t>
      </w:r>
      <w:r>
        <w:rPr>
          <w:rFonts w:cs="Times New Roman"/>
        </w:rPr>
        <w:t>ed</w:t>
      </w:r>
      <w:r w:rsidR="009525E4">
        <w:rPr>
          <w:rFonts w:cs="Times New Roman"/>
        </w:rPr>
        <w:t xml:space="preserve"> on</w:t>
      </w:r>
      <w:r>
        <w:rPr>
          <w:rFonts w:cs="Times New Roman"/>
        </w:rPr>
        <w:t xml:space="preserve"> first</w:t>
      </w:r>
      <w:r w:rsidR="009525E4">
        <w:rPr>
          <w:rFonts w:cs="Times New Roman"/>
        </w:rPr>
        <w:t>, ten,</w:t>
      </w:r>
      <w:r w:rsidRPr="001D06E6">
        <w:rPr>
          <w:rFonts w:cs="Times New Roman"/>
        </w:rPr>
        <w:t xml:space="preserve"> bottleneck</w:t>
      </w:r>
      <w:r w:rsidR="009525E4">
        <w:rPr>
          <w:rFonts w:cs="Times New Roman"/>
        </w:rPr>
        <w:t>,</w:t>
      </w:r>
      <w:r w:rsidRPr="001D06E6">
        <w:rPr>
          <w:rFonts w:cs="Times New Roman"/>
        </w:rPr>
        <w:t xml:space="preserve"> repetitive, </w:t>
      </w:r>
      <w:r w:rsidR="009525E4">
        <w:rPr>
          <w:rFonts w:cs="Times New Roman"/>
        </w:rPr>
        <w:t xml:space="preserve">and </w:t>
      </w:r>
      <w:r w:rsidRPr="001D06E6">
        <w:rPr>
          <w:rFonts w:cs="Times New Roman"/>
        </w:rPr>
        <w:t>repeated material handling operations</w:t>
      </w:r>
      <w:r>
        <w:rPr>
          <w:rFonts w:cs="Times New Roman"/>
        </w:rPr>
        <w:t xml:space="preserve"> </w:t>
      </w:r>
      <w:r w:rsidRPr="001D06E6">
        <w:rPr>
          <w:rFonts w:cs="Times New Roman"/>
        </w:rPr>
        <w:t xml:space="preserve">should be studied. </w:t>
      </w:r>
    </w:p>
    <w:p w:rsidR="009525E4" w:rsidRPr="009525E4" w:rsidRDefault="009525E4" w:rsidP="00C35604">
      <w:pPr>
        <w:pStyle w:val="ListParagraph"/>
        <w:numPr>
          <w:ilvl w:val="0"/>
          <w:numId w:val="15"/>
        </w:numPr>
        <w:spacing w:after="0" w:line="276" w:lineRule="auto"/>
        <w:rPr>
          <w:rFonts w:cs="Times New Roman"/>
        </w:rPr>
      </w:pPr>
      <w:r w:rsidRPr="00C35604">
        <w:rPr>
          <w:rFonts w:cs="Times New Roman"/>
          <w:b/>
        </w:rPr>
        <w:t>Technological Considerations</w:t>
      </w:r>
    </w:p>
    <w:p w:rsidR="00E7199F" w:rsidRDefault="009525E4" w:rsidP="00C35604">
      <w:pPr>
        <w:pStyle w:val="ListParagraph"/>
        <w:spacing w:after="0" w:line="276" w:lineRule="auto"/>
        <w:ind w:left="360"/>
        <w:rPr>
          <w:rFonts w:cs="Times New Roman"/>
        </w:rPr>
      </w:pPr>
      <w:r w:rsidRPr="009525E4">
        <w:rPr>
          <w:rFonts w:cs="Times New Roman"/>
        </w:rPr>
        <w:t>Operations</w:t>
      </w:r>
      <w:r>
        <w:rPr>
          <w:rFonts w:cs="Times New Roman"/>
        </w:rPr>
        <w:t xml:space="preserve"> and p</w:t>
      </w:r>
      <w:r w:rsidRPr="009525E4">
        <w:rPr>
          <w:rFonts w:cs="Times New Roman"/>
        </w:rPr>
        <w:t>rocesses where</w:t>
      </w:r>
      <w:r>
        <w:rPr>
          <w:rFonts w:cs="Times New Roman"/>
        </w:rPr>
        <w:t xml:space="preserve"> </w:t>
      </w:r>
      <w:r w:rsidRPr="009525E4">
        <w:rPr>
          <w:rFonts w:cs="Times New Roman"/>
        </w:rPr>
        <w:t xml:space="preserve">new technology is essential </w:t>
      </w:r>
      <w:r w:rsidR="00C35604" w:rsidRPr="009525E4">
        <w:rPr>
          <w:rFonts w:cs="Times New Roman"/>
        </w:rPr>
        <w:t>e.g.</w:t>
      </w:r>
      <w:r w:rsidRPr="009525E4">
        <w:rPr>
          <w:rFonts w:cs="Times New Roman"/>
        </w:rPr>
        <w:t xml:space="preserve"> automation </w:t>
      </w:r>
      <w:r w:rsidR="00C35604">
        <w:rPr>
          <w:rFonts w:cs="Times New Roman"/>
        </w:rPr>
        <w:t xml:space="preserve">or robots </w:t>
      </w:r>
      <w:r w:rsidRPr="009525E4">
        <w:rPr>
          <w:rFonts w:cs="Times New Roman"/>
        </w:rPr>
        <w:t>should be employed.</w:t>
      </w:r>
    </w:p>
    <w:p w:rsidR="00C35604" w:rsidRPr="00C35604" w:rsidRDefault="00C35604" w:rsidP="00C35604">
      <w:pPr>
        <w:pStyle w:val="ListParagraph"/>
        <w:numPr>
          <w:ilvl w:val="0"/>
          <w:numId w:val="15"/>
        </w:numPr>
        <w:spacing w:after="0" w:line="276" w:lineRule="auto"/>
        <w:rPr>
          <w:rFonts w:cs="Times New Roman"/>
          <w:b/>
        </w:rPr>
      </w:pPr>
      <w:r w:rsidRPr="00C35604">
        <w:rPr>
          <w:rFonts w:cs="Times New Roman"/>
          <w:b/>
        </w:rPr>
        <w:t>Human Considerations</w:t>
      </w:r>
    </w:p>
    <w:p w:rsidR="00C35604" w:rsidRPr="001D06E6" w:rsidRDefault="00C35604" w:rsidP="00C35604">
      <w:pPr>
        <w:pStyle w:val="ListParagraph"/>
        <w:spacing w:after="0" w:line="276" w:lineRule="auto"/>
        <w:ind w:left="360"/>
        <w:rPr>
          <w:rFonts w:cs="Times New Roman"/>
        </w:rPr>
      </w:pPr>
      <w:proofErr w:type="gramStart"/>
      <w:r>
        <w:rPr>
          <w:rFonts w:cs="Times New Roman"/>
        </w:rPr>
        <w:t>Emphasis on locating operations and</w:t>
      </w:r>
      <w:r w:rsidRPr="00C35604">
        <w:rPr>
          <w:rFonts w:cs="Times New Roman"/>
        </w:rPr>
        <w:t xml:space="preserve"> processes that</w:t>
      </w:r>
      <w:r>
        <w:rPr>
          <w:rFonts w:cs="Times New Roman"/>
        </w:rPr>
        <w:t xml:space="preserve"> dissatisfy</w:t>
      </w:r>
      <w:r w:rsidRPr="00C35604">
        <w:rPr>
          <w:rFonts w:cs="Times New Roman"/>
        </w:rPr>
        <w:t xml:space="preserve"> or</w:t>
      </w:r>
      <w:r>
        <w:rPr>
          <w:rFonts w:cs="Times New Roman"/>
        </w:rPr>
        <w:t xml:space="preserve"> </w:t>
      </w:r>
      <w:r w:rsidRPr="00C35604">
        <w:rPr>
          <w:rFonts w:cs="Times New Roman"/>
        </w:rPr>
        <w:t>annoy workers due to fatigue or unsafe environment or a work.</w:t>
      </w:r>
      <w:proofErr w:type="gramEnd"/>
    </w:p>
    <w:p w:rsidR="00AB4A06" w:rsidRPr="00AB4A06" w:rsidRDefault="00AB4A06" w:rsidP="00AB4A06">
      <w:pPr>
        <w:pStyle w:val="ListParagraph"/>
        <w:spacing w:after="0" w:line="360" w:lineRule="auto"/>
        <w:ind w:left="360"/>
        <w:rPr>
          <w:rFonts w:cs="Times New Roman"/>
          <w:b/>
        </w:rPr>
      </w:pPr>
    </w:p>
    <w:p w:rsidR="00265D15" w:rsidRPr="00CC61B8" w:rsidRDefault="00265D15" w:rsidP="00265D15">
      <w:pPr>
        <w:pStyle w:val="ListParagraph"/>
        <w:numPr>
          <w:ilvl w:val="0"/>
          <w:numId w:val="4"/>
        </w:numPr>
        <w:spacing w:after="0" w:line="360" w:lineRule="auto"/>
        <w:rPr>
          <w:rFonts w:cs="Times New Roman"/>
          <w:b/>
        </w:rPr>
      </w:pPr>
      <w:r w:rsidRPr="0053728D">
        <w:rPr>
          <w:rFonts w:cs="Times New Roman"/>
        </w:rPr>
        <w:t>Explain the term Method Study</w:t>
      </w:r>
      <w:r w:rsidRPr="0053728D">
        <w:t xml:space="preserve"> </w:t>
      </w:r>
      <w:r>
        <w:t>and outline the s</w:t>
      </w:r>
      <w:r w:rsidRPr="0053728D">
        <w:rPr>
          <w:rFonts w:cs="Times New Roman"/>
        </w:rPr>
        <w:t>teps involved in it</w:t>
      </w:r>
      <w:r>
        <w:rPr>
          <w:rFonts w:cs="Times New Roman"/>
        </w:rPr>
        <w:t>.</w:t>
      </w:r>
      <w:r>
        <w:rPr>
          <w:rFonts w:cs="Times New Roman"/>
        </w:rPr>
        <w:tab/>
      </w:r>
      <w:r>
        <w:rPr>
          <w:rFonts w:cs="Times New Roman"/>
        </w:rPr>
        <w:tab/>
      </w:r>
      <w:r w:rsidRPr="00CC61B8">
        <w:rPr>
          <w:rFonts w:cs="Times New Roman"/>
          <w:b/>
        </w:rPr>
        <w:t>5 marks</w:t>
      </w:r>
    </w:p>
    <w:p w:rsidR="00AB4A06" w:rsidRDefault="00AB4A06" w:rsidP="00AB4A06">
      <w:pPr>
        <w:pStyle w:val="ListParagraph"/>
        <w:spacing w:after="0"/>
        <w:ind w:left="360"/>
        <w:rPr>
          <w:rFonts w:cs="Times New Roman"/>
        </w:rPr>
      </w:pPr>
      <w:r w:rsidRPr="00AB4A06">
        <w:rPr>
          <w:rFonts w:cs="Times New Roman"/>
        </w:rPr>
        <w:t>Method Study: is the systematic recording and critical examination of ways of doing</w:t>
      </w:r>
      <w:r>
        <w:rPr>
          <w:rFonts w:cs="Times New Roman"/>
        </w:rPr>
        <w:t xml:space="preserve"> </w:t>
      </w:r>
      <w:r w:rsidRPr="00AB4A06">
        <w:rPr>
          <w:rFonts w:cs="Times New Roman"/>
        </w:rPr>
        <w:t>things in order to make improvements.</w:t>
      </w:r>
      <w:r w:rsidR="00BE2B48" w:rsidRPr="00BE2B48">
        <w:t xml:space="preserve"> </w:t>
      </w:r>
      <w:r w:rsidR="00BE2B48" w:rsidRPr="00BE2B48">
        <w:rPr>
          <w:rFonts w:cs="Times New Roman"/>
        </w:rPr>
        <w:t>It involves breakdown of an operation or procedure and their systematic analysis</w:t>
      </w:r>
      <w:r w:rsidR="00BE2B48">
        <w:rPr>
          <w:rFonts w:cs="Times New Roman"/>
        </w:rPr>
        <w:t>.</w:t>
      </w:r>
      <w:r w:rsidR="006F1E75">
        <w:rPr>
          <w:rFonts w:cs="Times New Roman"/>
        </w:rPr>
        <w:t xml:space="preserve"> T</w:t>
      </w:r>
      <w:r w:rsidR="006F1E75">
        <w:t>he s</w:t>
      </w:r>
      <w:r w:rsidR="006F1E75" w:rsidRPr="0053728D">
        <w:rPr>
          <w:rFonts w:cs="Times New Roman"/>
        </w:rPr>
        <w:t>teps involved in it</w:t>
      </w:r>
      <w:r w:rsidR="006F1E75">
        <w:rPr>
          <w:rFonts w:cs="Times New Roman"/>
        </w:rPr>
        <w:t xml:space="preserve"> are</w:t>
      </w:r>
    </w:p>
    <w:p w:rsidR="0087789D" w:rsidRPr="0087789D" w:rsidRDefault="0087789D" w:rsidP="0087789D">
      <w:pPr>
        <w:pStyle w:val="ListParagraph"/>
        <w:numPr>
          <w:ilvl w:val="0"/>
          <w:numId w:val="16"/>
        </w:numPr>
        <w:spacing w:after="0"/>
        <w:rPr>
          <w:rFonts w:cs="Times New Roman"/>
        </w:rPr>
      </w:pPr>
      <w:r w:rsidRPr="0087789D">
        <w:rPr>
          <w:rFonts w:cs="Times New Roman"/>
          <w:b/>
        </w:rPr>
        <w:t>Select</w:t>
      </w:r>
      <w:r w:rsidRPr="0087789D">
        <w:rPr>
          <w:rFonts w:cs="Times New Roman"/>
        </w:rPr>
        <w:t xml:space="preserve"> the job/task/process to be studied</w:t>
      </w:r>
    </w:p>
    <w:p w:rsidR="0087789D" w:rsidRPr="0087789D" w:rsidRDefault="0087789D" w:rsidP="0087789D">
      <w:pPr>
        <w:pStyle w:val="ListParagraph"/>
        <w:numPr>
          <w:ilvl w:val="0"/>
          <w:numId w:val="16"/>
        </w:numPr>
        <w:spacing w:after="0"/>
        <w:rPr>
          <w:rFonts w:cs="Times New Roman"/>
        </w:rPr>
      </w:pPr>
      <w:r w:rsidRPr="0087789D">
        <w:rPr>
          <w:rFonts w:cs="Times New Roman"/>
          <w:b/>
        </w:rPr>
        <w:t>Record</w:t>
      </w:r>
      <w:r w:rsidRPr="0087789D">
        <w:rPr>
          <w:rFonts w:cs="Times New Roman"/>
        </w:rPr>
        <w:t xml:space="preserve"> all the relevant data/facts about the selected job</w:t>
      </w:r>
    </w:p>
    <w:p w:rsidR="0087789D" w:rsidRPr="0087789D" w:rsidRDefault="0087789D" w:rsidP="0087789D">
      <w:pPr>
        <w:pStyle w:val="ListParagraph"/>
        <w:numPr>
          <w:ilvl w:val="0"/>
          <w:numId w:val="16"/>
        </w:numPr>
        <w:spacing w:after="0"/>
        <w:rPr>
          <w:rFonts w:cs="Times New Roman"/>
        </w:rPr>
      </w:pPr>
      <w:r w:rsidRPr="0087789D">
        <w:rPr>
          <w:rFonts w:cs="Times New Roman"/>
          <w:b/>
        </w:rPr>
        <w:t>Examine</w:t>
      </w:r>
      <w:r w:rsidRPr="0087789D">
        <w:rPr>
          <w:rFonts w:cs="Times New Roman"/>
        </w:rPr>
        <w:t xml:space="preserve"> the recorded facts critically by challenging its purpose, place,</w:t>
      </w:r>
      <w:r>
        <w:rPr>
          <w:rFonts w:cs="Times New Roman"/>
        </w:rPr>
        <w:t xml:space="preserve"> </w:t>
      </w:r>
      <w:r w:rsidRPr="0087789D">
        <w:rPr>
          <w:rFonts w:cs="Times New Roman"/>
        </w:rPr>
        <w:t>sequence , person, and method</w:t>
      </w:r>
    </w:p>
    <w:p w:rsidR="0087789D" w:rsidRPr="0087789D" w:rsidRDefault="0087789D" w:rsidP="0087789D">
      <w:pPr>
        <w:pStyle w:val="ListParagraph"/>
        <w:numPr>
          <w:ilvl w:val="0"/>
          <w:numId w:val="16"/>
        </w:numPr>
        <w:spacing w:after="0"/>
        <w:rPr>
          <w:rFonts w:cs="Times New Roman"/>
        </w:rPr>
      </w:pPr>
      <w:r w:rsidRPr="0087789D">
        <w:rPr>
          <w:rFonts w:cs="Times New Roman"/>
          <w:b/>
        </w:rPr>
        <w:t>Develop</w:t>
      </w:r>
      <w:r w:rsidRPr="0087789D">
        <w:rPr>
          <w:rFonts w:cs="Times New Roman"/>
        </w:rPr>
        <w:t xml:space="preserve"> new most effective, practical and economic methods.</w:t>
      </w:r>
    </w:p>
    <w:p w:rsidR="0087789D" w:rsidRPr="0087789D" w:rsidRDefault="0087789D" w:rsidP="0087789D">
      <w:pPr>
        <w:pStyle w:val="ListParagraph"/>
        <w:numPr>
          <w:ilvl w:val="0"/>
          <w:numId w:val="16"/>
        </w:numPr>
        <w:spacing w:after="0"/>
        <w:rPr>
          <w:rFonts w:cs="Times New Roman"/>
        </w:rPr>
      </w:pPr>
      <w:r w:rsidRPr="0087789D">
        <w:rPr>
          <w:rFonts w:cs="Times New Roman"/>
          <w:b/>
        </w:rPr>
        <w:t>Define</w:t>
      </w:r>
      <w:r w:rsidRPr="0087789D">
        <w:rPr>
          <w:rFonts w:cs="Times New Roman"/>
        </w:rPr>
        <w:t xml:space="preserve"> the new method and present it to the concerned people.</w:t>
      </w:r>
    </w:p>
    <w:p w:rsidR="0087789D" w:rsidRPr="0087789D" w:rsidRDefault="0087789D" w:rsidP="0087789D">
      <w:pPr>
        <w:pStyle w:val="ListParagraph"/>
        <w:numPr>
          <w:ilvl w:val="0"/>
          <w:numId w:val="16"/>
        </w:numPr>
        <w:spacing w:after="0"/>
        <w:rPr>
          <w:rFonts w:cs="Times New Roman"/>
        </w:rPr>
      </w:pPr>
      <w:r w:rsidRPr="0087789D">
        <w:rPr>
          <w:rFonts w:cs="Times New Roman"/>
          <w:b/>
        </w:rPr>
        <w:t>Install</w:t>
      </w:r>
      <w:r w:rsidRPr="0087789D">
        <w:rPr>
          <w:rFonts w:cs="Times New Roman"/>
        </w:rPr>
        <w:t xml:space="preserve"> the new method and provide</w:t>
      </w:r>
      <w:r w:rsidR="002B6570">
        <w:rPr>
          <w:rFonts w:cs="Times New Roman"/>
        </w:rPr>
        <w:t xml:space="preserve"> training to the concerned staff</w:t>
      </w:r>
      <w:r w:rsidRPr="0087789D">
        <w:rPr>
          <w:rFonts w:cs="Times New Roman"/>
        </w:rPr>
        <w:t>.</w:t>
      </w:r>
    </w:p>
    <w:p w:rsidR="0087789D" w:rsidRDefault="0087789D" w:rsidP="0087789D">
      <w:pPr>
        <w:pStyle w:val="ListParagraph"/>
        <w:numPr>
          <w:ilvl w:val="0"/>
          <w:numId w:val="16"/>
        </w:numPr>
        <w:spacing w:after="0"/>
        <w:rPr>
          <w:rFonts w:cs="Times New Roman"/>
        </w:rPr>
      </w:pPr>
      <w:r w:rsidRPr="0087789D">
        <w:rPr>
          <w:rFonts w:cs="Times New Roman"/>
          <w:b/>
        </w:rPr>
        <w:t>Maintain</w:t>
      </w:r>
      <w:r w:rsidRPr="0087789D">
        <w:rPr>
          <w:rFonts w:cs="Times New Roman"/>
        </w:rPr>
        <w:t xml:space="preserve"> the new standard practice and establish control procedures.</w:t>
      </w:r>
    </w:p>
    <w:p w:rsidR="00265D15" w:rsidRPr="007C317B" w:rsidRDefault="00265D15" w:rsidP="00265D15">
      <w:pPr>
        <w:pStyle w:val="ListParagraph"/>
        <w:numPr>
          <w:ilvl w:val="0"/>
          <w:numId w:val="4"/>
        </w:numPr>
        <w:spacing w:after="0"/>
        <w:rPr>
          <w:rFonts w:cs="Times New Roman"/>
        </w:rPr>
      </w:pPr>
      <w:r w:rsidRPr="007C317B">
        <w:rPr>
          <w:rFonts w:cs="Times New Roman"/>
        </w:rPr>
        <w:t>Outline 5 Objectives</w:t>
      </w:r>
      <w:r>
        <w:rPr>
          <w:rFonts w:cs="Times New Roman"/>
        </w:rPr>
        <w:t xml:space="preserve"> </w:t>
      </w:r>
      <w:r w:rsidRPr="007C317B">
        <w:rPr>
          <w:rFonts w:cs="Times New Roman"/>
        </w:rPr>
        <w:t>of Method Study</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sidRPr="00CC61B8">
        <w:rPr>
          <w:rFonts w:cs="Times New Roman"/>
          <w:b/>
        </w:rPr>
        <w:t>5 marks</w:t>
      </w:r>
    </w:p>
    <w:p w:rsidR="004D0698" w:rsidRPr="004D0698" w:rsidRDefault="004D0698" w:rsidP="00BE2B48">
      <w:pPr>
        <w:ind w:left="360"/>
      </w:pPr>
      <w:r w:rsidRPr="004D0698">
        <w:t>Finding better ways of doing things</w:t>
      </w:r>
      <w:r>
        <w:t>: E</w:t>
      </w:r>
      <w:r w:rsidRPr="004D0698">
        <w:t>liminate unnecessary procedure, avoidable delays and other forms of delay thereby increases</w:t>
      </w:r>
      <w:r>
        <w:t xml:space="preserve"> </w:t>
      </w:r>
      <w:r w:rsidRPr="004D0698">
        <w:t>efficiency</w:t>
      </w:r>
    </w:p>
    <w:p w:rsidR="00265D15" w:rsidRDefault="004D0698" w:rsidP="00BE2B48">
      <w:pPr>
        <w:ind w:left="360"/>
      </w:pPr>
      <w:r w:rsidRPr="004D0698">
        <w:t>This is achieved by improving</w:t>
      </w:r>
      <w:r>
        <w:t xml:space="preserve"> </w:t>
      </w:r>
      <w:r w:rsidRPr="004D0698">
        <w:t>Layout and design of workplace</w:t>
      </w:r>
      <w:r>
        <w:t xml:space="preserve">, </w:t>
      </w:r>
      <w:r w:rsidRPr="004D0698">
        <w:t>Work procedure</w:t>
      </w:r>
      <w:r w:rsidR="0012370D">
        <w:t xml:space="preserve">, </w:t>
      </w:r>
      <w:proofErr w:type="spellStart"/>
      <w:r w:rsidRPr="004D0698">
        <w:t>Utilisation</w:t>
      </w:r>
      <w:proofErr w:type="spellEnd"/>
      <w:r w:rsidRPr="004D0698">
        <w:t xml:space="preserve"> of resources Men, Machines &amp;Materials</w:t>
      </w:r>
      <w:r w:rsidR="0012370D">
        <w:t xml:space="preserve"> and </w:t>
      </w:r>
      <w:r w:rsidRPr="004D0698">
        <w:t>Specification of the final product</w:t>
      </w:r>
      <w:r w:rsidR="00FB2260">
        <w:t>.</w:t>
      </w:r>
    </w:p>
    <w:p w:rsidR="00FB2260" w:rsidRDefault="00FB2260" w:rsidP="004D0698"/>
    <w:p w:rsidR="00265D15" w:rsidRDefault="00265D15" w:rsidP="00265D15">
      <w:pPr>
        <w:spacing w:after="0"/>
        <w:ind w:left="270" w:hanging="270"/>
        <w:rPr>
          <w:rFonts w:cs="Times New Roman"/>
          <w:b/>
          <w:u w:val="single"/>
        </w:rPr>
      </w:pPr>
      <w:r>
        <w:rPr>
          <w:rFonts w:cs="Times New Roman"/>
          <w:b/>
          <w:u w:val="single"/>
        </w:rPr>
        <w:t>QUESTION 4: Time Study</w:t>
      </w:r>
    </w:p>
    <w:p w:rsidR="00265D15" w:rsidRDefault="00265D15" w:rsidP="00265D15">
      <w:pPr>
        <w:pStyle w:val="ListParagraph"/>
        <w:numPr>
          <w:ilvl w:val="0"/>
          <w:numId w:val="5"/>
        </w:numPr>
        <w:spacing w:after="0" w:line="276" w:lineRule="auto"/>
      </w:pPr>
      <w:r>
        <w:t>Write short notes on the following</w:t>
      </w:r>
      <w:r>
        <w:tab/>
      </w:r>
      <w:r>
        <w:tab/>
      </w:r>
      <w:r>
        <w:tab/>
      </w:r>
      <w:r>
        <w:tab/>
      </w:r>
      <w:r>
        <w:tab/>
      </w:r>
      <w:r>
        <w:tab/>
      </w:r>
    </w:p>
    <w:p w:rsidR="000230ED" w:rsidRDefault="00265D15" w:rsidP="00F6781F">
      <w:pPr>
        <w:pStyle w:val="ListParagraph"/>
        <w:numPr>
          <w:ilvl w:val="0"/>
          <w:numId w:val="17"/>
        </w:numPr>
        <w:spacing w:after="0" w:line="240" w:lineRule="auto"/>
      </w:pPr>
      <w:r w:rsidRPr="00612094">
        <w:t>Time Study Board</w:t>
      </w:r>
      <w:r w:rsidR="00F6781F">
        <w:t xml:space="preserve">: </w:t>
      </w:r>
      <w:r>
        <w:tab/>
      </w:r>
      <w:r w:rsidR="00F6781F">
        <w:t xml:space="preserve">It is a light weight board used for holding the observation sheet and stopwatch in position </w:t>
      </w:r>
      <w:proofErr w:type="gramStart"/>
      <w:r w:rsidR="00F6781F">
        <w:t>It</w:t>
      </w:r>
      <w:proofErr w:type="gramEnd"/>
      <w:r w:rsidR="00F6781F">
        <w:t xml:space="preserve"> is of size slightly larger than that of observation sheet used</w:t>
      </w:r>
      <w:r w:rsidR="00956281">
        <w:t>.</w:t>
      </w:r>
      <w:r w:rsidR="00956281">
        <w:tab/>
      </w:r>
      <w:r w:rsidR="00956281">
        <w:tab/>
      </w:r>
      <w:r w:rsidR="00956281">
        <w:tab/>
      </w:r>
      <w:r w:rsidR="00956281">
        <w:tab/>
      </w:r>
      <w:r w:rsidR="00956281">
        <w:rPr>
          <w:b/>
        </w:rPr>
        <w:t>2</w:t>
      </w:r>
      <w:r w:rsidR="00956281" w:rsidRPr="00D47BBF">
        <w:rPr>
          <w:b/>
        </w:rPr>
        <w:t xml:space="preserve"> marks</w:t>
      </w:r>
    </w:p>
    <w:p w:rsidR="00265D15" w:rsidRDefault="00265D15" w:rsidP="00F6781F">
      <w:pPr>
        <w:spacing w:after="0" w:line="276" w:lineRule="auto"/>
        <w:ind w:left="720"/>
      </w:pPr>
      <w:r>
        <w:t xml:space="preserve">(ii) </w:t>
      </w:r>
      <w:r w:rsidRPr="00612094">
        <w:t>Time study observation sheet</w:t>
      </w:r>
      <w:r w:rsidR="00F6781F">
        <w:t>: It is a printed form with spaces provided for noting down the necessary information about the operation being studied, like name of operation, drawing number, and name of the worker, name of time study person, and the date and place of study.</w:t>
      </w:r>
      <w:r w:rsidR="00956281">
        <w:tab/>
      </w:r>
      <w:r w:rsidR="00956281">
        <w:tab/>
      </w:r>
      <w:r w:rsidR="00956281">
        <w:tab/>
      </w:r>
      <w:r w:rsidR="00956281">
        <w:tab/>
      </w:r>
      <w:r w:rsidR="00956281">
        <w:tab/>
      </w:r>
      <w:r w:rsidR="00956281">
        <w:rPr>
          <w:b/>
        </w:rPr>
        <w:t>2</w:t>
      </w:r>
      <w:r w:rsidR="00956281" w:rsidRPr="00D47BBF">
        <w:rPr>
          <w:b/>
        </w:rPr>
        <w:t xml:space="preserve"> marks</w:t>
      </w:r>
    </w:p>
    <w:p w:rsidR="000230ED" w:rsidRPr="000230ED" w:rsidRDefault="000230ED" w:rsidP="000230ED"/>
    <w:p w:rsidR="00265D15" w:rsidRPr="00D47BBF" w:rsidRDefault="00265D15" w:rsidP="00E21B42">
      <w:pPr>
        <w:pStyle w:val="ListParagraph"/>
        <w:numPr>
          <w:ilvl w:val="0"/>
          <w:numId w:val="5"/>
        </w:numPr>
        <w:spacing w:after="0" w:line="360" w:lineRule="auto"/>
        <w:rPr>
          <w:b/>
        </w:rPr>
      </w:pPr>
      <w:r>
        <w:t xml:space="preserve">Explain the term </w:t>
      </w:r>
      <w:r w:rsidRPr="00612094">
        <w:t>Allowances</w:t>
      </w:r>
      <w:r>
        <w:t xml:space="preserve"> in Time Study. List the types of Allowances</w:t>
      </w:r>
      <w:r>
        <w:tab/>
      </w:r>
    </w:p>
    <w:p w:rsidR="00F6781F" w:rsidRDefault="00F6781F" w:rsidP="00F6781F">
      <w:r>
        <w:t>Allowances are added to normal time in or</w:t>
      </w:r>
      <w:r w:rsidR="00784EE0">
        <w:t>der to arrive at standard time (</w:t>
      </w:r>
      <w:r w:rsidR="002327F5">
        <w:rPr>
          <w:b/>
        </w:rPr>
        <w:t>1</w:t>
      </w:r>
      <w:r w:rsidR="00784EE0">
        <w:rPr>
          <w:b/>
        </w:rPr>
        <w:t xml:space="preserve"> mark). </w:t>
      </w:r>
      <w:r w:rsidR="00784EE0">
        <w:t xml:space="preserve"> </w:t>
      </w:r>
      <w:r>
        <w:t>The various allowances are:</w:t>
      </w:r>
    </w:p>
    <w:p w:rsidR="00F6781F" w:rsidRDefault="00F6781F" w:rsidP="00767E71">
      <w:pPr>
        <w:pStyle w:val="ListParagraph"/>
        <w:numPr>
          <w:ilvl w:val="0"/>
          <w:numId w:val="18"/>
        </w:numPr>
        <w:ind w:left="180" w:hanging="180"/>
      </w:pPr>
      <w:r w:rsidRPr="00F6781F">
        <w:rPr>
          <w:b/>
        </w:rPr>
        <w:t>Process allowance</w:t>
      </w:r>
      <w:r>
        <w:t xml:space="preserve">: This is an allowance provided to compensate for enforced idleness during a process. This includes loss of time due to (i) no work (ii) power failure (iii) faculty material </w:t>
      </w:r>
      <w:proofErr w:type="gramStart"/>
      <w:r>
        <w:t>(iv) faculty</w:t>
      </w:r>
      <w:proofErr w:type="gramEnd"/>
      <w:r>
        <w:t xml:space="preserve"> tool or equipment.</w:t>
      </w:r>
      <w:r w:rsidR="00784EE0">
        <w:tab/>
      </w:r>
      <w:r w:rsidR="00784EE0">
        <w:tab/>
      </w:r>
      <w:r w:rsidR="00784EE0">
        <w:tab/>
      </w:r>
      <w:r w:rsidR="00784EE0">
        <w:tab/>
      </w:r>
      <w:r w:rsidR="00784EE0">
        <w:tab/>
      </w:r>
      <w:r w:rsidR="00784EE0">
        <w:rPr>
          <w:b/>
        </w:rPr>
        <w:t>1 mark</w:t>
      </w:r>
    </w:p>
    <w:p w:rsidR="00F6781F" w:rsidRDefault="00F6781F" w:rsidP="00767E71">
      <w:pPr>
        <w:pStyle w:val="ListParagraph"/>
        <w:numPr>
          <w:ilvl w:val="0"/>
          <w:numId w:val="18"/>
        </w:numPr>
        <w:ind w:left="180" w:hanging="180"/>
      </w:pPr>
      <w:r w:rsidRPr="00F6781F">
        <w:rPr>
          <w:b/>
        </w:rPr>
        <w:t>Personal and Rest allowance</w:t>
      </w:r>
      <w:r>
        <w:t xml:space="preserve">: This is allowed to compensate for the time spent by worker in meeting the physical needs, for instance a periodic break in the production routine. </w:t>
      </w:r>
      <w:r w:rsidR="00784EE0">
        <w:rPr>
          <w:b/>
        </w:rPr>
        <w:t>1 mark</w:t>
      </w:r>
    </w:p>
    <w:p w:rsidR="006C0306" w:rsidRDefault="006C0306" w:rsidP="00767E71">
      <w:pPr>
        <w:pStyle w:val="ListParagraph"/>
        <w:ind w:left="180"/>
      </w:pPr>
      <w:r w:rsidRPr="00003D12">
        <w:rPr>
          <w:i/>
        </w:rPr>
        <w:t>Special Allowances</w:t>
      </w:r>
      <w:r w:rsidR="00003D12">
        <w:t>:</w:t>
      </w:r>
      <w:r>
        <w:t xml:space="preserve"> These allowances are given under certain special circumstances</w:t>
      </w:r>
      <w:r w:rsidR="00956281">
        <w:t>. Examples</w:t>
      </w:r>
      <w:r>
        <w:t xml:space="preserve"> are</w:t>
      </w:r>
    </w:p>
    <w:p w:rsidR="006C0306" w:rsidRDefault="006C0306" w:rsidP="00767E71">
      <w:pPr>
        <w:pStyle w:val="ListParagraph"/>
        <w:numPr>
          <w:ilvl w:val="0"/>
          <w:numId w:val="18"/>
        </w:numPr>
        <w:ind w:left="180" w:hanging="180"/>
      </w:pPr>
      <w:r w:rsidRPr="0046103F">
        <w:rPr>
          <w:b/>
        </w:rPr>
        <w:t>Policy Allowance</w:t>
      </w:r>
      <w:r>
        <w:t xml:space="preserve"> </w:t>
      </w:r>
      <w:r w:rsidR="0046103F">
        <w:t>This type of allowance is decided by management to</w:t>
      </w:r>
      <w:r>
        <w:t xml:space="preserve"> give allowance to provide a satisfactory level of earnings for a specified level of performance under exceptional circumstance</w:t>
      </w:r>
      <w:r w:rsidR="002327F5">
        <w:t xml:space="preserve"> such as </w:t>
      </w:r>
      <w:r>
        <w:t>to new employees, handicap employees, workers on night shift, etc</w:t>
      </w:r>
      <w:r w:rsidR="0046103F">
        <w:t>.</w:t>
      </w:r>
      <w:r w:rsidR="002327F5">
        <w:t xml:space="preserve"> </w:t>
      </w:r>
      <w:r w:rsidR="00784EE0">
        <w:rPr>
          <w:b/>
        </w:rPr>
        <w:t>1 mark</w:t>
      </w:r>
    </w:p>
    <w:p w:rsidR="006C0306" w:rsidRPr="006D7C54" w:rsidRDefault="006C0306" w:rsidP="00767E71">
      <w:pPr>
        <w:pStyle w:val="ListParagraph"/>
        <w:numPr>
          <w:ilvl w:val="0"/>
          <w:numId w:val="18"/>
        </w:numPr>
        <w:ind w:left="180" w:hanging="180"/>
      </w:pPr>
      <w:r w:rsidRPr="0046103F">
        <w:rPr>
          <w:b/>
        </w:rPr>
        <w:t>Small Lot Allowance</w:t>
      </w:r>
      <w:r>
        <w:t xml:space="preserve"> This allowance is given when the actual production period is too short to allow the worker to come out of the initial learning period</w:t>
      </w:r>
      <w:r w:rsidR="006D7C54">
        <w:t>.</w:t>
      </w:r>
      <w:r w:rsidR="009277E3">
        <w:t xml:space="preserve"> </w:t>
      </w:r>
      <w:r w:rsidR="00784EE0">
        <w:tab/>
      </w:r>
      <w:r w:rsidR="00784EE0">
        <w:rPr>
          <w:b/>
        </w:rPr>
        <w:t>1 mark</w:t>
      </w:r>
    </w:p>
    <w:p w:rsidR="006D7C54" w:rsidRDefault="006D7C54" w:rsidP="00767E71">
      <w:pPr>
        <w:pStyle w:val="ListParagraph"/>
        <w:numPr>
          <w:ilvl w:val="0"/>
          <w:numId w:val="18"/>
        </w:numPr>
        <w:ind w:left="180" w:hanging="180"/>
      </w:pPr>
      <w:r w:rsidRPr="001C6B3F">
        <w:rPr>
          <w:b/>
        </w:rPr>
        <w:t>Training Allowance</w:t>
      </w:r>
      <w:r>
        <w:t>: This allowance is provided when work is done by trainee to allow him to make reasonable earnings</w:t>
      </w:r>
      <w:r w:rsidR="001C6B3F">
        <w:t>.</w:t>
      </w:r>
      <w:r>
        <w:t xml:space="preserve"> It may be a sliding allowance, which progressively decreases to z</w:t>
      </w:r>
      <w:r w:rsidR="001C6B3F">
        <w:t>ero over certain length of time.</w:t>
      </w:r>
      <w:r w:rsidR="005433EA">
        <w:tab/>
      </w:r>
      <w:r w:rsidR="005433EA">
        <w:tab/>
      </w:r>
      <w:r w:rsidR="005433EA">
        <w:tab/>
      </w:r>
      <w:r w:rsidR="005433EA">
        <w:tab/>
      </w:r>
      <w:r w:rsidR="005433EA">
        <w:rPr>
          <w:b/>
        </w:rPr>
        <w:t>1 mark</w:t>
      </w:r>
    </w:p>
    <w:p w:rsidR="006D7C54" w:rsidRDefault="006D7C54" w:rsidP="00767E71">
      <w:pPr>
        <w:pStyle w:val="ListParagraph"/>
        <w:numPr>
          <w:ilvl w:val="0"/>
          <w:numId w:val="18"/>
        </w:numPr>
        <w:ind w:left="180" w:hanging="180"/>
      </w:pPr>
      <w:r w:rsidRPr="001C6B3F">
        <w:rPr>
          <w:b/>
        </w:rPr>
        <w:t>Rework Allowance</w:t>
      </w:r>
      <w:r>
        <w:t>: This allowance is provided on certain operation when it is known that</w:t>
      </w:r>
      <w:r w:rsidR="001C6B3F">
        <w:t xml:space="preserve"> </w:t>
      </w:r>
      <w:r>
        <w:t>some percent of parts made are spoiled due to factors beyond the operator's control</w:t>
      </w:r>
      <w:r w:rsidR="005433EA">
        <w:t xml:space="preserve">. </w:t>
      </w:r>
      <w:r w:rsidR="005433EA">
        <w:rPr>
          <w:b/>
        </w:rPr>
        <w:t>1 mark</w:t>
      </w:r>
    </w:p>
    <w:p w:rsidR="005433EA" w:rsidRPr="00F6781F" w:rsidRDefault="005433EA" w:rsidP="005433EA">
      <w:pPr>
        <w:pStyle w:val="ListParagraph"/>
        <w:ind w:left="540"/>
      </w:pPr>
    </w:p>
    <w:p w:rsidR="00265D15" w:rsidRDefault="00265D15" w:rsidP="005B0135">
      <w:pPr>
        <w:pStyle w:val="ListParagraph"/>
        <w:numPr>
          <w:ilvl w:val="0"/>
          <w:numId w:val="5"/>
        </w:numPr>
        <w:spacing w:line="360" w:lineRule="auto"/>
        <w:rPr>
          <w:b/>
        </w:rPr>
      </w:pPr>
      <w:r>
        <w:t>Given that a worker being observed for 3 hours worked at an estimated performance level of 75% against the standard</w:t>
      </w:r>
      <w:r w:rsidR="005B0135" w:rsidRPr="005B0135">
        <w:t xml:space="preserve"> </w:t>
      </w:r>
      <w:r w:rsidR="005B0135">
        <w:t>p</w:t>
      </w:r>
      <w:r w:rsidR="005B0135" w:rsidRPr="005B0135">
        <w:t>erformance</w:t>
      </w:r>
      <w:r w:rsidR="005B0135">
        <w:t xml:space="preserve"> level of </w:t>
      </w:r>
      <w:r>
        <w:t>85%.</w:t>
      </w:r>
      <w:r>
        <w:tab/>
      </w:r>
      <w:r>
        <w:tab/>
      </w:r>
      <w:r>
        <w:tab/>
      </w:r>
      <w:r>
        <w:tab/>
      </w:r>
      <w:r>
        <w:tab/>
      </w:r>
      <w:r>
        <w:tab/>
      </w:r>
    </w:p>
    <w:p w:rsidR="005B0135" w:rsidRPr="00F32754" w:rsidRDefault="005B0135" w:rsidP="005B0135">
      <w:pPr>
        <w:pStyle w:val="ListParagraph"/>
        <w:ind w:left="630"/>
        <w:rPr>
          <w:rFonts w:eastAsiaTheme="minorEastAsia" w:cs="Times New Roman"/>
        </w:rPr>
      </w:pPr>
      <m:oMathPara>
        <m:oMath>
          <m:r>
            <w:rPr>
              <w:rFonts w:ascii="Cambria Math" w:hAnsi="Cambria Math" w:cs="Times New Roman"/>
            </w:rPr>
            <m:t>Normal time=Observed time ×</m:t>
          </m:r>
          <m:f>
            <m:fPr>
              <m:ctrlPr>
                <w:rPr>
                  <w:rFonts w:ascii="Cambria Math" w:hAnsi="Cambria Math" w:cs="Times New Roman"/>
                  <w:i/>
                </w:rPr>
              </m:ctrlPr>
            </m:fPr>
            <m:num>
              <m:r>
                <w:rPr>
                  <w:rFonts w:ascii="Cambria Math" w:hAnsi="Cambria Math" w:cs="Times New Roman"/>
                </w:rPr>
                <m:t>Performance level of worker</m:t>
              </m:r>
            </m:num>
            <m:den>
              <m:r>
                <w:rPr>
                  <w:rFonts w:ascii="Cambria Math" w:hAnsi="Cambria Math" w:cs="Times New Roman"/>
                </w:rPr>
                <m:t>Standard Performance level</m:t>
              </m:r>
            </m:den>
          </m:f>
          <m:r>
            <w:rPr>
              <w:rFonts w:ascii="Cambria Math" w:hAnsi="Cambria Math" w:cs="Times New Roman"/>
            </w:rPr>
            <m:t xml:space="preserve">  </m:t>
          </m:r>
          <m:r>
            <m:rPr>
              <m:sty m:val="b"/>
            </m:rPr>
            <w:rPr>
              <w:rFonts w:ascii="Cambria Math" w:hAnsi="Cambria Math" w:cs="Times New Roman"/>
            </w:rPr>
            <m:t>2 marks</m:t>
          </m:r>
        </m:oMath>
      </m:oMathPara>
    </w:p>
    <w:p w:rsidR="005B0135" w:rsidRPr="00F32754" w:rsidRDefault="005B0135" w:rsidP="005B0135">
      <w:pPr>
        <w:pStyle w:val="ListParagraph"/>
        <w:ind w:left="630"/>
        <w:rPr>
          <w:rFonts w:eastAsiaTheme="minorEastAsia" w:cs="Times New Roman"/>
        </w:rPr>
      </w:pPr>
      <m:oMathPara>
        <m:oMath>
          <m:r>
            <w:rPr>
              <w:rFonts w:ascii="Cambria Math" w:hAnsi="Cambria Math" w:cs="Times New Roman"/>
            </w:rPr>
            <m:t>=3×</m:t>
          </m:r>
          <m:f>
            <m:fPr>
              <m:ctrlPr>
                <w:rPr>
                  <w:rFonts w:ascii="Cambria Math" w:hAnsi="Cambria Math" w:cs="Times New Roman"/>
                  <w:i/>
                </w:rPr>
              </m:ctrlPr>
            </m:fPr>
            <m:num>
              <m:r>
                <w:rPr>
                  <w:rFonts w:ascii="Cambria Math" w:hAnsi="Cambria Math" w:cs="Times New Roman"/>
                </w:rPr>
                <m:t>0.75</m:t>
              </m:r>
            </m:num>
            <m:den>
              <m:r>
                <w:rPr>
                  <w:rFonts w:ascii="Cambria Math" w:hAnsi="Cambria Math" w:cs="Times New Roman"/>
                </w:rPr>
                <m:t>0.85</m:t>
              </m:r>
            </m:den>
          </m:f>
          <m:r>
            <w:rPr>
              <w:rFonts w:ascii="Cambria Math" w:hAnsi="Cambria Math" w:cs="Times New Roman"/>
            </w:rPr>
            <m:t>=2.64</m:t>
          </m:r>
          <m:r>
            <m:rPr>
              <m:sty m:val="p"/>
            </m:rPr>
            <w:rPr>
              <w:rFonts w:ascii="Cambria Math" w:hAnsi="Cambria Math"/>
            </w:rPr>
            <m:t xml:space="preserve">hours </m:t>
          </m:r>
          <m:r>
            <m:rPr>
              <m:sty m:val="bi"/>
            </m:rPr>
            <w:rPr>
              <w:rFonts w:ascii="Cambria Math" w:eastAsiaTheme="minorEastAsia" w:hAnsi="Cambria Math" w:cs="Times New Roman"/>
            </w:rPr>
            <m:t xml:space="preserve">    </m:t>
          </m:r>
          <m:r>
            <m:rPr>
              <m:sty m:val="b"/>
            </m:rPr>
            <w:rPr>
              <w:rFonts w:ascii="Cambria Math" w:hAnsi="Cambria Math" w:cs="Times New Roman"/>
            </w:rPr>
            <m:t>2 marks</m:t>
          </m:r>
        </m:oMath>
      </m:oMathPara>
    </w:p>
    <w:p w:rsidR="00E21B42" w:rsidRDefault="00E21B42" w:rsidP="00E21B42"/>
    <w:p w:rsidR="00E21B42" w:rsidRDefault="00E21B42" w:rsidP="00E21B42"/>
    <w:p w:rsidR="00265D15" w:rsidRDefault="00265D15" w:rsidP="00265D15">
      <w:pPr>
        <w:spacing w:after="0"/>
        <w:ind w:left="270" w:hanging="270"/>
        <w:rPr>
          <w:rFonts w:cs="Times New Roman"/>
          <w:b/>
          <w:u w:val="single"/>
        </w:rPr>
      </w:pPr>
      <w:r w:rsidRPr="004F2CD9">
        <w:rPr>
          <w:rFonts w:cs="Times New Roman"/>
          <w:b/>
          <w:u w:val="single"/>
        </w:rPr>
        <w:t xml:space="preserve">QUESTION </w:t>
      </w:r>
      <w:r>
        <w:rPr>
          <w:rFonts w:cs="Times New Roman"/>
          <w:b/>
          <w:u w:val="single"/>
        </w:rPr>
        <w:t xml:space="preserve">5: </w:t>
      </w:r>
      <w:r w:rsidRPr="00F82930">
        <w:rPr>
          <w:rFonts w:cs="Times New Roman"/>
          <w:b/>
          <w:u w:val="single"/>
        </w:rPr>
        <w:t>Project Management</w:t>
      </w:r>
    </w:p>
    <w:p w:rsidR="00265D15" w:rsidRDefault="00265D15" w:rsidP="00265D15">
      <w:pPr>
        <w:pStyle w:val="ListParagraph"/>
        <w:numPr>
          <w:ilvl w:val="0"/>
          <w:numId w:val="2"/>
        </w:numPr>
        <w:ind w:left="270" w:hanging="270"/>
      </w:pPr>
      <w:r>
        <w:t xml:space="preserve">Outline and discuss the </w:t>
      </w:r>
      <w:r w:rsidR="0012086E">
        <w:t>10</w:t>
      </w:r>
      <w:r>
        <w:t xml:space="preserve"> </w:t>
      </w:r>
      <w:r w:rsidR="0012086E">
        <w:t>Knowledge area</w:t>
      </w:r>
      <w:r>
        <w:t xml:space="preserve"> of project management</w:t>
      </w:r>
      <w:r>
        <w:tab/>
      </w:r>
      <w:r>
        <w:tab/>
      </w:r>
      <w:r w:rsidRPr="00D47BBF">
        <w:rPr>
          <w:b/>
        </w:rPr>
        <w:t>5 marks</w:t>
      </w:r>
    </w:p>
    <w:p w:rsidR="0012086E" w:rsidRDefault="0012086E" w:rsidP="0012086E">
      <w:pPr>
        <w:pStyle w:val="ListParagraph"/>
        <w:ind w:left="270"/>
      </w:pPr>
      <w:r>
        <w:t xml:space="preserve">Scope Management: It includes all processes necessary to ensure that the project comprises of the required work (only) for successful completion of the project. </w:t>
      </w:r>
      <m:oMath>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 xml:space="preserve"> mark</m:t>
        </m:r>
      </m:oMath>
    </w:p>
    <w:p w:rsidR="0012086E" w:rsidRPr="0012086E" w:rsidRDefault="0012086E" w:rsidP="0012086E">
      <w:pPr>
        <w:pStyle w:val="ListParagraph"/>
        <w:ind w:left="270"/>
        <w:rPr>
          <w:b/>
        </w:rPr>
      </w:pPr>
      <w:r>
        <w:t>Cost Management: This concerns the planning, estimating, budgeting, financing, funding, managing and controlling costs in order complete a project with the given budget.</w:t>
      </w:r>
      <w:r w:rsidRPr="0012086E">
        <w:rPr>
          <w:b/>
        </w:rPr>
        <w:t xml:space="preserve"> </w:t>
      </w:r>
      <m:oMath>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 xml:space="preserve"> mark</m:t>
        </m:r>
      </m:oMath>
    </w:p>
    <w:p w:rsidR="0012086E" w:rsidRPr="0012086E" w:rsidRDefault="0012086E" w:rsidP="0012086E">
      <w:pPr>
        <w:pStyle w:val="ListParagraph"/>
        <w:ind w:left="270"/>
        <w:rPr>
          <w:b/>
        </w:rPr>
      </w:pPr>
      <w:r>
        <w:t>Time Management: It includes all processes necessary to successfully complete a project under the given schedule.</w:t>
      </w:r>
      <w:r>
        <w:tab/>
      </w:r>
      <w:r>
        <w:tab/>
      </w:r>
      <w:r>
        <w:tab/>
      </w:r>
      <w:r>
        <w:tab/>
      </w:r>
      <w:r>
        <w:tab/>
      </w:r>
      <w:r>
        <w:tab/>
      </w:r>
      <w:r>
        <w:tab/>
      </w:r>
      <m:oMath>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 xml:space="preserve"> mark</m:t>
        </m:r>
      </m:oMath>
    </w:p>
    <w:p w:rsidR="0012086E" w:rsidRPr="0012086E" w:rsidRDefault="0012086E" w:rsidP="0012086E">
      <w:pPr>
        <w:pStyle w:val="ListParagraph"/>
        <w:ind w:left="270"/>
        <w:rPr>
          <w:b/>
        </w:rPr>
      </w:pPr>
      <w:r>
        <w:t>Quality Management: It involves the planning, execution and control of quality standards on a project. It determines the quality policies and standards as well as regulations that govern a project.</w:t>
      </w:r>
      <w:r>
        <w:tab/>
      </w:r>
      <w:r>
        <w:tab/>
      </w:r>
      <w:r>
        <w:tab/>
      </w:r>
      <w:r>
        <w:tab/>
      </w:r>
      <w:r>
        <w:tab/>
      </w:r>
      <w:r>
        <w:tab/>
      </w:r>
      <w:r>
        <w:tab/>
      </w:r>
      <w:r>
        <w:tab/>
      </w:r>
      <m:oMath>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 xml:space="preserve"> mark</m:t>
        </m:r>
      </m:oMath>
    </w:p>
    <w:p w:rsidR="0012086E" w:rsidRPr="0012086E" w:rsidRDefault="0012086E" w:rsidP="0012086E">
      <w:pPr>
        <w:pStyle w:val="ListParagraph"/>
        <w:ind w:left="270"/>
        <w:rPr>
          <w:b/>
        </w:rPr>
      </w:pPr>
      <w:r>
        <w:lastRenderedPageBreak/>
        <w:t>Procurement Management: Includes processes involved in the purchase, acquisition of materials, services required for a project.</w:t>
      </w:r>
      <w:r>
        <w:tab/>
      </w:r>
      <w:r>
        <w:tab/>
      </w:r>
      <w:r>
        <w:tab/>
      </w:r>
      <w:r>
        <w:tab/>
      </w:r>
      <w:r>
        <w:tab/>
      </w:r>
      <m:oMath>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 xml:space="preserve"> mark</m:t>
        </m:r>
      </m:oMath>
    </w:p>
    <w:p w:rsidR="0012086E" w:rsidRPr="0012086E" w:rsidRDefault="0012086E" w:rsidP="0012086E">
      <w:pPr>
        <w:pStyle w:val="ListParagraph"/>
        <w:ind w:left="270"/>
        <w:rPr>
          <w:b/>
        </w:rPr>
      </w:pPr>
      <w:r>
        <w:t>Risk Management: Involves identifying, managing and controlling the risks involved in a project.</w:t>
      </w:r>
      <w:r>
        <w:tab/>
      </w:r>
      <w:r>
        <w:tab/>
      </w:r>
      <w:r>
        <w:tab/>
      </w:r>
      <w:r>
        <w:tab/>
      </w:r>
      <w:r>
        <w:tab/>
      </w:r>
      <w:r>
        <w:tab/>
      </w:r>
      <w:r>
        <w:tab/>
      </w:r>
      <w:r>
        <w:tab/>
      </w:r>
      <w:r>
        <w:tab/>
      </w:r>
      <m:oMath>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 xml:space="preserve"> mark</m:t>
        </m:r>
      </m:oMath>
    </w:p>
    <w:p w:rsidR="0012086E" w:rsidRPr="0012086E" w:rsidRDefault="0012086E" w:rsidP="0012086E">
      <w:pPr>
        <w:pStyle w:val="ListParagraph"/>
        <w:ind w:left="270"/>
        <w:rPr>
          <w:b/>
        </w:rPr>
      </w:pPr>
      <w:r>
        <w:t>Human Resource Management: This involves planning, organizing and controlling people involved in a project.</w:t>
      </w:r>
      <w:r>
        <w:tab/>
      </w:r>
      <w:r>
        <w:tab/>
      </w:r>
      <w:r>
        <w:tab/>
      </w:r>
      <w:r>
        <w:tab/>
      </w:r>
      <w:r>
        <w:tab/>
      </w:r>
      <w:r>
        <w:tab/>
      </w:r>
      <w:r>
        <w:tab/>
      </w:r>
      <m:oMath>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 xml:space="preserve"> mark</m:t>
        </m:r>
      </m:oMath>
    </w:p>
    <w:p w:rsidR="0012086E" w:rsidRPr="0012086E" w:rsidRDefault="0012086E" w:rsidP="0012086E">
      <w:pPr>
        <w:pStyle w:val="ListParagraph"/>
        <w:ind w:left="270"/>
        <w:rPr>
          <w:b/>
        </w:rPr>
      </w:pPr>
      <w:r>
        <w:t>Communication Management: Involves all processes in communication between project stakeholders.</w:t>
      </w:r>
      <w:r>
        <w:tab/>
      </w:r>
      <w:r>
        <w:tab/>
      </w:r>
      <w:r>
        <w:tab/>
      </w:r>
      <w:r>
        <w:tab/>
      </w:r>
      <w:r>
        <w:tab/>
      </w:r>
      <w:r>
        <w:tab/>
      </w:r>
      <w:r>
        <w:tab/>
      </w:r>
      <w:r>
        <w:tab/>
      </w:r>
      <m:oMath>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 xml:space="preserve"> mark</m:t>
        </m:r>
      </m:oMath>
    </w:p>
    <w:p w:rsidR="0012086E" w:rsidRPr="0012086E" w:rsidRDefault="0012086E" w:rsidP="0012086E">
      <w:pPr>
        <w:pStyle w:val="ListParagraph"/>
        <w:ind w:left="270"/>
        <w:rPr>
          <w:b/>
        </w:rPr>
      </w:pPr>
      <w:r>
        <w:t>Stakeholder Management: Deals with the processes involved in identifying stakeholders and managing their expectations for a project.</w:t>
      </w:r>
      <w:r>
        <w:tab/>
      </w:r>
      <w:r>
        <w:tab/>
      </w:r>
      <w:r>
        <w:tab/>
      </w:r>
      <w:r>
        <w:tab/>
      </w:r>
      <w:r w:rsidR="00995268">
        <w:tab/>
      </w:r>
      <m:oMath>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 xml:space="preserve"> mark</m:t>
        </m:r>
      </m:oMath>
    </w:p>
    <w:p w:rsidR="00495F7F" w:rsidRPr="00995268" w:rsidRDefault="0012086E" w:rsidP="0012086E">
      <w:pPr>
        <w:pStyle w:val="ListParagraph"/>
        <w:ind w:left="270"/>
        <w:rPr>
          <w:b/>
        </w:rPr>
      </w:pPr>
      <w:r>
        <w:t>Integration Management: Comprises of all processes that recognize, define, combine, merge and coordinate project management activities in order to successfully complete a project with given resources.</w:t>
      </w:r>
      <w:r>
        <w:tab/>
      </w:r>
      <w:r>
        <w:tab/>
      </w:r>
      <w:r>
        <w:tab/>
      </w:r>
      <w:r>
        <w:tab/>
      </w:r>
      <w:r>
        <w:tab/>
      </w:r>
      <w:r>
        <w:tab/>
      </w:r>
      <w:r>
        <w:tab/>
      </w:r>
      <w:r w:rsidR="00995268">
        <w:rPr>
          <w:rFonts w:eastAsiaTheme="minorEastAsia"/>
        </w:rPr>
        <w:tab/>
      </w:r>
      <m:oMath>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 xml:space="preserve"> mark</m:t>
        </m:r>
      </m:oMath>
    </w:p>
    <w:p w:rsidR="005E2E1B" w:rsidRDefault="00265D15" w:rsidP="00265D15">
      <w:pPr>
        <w:pStyle w:val="ListParagraph"/>
        <w:numPr>
          <w:ilvl w:val="0"/>
          <w:numId w:val="2"/>
        </w:numPr>
        <w:ind w:left="270" w:hanging="270"/>
      </w:pPr>
      <w:r>
        <w:t xml:space="preserve">With the aid of a diagram, describe the level of activity during the 5 processes of </w:t>
      </w:r>
      <w:r w:rsidR="00995268">
        <w:t xml:space="preserve">project management. </w:t>
      </w:r>
    </w:p>
    <w:p w:rsidR="00265D15" w:rsidRDefault="00995268" w:rsidP="005E2E1B">
      <w:pPr>
        <w:pStyle w:val="ListParagraph"/>
        <w:ind w:left="270"/>
      </w:pPr>
      <w:r w:rsidRPr="00995268">
        <w:rPr>
          <w:b/>
        </w:rPr>
        <w:t>A CORRECTLY DRAWN DIAGRAM EARNS</w:t>
      </w:r>
      <w:r>
        <w:rPr>
          <w:b/>
        </w:rPr>
        <w:t xml:space="preserve"> </w:t>
      </w:r>
      <w:r w:rsidR="00265D15">
        <w:rPr>
          <w:b/>
        </w:rPr>
        <w:t>3</w:t>
      </w:r>
      <w:r w:rsidR="00265D15" w:rsidRPr="00D47BBF">
        <w:rPr>
          <w:b/>
        </w:rPr>
        <w:t xml:space="preserve"> marks</w:t>
      </w:r>
    </w:p>
    <w:p w:rsidR="00850819" w:rsidRDefault="00850819" w:rsidP="00850819">
      <w:pPr>
        <w:pStyle w:val="ListParagraph"/>
        <w:spacing w:after="0"/>
        <w:ind w:left="270"/>
        <w:rPr>
          <w:rFonts w:cs="Times New Roman"/>
        </w:rPr>
      </w:pPr>
      <w:r w:rsidRPr="001F5E0A">
        <w:rPr>
          <w:rFonts w:eastAsia="Calibri" w:cs="Times New Roman"/>
          <w:noProof/>
        </w:rPr>
        <w:drawing>
          <wp:inline distT="0" distB="0" distL="0" distR="0" wp14:anchorId="4422711C" wp14:editId="785A06F3">
            <wp:extent cx="5279680" cy="2914650"/>
            <wp:effectExtent l="0" t="0" r="0" b="0"/>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7039" cy="2918713"/>
                    </a:xfrm>
                    <a:prstGeom prst="rect">
                      <a:avLst/>
                    </a:prstGeom>
                    <a:noFill/>
                    <a:ln>
                      <a:noFill/>
                    </a:ln>
                  </pic:spPr>
                </pic:pic>
              </a:graphicData>
            </a:graphic>
          </wp:inline>
        </w:drawing>
      </w:r>
    </w:p>
    <w:p w:rsidR="007C3AAD" w:rsidRDefault="007C3AAD" w:rsidP="007C3AAD">
      <w:pPr>
        <w:pStyle w:val="ListParagraph"/>
        <w:spacing w:after="0"/>
        <w:ind w:left="270"/>
        <w:rPr>
          <w:rFonts w:cs="Times New Roman"/>
        </w:rPr>
      </w:pPr>
    </w:p>
    <w:p w:rsidR="00265D15" w:rsidRPr="0053728D" w:rsidRDefault="00265D15" w:rsidP="00265D15">
      <w:pPr>
        <w:pStyle w:val="ListParagraph"/>
        <w:numPr>
          <w:ilvl w:val="0"/>
          <w:numId w:val="2"/>
        </w:numPr>
        <w:spacing w:after="0"/>
        <w:ind w:left="270" w:hanging="270"/>
        <w:rPr>
          <w:rFonts w:cs="Times New Roman"/>
        </w:rPr>
      </w:pPr>
      <w:r>
        <w:rPr>
          <w:rFonts w:cs="Times New Roman"/>
        </w:rPr>
        <w:t>Write a s</w:t>
      </w:r>
      <w:r w:rsidRPr="007426BE">
        <w:rPr>
          <w:rFonts w:cs="Times New Roman"/>
        </w:rPr>
        <w:t>h</w:t>
      </w:r>
      <w:r>
        <w:rPr>
          <w:rFonts w:cs="Times New Roman"/>
        </w:rPr>
        <w:t xml:space="preserve">ort note on </w:t>
      </w:r>
      <w:r w:rsidRPr="007426BE">
        <w:rPr>
          <w:rFonts w:cs="Times New Roman"/>
        </w:rPr>
        <w:t xml:space="preserve">PRINCE2® </w:t>
      </w:r>
      <w:r>
        <w:rPr>
          <w:rFonts w:cs="Times New Roman"/>
        </w:rPr>
        <w:t xml:space="preserve">and its </w:t>
      </w:r>
      <w:r w:rsidRPr="007426BE">
        <w:rPr>
          <w:rFonts w:cs="Times New Roman"/>
        </w:rPr>
        <w:t>principles</w:t>
      </w:r>
      <w:r>
        <w:rPr>
          <w:rFonts w:cs="Times New Roman"/>
        </w:rPr>
        <w:tab/>
      </w:r>
      <w:r>
        <w:rPr>
          <w:rFonts w:cs="Times New Roman"/>
        </w:rPr>
        <w:tab/>
      </w:r>
      <w:r>
        <w:rPr>
          <w:rFonts w:cs="Times New Roman"/>
        </w:rPr>
        <w:tab/>
      </w:r>
      <w:r>
        <w:rPr>
          <w:rFonts w:cs="Times New Roman"/>
        </w:rPr>
        <w:tab/>
      </w:r>
      <w:r>
        <w:rPr>
          <w:rFonts w:cs="Times New Roman"/>
          <w:b/>
        </w:rPr>
        <w:t>2</w:t>
      </w:r>
      <w:r w:rsidRPr="00644AE2">
        <w:rPr>
          <w:rFonts w:cs="Times New Roman"/>
          <w:b/>
        </w:rPr>
        <w:t xml:space="preserve"> marks</w:t>
      </w:r>
    </w:p>
    <w:p w:rsidR="002D2A3F" w:rsidRDefault="00835D49" w:rsidP="003C4460">
      <w:pPr>
        <w:pStyle w:val="ListParagraph"/>
        <w:ind w:left="360"/>
      </w:pPr>
      <w:r>
        <w:t>PRINCE2</w:t>
      </w:r>
      <w:r w:rsidR="001F171D" w:rsidRPr="001F171D">
        <w:t xml:space="preserve"> (</w:t>
      </w:r>
      <w:proofErr w:type="spellStart"/>
      <w:r w:rsidR="001F171D" w:rsidRPr="001F171D">
        <w:t>PRojects</w:t>
      </w:r>
      <w:proofErr w:type="spellEnd"/>
      <w:r w:rsidR="001F171D" w:rsidRPr="001F171D">
        <w:t xml:space="preserve"> IN Controlled Environments)</w:t>
      </w:r>
      <w:r>
        <w:t xml:space="preserve"> is a well-structured project </w:t>
      </w:r>
      <w:r w:rsidR="001F171D">
        <w:t xml:space="preserve">management methodology that </w:t>
      </w:r>
      <w:r w:rsidR="001F171D" w:rsidRPr="001F171D">
        <w:t>emphasi</w:t>
      </w:r>
      <w:r w:rsidR="001F171D">
        <w:t>z</w:t>
      </w:r>
      <w:r w:rsidR="001F171D" w:rsidRPr="001F171D">
        <w:t>es dividing projects into manageable and controllable stages</w:t>
      </w:r>
      <w:r w:rsidR="001F171D">
        <w:t>.</w:t>
      </w:r>
      <w:r w:rsidR="003C4460" w:rsidRPr="003C4460">
        <w:t xml:space="preserve"> </w:t>
      </w:r>
      <w:r w:rsidR="003C4460">
        <w:t>PRINCE2® recognizes three levels of management inside the project, connected to another level above them in the organization. There are various roles</w:t>
      </w:r>
      <w:r w:rsidR="00733A4E">
        <w:t xml:space="preserve"> </w:t>
      </w:r>
      <w:r w:rsidR="003C4460">
        <w:t>defined in each layer</w:t>
      </w:r>
      <w:r w:rsidR="001F171D">
        <w:t xml:space="preserve"> </w:t>
      </w:r>
    </w:p>
    <w:p w:rsidR="002D2A3F" w:rsidRDefault="002D2A3F" w:rsidP="002D2A3F">
      <w:pPr>
        <w:pStyle w:val="ListParagraph"/>
        <w:numPr>
          <w:ilvl w:val="0"/>
          <w:numId w:val="22"/>
        </w:numPr>
      </w:pPr>
      <w:r w:rsidRPr="002D2A3F">
        <w:t>Directing layer</w:t>
      </w:r>
    </w:p>
    <w:p w:rsidR="002D2A3F" w:rsidRDefault="002D2A3F" w:rsidP="002D2A3F">
      <w:pPr>
        <w:pStyle w:val="ListParagraph"/>
        <w:numPr>
          <w:ilvl w:val="0"/>
          <w:numId w:val="22"/>
        </w:numPr>
      </w:pPr>
      <w:r w:rsidRPr="002D2A3F">
        <w:t>Managing layer</w:t>
      </w:r>
    </w:p>
    <w:p w:rsidR="002D2A3F" w:rsidRDefault="002D2A3F" w:rsidP="002D2A3F">
      <w:pPr>
        <w:pStyle w:val="ListParagraph"/>
        <w:numPr>
          <w:ilvl w:val="0"/>
          <w:numId w:val="22"/>
        </w:numPr>
      </w:pPr>
      <w:r w:rsidRPr="002D2A3F">
        <w:t>Delivering layer</w:t>
      </w:r>
    </w:p>
    <w:p w:rsidR="00835D49" w:rsidRDefault="00835D49" w:rsidP="003C4460">
      <w:pPr>
        <w:pStyle w:val="ListParagraph"/>
        <w:ind w:left="360"/>
      </w:pPr>
      <w:r>
        <w:t>It also has</w:t>
      </w:r>
      <w:r w:rsidR="001F171D">
        <w:t xml:space="preserve"> the following </w:t>
      </w:r>
      <w:r>
        <w:t>set of</w:t>
      </w:r>
      <w:r w:rsidR="00FA53B7">
        <w:t xml:space="preserve"> 7</w:t>
      </w:r>
      <w:r>
        <w:t xml:space="preserve"> principles:</w:t>
      </w:r>
    </w:p>
    <w:p w:rsidR="00835D49" w:rsidRDefault="00835D49" w:rsidP="004C73AF">
      <w:pPr>
        <w:pStyle w:val="ListParagraph"/>
        <w:numPr>
          <w:ilvl w:val="1"/>
          <w:numId w:val="21"/>
        </w:numPr>
      </w:pPr>
      <w:r>
        <w:t>Continued business justification</w:t>
      </w:r>
    </w:p>
    <w:p w:rsidR="00835D49" w:rsidRDefault="00835D49" w:rsidP="004C73AF">
      <w:pPr>
        <w:pStyle w:val="ListParagraph"/>
        <w:numPr>
          <w:ilvl w:val="1"/>
          <w:numId w:val="21"/>
        </w:numPr>
      </w:pPr>
      <w:r>
        <w:lastRenderedPageBreak/>
        <w:t>Learn from experience</w:t>
      </w:r>
    </w:p>
    <w:p w:rsidR="00835D49" w:rsidRDefault="00835D49" w:rsidP="004C73AF">
      <w:pPr>
        <w:pStyle w:val="ListParagraph"/>
        <w:numPr>
          <w:ilvl w:val="1"/>
          <w:numId w:val="21"/>
        </w:numPr>
      </w:pPr>
      <w:r>
        <w:t>Defined roles and responsibilities</w:t>
      </w:r>
    </w:p>
    <w:p w:rsidR="00835D49" w:rsidRDefault="00835D49" w:rsidP="004C73AF">
      <w:pPr>
        <w:pStyle w:val="ListParagraph"/>
        <w:numPr>
          <w:ilvl w:val="1"/>
          <w:numId w:val="21"/>
        </w:numPr>
      </w:pPr>
      <w:r>
        <w:t>Manage by stages</w:t>
      </w:r>
    </w:p>
    <w:p w:rsidR="00835D49" w:rsidRDefault="00835D49" w:rsidP="004C73AF">
      <w:pPr>
        <w:pStyle w:val="ListParagraph"/>
        <w:numPr>
          <w:ilvl w:val="1"/>
          <w:numId w:val="21"/>
        </w:numPr>
      </w:pPr>
      <w:r>
        <w:t>Manage by exception</w:t>
      </w:r>
    </w:p>
    <w:p w:rsidR="00835D49" w:rsidRDefault="00835D49" w:rsidP="004C73AF">
      <w:pPr>
        <w:pStyle w:val="ListParagraph"/>
        <w:numPr>
          <w:ilvl w:val="1"/>
          <w:numId w:val="21"/>
        </w:numPr>
      </w:pPr>
      <w:r>
        <w:t>Focus on products</w:t>
      </w:r>
    </w:p>
    <w:p w:rsidR="0058712A" w:rsidRDefault="00835D49" w:rsidP="004C73AF">
      <w:pPr>
        <w:pStyle w:val="ListParagraph"/>
        <w:numPr>
          <w:ilvl w:val="1"/>
          <w:numId w:val="21"/>
        </w:numPr>
      </w:pPr>
      <w:r>
        <w:t>Tailor to suit the project</w:t>
      </w:r>
    </w:p>
    <w:p w:rsidR="00265D15" w:rsidRPr="009F63C6" w:rsidRDefault="00265D15" w:rsidP="00265D15">
      <w:pPr>
        <w:pStyle w:val="ListParagraph"/>
        <w:numPr>
          <w:ilvl w:val="0"/>
          <w:numId w:val="2"/>
        </w:numPr>
        <w:ind w:left="360"/>
      </w:pPr>
      <w:r>
        <w:t xml:space="preserve">A project </w:t>
      </w:r>
      <w:r w:rsidRPr="0091084F">
        <w:t>scoring model</w:t>
      </w:r>
      <w:r>
        <w:t xml:space="preserve"> given </w:t>
      </w:r>
      <w:proofErr w:type="gramStart"/>
      <w:r>
        <w:t xml:space="preserve">as </w:t>
      </w:r>
      <w:proofErr w:type="gramEnd"/>
      <m:oMath>
        <m:r>
          <w:rPr>
            <w:rFonts w:ascii="Cambria Math" w:hAnsi="Cambria Math"/>
          </w:rPr>
          <m:t>Score=</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success</m:t>
                </m:r>
              </m:sub>
            </m:sSub>
            <m:r>
              <w:rPr>
                <w:rFonts w:ascii="Cambria Math" w:hAnsi="Cambria Math"/>
              </w:rPr>
              <m:t>+ 2 × Payoff</m:t>
            </m:r>
          </m:num>
          <m:den>
            <m:r>
              <w:rPr>
                <w:rFonts w:ascii="Cambria Math" w:hAnsi="Cambria Math"/>
              </w:rPr>
              <m:t>Cost</m:t>
            </m:r>
          </m:den>
        </m:f>
      </m:oMath>
      <w:r>
        <w:rPr>
          <w:rFonts w:eastAsiaTheme="minorEastAsia"/>
        </w:rPr>
        <w:t>, rank the following projects according to their scores and recommend the best 3 projects.</w:t>
      </w:r>
      <w:r>
        <w:rPr>
          <w:rFonts w:eastAsiaTheme="minorEastAsia"/>
        </w:rPr>
        <w:tab/>
      </w:r>
      <w:r>
        <w:rPr>
          <w:rFonts w:eastAsiaTheme="minorEastAsia"/>
        </w:rPr>
        <w:tab/>
      </w:r>
      <w:r>
        <w:rPr>
          <w:rFonts w:eastAsiaTheme="minorEastAsia"/>
        </w:rPr>
        <w:tab/>
      </w:r>
      <w:r>
        <w:rPr>
          <w:rFonts w:eastAsiaTheme="minorEastAsia"/>
          <w:b/>
        </w:rPr>
        <w:t>5</w:t>
      </w:r>
      <w:r w:rsidRPr="0074733E">
        <w:rPr>
          <w:rFonts w:eastAsiaTheme="minorEastAsia"/>
          <w:b/>
        </w:rPr>
        <w:t xml:space="preserve"> marks</w:t>
      </w:r>
    </w:p>
    <w:tbl>
      <w:tblPr>
        <w:tblStyle w:val="TableGrid"/>
        <w:tblW w:w="0" w:type="auto"/>
        <w:tblInd w:w="360" w:type="dxa"/>
        <w:tblLook w:val="04A0" w:firstRow="1" w:lastRow="0" w:firstColumn="1" w:lastColumn="0" w:noHBand="0" w:noVBand="1"/>
      </w:tblPr>
      <w:tblGrid>
        <w:gridCol w:w="1638"/>
        <w:gridCol w:w="1530"/>
        <w:gridCol w:w="1530"/>
        <w:gridCol w:w="1530"/>
      </w:tblGrid>
      <w:tr w:rsidR="00265D15" w:rsidRPr="00B129FE" w:rsidTr="002327F5">
        <w:trPr>
          <w:trHeight w:val="285"/>
        </w:trPr>
        <w:tc>
          <w:tcPr>
            <w:tcW w:w="1638" w:type="dxa"/>
            <w:noWrap/>
            <w:hideMark/>
          </w:tcPr>
          <w:p w:rsidR="00265D15" w:rsidRPr="00B129FE" w:rsidRDefault="00265D15" w:rsidP="002327F5">
            <w:pPr>
              <w:spacing w:after="0" w:line="240" w:lineRule="auto"/>
              <w:jc w:val="center"/>
              <w:rPr>
                <w:rFonts w:eastAsia="Times New Roman" w:cs="Times New Roman"/>
                <w:b/>
                <w:bCs/>
                <w:color w:val="000000"/>
                <w:sz w:val="22"/>
              </w:rPr>
            </w:pPr>
            <w:r w:rsidRPr="00B129FE">
              <w:rPr>
                <w:rFonts w:eastAsia="Times New Roman" w:cs="Times New Roman"/>
                <w:b/>
                <w:bCs/>
                <w:color w:val="000000"/>
                <w:sz w:val="22"/>
              </w:rPr>
              <w:t>Project</w:t>
            </w:r>
          </w:p>
        </w:tc>
        <w:tc>
          <w:tcPr>
            <w:tcW w:w="1530" w:type="dxa"/>
            <w:noWrap/>
            <w:hideMark/>
          </w:tcPr>
          <w:p w:rsidR="00265D15" w:rsidRPr="00B129FE" w:rsidRDefault="00265D15" w:rsidP="002327F5">
            <w:pPr>
              <w:spacing w:after="0" w:line="240" w:lineRule="auto"/>
              <w:jc w:val="center"/>
              <w:rPr>
                <w:rFonts w:eastAsia="Times New Roman" w:cs="Times New Roman"/>
                <w:b/>
                <w:bCs/>
                <w:color w:val="000000"/>
                <w:sz w:val="22"/>
              </w:rPr>
            </w:pPr>
            <w:r w:rsidRPr="00B129FE">
              <w:rPr>
                <w:rFonts w:eastAsia="Times New Roman" w:cs="Times New Roman"/>
                <w:b/>
                <w:bCs/>
                <w:color w:val="000000"/>
                <w:sz w:val="22"/>
              </w:rPr>
              <w:t>Cost (₦)</w:t>
            </w:r>
          </w:p>
        </w:tc>
        <w:tc>
          <w:tcPr>
            <w:tcW w:w="1530" w:type="dxa"/>
            <w:noWrap/>
            <w:hideMark/>
          </w:tcPr>
          <w:p w:rsidR="00265D15" w:rsidRPr="00B129FE" w:rsidRDefault="00265D15" w:rsidP="002327F5">
            <w:pPr>
              <w:spacing w:after="0" w:line="240" w:lineRule="auto"/>
              <w:jc w:val="center"/>
              <w:rPr>
                <w:rFonts w:eastAsia="Times New Roman" w:cs="Times New Roman"/>
                <w:b/>
                <w:bCs/>
                <w:color w:val="000000"/>
                <w:sz w:val="22"/>
              </w:rPr>
            </w:pPr>
            <w:r w:rsidRPr="00B129FE">
              <w:rPr>
                <w:rFonts w:eastAsia="Times New Roman" w:cs="Times New Roman"/>
                <w:b/>
                <w:bCs/>
                <w:color w:val="000000"/>
                <w:sz w:val="22"/>
              </w:rPr>
              <w:t>P (Success)</w:t>
            </w:r>
          </w:p>
        </w:tc>
        <w:tc>
          <w:tcPr>
            <w:tcW w:w="1530" w:type="dxa"/>
            <w:noWrap/>
            <w:hideMark/>
          </w:tcPr>
          <w:p w:rsidR="00265D15" w:rsidRPr="00B129FE" w:rsidRDefault="00265D15" w:rsidP="002327F5">
            <w:pPr>
              <w:spacing w:after="0" w:line="240" w:lineRule="auto"/>
              <w:jc w:val="center"/>
              <w:rPr>
                <w:rFonts w:eastAsia="Times New Roman" w:cs="Times New Roman"/>
                <w:b/>
                <w:bCs/>
                <w:color w:val="000000"/>
                <w:sz w:val="22"/>
              </w:rPr>
            </w:pPr>
            <w:r w:rsidRPr="00B129FE">
              <w:rPr>
                <w:rFonts w:eastAsia="Times New Roman" w:cs="Times New Roman"/>
                <w:b/>
                <w:bCs/>
                <w:color w:val="000000"/>
                <w:sz w:val="22"/>
              </w:rPr>
              <w:t>Payoff (₦)</w:t>
            </w:r>
          </w:p>
        </w:tc>
      </w:tr>
      <w:tr w:rsidR="00265D15" w:rsidRPr="00B129FE" w:rsidTr="002327F5">
        <w:trPr>
          <w:trHeight w:val="300"/>
        </w:trPr>
        <w:tc>
          <w:tcPr>
            <w:tcW w:w="1638" w:type="dxa"/>
            <w:noWrap/>
            <w:hideMark/>
          </w:tcPr>
          <w:p w:rsidR="00265D15" w:rsidRPr="00B129FE" w:rsidRDefault="00265D15" w:rsidP="002327F5">
            <w:pPr>
              <w:spacing w:after="0" w:line="240" w:lineRule="auto"/>
              <w:jc w:val="center"/>
              <w:rPr>
                <w:rFonts w:eastAsia="Times New Roman" w:cs="Times New Roman"/>
                <w:color w:val="000000"/>
                <w:sz w:val="22"/>
              </w:rPr>
            </w:pPr>
            <w:r w:rsidRPr="00B129FE">
              <w:rPr>
                <w:rFonts w:eastAsia="Times New Roman" w:cs="Times New Roman"/>
                <w:color w:val="000000"/>
                <w:sz w:val="22"/>
              </w:rPr>
              <w:t>1</w:t>
            </w:r>
          </w:p>
        </w:tc>
        <w:tc>
          <w:tcPr>
            <w:tcW w:w="1530" w:type="dxa"/>
            <w:noWrap/>
            <w:hideMark/>
          </w:tcPr>
          <w:p w:rsidR="00265D15" w:rsidRPr="00B129FE" w:rsidRDefault="00265D15" w:rsidP="002327F5">
            <w:pPr>
              <w:spacing w:after="0" w:line="240" w:lineRule="auto"/>
              <w:jc w:val="center"/>
              <w:rPr>
                <w:rFonts w:eastAsia="Times New Roman" w:cs="Times New Roman"/>
                <w:color w:val="000000"/>
                <w:sz w:val="22"/>
              </w:rPr>
            </w:pPr>
            <w:r w:rsidRPr="00B129FE">
              <w:rPr>
                <w:rFonts w:eastAsia="Times New Roman" w:cs="Times New Roman"/>
                <w:color w:val="000000"/>
                <w:sz w:val="22"/>
              </w:rPr>
              <w:t>1.45</w:t>
            </w:r>
          </w:p>
        </w:tc>
        <w:tc>
          <w:tcPr>
            <w:tcW w:w="1530" w:type="dxa"/>
            <w:noWrap/>
            <w:hideMark/>
          </w:tcPr>
          <w:p w:rsidR="00265D15" w:rsidRPr="00B129FE" w:rsidRDefault="00265D15" w:rsidP="002327F5">
            <w:pPr>
              <w:spacing w:after="0" w:line="240" w:lineRule="auto"/>
              <w:jc w:val="center"/>
              <w:rPr>
                <w:rFonts w:eastAsia="Times New Roman" w:cs="Times New Roman"/>
                <w:color w:val="000000"/>
                <w:sz w:val="22"/>
              </w:rPr>
            </w:pPr>
            <w:r w:rsidRPr="00B129FE">
              <w:rPr>
                <w:rFonts w:eastAsia="Times New Roman" w:cs="Times New Roman"/>
                <w:color w:val="000000"/>
                <w:sz w:val="22"/>
              </w:rPr>
              <w:t>2.13</w:t>
            </w:r>
          </w:p>
        </w:tc>
        <w:tc>
          <w:tcPr>
            <w:tcW w:w="1530" w:type="dxa"/>
            <w:noWrap/>
            <w:hideMark/>
          </w:tcPr>
          <w:p w:rsidR="00265D15" w:rsidRPr="00B129FE" w:rsidRDefault="00265D15" w:rsidP="002327F5">
            <w:pPr>
              <w:spacing w:after="0" w:line="240" w:lineRule="auto"/>
              <w:jc w:val="center"/>
              <w:rPr>
                <w:rFonts w:eastAsia="Times New Roman" w:cs="Times New Roman"/>
                <w:color w:val="000000"/>
                <w:sz w:val="22"/>
              </w:rPr>
            </w:pPr>
            <w:r w:rsidRPr="00B129FE">
              <w:rPr>
                <w:rFonts w:eastAsia="Times New Roman" w:cs="Times New Roman"/>
                <w:color w:val="000000"/>
                <w:sz w:val="22"/>
              </w:rPr>
              <w:t>1.42</w:t>
            </w:r>
          </w:p>
        </w:tc>
      </w:tr>
      <w:tr w:rsidR="00265D15" w:rsidRPr="00B129FE" w:rsidTr="002327F5">
        <w:trPr>
          <w:trHeight w:val="300"/>
        </w:trPr>
        <w:tc>
          <w:tcPr>
            <w:tcW w:w="1638" w:type="dxa"/>
            <w:noWrap/>
            <w:hideMark/>
          </w:tcPr>
          <w:p w:rsidR="00265D15" w:rsidRPr="00B129FE" w:rsidRDefault="00265D15" w:rsidP="002327F5">
            <w:pPr>
              <w:spacing w:after="0" w:line="240" w:lineRule="auto"/>
              <w:jc w:val="center"/>
              <w:rPr>
                <w:rFonts w:eastAsia="Times New Roman" w:cs="Times New Roman"/>
                <w:color w:val="000000"/>
                <w:sz w:val="22"/>
              </w:rPr>
            </w:pPr>
            <w:r w:rsidRPr="00B129FE">
              <w:rPr>
                <w:rFonts w:eastAsia="Times New Roman" w:cs="Times New Roman"/>
                <w:color w:val="000000"/>
                <w:sz w:val="22"/>
              </w:rPr>
              <w:t>2</w:t>
            </w:r>
          </w:p>
        </w:tc>
        <w:tc>
          <w:tcPr>
            <w:tcW w:w="1530" w:type="dxa"/>
            <w:noWrap/>
            <w:hideMark/>
          </w:tcPr>
          <w:p w:rsidR="00265D15" w:rsidRPr="00B129FE" w:rsidRDefault="00265D15" w:rsidP="002327F5">
            <w:pPr>
              <w:spacing w:after="0" w:line="240" w:lineRule="auto"/>
              <w:jc w:val="center"/>
              <w:rPr>
                <w:rFonts w:eastAsia="Times New Roman" w:cs="Times New Roman"/>
                <w:color w:val="000000"/>
                <w:sz w:val="22"/>
              </w:rPr>
            </w:pPr>
            <w:r w:rsidRPr="00B129FE">
              <w:rPr>
                <w:rFonts w:eastAsia="Times New Roman" w:cs="Times New Roman"/>
                <w:color w:val="000000"/>
                <w:sz w:val="22"/>
              </w:rPr>
              <w:t>1.62</w:t>
            </w:r>
          </w:p>
        </w:tc>
        <w:tc>
          <w:tcPr>
            <w:tcW w:w="1530" w:type="dxa"/>
            <w:noWrap/>
            <w:hideMark/>
          </w:tcPr>
          <w:p w:rsidR="00265D15" w:rsidRPr="00B129FE" w:rsidRDefault="00265D15" w:rsidP="002327F5">
            <w:pPr>
              <w:spacing w:after="0" w:line="240" w:lineRule="auto"/>
              <w:jc w:val="center"/>
              <w:rPr>
                <w:rFonts w:eastAsia="Times New Roman" w:cs="Times New Roman"/>
                <w:color w:val="000000"/>
                <w:sz w:val="22"/>
              </w:rPr>
            </w:pPr>
            <w:r w:rsidRPr="00B129FE">
              <w:rPr>
                <w:rFonts w:eastAsia="Times New Roman" w:cs="Times New Roman"/>
                <w:color w:val="000000"/>
                <w:sz w:val="22"/>
              </w:rPr>
              <w:t>1</w:t>
            </w:r>
          </w:p>
        </w:tc>
        <w:tc>
          <w:tcPr>
            <w:tcW w:w="1530" w:type="dxa"/>
            <w:noWrap/>
            <w:hideMark/>
          </w:tcPr>
          <w:p w:rsidR="00265D15" w:rsidRPr="00B129FE" w:rsidRDefault="00265D15" w:rsidP="002327F5">
            <w:pPr>
              <w:spacing w:after="0" w:line="240" w:lineRule="auto"/>
              <w:jc w:val="center"/>
              <w:rPr>
                <w:rFonts w:eastAsia="Times New Roman" w:cs="Times New Roman"/>
                <w:color w:val="000000"/>
                <w:sz w:val="22"/>
              </w:rPr>
            </w:pPr>
            <w:r w:rsidRPr="00B129FE">
              <w:rPr>
                <w:rFonts w:eastAsia="Times New Roman" w:cs="Times New Roman"/>
                <w:color w:val="000000"/>
                <w:sz w:val="22"/>
              </w:rPr>
              <w:t>1.58</w:t>
            </w:r>
          </w:p>
        </w:tc>
      </w:tr>
      <w:tr w:rsidR="00265D15" w:rsidRPr="00B129FE" w:rsidTr="002327F5">
        <w:trPr>
          <w:trHeight w:val="300"/>
        </w:trPr>
        <w:tc>
          <w:tcPr>
            <w:tcW w:w="1638" w:type="dxa"/>
            <w:noWrap/>
            <w:hideMark/>
          </w:tcPr>
          <w:p w:rsidR="00265D15" w:rsidRPr="00B129FE" w:rsidRDefault="00265D15" w:rsidP="002327F5">
            <w:pPr>
              <w:spacing w:after="0" w:line="240" w:lineRule="auto"/>
              <w:jc w:val="center"/>
              <w:rPr>
                <w:rFonts w:eastAsia="Times New Roman" w:cs="Times New Roman"/>
                <w:color w:val="000000"/>
                <w:sz w:val="22"/>
              </w:rPr>
            </w:pPr>
            <w:r w:rsidRPr="00B129FE">
              <w:rPr>
                <w:rFonts w:eastAsia="Times New Roman" w:cs="Times New Roman"/>
                <w:color w:val="000000"/>
                <w:sz w:val="22"/>
              </w:rPr>
              <w:t>3</w:t>
            </w:r>
          </w:p>
        </w:tc>
        <w:tc>
          <w:tcPr>
            <w:tcW w:w="1530" w:type="dxa"/>
            <w:noWrap/>
            <w:hideMark/>
          </w:tcPr>
          <w:p w:rsidR="00265D15" w:rsidRPr="00B129FE" w:rsidRDefault="00265D15" w:rsidP="002327F5">
            <w:pPr>
              <w:spacing w:after="0" w:line="240" w:lineRule="auto"/>
              <w:jc w:val="center"/>
              <w:rPr>
                <w:rFonts w:eastAsia="Times New Roman" w:cs="Times New Roman"/>
                <w:color w:val="000000"/>
                <w:sz w:val="22"/>
              </w:rPr>
            </w:pPr>
            <w:r w:rsidRPr="00B129FE">
              <w:rPr>
                <w:rFonts w:eastAsia="Times New Roman" w:cs="Times New Roman"/>
                <w:color w:val="000000"/>
                <w:sz w:val="22"/>
              </w:rPr>
              <w:t>1</w:t>
            </w:r>
          </w:p>
        </w:tc>
        <w:tc>
          <w:tcPr>
            <w:tcW w:w="1530" w:type="dxa"/>
            <w:noWrap/>
            <w:hideMark/>
          </w:tcPr>
          <w:p w:rsidR="00265D15" w:rsidRPr="00B129FE" w:rsidRDefault="00265D15" w:rsidP="002327F5">
            <w:pPr>
              <w:spacing w:after="0" w:line="240" w:lineRule="auto"/>
              <w:jc w:val="center"/>
              <w:rPr>
                <w:rFonts w:eastAsia="Times New Roman" w:cs="Times New Roman"/>
                <w:color w:val="000000"/>
                <w:sz w:val="22"/>
              </w:rPr>
            </w:pPr>
            <w:r w:rsidRPr="00B129FE">
              <w:rPr>
                <w:rFonts w:eastAsia="Times New Roman" w:cs="Times New Roman"/>
                <w:color w:val="000000"/>
                <w:sz w:val="22"/>
              </w:rPr>
              <w:t>2.13</w:t>
            </w:r>
          </w:p>
        </w:tc>
        <w:tc>
          <w:tcPr>
            <w:tcW w:w="1530" w:type="dxa"/>
            <w:noWrap/>
            <w:hideMark/>
          </w:tcPr>
          <w:p w:rsidR="00265D15" w:rsidRPr="00B129FE" w:rsidRDefault="00265D15" w:rsidP="002327F5">
            <w:pPr>
              <w:spacing w:after="0" w:line="240" w:lineRule="auto"/>
              <w:jc w:val="center"/>
              <w:rPr>
                <w:rFonts w:eastAsia="Times New Roman" w:cs="Times New Roman"/>
                <w:color w:val="000000"/>
                <w:sz w:val="22"/>
              </w:rPr>
            </w:pPr>
            <w:r w:rsidRPr="00B129FE">
              <w:rPr>
                <w:rFonts w:eastAsia="Times New Roman" w:cs="Times New Roman"/>
                <w:color w:val="000000"/>
                <w:sz w:val="22"/>
              </w:rPr>
              <w:t>1</w:t>
            </w:r>
          </w:p>
        </w:tc>
      </w:tr>
      <w:tr w:rsidR="00265D15" w:rsidRPr="00B129FE" w:rsidTr="002327F5">
        <w:trPr>
          <w:trHeight w:val="300"/>
        </w:trPr>
        <w:tc>
          <w:tcPr>
            <w:tcW w:w="1638" w:type="dxa"/>
            <w:noWrap/>
            <w:hideMark/>
          </w:tcPr>
          <w:p w:rsidR="00265D15" w:rsidRPr="00B129FE" w:rsidRDefault="00265D15" w:rsidP="002327F5">
            <w:pPr>
              <w:spacing w:after="0" w:line="240" w:lineRule="auto"/>
              <w:jc w:val="center"/>
              <w:rPr>
                <w:rFonts w:eastAsia="Times New Roman" w:cs="Times New Roman"/>
                <w:color w:val="000000"/>
                <w:sz w:val="22"/>
              </w:rPr>
            </w:pPr>
            <w:r w:rsidRPr="00B129FE">
              <w:rPr>
                <w:rFonts w:eastAsia="Times New Roman" w:cs="Times New Roman"/>
                <w:color w:val="000000"/>
                <w:sz w:val="22"/>
              </w:rPr>
              <w:t>4</w:t>
            </w:r>
          </w:p>
        </w:tc>
        <w:tc>
          <w:tcPr>
            <w:tcW w:w="1530" w:type="dxa"/>
            <w:noWrap/>
            <w:hideMark/>
          </w:tcPr>
          <w:p w:rsidR="00265D15" w:rsidRPr="00B129FE" w:rsidRDefault="00265D15" w:rsidP="002327F5">
            <w:pPr>
              <w:spacing w:after="0" w:line="240" w:lineRule="auto"/>
              <w:jc w:val="center"/>
              <w:rPr>
                <w:rFonts w:eastAsia="Times New Roman" w:cs="Times New Roman"/>
                <w:color w:val="000000"/>
                <w:sz w:val="22"/>
              </w:rPr>
            </w:pPr>
            <w:r w:rsidRPr="00B129FE">
              <w:rPr>
                <w:rFonts w:eastAsia="Times New Roman" w:cs="Times New Roman"/>
                <w:color w:val="000000"/>
                <w:sz w:val="22"/>
              </w:rPr>
              <w:t>1.89</w:t>
            </w:r>
          </w:p>
        </w:tc>
        <w:tc>
          <w:tcPr>
            <w:tcW w:w="1530" w:type="dxa"/>
            <w:noWrap/>
            <w:hideMark/>
          </w:tcPr>
          <w:p w:rsidR="00265D15" w:rsidRPr="00B129FE" w:rsidRDefault="00265D15" w:rsidP="002327F5">
            <w:pPr>
              <w:spacing w:after="0" w:line="240" w:lineRule="auto"/>
              <w:jc w:val="center"/>
              <w:rPr>
                <w:rFonts w:eastAsia="Times New Roman" w:cs="Times New Roman"/>
                <w:color w:val="000000"/>
                <w:sz w:val="22"/>
              </w:rPr>
            </w:pPr>
            <w:r w:rsidRPr="00B129FE">
              <w:rPr>
                <w:rFonts w:eastAsia="Times New Roman" w:cs="Times New Roman"/>
                <w:color w:val="000000"/>
                <w:sz w:val="22"/>
              </w:rPr>
              <w:t>2.67</w:t>
            </w:r>
          </w:p>
        </w:tc>
        <w:tc>
          <w:tcPr>
            <w:tcW w:w="1530" w:type="dxa"/>
            <w:noWrap/>
            <w:hideMark/>
          </w:tcPr>
          <w:p w:rsidR="00265D15" w:rsidRPr="00B129FE" w:rsidRDefault="00265D15" w:rsidP="002327F5">
            <w:pPr>
              <w:spacing w:after="0" w:line="240" w:lineRule="auto"/>
              <w:jc w:val="center"/>
              <w:rPr>
                <w:rFonts w:eastAsia="Times New Roman" w:cs="Times New Roman"/>
                <w:color w:val="000000"/>
                <w:sz w:val="22"/>
              </w:rPr>
            </w:pPr>
            <w:r w:rsidRPr="00B129FE">
              <w:rPr>
                <w:rFonts w:eastAsia="Times New Roman" w:cs="Times New Roman"/>
                <w:color w:val="000000"/>
                <w:sz w:val="22"/>
              </w:rPr>
              <w:t>3.35</w:t>
            </w:r>
          </w:p>
        </w:tc>
      </w:tr>
      <w:tr w:rsidR="00265D15" w:rsidRPr="00B129FE" w:rsidTr="002327F5">
        <w:trPr>
          <w:trHeight w:val="300"/>
        </w:trPr>
        <w:tc>
          <w:tcPr>
            <w:tcW w:w="1638" w:type="dxa"/>
            <w:noWrap/>
            <w:hideMark/>
          </w:tcPr>
          <w:p w:rsidR="00265D15" w:rsidRPr="00B129FE" w:rsidRDefault="00265D15" w:rsidP="002327F5">
            <w:pPr>
              <w:spacing w:after="0" w:line="240" w:lineRule="auto"/>
              <w:jc w:val="center"/>
              <w:rPr>
                <w:rFonts w:eastAsia="Times New Roman" w:cs="Times New Roman"/>
                <w:color w:val="000000"/>
                <w:sz w:val="22"/>
              </w:rPr>
            </w:pPr>
            <w:r w:rsidRPr="00B129FE">
              <w:rPr>
                <w:rFonts w:eastAsia="Times New Roman" w:cs="Times New Roman"/>
                <w:color w:val="000000"/>
                <w:sz w:val="22"/>
              </w:rPr>
              <w:t>5</w:t>
            </w:r>
          </w:p>
        </w:tc>
        <w:tc>
          <w:tcPr>
            <w:tcW w:w="1530" w:type="dxa"/>
            <w:noWrap/>
            <w:hideMark/>
          </w:tcPr>
          <w:p w:rsidR="00265D15" w:rsidRPr="00B129FE" w:rsidRDefault="00265D15" w:rsidP="002327F5">
            <w:pPr>
              <w:spacing w:after="0" w:line="240" w:lineRule="auto"/>
              <w:jc w:val="center"/>
              <w:rPr>
                <w:rFonts w:eastAsia="Times New Roman" w:cs="Times New Roman"/>
                <w:color w:val="000000"/>
                <w:sz w:val="22"/>
              </w:rPr>
            </w:pPr>
            <w:r w:rsidRPr="00B129FE">
              <w:rPr>
                <w:rFonts w:eastAsia="Times New Roman" w:cs="Times New Roman"/>
                <w:color w:val="000000"/>
                <w:sz w:val="22"/>
              </w:rPr>
              <w:t>2.17</w:t>
            </w:r>
          </w:p>
        </w:tc>
        <w:tc>
          <w:tcPr>
            <w:tcW w:w="1530" w:type="dxa"/>
            <w:noWrap/>
            <w:hideMark/>
          </w:tcPr>
          <w:p w:rsidR="00265D15" w:rsidRPr="00B129FE" w:rsidRDefault="00265D15" w:rsidP="002327F5">
            <w:pPr>
              <w:spacing w:after="0" w:line="240" w:lineRule="auto"/>
              <w:jc w:val="center"/>
              <w:rPr>
                <w:rFonts w:eastAsia="Times New Roman" w:cs="Times New Roman"/>
                <w:color w:val="000000"/>
                <w:sz w:val="22"/>
              </w:rPr>
            </w:pPr>
            <w:r w:rsidRPr="00B129FE">
              <w:rPr>
                <w:rFonts w:eastAsia="Times New Roman" w:cs="Times New Roman"/>
                <w:color w:val="000000"/>
                <w:sz w:val="22"/>
              </w:rPr>
              <w:t>3.33</w:t>
            </w:r>
          </w:p>
        </w:tc>
        <w:tc>
          <w:tcPr>
            <w:tcW w:w="1530" w:type="dxa"/>
            <w:noWrap/>
            <w:hideMark/>
          </w:tcPr>
          <w:p w:rsidR="00265D15" w:rsidRPr="00B129FE" w:rsidRDefault="00265D15" w:rsidP="002327F5">
            <w:pPr>
              <w:spacing w:after="0" w:line="240" w:lineRule="auto"/>
              <w:jc w:val="center"/>
              <w:rPr>
                <w:rFonts w:eastAsia="Times New Roman" w:cs="Times New Roman"/>
                <w:color w:val="000000"/>
                <w:sz w:val="22"/>
              </w:rPr>
            </w:pPr>
            <w:r w:rsidRPr="00B129FE">
              <w:rPr>
                <w:rFonts w:eastAsia="Times New Roman" w:cs="Times New Roman"/>
                <w:color w:val="000000"/>
                <w:sz w:val="22"/>
              </w:rPr>
              <w:t>2.78</w:t>
            </w:r>
          </w:p>
        </w:tc>
      </w:tr>
      <w:tr w:rsidR="00265D15" w:rsidRPr="00B129FE" w:rsidTr="002327F5">
        <w:trPr>
          <w:trHeight w:val="300"/>
        </w:trPr>
        <w:tc>
          <w:tcPr>
            <w:tcW w:w="1638" w:type="dxa"/>
            <w:noWrap/>
            <w:hideMark/>
          </w:tcPr>
          <w:p w:rsidR="00265D15" w:rsidRPr="00B129FE" w:rsidRDefault="00265D15" w:rsidP="002327F5">
            <w:pPr>
              <w:spacing w:after="0" w:line="240" w:lineRule="auto"/>
              <w:jc w:val="center"/>
              <w:rPr>
                <w:rFonts w:eastAsia="Times New Roman" w:cs="Times New Roman"/>
                <w:color w:val="000000"/>
                <w:sz w:val="22"/>
              </w:rPr>
            </w:pPr>
            <w:r w:rsidRPr="00B129FE">
              <w:rPr>
                <w:rFonts w:eastAsia="Times New Roman" w:cs="Times New Roman"/>
                <w:color w:val="000000"/>
                <w:sz w:val="22"/>
              </w:rPr>
              <w:t>6</w:t>
            </w:r>
          </w:p>
        </w:tc>
        <w:tc>
          <w:tcPr>
            <w:tcW w:w="1530" w:type="dxa"/>
            <w:noWrap/>
            <w:hideMark/>
          </w:tcPr>
          <w:p w:rsidR="00265D15" w:rsidRPr="00B129FE" w:rsidRDefault="00265D15" w:rsidP="002327F5">
            <w:pPr>
              <w:spacing w:after="0" w:line="240" w:lineRule="auto"/>
              <w:jc w:val="center"/>
              <w:rPr>
                <w:rFonts w:eastAsia="Times New Roman" w:cs="Times New Roman"/>
                <w:color w:val="000000"/>
                <w:sz w:val="22"/>
              </w:rPr>
            </w:pPr>
            <w:r w:rsidRPr="00B129FE">
              <w:rPr>
                <w:rFonts w:eastAsia="Times New Roman" w:cs="Times New Roman"/>
                <w:color w:val="000000"/>
                <w:sz w:val="22"/>
              </w:rPr>
              <w:t>2.12</w:t>
            </w:r>
          </w:p>
        </w:tc>
        <w:tc>
          <w:tcPr>
            <w:tcW w:w="1530" w:type="dxa"/>
            <w:noWrap/>
            <w:hideMark/>
          </w:tcPr>
          <w:p w:rsidR="00265D15" w:rsidRPr="00B129FE" w:rsidRDefault="00265D15" w:rsidP="002327F5">
            <w:pPr>
              <w:spacing w:after="0" w:line="240" w:lineRule="auto"/>
              <w:jc w:val="center"/>
              <w:rPr>
                <w:rFonts w:eastAsia="Times New Roman" w:cs="Times New Roman"/>
                <w:color w:val="000000"/>
                <w:sz w:val="22"/>
              </w:rPr>
            </w:pPr>
            <w:r w:rsidRPr="00B129FE">
              <w:rPr>
                <w:rFonts w:eastAsia="Times New Roman" w:cs="Times New Roman"/>
                <w:color w:val="000000"/>
                <w:sz w:val="22"/>
              </w:rPr>
              <w:t>3.38</w:t>
            </w:r>
          </w:p>
        </w:tc>
        <w:tc>
          <w:tcPr>
            <w:tcW w:w="1530" w:type="dxa"/>
            <w:noWrap/>
            <w:hideMark/>
          </w:tcPr>
          <w:p w:rsidR="00265D15" w:rsidRPr="00B129FE" w:rsidRDefault="00265D15" w:rsidP="002327F5">
            <w:pPr>
              <w:spacing w:after="0" w:line="240" w:lineRule="auto"/>
              <w:jc w:val="center"/>
              <w:rPr>
                <w:rFonts w:eastAsia="Times New Roman" w:cs="Times New Roman"/>
                <w:color w:val="000000"/>
                <w:sz w:val="22"/>
              </w:rPr>
            </w:pPr>
            <w:r w:rsidRPr="00B129FE">
              <w:rPr>
                <w:rFonts w:eastAsia="Times New Roman" w:cs="Times New Roman"/>
                <w:color w:val="000000"/>
                <w:sz w:val="22"/>
              </w:rPr>
              <w:t>2.78</w:t>
            </w:r>
          </w:p>
        </w:tc>
      </w:tr>
      <w:tr w:rsidR="00265D15" w:rsidRPr="00B129FE" w:rsidTr="002327F5">
        <w:trPr>
          <w:trHeight w:val="300"/>
        </w:trPr>
        <w:tc>
          <w:tcPr>
            <w:tcW w:w="1638" w:type="dxa"/>
            <w:noWrap/>
            <w:hideMark/>
          </w:tcPr>
          <w:p w:rsidR="00265D15" w:rsidRPr="00B129FE" w:rsidRDefault="00265D15" w:rsidP="002327F5">
            <w:pPr>
              <w:spacing w:after="0" w:line="240" w:lineRule="auto"/>
              <w:jc w:val="center"/>
              <w:rPr>
                <w:rFonts w:eastAsia="Times New Roman" w:cs="Times New Roman"/>
                <w:color w:val="000000"/>
                <w:sz w:val="22"/>
              </w:rPr>
            </w:pPr>
            <w:r w:rsidRPr="00B129FE">
              <w:rPr>
                <w:rFonts w:eastAsia="Times New Roman" w:cs="Times New Roman"/>
                <w:color w:val="000000"/>
                <w:sz w:val="22"/>
              </w:rPr>
              <w:t>7</w:t>
            </w:r>
          </w:p>
        </w:tc>
        <w:tc>
          <w:tcPr>
            <w:tcW w:w="1530" w:type="dxa"/>
            <w:noWrap/>
            <w:hideMark/>
          </w:tcPr>
          <w:p w:rsidR="00265D15" w:rsidRPr="00B129FE" w:rsidRDefault="00265D15" w:rsidP="002327F5">
            <w:pPr>
              <w:spacing w:after="0" w:line="240" w:lineRule="auto"/>
              <w:jc w:val="center"/>
              <w:rPr>
                <w:rFonts w:eastAsia="Times New Roman" w:cs="Times New Roman"/>
                <w:color w:val="000000"/>
                <w:sz w:val="22"/>
              </w:rPr>
            </w:pPr>
            <w:r w:rsidRPr="00B129FE">
              <w:rPr>
                <w:rFonts w:eastAsia="Times New Roman" w:cs="Times New Roman"/>
                <w:color w:val="000000"/>
                <w:sz w:val="22"/>
              </w:rPr>
              <w:t>2.49</w:t>
            </w:r>
          </w:p>
        </w:tc>
        <w:tc>
          <w:tcPr>
            <w:tcW w:w="1530" w:type="dxa"/>
            <w:noWrap/>
            <w:hideMark/>
          </w:tcPr>
          <w:p w:rsidR="00265D15" w:rsidRPr="00B129FE" w:rsidRDefault="00265D15" w:rsidP="002327F5">
            <w:pPr>
              <w:spacing w:after="0" w:line="240" w:lineRule="auto"/>
              <w:jc w:val="center"/>
              <w:rPr>
                <w:rFonts w:eastAsia="Times New Roman" w:cs="Times New Roman"/>
                <w:color w:val="000000"/>
                <w:sz w:val="22"/>
              </w:rPr>
            </w:pPr>
            <w:r w:rsidRPr="00B129FE">
              <w:rPr>
                <w:rFonts w:eastAsia="Times New Roman" w:cs="Times New Roman"/>
                <w:color w:val="000000"/>
                <w:sz w:val="22"/>
              </w:rPr>
              <w:t>3.67</w:t>
            </w:r>
          </w:p>
        </w:tc>
        <w:tc>
          <w:tcPr>
            <w:tcW w:w="1530" w:type="dxa"/>
            <w:noWrap/>
            <w:hideMark/>
          </w:tcPr>
          <w:p w:rsidR="00265D15" w:rsidRPr="00B129FE" w:rsidRDefault="00265D15" w:rsidP="002327F5">
            <w:pPr>
              <w:spacing w:after="0" w:line="240" w:lineRule="auto"/>
              <w:jc w:val="center"/>
              <w:rPr>
                <w:rFonts w:eastAsia="Times New Roman" w:cs="Times New Roman"/>
                <w:color w:val="000000"/>
                <w:sz w:val="22"/>
              </w:rPr>
            </w:pPr>
            <w:r w:rsidRPr="00B129FE">
              <w:rPr>
                <w:rFonts w:eastAsia="Times New Roman" w:cs="Times New Roman"/>
                <w:color w:val="000000"/>
                <w:sz w:val="22"/>
              </w:rPr>
              <w:t>1.34</w:t>
            </w:r>
          </w:p>
        </w:tc>
      </w:tr>
      <w:tr w:rsidR="00265D15" w:rsidRPr="00B129FE" w:rsidTr="002327F5">
        <w:trPr>
          <w:trHeight w:val="300"/>
        </w:trPr>
        <w:tc>
          <w:tcPr>
            <w:tcW w:w="1638" w:type="dxa"/>
            <w:noWrap/>
            <w:hideMark/>
          </w:tcPr>
          <w:p w:rsidR="00265D15" w:rsidRPr="00B129FE" w:rsidRDefault="00265D15" w:rsidP="002327F5">
            <w:pPr>
              <w:spacing w:after="0" w:line="240" w:lineRule="auto"/>
              <w:jc w:val="center"/>
              <w:rPr>
                <w:rFonts w:eastAsia="Times New Roman" w:cs="Times New Roman"/>
                <w:color w:val="000000"/>
                <w:sz w:val="22"/>
              </w:rPr>
            </w:pPr>
            <w:r w:rsidRPr="00B129FE">
              <w:rPr>
                <w:rFonts w:eastAsia="Times New Roman" w:cs="Times New Roman"/>
                <w:color w:val="000000"/>
                <w:sz w:val="22"/>
              </w:rPr>
              <w:t>8</w:t>
            </w:r>
          </w:p>
        </w:tc>
        <w:tc>
          <w:tcPr>
            <w:tcW w:w="1530" w:type="dxa"/>
            <w:noWrap/>
            <w:hideMark/>
          </w:tcPr>
          <w:p w:rsidR="00265D15" w:rsidRPr="00B129FE" w:rsidRDefault="00265D15" w:rsidP="002327F5">
            <w:pPr>
              <w:spacing w:after="0" w:line="240" w:lineRule="auto"/>
              <w:jc w:val="center"/>
              <w:rPr>
                <w:rFonts w:eastAsia="Times New Roman" w:cs="Times New Roman"/>
                <w:color w:val="000000"/>
                <w:sz w:val="22"/>
              </w:rPr>
            </w:pPr>
            <w:r w:rsidRPr="00B129FE">
              <w:rPr>
                <w:rFonts w:eastAsia="Times New Roman" w:cs="Times New Roman"/>
                <w:color w:val="000000"/>
                <w:sz w:val="22"/>
              </w:rPr>
              <w:t>2.51</w:t>
            </w:r>
          </w:p>
        </w:tc>
        <w:tc>
          <w:tcPr>
            <w:tcW w:w="1530" w:type="dxa"/>
            <w:noWrap/>
            <w:hideMark/>
          </w:tcPr>
          <w:p w:rsidR="00265D15" w:rsidRPr="00B129FE" w:rsidRDefault="00265D15" w:rsidP="002327F5">
            <w:pPr>
              <w:spacing w:after="0" w:line="240" w:lineRule="auto"/>
              <w:jc w:val="center"/>
              <w:rPr>
                <w:rFonts w:eastAsia="Times New Roman" w:cs="Times New Roman"/>
                <w:color w:val="000000"/>
                <w:sz w:val="22"/>
              </w:rPr>
            </w:pPr>
            <w:r w:rsidRPr="00B129FE">
              <w:rPr>
                <w:rFonts w:eastAsia="Times New Roman" w:cs="Times New Roman"/>
                <w:color w:val="000000"/>
                <w:sz w:val="22"/>
              </w:rPr>
              <w:t>3.88</w:t>
            </w:r>
          </w:p>
        </w:tc>
        <w:tc>
          <w:tcPr>
            <w:tcW w:w="1530" w:type="dxa"/>
            <w:noWrap/>
            <w:hideMark/>
          </w:tcPr>
          <w:p w:rsidR="00265D15" w:rsidRPr="00B129FE" w:rsidRDefault="00265D15" w:rsidP="002327F5">
            <w:pPr>
              <w:spacing w:after="0" w:line="240" w:lineRule="auto"/>
              <w:jc w:val="center"/>
              <w:rPr>
                <w:rFonts w:eastAsia="Times New Roman" w:cs="Times New Roman"/>
                <w:color w:val="000000"/>
                <w:sz w:val="22"/>
              </w:rPr>
            </w:pPr>
            <w:r w:rsidRPr="00B129FE">
              <w:rPr>
                <w:rFonts w:eastAsia="Times New Roman" w:cs="Times New Roman"/>
                <w:color w:val="000000"/>
                <w:sz w:val="22"/>
              </w:rPr>
              <w:t>2.37</w:t>
            </w:r>
          </w:p>
        </w:tc>
      </w:tr>
      <w:tr w:rsidR="00265D15" w:rsidRPr="00B129FE" w:rsidTr="002327F5">
        <w:trPr>
          <w:trHeight w:val="300"/>
        </w:trPr>
        <w:tc>
          <w:tcPr>
            <w:tcW w:w="1638" w:type="dxa"/>
            <w:noWrap/>
            <w:hideMark/>
          </w:tcPr>
          <w:p w:rsidR="00265D15" w:rsidRPr="00B129FE" w:rsidRDefault="00265D15" w:rsidP="002327F5">
            <w:pPr>
              <w:spacing w:after="0" w:line="240" w:lineRule="auto"/>
              <w:jc w:val="center"/>
              <w:rPr>
                <w:rFonts w:eastAsia="Times New Roman" w:cs="Times New Roman"/>
                <w:color w:val="000000"/>
                <w:sz w:val="22"/>
              </w:rPr>
            </w:pPr>
            <w:r w:rsidRPr="00B129FE">
              <w:rPr>
                <w:rFonts w:eastAsia="Times New Roman" w:cs="Times New Roman"/>
                <w:color w:val="000000"/>
                <w:sz w:val="22"/>
              </w:rPr>
              <w:t>9</w:t>
            </w:r>
          </w:p>
        </w:tc>
        <w:tc>
          <w:tcPr>
            <w:tcW w:w="1530" w:type="dxa"/>
            <w:noWrap/>
            <w:hideMark/>
          </w:tcPr>
          <w:p w:rsidR="00265D15" w:rsidRPr="00B129FE" w:rsidRDefault="00265D15" w:rsidP="002327F5">
            <w:pPr>
              <w:spacing w:after="0" w:line="240" w:lineRule="auto"/>
              <w:jc w:val="center"/>
              <w:rPr>
                <w:rFonts w:eastAsia="Times New Roman" w:cs="Times New Roman"/>
                <w:color w:val="000000"/>
                <w:sz w:val="22"/>
              </w:rPr>
            </w:pPr>
            <w:r w:rsidRPr="00B129FE">
              <w:rPr>
                <w:rFonts w:eastAsia="Times New Roman" w:cs="Times New Roman"/>
                <w:color w:val="000000"/>
                <w:sz w:val="22"/>
              </w:rPr>
              <w:t>3.7</w:t>
            </w:r>
          </w:p>
        </w:tc>
        <w:tc>
          <w:tcPr>
            <w:tcW w:w="1530" w:type="dxa"/>
            <w:noWrap/>
            <w:hideMark/>
          </w:tcPr>
          <w:p w:rsidR="00265D15" w:rsidRPr="00B129FE" w:rsidRDefault="00265D15" w:rsidP="002327F5">
            <w:pPr>
              <w:spacing w:after="0" w:line="240" w:lineRule="auto"/>
              <w:jc w:val="center"/>
              <w:rPr>
                <w:rFonts w:eastAsia="Times New Roman" w:cs="Times New Roman"/>
                <w:color w:val="000000"/>
                <w:sz w:val="22"/>
              </w:rPr>
            </w:pPr>
            <w:r w:rsidRPr="00B129FE">
              <w:rPr>
                <w:rFonts w:eastAsia="Times New Roman" w:cs="Times New Roman"/>
                <w:color w:val="000000"/>
                <w:sz w:val="22"/>
              </w:rPr>
              <w:t>3.61</w:t>
            </w:r>
          </w:p>
        </w:tc>
        <w:tc>
          <w:tcPr>
            <w:tcW w:w="1530" w:type="dxa"/>
            <w:noWrap/>
            <w:hideMark/>
          </w:tcPr>
          <w:p w:rsidR="00265D15" w:rsidRPr="00B129FE" w:rsidRDefault="00265D15" w:rsidP="002327F5">
            <w:pPr>
              <w:spacing w:after="0" w:line="240" w:lineRule="auto"/>
              <w:jc w:val="center"/>
              <w:rPr>
                <w:rFonts w:eastAsia="Times New Roman" w:cs="Times New Roman"/>
                <w:color w:val="000000"/>
                <w:sz w:val="22"/>
              </w:rPr>
            </w:pPr>
            <w:r w:rsidRPr="00B129FE">
              <w:rPr>
                <w:rFonts w:eastAsia="Times New Roman" w:cs="Times New Roman"/>
                <w:color w:val="000000"/>
                <w:sz w:val="22"/>
              </w:rPr>
              <w:t>3.34</w:t>
            </w:r>
          </w:p>
        </w:tc>
      </w:tr>
      <w:tr w:rsidR="00265D15" w:rsidRPr="00B129FE" w:rsidTr="002327F5">
        <w:trPr>
          <w:trHeight w:val="300"/>
        </w:trPr>
        <w:tc>
          <w:tcPr>
            <w:tcW w:w="1638" w:type="dxa"/>
            <w:noWrap/>
            <w:hideMark/>
          </w:tcPr>
          <w:p w:rsidR="00265D15" w:rsidRPr="00B129FE" w:rsidRDefault="00265D15" w:rsidP="002327F5">
            <w:pPr>
              <w:spacing w:after="0" w:line="240" w:lineRule="auto"/>
              <w:jc w:val="center"/>
              <w:rPr>
                <w:rFonts w:eastAsia="Times New Roman" w:cs="Times New Roman"/>
                <w:color w:val="000000"/>
                <w:sz w:val="22"/>
              </w:rPr>
            </w:pPr>
            <w:r w:rsidRPr="00B129FE">
              <w:rPr>
                <w:rFonts w:eastAsia="Times New Roman" w:cs="Times New Roman"/>
                <w:color w:val="000000"/>
                <w:sz w:val="22"/>
              </w:rPr>
              <w:t>10</w:t>
            </w:r>
          </w:p>
        </w:tc>
        <w:tc>
          <w:tcPr>
            <w:tcW w:w="1530" w:type="dxa"/>
            <w:noWrap/>
            <w:hideMark/>
          </w:tcPr>
          <w:p w:rsidR="00265D15" w:rsidRPr="00B129FE" w:rsidRDefault="00265D15" w:rsidP="002327F5">
            <w:pPr>
              <w:spacing w:after="0" w:line="240" w:lineRule="auto"/>
              <w:jc w:val="center"/>
              <w:rPr>
                <w:rFonts w:eastAsia="Times New Roman" w:cs="Times New Roman"/>
                <w:color w:val="000000"/>
                <w:sz w:val="22"/>
              </w:rPr>
            </w:pPr>
            <w:r w:rsidRPr="00B129FE">
              <w:rPr>
                <w:rFonts w:eastAsia="Times New Roman" w:cs="Times New Roman"/>
                <w:color w:val="000000"/>
                <w:sz w:val="22"/>
              </w:rPr>
              <w:t>3.58</w:t>
            </w:r>
          </w:p>
        </w:tc>
        <w:tc>
          <w:tcPr>
            <w:tcW w:w="1530" w:type="dxa"/>
            <w:noWrap/>
            <w:hideMark/>
          </w:tcPr>
          <w:p w:rsidR="00265D15" w:rsidRPr="00B129FE" w:rsidRDefault="00265D15" w:rsidP="002327F5">
            <w:pPr>
              <w:spacing w:after="0" w:line="240" w:lineRule="auto"/>
              <w:jc w:val="center"/>
              <w:rPr>
                <w:rFonts w:eastAsia="Times New Roman" w:cs="Times New Roman"/>
                <w:color w:val="000000"/>
                <w:sz w:val="22"/>
              </w:rPr>
            </w:pPr>
            <w:r w:rsidRPr="00B129FE">
              <w:rPr>
                <w:rFonts w:eastAsia="Times New Roman" w:cs="Times New Roman"/>
                <w:color w:val="000000"/>
                <w:sz w:val="22"/>
              </w:rPr>
              <w:t>3.56</w:t>
            </w:r>
          </w:p>
        </w:tc>
        <w:tc>
          <w:tcPr>
            <w:tcW w:w="1530" w:type="dxa"/>
            <w:noWrap/>
            <w:hideMark/>
          </w:tcPr>
          <w:p w:rsidR="00265D15" w:rsidRPr="00B129FE" w:rsidRDefault="00265D15" w:rsidP="002327F5">
            <w:pPr>
              <w:spacing w:after="0" w:line="240" w:lineRule="auto"/>
              <w:jc w:val="center"/>
              <w:rPr>
                <w:rFonts w:eastAsia="Times New Roman" w:cs="Times New Roman"/>
                <w:color w:val="000000"/>
                <w:sz w:val="22"/>
              </w:rPr>
            </w:pPr>
            <w:r w:rsidRPr="00B129FE">
              <w:rPr>
                <w:rFonts w:eastAsia="Times New Roman" w:cs="Times New Roman"/>
                <w:color w:val="000000"/>
                <w:sz w:val="22"/>
              </w:rPr>
              <w:t>4.22</w:t>
            </w:r>
          </w:p>
        </w:tc>
      </w:tr>
      <w:tr w:rsidR="00265D15" w:rsidRPr="00B129FE" w:rsidTr="002327F5">
        <w:trPr>
          <w:trHeight w:val="300"/>
        </w:trPr>
        <w:tc>
          <w:tcPr>
            <w:tcW w:w="1638" w:type="dxa"/>
            <w:noWrap/>
            <w:hideMark/>
          </w:tcPr>
          <w:p w:rsidR="00265D15" w:rsidRPr="00B129FE" w:rsidRDefault="00265D15" w:rsidP="002327F5">
            <w:pPr>
              <w:spacing w:after="0" w:line="240" w:lineRule="auto"/>
              <w:jc w:val="center"/>
              <w:rPr>
                <w:rFonts w:eastAsia="Times New Roman" w:cs="Times New Roman"/>
                <w:color w:val="000000"/>
                <w:sz w:val="22"/>
              </w:rPr>
            </w:pPr>
            <w:r w:rsidRPr="00B129FE">
              <w:rPr>
                <w:rFonts w:eastAsia="Times New Roman" w:cs="Times New Roman"/>
                <w:color w:val="000000"/>
                <w:sz w:val="22"/>
              </w:rPr>
              <w:t>11</w:t>
            </w:r>
          </w:p>
        </w:tc>
        <w:tc>
          <w:tcPr>
            <w:tcW w:w="1530" w:type="dxa"/>
            <w:noWrap/>
            <w:hideMark/>
          </w:tcPr>
          <w:p w:rsidR="00265D15" w:rsidRPr="00B129FE" w:rsidRDefault="00265D15" w:rsidP="002327F5">
            <w:pPr>
              <w:spacing w:after="0" w:line="240" w:lineRule="auto"/>
              <w:jc w:val="center"/>
              <w:rPr>
                <w:rFonts w:eastAsia="Times New Roman" w:cs="Times New Roman"/>
                <w:color w:val="000000"/>
                <w:sz w:val="22"/>
              </w:rPr>
            </w:pPr>
            <w:r w:rsidRPr="00B129FE">
              <w:rPr>
                <w:rFonts w:eastAsia="Times New Roman" w:cs="Times New Roman"/>
                <w:color w:val="000000"/>
                <w:sz w:val="22"/>
              </w:rPr>
              <w:t>4.44</w:t>
            </w:r>
          </w:p>
        </w:tc>
        <w:tc>
          <w:tcPr>
            <w:tcW w:w="1530" w:type="dxa"/>
            <w:noWrap/>
            <w:hideMark/>
          </w:tcPr>
          <w:p w:rsidR="00265D15" w:rsidRPr="00B129FE" w:rsidRDefault="00265D15" w:rsidP="002327F5">
            <w:pPr>
              <w:spacing w:after="0" w:line="240" w:lineRule="auto"/>
              <w:jc w:val="center"/>
              <w:rPr>
                <w:rFonts w:eastAsia="Times New Roman" w:cs="Times New Roman"/>
                <w:color w:val="000000"/>
                <w:sz w:val="22"/>
              </w:rPr>
            </w:pPr>
            <w:r w:rsidRPr="00B129FE">
              <w:rPr>
                <w:rFonts w:eastAsia="Times New Roman" w:cs="Times New Roman"/>
                <w:color w:val="000000"/>
                <w:sz w:val="22"/>
              </w:rPr>
              <w:t>3.78</w:t>
            </w:r>
          </w:p>
        </w:tc>
        <w:tc>
          <w:tcPr>
            <w:tcW w:w="1530" w:type="dxa"/>
            <w:noWrap/>
            <w:hideMark/>
          </w:tcPr>
          <w:p w:rsidR="00265D15" w:rsidRPr="00B129FE" w:rsidRDefault="00265D15" w:rsidP="002327F5">
            <w:pPr>
              <w:spacing w:after="0" w:line="240" w:lineRule="auto"/>
              <w:jc w:val="center"/>
              <w:rPr>
                <w:rFonts w:eastAsia="Times New Roman" w:cs="Times New Roman"/>
                <w:color w:val="000000"/>
                <w:sz w:val="22"/>
              </w:rPr>
            </w:pPr>
            <w:r w:rsidRPr="00B129FE">
              <w:rPr>
                <w:rFonts w:eastAsia="Times New Roman" w:cs="Times New Roman"/>
                <w:color w:val="000000"/>
                <w:sz w:val="22"/>
              </w:rPr>
              <w:t>3.54</w:t>
            </w:r>
          </w:p>
        </w:tc>
      </w:tr>
      <w:tr w:rsidR="00265D15" w:rsidRPr="00B129FE" w:rsidTr="002327F5">
        <w:trPr>
          <w:trHeight w:val="300"/>
        </w:trPr>
        <w:tc>
          <w:tcPr>
            <w:tcW w:w="1638" w:type="dxa"/>
            <w:noWrap/>
            <w:hideMark/>
          </w:tcPr>
          <w:p w:rsidR="00265D15" w:rsidRPr="00B129FE" w:rsidRDefault="00265D15" w:rsidP="002327F5">
            <w:pPr>
              <w:spacing w:after="0" w:line="240" w:lineRule="auto"/>
              <w:jc w:val="center"/>
              <w:rPr>
                <w:rFonts w:eastAsia="Times New Roman" w:cs="Times New Roman"/>
                <w:color w:val="000000"/>
                <w:sz w:val="22"/>
              </w:rPr>
            </w:pPr>
            <w:r w:rsidRPr="00B129FE">
              <w:rPr>
                <w:rFonts w:eastAsia="Times New Roman" w:cs="Times New Roman"/>
                <w:color w:val="000000"/>
                <w:sz w:val="22"/>
              </w:rPr>
              <w:t>12</w:t>
            </w:r>
          </w:p>
        </w:tc>
        <w:tc>
          <w:tcPr>
            <w:tcW w:w="1530" w:type="dxa"/>
            <w:noWrap/>
            <w:hideMark/>
          </w:tcPr>
          <w:p w:rsidR="00265D15" w:rsidRPr="00B129FE" w:rsidRDefault="00265D15" w:rsidP="002327F5">
            <w:pPr>
              <w:spacing w:after="0" w:line="240" w:lineRule="auto"/>
              <w:jc w:val="center"/>
              <w:rPr>
                <w:rFonts w:eastAsia="Times New Roman" w:cs="Times New Roman"/>
                <w:color w:val="000000"/>
                <w:sz w:val="22"/>
              </w:rPr>
            </w:pPr>
            <w:r w:rsidRPr="00B129FE">
              <w:rPr>
                <w:rFonts w:eastAsia="Times New Roman" w:cs="Times New Roman"/>
                <w:color w:val="000000"/>
                <w:sz w:val="22"/>
              </w:rPr>
              <w:t>6.39</w:t>
            </w:r>
          </w:p>
        </w:tc>
        <w:tc>
          <w:tcPr>
            <w:tcW w:w="1530" w:type="dxa"/>
            <w:noWrap/>
            <w:hideMark/>
          </w:tcPr>
          <w:p w:rsidR="00265D15" w:rsidRPr="00B129FE" w:rsidRDefault="00265D15" w:rsidP="002327F5">
            <w:pPr>
              <w:spacing w:after="0" w:line="240" w:lineRule="auto"/>
              <w:jc w:val="center"/>
              <w:rPr>
                <w:rFonts w:eastAsia="Times New Roman" w:cs="Times New Roman"/>
                <w:color w:val="000000"/>
                <w:sz w:val="22"/>
              </w:rPr>
            </w:pPr>
            <w:r w:rsidRPr="00B129FE">
              <w:rPr>
                <w:rFonts w:eastAsia="Times New Roman" w:cs="Times New Roman"/>
                <w:color w:val="000000"/>
                <w:sz w:val="22"/>
              </w:rPr>
              <w:t>3.88</w:t>
            </w:r>
          </w:p>
        </w:tc>
        <w:tc>
          <w:tcPr>
            <w:tcW w:w="1530" w:type="dxa"/>
            <w:noWrap/>
            <w:hideMark/>
          </w:tcPr>
          <w:p w:rsidR="00265D15" w:rsidRPr="00B129FE" w:rsidRDefault="00265D15" w:rsidP="002327F5">
            <w:pPr>
              <w:spacing w:after="0" w:line="240" w:lineRule="auto"/>
              <w:jc w:val="center"/>
              <w:rPr>
                <w:rFonts w:eastAsia="Times New Roman" w:cs="Times New Roman"/>
                <w:color w:val="000000"/>
                <w:sz w:val="22"/>
              </w:rPr>
            </w:pPr>
            <w:r w:rsidRPr="00B129FE">
              <w:rPr>
                <w:rFonts w:eastAsia="Times New Roman" w:cs="Times New Roman"/>
                <w:color w:val="000000"/>
                <w:sz w:val="22"/>
              </w:rPr>
              <w:t>5.74</w:t>
            </w:r>
          </w:p>
        </w:tc>
      </w:tr>
    </w:tbl>
    <w:p w:rsidR="00265D15" w:rsidRDefault="00265D15" w:rsidP="00265D15">
      <w:pPr>
        <w:pStyle w:val="ListParagraph"/>
        <w:ind w:left="360"/>
      </w:pPr>
    </w:p>
    <w:p w:rsidR="00B441C1" w:rsidRDefault="0091142B" w:rsidP="00A029C2">
      <w:pPr>
        <w:spacing w:after="0" w:line="276" w:lineRule="auto"/>
      </w:pPr>
      <w:r>
        <w:t>Solution:</w:t>
      </w:r>
    </w:p>
    <w:p w:rsidR="0091142B" w:rsidRDefault="0091142B" w:rsidP="00B441C1"/>
    <w:tbl>
      <w:tblPr>
        <w:tblW w:w="8735" w:type="dxa"/>
        <w:tblInd w:w="103" w:type="dxa"/>
        <w:tblLook w:val="04A0" w:firstRow="1" w:lastRow="0" w:firstColumn="1" w:lastColumn="0" w:noHBand="0" w:noVBand="1"/>
      </w:tblPr>
      <w:tblGrid>
        <w:gridCol w:w="1355"/>
        <w:gridCol w:w="1315"/>
        <w:gridCol w:w="1365"/>
        <w:gridCol w:w="1260"/>
        <w:gridCol w:w="2677"/>
        <w:gridCol w:w="1181"/>
      </w:tblGrid>
      <w:tr w:rsidR="0068719B" w:rsidRPr="0091142B" w:rsidTr="0068719B">
        <w:trPr>
          <w:trHeight w:val="285"/>
        </w:trPr>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8719B" w:rsidRPr="0091142B" w:rsidRDefault="0068719B" w:rsidP="0068719B">
            <w:pPr>
              <w:spacing w:after="0" w:line="240" w:lineRule="auto"/>
              <w:jc w:val="center"/>
              <w:rPr>
                <w:rFonts w:eastAsia="Times New Roman" w:cs="Times New Roman"/>
                <w:b/>
                <w:bCs/>
                <w:color w:val="000000"/>
                <w:sz w:val="22"/>
              </w:rPr>
            </w:pPr>
            <w:r w:rsidRPr="0091142B">
              <w:rPr>
                <w:rFonts w:eastAsia="Times New Roman" w:cs="Times New Roman"/>
                <w:b/>
                <w:bCs/>
                <w:color w:val="000000"/>
                <w:sz w:val="22"/>
              </w:rPr>
              <w:t>Project</w:t>
            </w:r>
          </w:p>
        </w:tc>
        <w:tc>
          <w:tcPr>
            <w:tcW w:w="1315" w:type="dxa"/>
            <w:tcBorders>
              <w:top w:val="single" w:sz="4" w:space="0" w:color="auto"/>
              <w:left w:val="nil"/>
              <w:bottom w:val="single" w:sz="4" w:space="0" w:color="auto"/>
              <w:right w:val="single" w:sz="4" w:space="0" w:color="auto"/>
            </w:tcBorders>
            <w:shd w:val="clear" w:color="auto" w:fill="auto"/>
            <w:noWrap/>
            <w:vAlign w:val="center"/>
            <w:hideMark/>
          </w:tcPr>
          <w:p w:rsidR="0068719B" w:rsidRPr="0091142B" w:rsidRDefault="0068719B" w:rsidP="0068719B">
            <w:pPr>
              <w:spacing w:after="0" w:line="240" w:lineRule="auto"/>
              <w:jc w:val="center"/>
              <w:rPr>
                <w:rFonts w:eastAsia="Times New Roman" w:cs="Times New Roman"/>
                <w:b/>
                <w:bCs/>
                <w:color w:val="000000"/>
                <w:sz w:val="22"/>
              </w:rPr>
            </w:pPr>
            <w:r w:rsidRPr="0091142B">
              <w:rPr>
                <w:rFonts w:eastAsia="Times New Roman" w:cs="Times New Roman"/>
                <w:b/>
                <w:bCs/>
                <w:color w:val="000000"/>
                <w:sz w:val="22"/>
              </w:rPr>
              <w:t>Cost (₦)</w:t>
            </w:r>
          </w:p>
        </w:tc>
        <w:tc>
          <w:tcPr>
            <w:tcW w:w="1365" w:type="dxa"/>
            <w:tcBorders>
              <w:top w:val="single" w:sz="4" w:space="0" w:color="auto"/>
              <w:left w:val="nil"/>
              <w:bottom w:val="single" w:sz="4" w:space="0" w:color="auto"/>
              <w:right w:val="single" w:sz="4" w:space="0" w:color="auto"/>
            </w:tcBorders>
            <w:shd w:val="clear" w:color="auto" w:fill="auto"/>
            <w:noWrap/>
            <w:vAlign w:val="center"/>
            <w:hideMark/>
          </w:tcPr>
          <w:p w:rsidR="0068719B" w:rsidRPr="0091142B" w:rsidRDefault="0068719B" w:rsidP="0068719B">
            <w:pPr>
              <w:spacing w:after="0" w:line="240" w:lineRule="auto"/>
              <w:jc w:val="center"/>
              <w:rPr>
                <w:rFonts w:eastAsia="Times New Roman" w:cs="Times New Roman"/>
                <w:b/>
                <w:bCs/>
                <w:color w:val="000000"/>
                <w:sz w:val="22"/>
              </w:rPr>
            </w:pPr>
            <w:r w:rsidRPr="0091142B">
              <w:rPr>
                <w:rFonts w:eastAsia="Times New Roman" w:cs="Times New Roman"/>
                <w:b/>
                <w:bCs/>
                <w:color w:val="000000"/>
                <w:sz w:val="22"/>
              </w:rPr>
              <w:t>P (</w:t>
            </w:r>
            <w:proofErr w:type="spellStart"/>
            <w:r w:rsidRPr="0091142B">
              <w:rPr>
                <w:rFonts w:eastAsia="Times New Roman" w:cs="Times New Roman"/>
                <w:b/>
                <w:bCs/>
                <w:color w:val="000000"/>
                <w:sz w:val="22"/>
              </w:rPr>
              <w:t>Sxs</w:t>
            </w:r>
            <w:proofErr w:type="spellEnd"/>
            <w:r w:rsidRPr="0091142B">
              <w:rPr>
                <w:rFonts w:eastAsia="Times New Roman" w:cs="Times New Roman"/>
                <w:b/>
                <w:bCs/>
                <w:color w:val="000000"/>
                <w:sz w:val="22"/>
              </w:rPr>
              <w:t>)</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8719B" w:rsidRPr="0091142B" w:rsidRDefault="0068719B" w:rsidP="0068719B">
            <w:pPr>
              <w:spacing w:after="0" w:line="240" w:lineRule="auto"/>
              <w:jc w:val="center"/>
              <w:rPr>
                <w:rFonts w:eastAsia="Times New Roman" w:cs="Times New Roman"/>
                <w:b/>
                <w:bCs/>
                <w:color w:val="000000"/>
                <w:sz w:val="22"/>
              </w:rPr>
            </w:pPr>
            <w:r w:rsidRPr="0091142B">
              <w:rPr>
                <w:rFonts w:eastAsia="Times New Roman" w:cs="Times New Roman"/>
                <w:b/>
                <w:bCs/>
                <w:color w:val="000000"/>
                <w:sz w:val="22"/>
              </w:rPr>
              <w:t>Payoff ($)</w:t>
            </w:r>
          </w:p>
        </w:tc>
        <w:tc>
          <w:tcPr>
            <w:tcW w:w="2677" w:type="dxa"/>
            <w:tcBorders>
              <w:top w:val="single" w:sz="4" w:space="0" w:color="auto"/>
              <w:left w:val="nil"/>
              <w:bottom w:val="single" w:sz="4" w:space="0" w:color="auto"/>
              <w:right w:val="single" w:sz="4" w:space="0" w:color="auto"/>
            </w:tcBorders>
            <w:shd w:val="clear" w:color="auto" w:fill="auto"/>
            <w:noWrap/>
            <w:vAlign w:val="center"/>
            <w:hideMark/>
          </w:tcPr>
          <w:p w:rsidR="0068719B" w:rsidRPr="0091142B" w:rsidRDefault="0068719B" w:rsidP="0068719B">
            <w:pPr>
              <w:spacing w:after="0" w:line="240" w:lineRule="auto"/>
              <w:jc w:val="center"/>
              <w:rPr>
                <w:rFonts w:eastAsia="Times New Roman" w:cs="Times New Roman"/>
                <w:b/>
                <w:bCs/>
                <w:color w:val="000000" w:themeColor="text1"/>
                <w:sz w:val="28"/>
              </w:rPr>
            </w:pPr>
            <m:oMathPara>
              <m:oMath>
                <m:r>
                  <m:rPr>
                    <m:sty m:val="p"/>
                  </m:rPr>
                  <w:rPr>
                    <w:rFonts w:ascii="Cambria Math" w:eastAsia="Times New Roman" w:hAnsi="Cambria Math" w:cs="Times New Roman"/>
                    <w:color w:val="000000" w:themeColor="text1"/>
                  </w:rPr>
                  <m:t>Score</m:t>
                </m:r>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P</m:t>
                        </m:r>
                      </m:e>
                      <m:sub>
                        <m:r>
                          <w:rPr>
                            <w:rFonts w:ascii="Cambria Math" w:hAnsi="Cambria Math"/>
                            <w:sz w:val="22"/>
                          </w:rPr>
                          <m:t>success</m:t>
                        </m:r>
                      </m:sub>
                    </m:sSub>
                    <m:r>
                      <w:rPr>
                        <w:rFonts w:ascii="Cambria Math" w:hAnsi="Cambria Math"/>
                        <w:sz w:val="22"/>
                      </w:rPr>
                      <m:t>+ 2 × Payoff</m:t>
                    </m:r>
                  </m:num>
                  <m:den>
                    <m:r>
                      <w:rPr>
                        <w:rFonts w:ascii="Cambria Math" w:hAnsi="Cambria Math"/>
                        <w:sz w:val="22"/>
                      </w:rPr>
                      <m:t>Cost</m:t>
                    </m:r>
                  </m:den>
                </m:f>
              </m:oMath>
            </m:oMathPara>
          </w:p>
        </w:tc>
        <w:tc>
          <w:tcPr>
            <w:tcW w:w="763" w:type="dxa"/>
            <w:tcBorders>
              <w:top w:val="single" w:sz="4" w:space="0" w:color="auto"/>
              <w:left w:val="nil"/>
              <w:bottom w:val="single" w:sz="4" w:space="0" w:color="auto"/>
              <w:right w:val="single" w:sz="4" w:space="0" w:color="auto"/>
            </w:tcBorders>
            <w:vAlign w:val="center"/>
          </w:tcPr>
          <w:p w:rsidR="0068719B" w:rsidRPr="0091142B" w:rsidRDefault="0068719B" w:rsidP="0068719B">
            <w:pPr>
              <w:spacing w:after="0" w:line="240" w:lineRule="auto"/>
              <w:jc w:val="center"/>
              <w:rPr>
                <w:rFonts w:eastAsia="Times New Roman" w:cs="Times New Roman"/>
                <w:b/>
                <w:bCs/>
                <w:color w:val="000000" w:themeColor="text1"/>
                <w:sz w:val="28"/>
              </w:rPr>
            </w:pPr>
            <w:r>
              <w:rPr>
                <w:rFonts w:eastAsia="Times New Roman" w:cs="Times New Roman"/>
                <w:b/>
                <w:bCs/>
                <w:color w:val="000000" w:themeColor="text1"/>
                <w:sz w:val="28"/>
              </w:rPr>
              <w:t>Position</w:t>
            </w:r>
          </w:p>
        </w:tc>
      </w:tr>
      <w:tr w:rsidR="0068719B" w:rsidRPr="0091142B" w:rsidTr="0068719B">
        <w:trPr>
          <w:trHeight w:val="300"/>
        </w:trPr>
        <w:tc>
          <w:tcPr>
            <w:tcW w:w="1355" w:type="dxa"/>
            <w:tcBorders>
              <w:top w:val="nil"/>
              <w:left w:val="single" w:sz="4" w:space="0" w:color="auto"/>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color w:val="000000"/>
                <w:sz w:val="22"/>
              </w:rPr>
            </w:pPr>
            <w:r w:rsidRPr="0091142B">
              <w:rPr>
                <w:rFonts w:eastAsia="Times New Roman" w:cs="Times New Roman"/>
                <w:color w:val="000000"/>
                <w:sz w:val="22"/>
              </w:rPr>
              <w:t>1</w:t>
            </w:r>
          </w:p>
        </w:tc>
        <w:tc>
          <w:tcPr>
            <w:tcW w:w="1315" w:type="dxa"/>
            <w:tcBorders>
              <w:top w:val="nil"/>
              <w:left w:val="nil"/>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color w:val="000000"/>
                <w:sz w:val="22"/>
              </w:rPr>
            </w:pPr>
            <w:r w:rsidRPr="0091142B">
              <w:rPr>
                <w:rFonts w:eastAsia="Times New Roman" w:cs="Times New Roman"/>
                <w:color w:val="000000"/>
                <w:sz w:val="22"/>
              </w:rPr>
              <w:t>1.45</w:t>
            </w:r>
          </w:p>
        </w:tc>
        <w:tc>
          <w:tcPr>
            <w:tcW w:w="1365" w:type="dxa"/>
            <w:tcBorders>
              <w:top w:val="nil"/>
              <w:left w:val="nil"/>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color w:val="000000"/>
                <w:sz w:val="22"/>
              </w:rPr>
            </w:pPr>
            <w:r w:rsidRPr="0091142B">
              <w:rPr>
                <w:rFonts w:eastAsia="Times New Roman" w:cs="Times New Roman"/>
                <w:color w:val="000000"/>
                <w:sz w:val="22"/>
              </w:rPr>
              <w:t>2.13</w:t>
            </w:r>
          </w:p>
        </w:tc>
        <w:tc>
          <w:tcPr>
            <w:tcW w:w="1260" w:type="dxa"/>
            <w:tcBorders>
              <w:top w:val="nil"/>
              <w:left w:val="nil"/>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color w:val="000000"/>
                <w:sz w:val="22"/>
              </w:rPr>
            </w:pPr>
            <w:r w:rsidRPr="0091142B">
              <w:rPr>
                <w:rFonts w:eastAsia="Times New Roman" w:cs="Times New Roman"/>
                <w:color w:val="000000"/>
                <w:sz w:val="22"/>
              </w:rPr>
              <w:t>1.42</w:t>
            </w:r>
          </w:p>
        </w:tc>
        <w:tc>
          <w:tcPr>
            <w:tcW w:w="2677" w:type="dxa"/>
            <w:tcBorders>
              <w:top w:val="nil"/>
              <w:left w:val="nil"/>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b/>
                <w:color w:val="000000" w:themeColor="text1"/>
                <w:sz w:val="28"/>
              </w:rPr>
            </w:pPr>
            <w:r w:rsidRPr="0091142B">
              <w:rPr>
                <w:rFonts w:eastAsia="Times New Roman" w:cs="Times New Roman"/>
                <w:b/>
                <w:color w:val="000000" w:themeColor="text1"/>
                <w:sz w:val="28"/>
              </w:rPr>
              <w:t>3.42</w:t>
            </w:r>
          </w:p>
        </w:tc>
        <w:tc>
          <w:tcPr>
            <w:tcW w:w="763" w:type="dxa"/>
            <w:tcBorders>
              <w:top w:val="nil"/>
              <w:left w:val="nil"/>
              <w:bottom w:val="single" w:sz="4" w:space="0" w:color="auto"/>
              <w:right w:val="single" w:sz="4" w:space="0" w:color="auto"/>
            </w:tcBorders>
          </w:tcPr>
          <w:p w:rsidR="0068719B" w:rsidRPr="0091142B" w:rsidRDefault="0068719B" w:rsidP="0091142B">
            <w:pPr>
              <w:spacing w:after="0" w:line="240" w:lineRule="auto"/>
              <w:jc w:val="center"/>
              <w:rPr>
                <w:rFonts w:eastAsia="Times New Roman" w:cs="Times New Roman"/>
                <w:b/>
                <w:color w:val="000000" w:themeColor="text1"/>
                <w:sz w:val="28"/>
              </w:rPr>
            </w:pPr>
          </w:p>
        </w:tc>
      </w:tr>
      <w:tr w:rsidR="0068719B" w:rsidRPr="0091142B" w:rsidTr="0068719B">
        <w:trPr>
          <w:trHeight w:val="300"/>
        </w:trPr>
        <w:tc>
          <w:tcPr>
            <w:tcW w:w="1355" w:type="dxa"/>
            <w:tcBorders>
              <w:top w:val="nil"/>
              <w:left w:val="single" w:sz="4" w:space="0" w:color="auto"/>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color w:val="000000"/>
                <w:sz w:val="22"/>
              </w:rPr>
            </w:pPr>
            <w:r w:rsidRPr="0091142B">
              <w:rPr>
                <w:rFonts w:eastAsia="Times New Roman" w:cs="Times New Roman"/>
                <w:color w:val="000000"/>
                <w:sz w:val="22"/>
              </w:rPr>
              <w:t>2</w:t>
            </w:r>
          </w:p>
        </w:tc>
        <w:tc>
          <w:tcPr>
            <w:tcW w:w="1315" w:type="dxa"/>
            <w:tcBorders>
              <w:top w:val="nil"/>
              <w:left w:val="nil"/>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color w:val="000000"/>
                <w:sz w:val="22"/>
              </w:rPr>
            </w:pPr>
            <w:r w:rsidRPr="0091142B">
              <w:rPr>
                <w:rFonts w:eastAsia="Times New Roman" w:cs="Times New Roman"/>
                <w:color w:val="000000"/>
                <w:sz w:val="22"/>
              </w:rPr>
              <w:t>1.62</w:t>
            </w:r>
          </w:p>
        </w:tc>
        <w:tc>
          <w:tcPr>
            <w:tcW w:w="1365" w:type="dxa"/>
            <w:tcBorders>
              <w:top w:val="nil"/>
              <w:left w:val="nil"/>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color w:val="000000"/>
                <w:sz w:val="22"/>
              </w:rPr>
            </w:pPr>
            <w:r w:rsidRPr="0091142B">
              <w:rPr>
                <w:rFonts w:eastAsia="Times New Roman" w:cs="Times New Roman"/>
                <w:color w:val="000000"/>
                <w:sz w:val="22"/>
              </w:rPr>
              <w:t>1</w:t>
            </w:r>
          </w:p>
        </w:tc>
        <w:tc>
          <w:tcPr>
            <w:tcW w:w="1260" w:type="dxa"/>
            <w:tcBorders>
              <w:top w:val="nil"/>
              <w:left w:val="nil"/>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color w:val="000000"/>
                <w:sz w:val="22"/>
              </w:rPr>
            </w:pPr>
            <w:r w:rsidRPr="0091142B">
              <w:rPr>
                <w:rFonts w:eastAsia="Times New Roman" w:cs="Times New Roman"/>
                <w:color w:val="000000"/>
                <w:sz w:val="22"/>
              </w:rPr>
              <w:t>1.58</w:t>
            </w:r>
          </w:p>
        </w:tc>
        <w:tc>
          <w:tcPr>
            <w:tcW w:w="2677" w:type="dxa"/>
            <w:tcBorders>
              <w:top w:val="nil"/>
              <w:left w:val="nil"/>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b/>
                <w:color w:val="000000" w:themeColor="text1"/>
                <w:sz w:val="28"/>
              </w:rPr>
            </w:pPr>
            <w:r w:rsidRPr="0091142B">
              <w:rPr>
                <w:rFonts w:eastAsia="Times New Roman" w:cs="Times New Roman"/>
                <w:b/>
                <w:color w:val="000000" w:themeColor="text1"/>
                <w:sz w:val="28"/>
              </w:rPr>
              <w:t>2.57</w:t>
            </w:r>
          </w:p>
        </w:tc>
        <w:tc>
          <w:tcPr>
            <w:tcW w:w="763" w:type="dxa"/>
            <w:tcBorders>
              <w:top w:val="nil"/>
              <w:left w:val="nil"/>
              <w:bottom w:val="single" w:sz="4" w:space="0" w:color="auto"/>
              <w:right w:val="single" w:sz="4" w:space="0" w:color="auto"/>
            </w:tcBorders>
          </w:tcPr>
          <w:p w:rsidR="0068719B" w:rsidRPr="0091142B" w:rsidRDefault="0068719B" w:rsidP="0091142B">
            <w:pPr>
              <w:spacing w:after="0" w:line="240" w:lineRule="auto"/>
              <w:jc w:val="center"/>
              <w:rPr>
                <w:rFonts w:eastAsia="Times New Roman" w:cs="Times New Roman"/>
                <w:b/>
                <w:color w:val="000000" w:themeColor="text1"/>
                <w:sz w:val="28"/>
              </w:rPr>
            </w:pPr>
          </w:p>
        </w:tc>
      </w:tr>
      <w:tr w:rsidR="0068719B" w:rsidRPr="0091142B" w:rsidTr="0068719B">
        <w:trPr>
          <w:trHeight w:val="300"/>
        </w:trPr>
        <w:tc>
          <w:tcPr>
            <w:tcW w:w="1355" w:type="dxa"/>
            <w:tcBorders>
              <w:top w:val="nil"/>
              <w:left w:val="single" w:sz="4" w:space="0" w:color="auto"/>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color w:val="000000"/>
                <w:sz w:val="22"/>
              </w:rPr>
            </w:pPr>
            <w:r w:rsidRPr="0091142B">
              <w:rPr>
                <w:rFonts w:eastAsia="Times New Roman" w:cs="Times New Roman"/>
                <w:color w:val="000000"/>
                <w:sz w:val="22"/>
              </w:rPr>
              <w:t>3</w:t>
            </w:r>
          </w:p>
        </w:tc>
        <w:tc>
          <w:tcPr>
            <w:tcW w:w="1315" w:type="dxa"/>
            <w:tcBorders>
              <w:top w:val="nil"/>
              <w:left w:val="nil"/>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color w:val="000000"/>
                <w:sz w:val="22"/>
              </w:rPr>
            </w:pPr>
            <w:r w:rsidRPr="0091142B">
              <w:rPr>
                <w:rFonts w:eastAsia="Times New Roman" w:cs="Times New Roman"/>
                <w:color w:val="000000"/>
                <w:sz w:val="22"/>
              </w:rPr>
              <w:t>1</w:t>
            </w:r>
          </w:p>
        </w:tc>
        <w:tc>
          <w:tcPr>
            <w:tcW w:w="1365" w:type="dxa"/>
            <w:tcBorders>
              <w:top w:val="nil"/>
              <w:left w:val="nil"/>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color w:val="000000"/>
                <w:sz w:val="22"/>
              </w:rPr>
            </w:pPr>
            <w:r w:rsidRPr="0091142B">
              <w:rPr>
                <w:rFonts w:eastAsia="Times New Roman" w:cs="Times New Roman"/>
                <w:color w:val="000000"/>
                <w:sz w:val="22"/>
              </w:rPr>
              <w:t>2.13</w:t>
            </w:r>
          </w:p>
        </w:tc>
        <w:tc>
          <w:tcPr>
            <w:tcW w:w="1260" w:type="dxa"/>
            <w:tcBorders>
              <w:top w:val="nil"/>
              <w:left w:val="nil"/>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color w:val="000000"/>
                <w:sz w:val="22"/>
              </w:rPr>
            </w:pPr>
            <w:r w:rsidRPr="0091142B">
              <w:rPr>
                <w:rFonts w:eastAsia="Times New Roman" w:cs="Times New Roman"/>
                <w:color w:val="000000"/>
                <w:sz w:val="22"/>
              </w:rPr>
              <w:t>1</w:t>
            </w:r>
          </w:p>
        </w:tc>
        <w:tc>
          <w:tcPr>
            <w:tcW w:w="2677" w:type="dxa"/>
            <w:tcBorders>
              <w:top w:val="nil"/>
              <w:left w:val="nil"/>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b/>
                <w:color w:val="000000" w:themeColor="text1"/>
                <w:sz w:val="28"/>
              </w:rPr>
            </w:pPr>
            <w:r w:rsidRPr="0091142B">
              <w:rPr>
                <w:rFonts w:eastAsia="Times New Roman" w:cs="Times New Roman"/>
                <w:b/>
                <w:color w:val="000000" w:themeColor="text1"/>
                <w:sz w:val="28"/>
              </w:rPr>
              <w:t>4.13</w:t>
            </w:r>
          </w:p>
        </w:tc>
        <w:tc>
          <w:tcPr>
            <w:tcW w:w="763" w:type="dxa"/>
            <w:tcBorders>
              <w:top w:val="nil"/>
              <w:left w:val="nil"/>
              <w:bottom w:val="single" w:sz="4" w:space="0" w:color="auto"/>
              <w:right w:val="single" w:sz="4" w:space="0" w:color="auto"/>
            </w:tcBorders>
          </w:tcPr>
          <w:p w:rsidR="0068719B" w:rsidRPr="0091142B" w:rsidRDefault="0068719B" w:rsidP="0091142B">
            <w:pPr>
              <w:spacing w:after="0" w:line="240" w:lineRule="auto"/>
              <w:jc w:val="center"/>
              <w:rPr>
                <w:rFonts w:eastAsia="Times New Roman" w:cs="Times New Roman"/>
                <w:b/>
                <w:color w:val="000000" w:themeColor="text1"/>
                <w:sz w:val="28"/>
              </w:rPr>
            </w:pPr>
            <w:r>
              <w:rPr>
                <w:rFonts w:eastAsia="Times New Roman" w:cs="Times New Roman"/>
                <w:b/>
                <w:color w:val="000000" w:themeColor="text1"/>
                <w:sz w:val="28"/>
              </w:rPr>
              <w:t>3</w:t>
            </w:r>
          </w:p>
        </w:tc>
      </w:tr>
      <w:tr w:rsidR="0068719B" w:rsidRPr="0091142B" w:rsidTr="0068719B">
        <w:trPr>
          <w:trHeight w:val="300"/>
        </w:trPr>
        <w:tc>
          <w:tcPr>
            <w:tcW w:w="1355" w:type="dxa"/>
            <w:tcBorders>
              <w:top w:val="nil"/>
              <w:left w:val="single" w:sz="4" w:space="0" w:color="auto"/>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color w:val="000000"/>
                <w:sz w:val="22"/>
              </w:rPr>
            </w:pPr>
            <w:r w:rsidRPr="0091142B">
              <w:rPr>
                <w:rFonts w:eastAsia="Times New Roman" w:cs="Times New Roman"/>
                <w:color w:val="000000"/>
                <w:sz w:val="22"/>
              </w:rPr>
              <w:t>4</w:t>
            </w:r>
          </w:p>
        </w:tc>
        <w:tc>
          <w:tcPr>
            <w:tcW w:w="1315" w:type="dxa"/>
            <w:tcBorders>
              <w:top w:val="nil"/>
              <w:left w:val="nil"/>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color w:val="000000"/>
                <w:sz w:val="22"/>
              </w:rPr>
            </w:pPr>
            <w:r w:rsidRPr="0091142B">
              <w:rPr>
                <w:rFonts w:eastAsia="Times New Roman" w:cs="Times New Roman"/>
                <w:color w:val="000000"/>
                <w:sz w:val="22"/>
              </w:rPr>
              <w:t>1.89</w:t>
            </w:r>
          </w:p>
        </w:tc>
        <w:tc>
          <w:tcPr>
            <w:tcW w:w="1365" w:type="dxa"/>
            <w:tcBorders>
              <w:top w:val="nil"/>
              <w:left w:val="nil"/>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color w:val="000000"/>
                <w:sz w:val="22"/>
              </w:rPr>
            </w:pPr>
            <w:r w:rsidRPr="0091142B">
              <w:rPr>
                <w:rFonts w:eastAsia="Times New Roman" w:cs="Times New Roman"/>
                <w:color w:val="000000"/>
                <w:sz w:val="22"/>
              </w:rPr>
              <w:t>2.67</w:t>
            </w:r>
          </w:p>
        </w:tc>
        <w:tc>
          <w:tcPr>
            <w:tcW w:w="1260" w:type="dxa"/>
            <w:tcBorders>
              <w:top w:val="nil"/>
              <w:left w:val="nil"/>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color w:val="000000"/>
                <w:sz w:val="22"/>
              </w:rPr>
            </w:pPr>
            <w:r w:rsidRPr="0091142B">
              <w:rPr>
                <w:rFonts w:eastAsia="Times New Roman" w:cs="Times New Roman"/>
                <w:color w:val="000000"/>
                <w:sz w:val="22"/>
              </w:rPr>
              <w:t>3.35</w:t>
            </w:r>
          </w:p>
        </w:tc>
        <w:tc>
          <w:tcPr>
            <w:tcW w:w="2677" w:type="dxa"/>
            <w:tcBorders>
              <w:top w:val="nil"/>
              <w:left w:val="nil"/>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b/>
                <w:color w:val="000000" w:themeColor="text1"/>
                <w:sz w:val="28"/>
              </w:rPr>
            </w:pPr>
            <w:r w:rsidRPr="0091142B">
              <w:rPr>
                <w:rFonts w:eastAsia="Times New Roman" w:cs="Times New Roman"/>
                <w:b/>
                <w:color w:val="000000" w:themeColor="text1"/>
                <w:sz w:val="28"/>
              </w:rPr>
              <w:t>4.96</w:t>
            </w:r>
          </w:p>
        </w:tc>
        <w:tc>
          <w:tcPr>
            <w:tcW w:w="763" w:type="dxa"/>
            <w:tcBorders>
              <w:top w:val="nil"/>
              <w:left w:val="nil"/>
              <w:bottom w:val="single" w:sz="4" w:space="0" w:color="auto"/>
              <w:right w:val="single" w:sz="4" w:space="0" w:color="auto"/>
            </w:tcBorders>
          </w:tcPr>
          <w:p w:rsidR="0068719B" w:rsidRPr="0091142B" w:rsidRDefault="0068719B" w:rsidP="0091142B">
            <w:pPr>
              <w:spacing w:after="0" w:line="240" w:lineRule="auto"/>
              <w:jc w:val="center"/>
              <w:rPr>
                <w:rFonts w:eastAsia="Times New Roman" w:cs="Times New Roman"/>
                <w:b/>
                <w:color w:val="000000" w:themeColor="text1"/>
                <w:sz w:val="28"/>
              </w:rPr>
            </w:pPr>
            <w:r>
              <w:rPr>
                <w:rFonts w:eastAsia="Times New Roman" w:cs="Times New Roman"/>
                <w:b/>
                <w:color w:val="000000" w:themeColor="text1"/>
                <w:sz w:val="28"/>
              </w:rPr>
              <w:t>1</w:t>
            </w:r>
          </w:p>
        </w:tc>
      </w:tr>
      <w:tr w:rsidR="0068719B" w:rsidRPr="0091142B" w:rsidTr="0068719B">
        <w:trPr>
          <w:trHeight w:val="300"/>
        </w:trPr>
        <w:tc>
          <w:tcPr>
            <w:tcW w:w="1355" w:type="dxa"/>
            <w:tcBorders>
              <w:top w:val="nil"/>
              <w:left w:val="single" w:sz="4" w:space="0" w:color="auto"/>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color w:val="000000"/>
                <w:sz w:val="22"/>
              </w:rPr>
            </w:pPr>
            <w:r w:rsidRPr="0091142B">
              <w:rPr>
                <w:rFonts w:eastAsia="Times New Roman" w:cs="Times New Roman"/>
                <w:color w:val="000000"/>
                <w:sz w:val="22"/>
              </w:rPr>
              <w:t>5</w:t>
            </w:r>
          </w:p>
        </w:tc>
        <w:tc>
          <w:tcPr>
            <w:tcW w:w="1315" w:type="dxa"/>
            <w:tcBorders>
              <w:top w:val="nil"/>
              <w:left w:val="nil"/>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color w:val="000000"/>
                <w:sz w:val="22"/>
              </w:rPr>
            </w:pPr>
            <w:r w:rsidRPr="0091142B">
              <w:rPr>
                <w:rFonts w:eastAsia="Times New Roman" w:cs="Times New Roman"/>
                <w:color w:val="000000"/>
                <w:sz w:val="22"/>
              </w:rPr>
              <w:t>2.17</w:t>
            </w:r>
          </w:p>
        </w:tc>
        <w:tc>
          <w:tcPr>
            <w:tcW w:w="1365" w:type="dxa"/>
            <w:tcBorders>
              <w:top w:val="nil"/>
              <w:left w:val="nil"/>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color w:val="000000"/>
                <w:sz w:val="22"/>
              </w:rPr>
            </w:pPr>
            <w:r w:rsidRPr="0091142B">
              <w:rPr>
                <w:rFonts w:eastAsia="Times New Roman" w:cs="Times New Roman"/>
                <w:color w:val="000000"/>
                <w:sz w:val="22"/>
              </w:rPr>
              <w:t>3.33</w:t>
            </w:r>
          </w:p>
        </w:tc>
        <w:tc>
          <w:tcPr>
            <w:tcW w:w="1260" w:type="dxa"/>
            <w:tcBorders>
              <w:top w:val="nil"/>
              <w:left w:val="nil"/>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color w:val="000000"/>
                <w:sz w:val="22"/>
              </w:rPr>
            </w:pPr>
            <w:r w:rsidRPr="0091142B">
              <w:rPr>
                <w:rFonts w:eastAsia="Times New Roman" w:cs="Times New Roman"/>
                <w:color w:val="000000"/>
                <w:sz w:val="22"/>
              </w:rPr>
              <w:t>2.78</w:t>
            </w:r>
          </w:p>
        </w:tc>
        <w:tc>
          <w:tcPr>
            <w:tcW w:w="2677" w:type="dxa"/>
            <w:tcBorders>
              <w:top w:val="nil"/>
              <w:left w:val="nil"/>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b/>
                <w:color w:val="000000" w:themeColor="text1"/>
                <w:sz w:val="28"/>
              </w:rPr>
            </w:pPr>
            <w:r w:rsidRPr="0091142B">
              <w:rPr>
                <w:rFonts w:eastAsia="Times New Roman" w:cs="Times New Roman"/>
                <w:b/>
                <w:color w:val="000000" w:themeColor="text1"/>
                <w:sz w:val="28"/>
              </w:rPr>
              <w:t>4.1</w:t>
            </w:r>
          </w:p>
        </w:tc>
        <w:tc>
          <w:tcPr>
            <w:tcW w:w="763" w:type="dxa"/>
            <w:tcBorders>
              <w:top w:val="nil"/>
              <w:left w:val="nil"/>
              <w:bottom w:val="single" w:sz="4" w:space="0" w:color="auto"/>
              <w:right w:val="single" w:sz="4" w:space="0" w:color="auto"/>
            </w:tcBorders>
          </w:tcPr>
          <w:p w:rsidR="0068719B" w:rsidRPr="0091142B" w:rsidRDefault="0068719B" w:rsidP="0091142B">
            <w:pPr>
              <w:spacing w:after="0" w:line="240" w:lineRule="auto"/>
              <w:jc w:val="center"/>
              <w:rPr>
                <w:rFonts w:eastAsia="Times New Roman" w:cs="Times New Roman"/>
                <w:b/>
                <w:color w:val="000000" w:themeColor="text1"/>
                <w:sz w:val="28"/>
              </w:rPr>
            </w:pPr>
          </w:p>
        </w:tc>
      </w:tr>
      <w:tr w:rsidR="0068719B" w:rsidRPr="0091142B" w:rsidTr="0068719B">
        <w:trPr>
          <w:trHeight w:val="300"/>
        </w:trPr>
        <w:tc>
          <w:tcPr>
            <w:tcW w:w="1355" w:type="dxa"/>
            <w:tcBorders>
              <w:top w:val="nil"/>
              <w:left w:val="single" w:sz="4" w:space="0" w:color="auto"/>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color w:val="000000"/>
                <w:sz w:val="22"/>
              </w:rPr>
            </w:pPr>
            <w:r w:rsidRPr="0091142B">
              <w:rPr>
                <w:rFonts w:eastAsia="Times New Roman" w:cs="Times New Roman"/>
                <w:color w:val="000000"/>
                <w:sz w:val="22"/>
              </w:rPr>
              <w:t>6</w:t>
            </w:r>
          </w:p>
        </w:tc>
        <w:tc>
          <w:tcPr>
            <w:tcW w:w="1315" w:type="dxa"/>
            <w:tcBorders>
              <w:top w:val="nil"/>
              <w:left w:val="nil"/>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color w:val="000000"/>
                <w:sz w:val="22"/>
              </w:rPr>
            </w:pPr>
            <w:r w:rsidRPr="0091142B">
              <w:rPr>
                <w:rFonts w:eastAsia="Times New Roman" w:cs="Times New Roman"/>
                <w:color w:val="000000"/>
                <w:sz w:val="22"/>
              </w:rPr>
              <w:t>2.12</w:t>
            </w:r>
          </w:p>
        </w:tc>
        <w:tc>
          <w:tcPr>
            <w:tcW w:w="1365" w:type="dxa"/>
            <w:tcBorders>
              <w:top w:val="nil"/>
              <w:left w:val="nil"/>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color w:val="000000"/>
                <w:sz w:val="22"/>
              </w:rPr>
            </w:pPr>
            <w:r w:rsidRPr="0091142B">
              <w:rPr>
                <w:rFonts w:eastAsia="Times New Roman" w:cs="Times New Roman"/>
                <w:color w:val="000000"/>
                <w:sz w:val="22"/>
              </w:rPr>
              <w:t>3.38</w:t>
            </w:r>
          </w:p>
        </w:tc>
        <w:tc>
          <w:tcPr>
            <w:tcW w:w="1260" w:type="dxa"/>
            <w:tcBorders>
              <w:top w:val="nil"/>
              <w:left w:val="nil"/>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color w:val="000000"/>
                <w:sz w:val="22"/>
              </w:rPr>
            </w:pPr>
            <w:r w:rsidRPr="0091142B">
              <w:rPr>
                <w:rFonts w:eastAsia="Times New Roman" w:cs="Times New Roman"/>
                <w:color w:val="000000"/>
                <w:sz w:val="22"/>
              </w:rPr>
              <w:t>2.78</w:t>
            </w:r>
          </w:p>
        </w:tc>
        <w:tc>
          <w:tcPr>
            <w:tcW w:w="2677" w:type="dxa"/>
            <w:tcBorders>
              <w:top w:val="nil"/>
              <w:left w:val="nil"/>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b/>
                <w:color w:val="000000" w:themeColor="text1"/>
                <w:sz w:val="28"/>
              </w:rPr>
            </w:pPr>
            <w:r w:rsidRPr="0091142B">
              <w:rPr>
                <w:rFonts w:eastAsia="Times New Roman" w:cs="Times New Roman"/>
                <w:b/>
                <w:color w:val="000000" w:themeColor="text1"/>
                <w:sz w:val="28"/>
              </w:rPr>
              <w:t>4.22</w:t>
            </w:r>
          </w:p>
        </w:tc>
        <w:tc>
          <w:tcPr>
            <w:tcW w:w="763" w:type="dxa"/>
            <w:tcBorders>
              <w:top w:val="nil"/>
              <w:left w:val="nil"/>
              <w:bottom w:val="single" w:sz="4" w:space="0" w:color="auto"/>
              <w:right w:val="single" w:sz="4" w:space="0" w:color="auto"/>
            </w:tcBorders>
          </w:tcPr>
          <w:p w:rsidR="0068719B" w:rsidRPr="0091142B" w:rsidRDefault="0068719B" w:rsidP="0091142B">
            <w:pPr>
              <w:spacing w:after="0" w:line="240" w:lineRule="auto"/>
              <w:jc w:val="center"/>
              <w:rPr>
                <w:rFonts w:eastAsia="Times New Roman" w:cs="Times New Roman"/>
                <w:b/>
                <w:color w:val="000000" w:themeColor="text1"/>
                <w:sz w:val="28"/>
              </w:rPr>
            </w:pPr>
            <w:r>
              <w:rPr>
                <w:rFonts w:eastAsia="Times New Roman" w:cs="Times New Roman"/>
                <w:b/>
                <w:color w:val="000000" w:themeColor="text1"/>
                <w:sz w:val="28"/>
              </w:rPr>
              <w:t>2</w:t>
            </w:r>
          </w:p>
        </w:tc>
      </w:tr>
      <w:tr w:rsidR="0068719B" w:rsidRPr="0091142B" w:rsidTr="0068719B">
        <w:trPr>
          <w:trHeight w:val="300"/>
        </w:trPr>
        <w:tc>
          <w:tcPr>
            <w:tcW w:w="1355" w:type="dxa"/>
            <w:tcBorders>
              <w:top w:val="nil"/>
              <w:left w:val="single" w:sz="4" w:space="0" w:color="auto"/>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color w:val="000000"/>
                <w:sz w:val="22"/>
              </w:rPr>
            </w:pPr>
            <w:r w:rsidRPr="0091142B">
              <w:rPr>
                <w:rFonts w:eastAsia="Times New Roman" w:cs="Times New Roman"/>
                <w:color w:val="000000"/>
                <w:sz w:val="22"/>
              </w:rPr>
              <w:t>7</w:t>
            </w:r>
          </w:p>
        </w:tc>
        <w:tc>
          <w:tcPr>
            <w:tcW w:w="1315" w:type="dxa"/>
            <w:tcBorders>
              <w:top w:val="nil"/>
              <w:left w:val="nil"/>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color w:val="000000"/>
                <w:sz w:val="22"/>
              </w:rPr>
            </w:pPr>
            <w:r w:rsidRPr="0091142B">
              <w:rPr>
                <w:rFonts w:eastAsia="Times New Roman" w:cs="Times New Roman"/>
                <w:color w:val="000000"/>
                <w:sz w:val="22"/>
              </w:rPr>
              <w:t>2.49</w:t>
            </w:r>
          </w:p>
        </w:tc>
        <w:tc>
          <w:tcPr>
            <w:tcW w:w="1365" w:type="dxa"/>
            <w:tcBorders>
              <w:top w:val="nil"/>
              <w:left w:val="nil"/>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color w:val="000000"/>
                <w:sz w:val="22"/>
              </w:rPr>
            </w:pPr>
            <w:r w:rsidRPr="0091142B">
              <w:rPr>
                <w:rFonts w:eastAsia="Times New Roman" w:cs="Times New Roman"/>
                <w:color w:val="000000"/>
                <w:sz w:val="22"/>
              </w:rPr>
              <w:t>3.67</w:t>
            </w:r>
          </w:p>
        </w:tc>
        <w:tc>
          <w:tcPr>
            <w:tcW w:w="1260" w:type="dxa"/>
            <w:tcBorders>
              <w:top w:val="nil"/>
              <w:left w:val="nil"/>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color w:val="000000"/>
                <w:sz w:val="22"/>
              </w:rPr>
            </w:pPr>
            <w:r w:rsidRPr="0091142B">
              <w:rPr>
                <w:rFonts w:eastAsia="Times New Roman" w:cs="Times New Roman"/>
                <w:color w:val="000000"/>
                <w:sz w:val="22"/>
              </w:rPr>
              <w:t>1.34</w:t>
            </w:r>
          </w:p>
        </w:tc>
        <w:tc>
          <w:tcPr>
            <w:tcW w:w="2677" w:type="dxa"/>
            <w:tcBorders>
              <w:top w:val="nil"/>
              <w:left w:val="nil"/>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b/>
                <w:color w:val="000000" w:themeColor="text1"/>
                <w:sz w:val="28"/>
              </w:rPr>
            </w:pPr>
            <w:r w:rsidRPr="0091142B">
              <w:rPr>
                <w:rFonts w:eastAsia="Times New Roman" w:cs="Times New Roman"/>
                <w:b/>
                <w:color w:val="000000" w:themeColor="text1"/>
                <w:sz w:val="28"/>
              </w:rPr>
              <w:t>2.56</w:t>
            </w:r>
          </w:p>
        </w:tc>
        <w:tc>
          <w:tcPr>
            <w:tcW w:w="763" w:type="dxa"/>
            <w:tcBorders>
              <w:top w:val="nil"/>
              <w:left w:val="nil"/>
              <w:bottom w:val="single" w:sz="4" w:space="0" w:color="auto"/>
              <w:right w:val="single" w:sz="4" w:space="0" w:color="auto"/>
            </w:tcBorders>
          </w:tcPr>
          <w:p w:rsidR="0068719B" w:rsidRPr="0091142B" w:rsidRDefault="0068719B" w:rsidP="0091142B">
            <w:pPr>
              <w:spacing w:after="0" w:line="240" w:lineRule="auto"/>
              <w:jc w:val="center"/>
              <w:rPr>
                <w:rFonts w:eastAsia="Times New Roman" w:cs="Times New Roman"/>
                <w:b/>
                <w:color w:val="000000" w:themeColor="text1"/>
                <w:sz w:val="28"/>
              </w:rPr>
            </w:pPr>
          </w:p>
        </w:tc>
      </w:tr>
      <w:tr w:rsidR="0068719B" w:rsidRPr="0091142B" w:rsidTr="0068719B">
        <w:trPr>
          <w:trHeight w:val="300"/>
        </w:trPr>
        <w:tc>
          <w:tcPr>
            <w:tcW w:w="1355" w:type="dxa"/>
            <w:tcBorders>
              <w:top w:val="nil"/>
              <w:left w:val="single" w:sz="4" w:space="0" w:color="auto"/>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color w:val="000000"/>
                <w:sz w:val="22"/>
              </w:rPr>
            </w:pPr>
            <w:r w:rsidRPr="0091142B">
              <w:rPr>
                <w:rFonts w:eastAsia="Times New Roman" w:cs="Times New Roman"/>
                <w:color w:val="000000"/>
                <w:sz w:val="22"/>
              </w:rPr>
              <w:t>8</w:t>
            </w:r>
          </w:p>
        </w:tc>
        <w:tc>
          <w:tcPr>
            <w:tcW w:w="1315" w:type="dxa"/>
            <w:tcBorders>
              <w:top w:val="nil"/>
              <w:left w:val="nil"/>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color w:val="000000"/>
                <w:sz w:val="22"/>
              </w:rPr>
            </w:pPr>
            <w:r w:rsidRPr="0091142B">
              <w:rPr>
                <w:rFonts w:eastAsia="Times New Roman" w:cs="Times New Roman"/>
                <w:color w:val="000000"/>
                <w:sz w:val="22"/>
              </w:rPr>
              <w:t>2.51</w:t>
            </w:r>
          </w:p>
        </w:tc>
        <w:tc>
          <w:tcPr>
            <w:tcW w:w="1365" w:type="dxa"/>
            <w:tcBorders>
              <w:top w:val="nil"/>
              <w:left w:val="nil"/>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color w:val="000000"/>
                <w:sz w:val="22"/>
              </w:rPr>
            </w:pPr>
            <w:r w:rsidRPr="0091142B">
              <w:rPr>
                <w:rFonts w:eastAsia="Times New Roman" w:cs="Times New Roman"/>
                <w:color w:val="000000"/>
                <w:sz w:val="22"/>
              </w:rPr>
              <w:t>3.88</w:t>
            </w:r>
          </w:p>
        </w:tc>
        <w:tc>
          <w:tcPr>
            <w:tcW w:w="1260" w:type="dxa"/>
            <w:tcBorders>
              <w:top w:val="nil"/>
              <w:left w:val="nil"/>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color w:val="000000"/>
                <w:sz w:val="22"/>
              </w:rPr>
            </w:pPr>
            <w:r w:rsidRPr="0091142B">
              <w:rPr>
                <w:rFonts w:eastAsia="Times New Roman" w:cs="Times New Roman"/>
                <w:color w:val="000000"/>
                <w:sz w:val="22"/>
              </w:rPr>
              <w:t>2.37</w:t>
            </w:r>
          </w:p>
        </w:tc>
        <w:tc>
          <w:tcPr>
            <w:tcW w:w="2677" w:type="dxa"/>
            <w:tcBorders>
              <w:top w:val="nil"/>
              <w:left w:val="nil"/>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b/>
                <w:color w:val="000000" w:themeColor="text1"/>
                <w:sz w:val="28"/>
              </w:rPr>
            </w:pPr>
            <w:r w:rsidRPr="0091142B">
              <w:rPr>
                <w:rFonts w:eastAsia="Times New Roman" w:cs="Times New Roman"/>
                <w:b/>
                <w:color w:val="000000" w:themeColor="text1"/>
                <w:sz w:val="28"/>
              </w:rPr>
              <w:t>3.43</w:t>
            </w:r>
          </w:p>
        </w:tc>
        <w:tc>
          <w:tcPr>
            <w:tcW w:w="763" w:type="dxa"/>
            <w:tcBorders>
              <w:top w:val="nil"/>
              <w:left w:val="nil"/>
              <w:bottom w:val="single" w:sz="4" w:space="0" w:color="auto"/>
              <w:right w:val="single" w:sz="4" w:space="0" w:color="auto"/>
            </w:tcBorders>
          </w:tcPr>
          <w:p w:rsidR="0068719B" w:rsidRPr="0091142B" w:rsidRDefault="0068719B" w:rsidP="0091142B">
            <w:pPr>
              <w:spacing w:after="0" w:line="240" w:lineRule="auto"/>
              <w:jc w:val="center"/>
              <w:rPr>
                <w:rFonts w:eastAsia="Times New Roman" w:cs="Times New Roman"/>
                <w:b/>
                <w:color w:val="000000" w:themeColor="text1"/>
                <w:sz w:val="28"/>
              </w:rPr>
            </w:pPr>
          </w:p>
        </w:tc>
      </w:tr>
      <w:tr w:rsidR="0068719B" w:rsidRPr="0091142B" w:rsidTr="0068719B">
        <w:trPr>
          <w:trHeight w:val="300"/>
        </w:trPr>
        <w:tc>
          <w:tcPr>
            <w:tcW w:w="1355" w:type="dxa"/>
            <w:tcBorders>
              <w:top w:val="nil"/>
              <w:left w:val="single" w:sz="4" w:space="0" w:color="auto"/>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color w:val="000000"/>
                <w:sz w:val="22"/>
              </w:rPr>
            </w:pPr>
            <w:r w:rsidRPr="0091142B">
              <w:rPr>
                <w:rFonts w:eastAsia="Times New Roman" w:cs="Times New Roman"/>
                <w:color w:val="000000"/>
                <w:sz w:val="22"/>
              </w:rPr>
              <w:t>9</w:t>
            </w:r>
          </w:p>
        </w:tc>
        <w:tc>
          <w:tcPr>
            <w:tcW w:w="1315" w:type="dxa"/>
            <w:tcBorders>
              <w:top w:val="nil"/>
              <w:left w:val="nil"/>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color w:val="000000"/>
                <w:sz w:val="22"/>
              </w:rPr>
            </w:pPr>
            <w:r w:rsidRPr="0091142B">
              <w:rPr>
                <w:rFonts w:eastAsia="Times New Roman" w:cs="Times New Roman"/>
                <w:color w:val="000000"/>
                <w:sz w:val="22"/>
              </w:rPr>
              <w:t>3.7</w:t>
            </w:r>
          </w:p>
        </w:tc>
        <w:tc>
          <w:tcPr>
            <w:tcW w:w="1365" w:type="dxa"/>
            <w:tcBorders>
              <w:top w:val="nil"/>
              <w:left w:val="nil"/>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color w:val="000000"/>
                <w:sz w:val="22"/>
              </w:rPr>
            </w:pPr>
            <w:r w:rsidRPr="0091142B">
              <w:rPr>
                <w:rFonts w:eastAsia="Times New Roman" w:cs="Times New Roman"/>
                <w:color w:val="000000"/>
                <w:sz w:val="22"/>
              </w:rPr>
              <w:t>3.61</w:t>
            </w:r>
          </w:p>
        </w:tc>
        <w:tc>
          <w:tcPr>
            <w:tcW w:w="1260" w:type="dxa"/>
            <w:tcBorders>
              <w:top w:val="nil"/>
              <w:left w:val="nil"/>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color w:val="000000"/>
                <w:sz w:val="22"/>
              </w:rPr>
            </w:pPr>
            <w:r w:rsidRPr="0091142B">
              <w:rPr>
                <w:rFonts w:eastAsia="Times New Roman" w:cs="Times New Roman"/>
                <w:color w:val="000000"/>
                <w:sz w:val="22"/>
              </w:rPr>
              <w:t>3.34</w:t>
            </w:r>
          </w:p>
        </w:tc>
        <w:tc>
          <w:tcPr>
            <w:tcW w:w="2677" w:type="dxa"/>
            <w:tcBorders>
              <w:top w:val="nil"/>
              <w:left w:val="nil"/>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b/>
                <w:color w:val="000000" w:themeColor="text1"/>
                <w:sz w:val="28"/>
              </w:rPr>
            </w:pPr>
            <w:r w:rsidRPr="0091142B">
              <w:rPr>
                <w:rFonts w:eastAsia="Times New Roman" w:cs="Times New Roman"/>
                <w:b/>
                <w:color w:val="000000" w:themeColor="text1"/>
                <w:sz w:val="28"/>
              </w:rPr>
              <w:t>2.78</w:t>
            </w:r>
          </w:p>
        </w:tc>
        <w:tc>
          <w:tcPr>
            <w:tcW w:w="763" w:type="dxa"/>
            <w:tcBorders>
              <w:top w:val="nil"/>
              <w:left w:val="nil"/>
              <w:bottom w:val="single" w:sz="4" w:space="0" w:color="auto"/>
              <w:right w:val="single" w:sz="4" w:space="0" w:color="auto"/>
            </w:tcBorders>
          </w:tcPr>
          <w:p w:rsidR="0068719B" w:rsidRPr="0091142B" w:rsidRDefault="0068719B" w:rsidP="0091142B">
            <w:pPr>
              <w:spacing w:after="0" w:line="240" w:lineRule="auto"/>
              <w:jc w:val="center"/>
              <w:rPr>
                <w:rFonts w:eastAsia="Times New Roman" w:cs="Times New Roman"/>
                <w:b/>
                <w:color w:val="000000" w:themeColor="text1"/>
                <w:sz w:val="28"/>
              </w:rPr>
            </w:pPr>
          </w:p>
        </w:tc>
      </w:tr>
      <w:tr w:rsidR="0068719B" w:rsidRPr="0091142B" w:rsidTr="0068719B">
        <w:trPr>
          <w:trHeight w:val="300"/>
        </w:trPr>
        <w:tc>
          <w:tcPr>
            <w:tcW w:w="1355" w:type="dxa"/>
            <w:tcBorders>
              <w:top w:val="nil"/>
              <w:left w:val="single" w:sz="4" w:space="0" w:color="auto"/>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color w:val="000000"/>
                <w:sz w:val="22"/>
              </w:rPr>
            </w:pPr>
            <w:r w:rsidRPr="0091142B">
              <w:rPr>
                <w:rFonts w:eastAsia="Times New Roman" w:cs="Times New Roman"/>
                <w:color w:val="000000"/>
                <w:sz w:val="22"/>
              </w:rPr>
              <w:t>10</w:t>
            </w:r>
          </w:p>
        </w:tc>
        <w:tc>
          <w:tcPr>
            <w:tcW w:w="1315" w:type="dxa"/>
            <w:tcBorders>
              <w:top w:val="nil"/>
              <w:left w:val="nil"/>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color w:val="000000"/>
                <w:sz w:val="22"/>
              </w:rPr>
            </w:pPr>
            <w:r w:rsidRPr="0091142B">
              <w:rPr>
                <w:rFonts w:eastAsia="Times New Roman" w:cs="Times New Roman"/>
                <w:color w:val="000000"/>
                <w:sz w:val="22"/>
              </w:rPr>
              <w:t>3.58</w:t>
            </w:r>
          </w:p>
        </w:tc>
        <w:tc>
          <w:tcPr>
            <w:tcW w:w="1365" w:type="dxa"/>
            <w:tcBorders>
              <w:top w:val="nil"/>
              <w:left w:val="nil"/>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color w:val="000000"/>
                <w:sz w:val="22"/>
              </w:rPr>
            </w:pPr>
            <w:r w:rsidRPr="0091142B">
              <w:rPr>
                <w:rFonts w:eastAsia="Times New Roman" w:cs="Times New Roman"/>
                <w:color w:val="000000"/>
                <w:sz w:val="22"/>
              </w:rPr>
              <w:t>3.56</w:t>
            </w:r>
          </w:p>
        </w:tc>
        <w:tc>
          <w:tcPr>
            <w:tcW w:w="1260" w:type="dxa"/>
            <w:tcBorders>
              <w:top w:val="nil"/>
              <w:left w:val="nil"/>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color w:val="000000"/>
                <w:sz w:val="22"/>
              </w:rPr>
            </w:pPr>
            <w:r w:rsidRPr="0091142B">
              <w:rPr>
                <w:rFonts w:eastAsia="Times New Roman" w:cs="Times New Roman"/>
                <w:color w:val="000000"/>
                <w:sz w:val="22"/>
              </w:rPr>
              <w:t>4.22</w:t>
            </w:r>
          </w:p>
        </w:tc>
        <w:tc>
          <w:tcPr>
            <w:tcW w:w="2677" w:type="dxa"/>
            <w:tcBorders>
              <w:top w:val="nil"/>
              <w:left w:val="nil"/>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b/>
                <w:color w:val="000000" w:themeColor="text1"/>
                <w:sz w:val="28"/>
              </w:rPr>
            </w:pPr>
            <w:r w:rsidRPr="0091142B">
              <w:rPr>
                <w:rFonts w:eastAsia="Times New Roman" w:cs="Times New Roman"/>
                <w:b/>
                <w:color w:val="000000" w:themeColor="text1"/>
                <w:sz w:val="28"/>
              </w:rPr>
              <w:t>3.35</w:t>
            </w:r>
          </w:p>
        </w:tc>
        <w:tc>
          <w:tcPr>
            <w:tcW w:w="763" w:type="dxa"/>
            <w:tcBorders>
              <w:top w:val="nil"/>
              <w:left w:val="nil"/>
              <w:bottom w:val="single" w:sz="4" w:space="0" w:color="auto"/>
              <w:right w:val="single" w:sz="4" w:space="0" w:color="auto"/>
            </w:tcBorders>
          </w:tcPr>
          <w:p w:rsidR="0068719B" w:rsidRPr="0091142B" w:rsidRDefault="0068719B" w:rsidP="0091142B">
            <w:pPr>
              <w:spacing w:after="0" w:line="240" w:lineRule="auto"/>
              <w:jc w:val="center"/>
              <w:rPr>
                <w:rFonts w:eastAsia="Times New Roman" w:cs="Times New Roman"/>
                <w:b/>
                <w:color w:val="000000" w:themeColor="text1"/>
                <w:sz w:val="28"/>
              </w:rPr>
            </w:pPr>
          </w:p>
        </w:tc>
      </w:tr>
      <w:tr w:rsidR="0068719B" w:rsidRPr="0091142B" w:rsidTr="0068719B">
        <w:trPr>
          <w:trHeight w:val="300"/>
        </w:trPr>
        <w:tc>
          <w:tcPr>
            <w:tcW w:w="1355" w:type="dxa"/>
            <w:tcBorders>
              <w:top w:val="nil"/>
              <w:left w:val="single" w:sz="4" w:space="0" w:color="auto"/>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color w:val="000000"/>
                <w:sz w:val="22"/>
              </w:rPr>
            </w:pPr>
            <w:r w:rsidRPr="0091142B">
              <w:rPr>
                <w:rFonts w:eastAsia="Times New Roman" w:cs="Times New Roman"/>
                <w:color w:val="000000"/>
                <w:sz w:val="22"/>
              </w:rPr>
              <w:t>11</w:t>
            </w:r>
          </w:p>
        </w:tc>
        <w:tc>
          <w:tcPr>
            <w:tcW w:w="1315" w:type="dxa"/>
            <w:tcBorders>
              <w:top w:val="nil"/>
              <w:left w:val="nil"/>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color w:val="000000"/>
                <w:sz w:val="22"/>
              </w:rPr>
            </w:pPr>
            <w:r w:rsidRPr="0091142B">
              <w:rPr>
                <w:rFonts w:eastAsia="Times New Roman" w:cs="Times New Roman"/>
                <w:color w:val="000000"/>
                <w:sz w:val="22"/>
              </w:rPr>
              <w:t>4.44</w:t>
            </w:r>
          </w:p>
        </w:tc>
        <w:tc>
          <w:tcPr>
            <w:tcW w:w="1365" w:type="dxa"/>
            <w:tcBorders>
              <w:top w:val="nil"/>
              <w:left w:val="nil"/>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color w:val="000000"/>
                <w:sz w:val="22"/>
              </w:rPr>
            </w:pPr>
            <w:r w:rsidRPr="0091142B">
              <w:rPr>
                <w:rFonts w:eastAsia="Times New Roman" w:cs="Times New Roman"/>
                <w:color w:val="000000"/>
                <w:sz w:val="22"/>
              </w:rPr>
              <w:t>3.78</w:t>
            </w:r>
          </w:p>
        </w:tc>
        <w:tc>
          <w:tcPr>
            <w:tcW w:w="1260" w:type="dxa"/>
            <w:tcBorders>
              <w:top w:val="nil"/>
              <w:left w:val="nil"/>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color w:val="000000"/>
                <w:sz w:val="22"/>
              </w:rPr>
            </w:pPr>
            <w:r w:rsidRPr="0091142B">
              <w:rPr>
                <w:rFonts w:eastAsia="Times New Roman" w:cs="Times New Roman"/>
                <w:color w:val="000000"/>
                <w:sz w:val="22"/>
              </w:rPr>
              <w:t>3.54</w:t>
            </w:r>
          </w:p>
        </w:tc>
        <w:tc>
          <w:tcPr>
            <w:tcW w:w="2677" w:type="dxa"/>
            <w:tcBorders>
              <w:top w:val="nil"/>
              <w:left w:val="nil"/>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b/>
                <w:color w:val="000000" w:themeColor="text1"/>
                <w:sz w:val="28"/>
              </w:rPr>
            </w:pPr>
            <w:r w:rsidRPr="0091142B">
              <w:rPr>
                <w:rFonts w:eastAsia="Times New Roman" w:cs="Times New Roman"/>
                <w:b/>
                <w:color w:val="000000" w:themeColor="text1"/>
                <w:sz w:val="28"/>
              </w:rPr>
              <w:t>2.45</w:t>
            </w:r>
          </w:p>
        </w:tc>
        <w:tc>
          <w:tcPr>
            <w:tcW w:w="763" w:type="dxa"/>
            <w:tcBorders>
              <w:top w:val="nil"/>
              <w:left w:val="nil"/>
              <w:bottom w:val="single" w:sz="4" w:space="0" w:color="auto"/>
              <w:right w:val="single" w:sz="4" w:space="0" w:color="auto"/>
            </w:tcBorders>
          </w:tcPr>
          <w:p w:rsidR="0068719B" w:rsidRPr="0091142B" w:rsidRDefault="0068719B" w:rsidP="0091142B">
            <w:pPr>
              <w:spacing w:after="0" w:line="240" w:lineRule="auto"/>
              <w:jc w:val="center"/>
              <w:rPr>
                <w:rFonts w:eastAsia="Times New Roman" w:cs="Times New Roman"/>
                <w:b/>
                <w:color w:val="000000" w:themeColor="text1"/>
                <w:sz w:val="28"/>
              </w:rPr>
            </w:pPr>
          </w:p>
        </w:tc>
      </w:tr>
      <w:tr w:rsidR="0068719B" w:rsidRPr="0091142B" w:rsidTr="0068719B">
        <w:trPr>
          <w:trHeight w:val="300"/>
        </w:trPr>
        <w:tc>
          <w:tcPr>
            <w:tcW w:w="1355" w:type="dxa"/>
            <w:tcBorders>
              <w:top w:val="nil"/>
              <w:left w:val="single" w:sz="4" w:space="0" w:color="auto"/>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color w:val="000000"/>
                <w:sz w:val="22"/>
              </w:rPr>
            </w:pPr>
            <w:r w:rsidRPr="0091142B">
              <w:rPr>
                <w:rFonts w:eastAsia="Times New Roman" w:cs="Times New Roman"/>
                <w:color w:val="000000"/>
                <w:sz w:val="22"/>
              </w:rPr>
              <w:t>12</w:t>
            </w:r>
          </w:p>
        </w:tc>
        <w:tc>
          <w:tcPr>
            <w:tcW w:w="1315" w:type="dxa"/>
            <w:tcBorders>
              <w:top w:val="nil"/>
              <w:left w:val="nil"/>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color w:val="000000"/>
                <w:sz w:val="22"/>
              </w:rPr>
            </w:pPr>
            <w:r w:rsidRPr="0091142B">
              <w:rPr>
                <w:rFonts w:eastAsia="Times New Roman" w:cs="Times New Roman"/>
                <w:color w:val="000000"/>
                <w:sz w:val="22"/>
              </w:rPr>
              <w:t>6.39</w:t>
            </w:r>
          </w:p>
        </w:tc>
        <w:tc>
          <w:tcPr>
            <w:tcW w:w="1365" w:type="dxa"/>
            <w:tcBorders>
              <w:top w:val="nil"/>
              <w:left w:val="nil"/>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color w:val="000000"/>
                <w:sz w:val="22"/>
              </w:rPr>
            </w:pPr>
            <w:r w:rsidRPr="0091142B">
              <w:rPr>
                <w:rFonts w:eastAsia="Times New Roman" w:cs="Times New Roman"/>
                <w:color w:val="000000"/>
                <w:sz w:val="22"/>
              </w:rPr>
              <w:t>3.88</w:t>
            </w:r>
          </w:p>
        </w:tc>
        <w:tc>
          <w:tcPr>
            <w:tcW w:w="1260" w:type="dxa"/>
            <w:tcBorders>
              <w:top w:val="nil"/>
              <w:left w:val="nil"/>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color w:val="000000"/>
                <w:sz w:val="22"/>
              </w:rPr>
            </w:pPr>
            <w:r w:rsidRPr="0091142B">
              <w:rPr>
                <w:rFonts w:eastAsia="Times New Roman" w:cs="Times New Roman"/>
                <w:color w:val="000000"/>
                <w:sz w:val="22"/>
              </w:rPr>
              <w:t>5.74</w:t>
            </w:r>
          </w:p>
        </w:tc>
        <w:tc>
          <w:tcPr>
            <w:tcW w:w="2677" w:type="dxa"/>
            <w:tcBorders>
              <w:top w:val="nil"/>
              <w:left w:val="nil"/>
              <w:bottom w:val="single" w:sz="4" w:space="0" w:color="auto"/>
              <w:right w:val="single" w:sz="4" w:space="0" w:color="auto"/>
            </w:tcBorders>
            <w:shd w:val="clear" w:color="auto" w:fill="auto"/>
            <w:noWrap/>
            <w:vAlign w:val="bottom"/>
            <w:hideMark/>
          </w:tcPr>
          <w:p w:rsidR="0068719B" w:rsidRPr="0091142B" w:rsidRDefault="0068719B" w:rsidP="0091142B">
            <w:pPr>
              <w:spacing w:after="0" w:line="240" w:lineRule="auto"/>
              <w:jc w:val="center"/>
              <w:rPr>
                <w:rFonts w:eastAsia="Times New Roman" w:cs="Times New Roman"/>
                <w:b/>
                <w:color w:val="000000" w:themeColor="text1"/>
                <w:sz w:val="28"/>
              </w:rPr>
            </w:pPr>
            <w:r w:rsidRPr="0091142B">
              <w:rPr>
                <w:rFonts w:eastAsia="Times New Roman" w:cs="Times New Roman"/>
                <w:b/>
                <w:color w:val="000000" w:themeColor="text1"/>
                <w:sz w:val="28"/>
              </w:rPr>
              <w:t>2.4</w:t>
            </w:r>
          </w:p>
        </w:tc>
        <w:tc>
          <w:tcPr>
            <w:tcW w:w="763" w:type="dxa"/>
            <w:tcBorders>
              <w:top w:val="nil"/>
              <w:left w:val="nil"/>
              <w:bottom w:val="single" w:sz="4" w:space="0" w:color="auto"/>
              <w:right w:val="single" w:sz="4" w:space="0" w:color="auto"/>
            </w:tcBorders>
          </w:tcPr>
          <w:p w:rsidR="0068719B" w:rsidRPr="0091142B" w:rsidRDefault="0068719B" w:rsidP="0091142B">
            <w:pPr>
              <w:spacing w:after="0" w:line="240" w:lineRule="auto"/>
              <w:jc w:val="center"/>
              <w:rPr>
                <w:rFonts w:eastAsia="Times New Roman" w:cs="Times New Roman"/>
                <w:b/>
                <w:color w:val="000000" w:themeColor="text1"/>
                <w:sz w:val="28"/>
              </w:rPr>
            </w:pPr>
          </w:p>
        </w:tc>
      </w:tr>
    </w:tbl>
    <w:p w:rsidR="0091142B" w:rsidRDefault="0091142B" w:rsidP="00B441C1"/>
    <w:p w:rsidR="00835D49" w:rsidRPr="00835D49" w:rsidRDefault="00835D49" w:rsidP="00B441C1">
      <w:r w:rsidRPr="0091142B">
        <w:rPr>
          <w:rFonts w:eastAsia="Times New Roman" w:cs="Times New Roman"/>
          <w:bCs/>
          <w:color w:val="000000"/>
          <w:sz w:val="22"/>
        </w:rPr>
        <w:t>Project</w:t>
      </w:r>
      <w:r w:rsidRPr="00835D49">
        <w:rPr>
          <w:rFonts w:eastAsia="Times New Roman" w:cs="Times New Roman"/>
          <w:bCs/>
          <w:color w:val="000000"/>
          <w:sz w:val="22"/>
        </w:rPr>
        <w:t xml:space="preserve"> 4 ranked first while </w:t>
      </w:r>
      <w:r w:rsidRPr="0091142B">
        <w:rPr>
          <w:rFonts w:eastAsia="Times New Roman" w:cs="Times New Roman"/>
          <w:bCs/>
          <w:color w:val="000000"/>
          <w:sz w:val="22"/>
        </w:rPr>
        <w:t>Project</w:t>
      </w:r>
      <w:r w:rsidRPr="00835D49">
        <w:rPr>
          <w:rFonts w:eastAsia="Times New Roman" w:cs="Times New Roman"/>
          <w:bCs/>
          <w:color w:val="000000"/>
          <w:sz w:val="22"/>
        </w:rPr>
        <w:t>s 6 &amp; 3 came second and third respectively.</w:t>
      </w:r>
    </w:p>
    <w:sectPr w:rsidR="00835D49" w:rsidRPr="00835D49" w:rsidSect="000D61AC">
      <w:footerReference w:type="default" r:id="rId16"/>
      <w:pgSz w:w="12240" w:h="15840"/>
      <w:pgMar w:top="810" w:right="1440" w:bottom="2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1BCF" w:rsidRDefault="00221BCF" w:rsidP="00241851">
      <w:pPr>
        <w:spacing w:after="0" w:line="240" w:lineRule="auto"/>
      </w:pPr>
      <w:r>
        <w:separator/>
      </w:r>
    </w:p>
  </w:endnote>
  <w:endnote w:type="continuationSeparator" w:id="0">
    <w:p w:rsidR="00221BCF" w:rsidRDefault="00221BCF" w:rsidP="00241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Work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000000" w:themeColor="text1"/>
      </w:rPr>
      <w:id w:val="-1275332959"/>
      <w:docPartObj>
        <w:docPartGallery w:val="Page Numbers (Bottom of Page)"/>
        <w:docPartUnique/>
      </w:docPartObj>
    </w:sdtPr>
    <w:sdtEndPr>
      <w:rPr>
        <w:noProof/>
      </w:rPr>
    </w:sdtEndPr>
    <w:sdtContent>
      <w:p w:rsidR="002327F5" w:rsidRPr="000003BB" w:rsidRDefault="002327F5">
        <w:pPr>
          <w:pStyle w:val="Footer"/>
          <w:jc w:val="center"/>
          <w:rPr>
            <w:color w:val="000000" w:themeColor="text1"/>
          </w:rPr>
        </w:pPr>
        <w:r w:rsidRPr="000003BB">
          <w:rPr>
            <w:color w:val="000000" w:themeColor="text1"/>
          </w:rPr>
          <w:fldChar w:fldCharType="begin"/>
        </w:r>
        <w:r w:rsidRPr="000003BB">
          <w:rPr>
            <w:color w:val="000000" w:themeColor="text1"/>
          </w:rPr>
          <w:instrText xml:space="preserve"> PAGE   \* MERGEFORMAT </w:instrText>
        </w:r>
        <w:r w:rsidRPr="000003BB">
          <w:rPr>
            <w:color w:val="000000" w:themeColor="text1"/>
          </w:rPr>
          <w:fldChar w:fldCharType="separate"/>
        </w:r>
        <w:r w:rsidR="00732A8B">
          <w:rPr>
            <w:noProof/>
            <w:color w:val="000000" w:themeColor="text1"/>
          </w:rPr>
          <w:t>1</w:t>
        </w:r>
        <w:r w:rsidRPr="000003BB">
          <w:rPr>
            <w:noProof/>
            <w:color w:val="000000" w:themeColor="text1"/>
          </w:rPr>
          <w:fldChar w:fldCharType="end"/>
        </w:r>
      </w:p>
    </w:sdtContent>
  </w:sdt>
  <w:p w:rsidR="002327F5" w:rsidRDefault="002327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1BCF" w:rsidRDefault="00221BCF" w:rsidP="00241851">
      <w:pPr>
        <w:spacing w:after="0" w:line="240" w:lineRule="auto"/>
      </w:pPr>
      <w:r>
        <w:separator/>
      </w:r>
    </w:p>
  </w:footnote>
  <w:footnote w:type="continuationSeparator" w:id="0">
    <w:p w:rsidR="00221BCF" w:rsidRDefault="00221BCF" w:rsidP="002418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E660D"/>
    <w:multiLevelType w:val="hybridMultilevel"/>
    <w:tmpl w:val="7B1E9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C8380F"/>
    <w:multiLevelType w:val="hybridMultilevel"/>
    <w:tmpl w:val="0396F31E"/>
    <w:lvl w:ilvl="0" w:tplc="04090017">
      <w:start w:val="1"/>
      <w:numFmt w:val="lowerLetter"/>
      <w:lvlText w:val="%1)"/>
      <w:lvlJc w:val="left"/>
      <w:pPr>
        <w:ind w:left="720" w:hanging="360"/>
      </w:pPr>
    </w:lvl>
    <w:lvl w:ilvl="1" w:tplc="83A2770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F925EE"/>
    <w:multiLevelType w:val="hybridMultilevel"/>
    <w:tmpl w:val="41B665F2"/>
    <w:lvl w:ilvl="0" w:tplc="FEEEAC66">
      <w:start w:val="1"/>
      <w:numFmt w:val="lowerRoman"/>
      <w:lvlText w:val="(%1)"/>
      <w:lvlJc w:val="left"/>
      <w:pPr>
        <w:ind w:left="1560" w:hanging="72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
    <w:nsid w:val="1D156693"/>
    <w:multiLevelType w:val="hybridMultilevel"/>
    <w:tmpl w:val="610C8FBE"/>
    <w:lvl w:ilvl="0" w:tplc="0409001B">
      <w:start w:val="1"/>
      <w:numFmt w:val="lowerRoman"/>
      <w:lvlText w:val="%1."/>
      <w:lvlJc w:val="right"/>
      <w:pPr>
        <w:ind w:left="990" w:hanging="360"/>
      </w:pPr>
      <w:rPr>
        <w:b w:val="0"/>
      </w:rPr>
    </w:lvl>
    <w:lvl w:ilvl="1" w:tplc="0409001B">
      <w:start w:val="1"/>
      <w:numFmt w:val="lowerRoman"/>
      <w:lvlText w:val="%2."/>
      <w:lvlJc w:val="right"/>
      <w:pPr>
        <w:ind w:left="1710" w:hanging="360"/>
      </w:pPr>
      <w:rPr>
        <w:b w:val="0"/>
      </w:r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2A704517"/>
    <w:multiLevelType w:val="hybridMultilevel"/>
    <w:tmpl w:val="66DA2E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25D66C2"/>
    <w:multiLevelType w:val="hybridMultilevel"/>
    <w:tmpl w:val="BBD0B7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2FC3952"/>
    <w:multiLevelType w:val="hybridMultilevel"/>
    <w:tmpl w:val="B7A61056"/>
    <w:lvl w:ilvl="0" w:tplc="33CEB7A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91020A"/>
    <w:multiLevelType w:val="hybridMultilevel"/>
    <w:tmpl w:val="DD0EDD20"/>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nsid w:val="3C5F46C6"/>
    <w:multiLevelType w:val="hybridMultilevel"/>
    <w:tmpl w:val="03A2B072"/>
    <w:lvl w:ilvl="0" w:tplc="7E8C3C02">
      <w:start w:val="1"/>
      <w:numFmt w:val="lowerLetter"/>
      <w:lvlText w:val="%1)"/>
      <w:lvlJc w:val="left"/>
      <w:pPr>
        <w:ind w:left="630" w:hanging="360"/>
      </w:pPr>
      <w:rPr>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nsid w:val="3CAB3E8B"/>
    <w:multiLevelType w:val="hybridMultilevel"/>
    <w:tmpl w:val="A6A6A0CC"/>
    <w:lvl w:ilvl="0" w:tplc="436258F0">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6491586"/>
    <w:multiLevelType w:val="hybridMultilevel"/>
    <w:tmpl w:val="82C4012A"/>
    <w:lvl w:ilvl="0" w:tplc="F9A49A80">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7A3702C"/>
    <w:multiLevelType w:val="hybridMultilevel"/>
    <w:tmpl w:val="3CBA34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9323E35"/>
    <w:multiLevelType w:val="hybridMultilevel"/>
    <w:tmpl w:val="4D286AEE"/>
    <w:lvl w:ilvl="0" w:tplc="04090001">
      <w:start w:val="1"/>
      <w:numFmt w:val="bullet"/>
      <w:lvlText w:val=""/>
      <w:lvlJc w:val="left"/>
      <w:pPr>
        <w:ind w:left="1440" w:hanging="360"/>
      </w:pPr>
      <w:rPr>
        <w:rFonts w:ascii="Symbol" w:hAnsi="Symbol"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B6E097E"/>
    <w:multiLevelType w:val="hybridMultilevel"/>
    <w:tmpl w:val="0B94A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3E3B78"/>
    <w:multiLevelType w:val="hybridMultilevel"/>
    <w:tmpl w:val="7B76C338"/>
    <w:lvl w:ilvl="0" w:tplc="CA8AA91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8F1EF4"/>
    <w:multiLevelType w:val="hybridMultilevel"/>
    <w:tmpl w:val="A49C9C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CD4036E"/>
    <w:multiLevelType w:val="hybridMultilevel"/>
    <w:tmpl w:val="A1DAD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950F00"/>
    <w:multiLevelType w:val="hybridMultilevel"/>
    <w:tmpl w:val="36C6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4264CB"/>
    <w:multiLevelType w:val="hybridMultilevel"/>
    <w:tmpl w:val="248A0B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30468D3"/>
    <w:multiLevelType w:val="hybridMultilevel"/>
    <w:tmpl w:val="5574D1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B0A3DD5"/>
    <w:multiLevelType w:val="hybridMultilevel"/>
    <w:tmpl w:val="BA40BC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D9D4C62"/>
    <w:multiLevelType w:val="hybridMultilevel"/>
    <w:tmpl w:val="07AC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4"/>
  </w:num>
  <w:num w:numId="4">
    <w:abstractNumId w:val="10"/>
  </w:num>
  <w:num w:numId="5">
    <w:abstractNumId w:val="9"/>
  </w:num>
  <w:num w:numId="6">
    <w:abstractNumId w:val="15"/>
  </w:num>
  <w:num w:numId="7">
    <w:abstractNumId w:val="19"/>
  </w:num>
  <w:num w:numId="8">
    <w:abstractNumId w:val="20"/>
  </w:num>
  <w:num w:numId="9">
    <w:abstractNumId w:val="11"/>
  </w:num>
  <w:num w:numId="10">
    <w:abstractNumId w:val="4"/>
  </w:num>
  <w:num w:numId="11">
    <w:abstractNumId w:val="0"/>
  </w:num>
  <w:num w:numId="12">
    <w:abstractNumId w:val="21"/>
  </w:num>
  <w:num w:numId="13">
    <w:abstractNumId w:val="7"/>
  </w:num>
  <w:num w:numId="14">
    <w:abstractNumId w:val="8"/>
  </w:num>
  <w:num w:numId="15">
    <w:abstractNumId w:val="6"/>
  </w:num>
  <w:num w:numId="16">
    <w:abstractNumId w:val="16"/>
  </w:num>
  <w:num w:numId="17">
    <w:abstractNumId w:val="2"/>
  </w:num>
  <w:num w:numId="18">
    <w:abstractNumId w:val="17"/>
  </w:num>
  <w:num w:numId="19">
    <w:abstractNumId w:val="13"/>
  </w:num>
  <w:num w:numId="20">
    <w:abstractNumId w:val="18"/>
  </w:num>
  <w:num w:numId="21">
    <w:abstractNumId w:val="12"/>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1C1"/>
    <w:rsid w:val="000003BB"/>
    <w:rsid w:val="00003D12"/>
    <w:rsid w:val="00004080"/>
    <w:rsid w:val="000230ED"/>
    <w:rsid w:val="00031050"/>
    <w:rsid w:val="0003491E"/>
    <w:rsid w:val="000A2A4B"/>
    <w:rsid w:val="000D61AC"/>
    <w:rsid w:val="000E231C"/>
    <w:rsid w:val="00110B47"/>
    <w:rsid w:val="00113EE0"/>
    <w:rsid w:val="00120008"/>
    <w:rsid w:val="0012086E"/>
    <w:rsid w:val="0012370D"/>
    <w:rsid w:val="00156A0C"/>
    <w:rsid w:val="00177EF5"/>
    <w:rsid w:val="001B7B2C"/>
    <w:rsid w:val="001C6B3F"/>
    <w:rsid w:val="001D06E6"/>
    <w:rsid w:val="001F171D"/>
    <w:rsid w:val="00221BCF"/>
    <w:rsid w:val="002327F5"/>
    <w:rsid w:val="00241851"/>
    <w:rsid w:val="00265D15"/>
    <w:rsid w:val="00271170"/>
    <w:rsid w:val="0029704A"/>
    <w:rsid w:val="002B6570"/>
    <w:rsid w:val="002D2A3F"/>
    <w:rsid w:val="003366D3"/>
    <w:rsid w:val="00350BB2"/>
    <w:rsid w:val="00355BE4"/>
    <w:rsid w:val="00376CA6"/>
    <w:rsid w:val="003A07CE"/>
    <w:rsid w:val="003A4C6D"/>
    <w:rsid w:val="003C4460"/>
    <w:rsid w:val="003D634D"/>
    <w:rsid w:val="00432B0F"/>
    <w:rsid w:val="0046103F"/>
    <w:rsid w:val="00473062"/>
    <w:rsid w:val="00484843"/>
    <w:rsid w:val="0049494A"/>
    <w:rsid w:val="00495F7F"/>
    <w:rsid w:val="004B573E"/>
    <w:rsid w:val="004C73AF"/>
    <w:rsid w:val="004D0698"/>
    <w:rsid w:val="004D0CD8"/>
    <w:rsid w:val="0051279E"/>
    <w:rsid w:val="00514BC6"/>
    <w:rsid w:val="005433EA"/>
    <w:rsid w:val="005650FE"/>
    <w:rsid w:val="00565107"/>
    <w:rsid w:val="0058712A"/>
    <w:rsid w:val="005B0135"/>
    <w:rsid w:val="005D0EF8"/>
    <w:rsid w:val="005E2E1B"/>
    <w:rsid w:val="00644326"/>
    <w:rsid w:val="0067628A"/>
    <w:rsid w:val="00683D36"/>
    <w:rsid w:val="0068719B"/>
    <w:rsid w:val="006B0F91"/>
    <w:rsid w:val="006C0306"/>
    <w:rsid w:val="006D7C54"/>
    <w:rsid w:val="006F1E75"/>
    <w:rsid w:val="006F3B7F"/>
    <w:rsid w:val="00701CD5"/>
    <w:rsid w:val="00732A8B"/>
    <w:rsid w:val="00733A4E"/>
    <w:rsid w:val="00767E71"/>
    <w:rsid w:val="00784EE0"/>
    <w:rsid w:val="007B1420"/>
    <w:rsid w:val="007B21B4"/>
    <w:rsid w:val="007C3AAD"/>
    <w:rsid w:val="008130E1"/>
    <w:rsid w:val="00825408"/>
    <w:rsid w:val="00835D49"/>
    <w:rsid w:val="00850819"/>
    <w:rsid w:val="00864638"/>
    <w:rsid w:val="0087789D"/>
    <w:rsid w:val="00883D8E"/>
    <w:rsid w:val="008B7525"/>
    <w:rsid w:val="008F62BC"/>
    <w:rsid w:val="0091142B"/>
    <w:rsid w:val="009277E3"/>
    <w:rsid w:val="00931F48"/>
    <w:rsid w:val="009525E4"/>
    <w:rsid w:val="00956281"/>
    <w:rsid w:val="00995268"/>
    <w:rsid w:val="00A029C2"/>
    <w:rsid w:val="00A96AF8"/>
    <w:rsid w:val="00AB4A06"/>
    <w:rsid w:val="00AE67CC"/>
    <w:rsid w:val="00AF6B97"/>
    <w:rsid w:val="00B050B8"/>
    <w:rsid w:val="00B06851"/>
    <w:rsid w:val="00B258A0"/>
    <w:rsid w:val="00B441C1"/>
    <w:rsid w:val="00B750C7"/>
    <w:rsid w:val="00B83065"/>
    <w:rsid w:val="00BA3C68"/>
    <w:rsid w:val="00BE2B48"/>
    <w:rsid w:val="00C26BB9"/>
    <w:rsid w:val="00C35604"/>
    <w:rsid w:val="00C53884"/>
    <w:rsid w:val="00D10F7D"/>
    <w:rsid w:val="00D31938"/>
    <w:rsid w:val="00D93082"/>
    <w:rsid w:val="00DF7CD5"/>
    <w:rsid w:val="00E21B42"/>
    <w:rsid w:val="00E7199F"/>
    <w:rsid w:val="00EE6502"/>
    <w:rsid w:val="00F1652A"/>
    <w:rsid w:val="00F32754"/>
    <w:rsid w:val="00F32968"/>
    <w:rsid w:val="00F6781F"/>
    <w:rsid w:val="00F90F19"/>
    <w:rsid w:val="00FA53B7"/>
    <w:rsid w:val="00FB2260"/>
    <w:rsid w:val="00FD0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D15"/>
    <w:pPr>
      <w:spacing w:after="40" w:line="259"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5D15"/>
    <w:pPr>
      <w:spacing w:after="0" w:line="240" w:lineRule="auto"/>
    </w:pPr>
  </w:style>
  <w:style w:type="paragraph" w:styleId="ListParagraph">
    <w:name w:val="List Paragraph"/>
    <w:basedOn w:val="Normal"/>
    <w:uiPriority w:val="34"/>
    <w:qFormat/>
    <w:rsid w:val="00265D15"/>
    <w:pPr>
      <w:ind w:left="720"/>
      <w:contextualSpacing/>
    </w:pPr>
  </w:style>
  <w:style w:type="table" w:styleId="TableGrid">
    <w:name w:val="Table Grid"/>
    <w:basedOn w:val="TableNormal"/>
    <w:uiPriority w:val="59"/>
    <w:rsid w:val="00265D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5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D15"/>
    <w:rPr>
      <w:rFonts w:ascii="Tahoma" w:hAnsi="Tahoma" w:cs="Tahoma"/>
      <w:sz w:val="16"/>
      <w:szCs w:val="16"/>
    </w:rPr>
  </w:style>
  <w:style w:type="paragraph" w:styleId="Header">
    <w:name w:val="header"/>
    <w:basedOn w:val="Normal"/>
    <w:link w:val="HeaderChar"/>
    <w:uiPriority w:val="99"/>
    <w:unhideWhenUsed/>
    <w:rsid w:val="002418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851"/>
    <w:rPr>
      <w:rFonts w:ascii="Times New Roman" w:hAnsi="Times New Roman"/>
      <w:sz w:val="24"/>
    </w:rPr>
  </w:style>
  <w:style w:type="paragraph" w:styleId="Footer">
    <w:name w:val="footer"/>
    <w:basedOn w:val="Normal"/>
    <w:link w:val="FooterChar"/>
    <w:uiPriority w:val="99"/>
    <w:unhideWhenUsed/>
    <w:rsid w:val="002418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851"/>
    <w:rPr>
      <w:rFonts w:ascii="Times New Roman" w:hAnsi="Times New Roman"/>
      <w:sz w:val="24"/>
    </w:rPr>
  </w:style>
  <w:style w:type="paragraph" w:styleId="NormalWeb">
    <w:name w:val="Normal (Web)"/>
    <w:basedOn w:val="Normal"/>
    <w:uiPriority w:val="99"/>
    <w:semiHidden/>
    <w:unhideWhenUsed/>
    <w:rsid w:val="00BA3C68"/>
    <w:pPr>
      <w:spacing w:before="100" w:beforeAutospacing="1" w:after="100" w:afterAutospacing="1" w:line="240" w:lineRule="auto"/>
      <w:jc w:val="left"/>
    </w:pPr>
    <w:rPr>
      <w:rFonts w:eastAsia="Times New Roman" w:cs="Times New Roman"/>
      <w:szCs w:val="24"/>
    </w:rPr>
  </w:style>
  <w:style w:type="character" w:styleId="PlaceholderText">
    <w:name w:val="Placeholder Text"/>
    <w:basedOn w:val="DefaultParagraphFont"/>
    <w:uiPriority w:val="99"/>
    <w:semiHidden/>
    <w:rsid w:val="00D9308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D15"/>
    <w:pPr>
      <w:spacing w:after="40" w:line="259"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5D15"/>
    <w:pPr>
      <w:spacing w:after="0" w:line="240" w:lineRule="auto"/>
    </w:pPr>
  </w:style>
  <w:style w:type="paragraph" w:styleId="ListParagraph">
    <w:name w:val="List Paragraph"/>
    <w:basedOn w:val="Normal"/>
    <w:uiPriority w:val="34"/>
    <w:qFormat/>
    <w:rsid w:val="00265D15"/>
    <w:pPr>
      <w:ind w:left="720"/>
      <w:contextualSpacing/>
    </w:pPr>
  </w:style>
  <w:style w:type="table" w:styleId="TableGrid">
    <w:name w:val="Table Grid"/>
    <w:basedOn w:val="TableNormal"/>
    <w:uiPriority w:val="59"/>
    <w:rsid w:val="00265D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5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D15"/>
    <w:rPr>
      <w:rFonts w:ascii="Tahoma" w:hAnsi="Tahoma" w:cs="Tahoma"/>
      <w:sz w:val="16"/>
      <w:szCs w:val="16"/>
    </w:rPr>
  </w:style>
  <w:style w:type="paragraph" w:styleId="Header">
    <w:name w:val="header"/>
    <w:basedOn w:val="Normal"/>
    <w:link w:val="HeaderChar"/>
    <w:uiPriority w:val="99"/>
    <w:unhideWhenUsed/>
    <w:rsid w:val="002418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851"/>
    <w:rPr>
      <w:rFonts w:ascii="Times New Roman" w:hAnsi="Times New Roman"/>
      <w:sz w:val="24"/>
    </w:rPr>
  </w:style>
  <w:style w:type="paragraph" w:styleId="Footer">
    <w:name w:val="footer"/>
    <w:basedOn w:val="Normal"/>
    <w:link w:val="FooterChar"/>
    <w:uiPriority w:val="99"/>
    <w:unhideWhenUsed/>
    <w:rsid w:val="002418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851"/>
    <w:rPr>
      <w:rFonts w:ascii="Times New Roman" w:hAnsi="Times New Roman"/>
      <w:sz w:val="24"/>
    </w:rPr>
  </w:style>
  <w:style w:type="paragraph" w:styleId="NormalWeb">
    <w:name w:val="Normal (Web)"/>
    <w:basedOn w:val="Normal"/>
    <w:uiPriority w:val="99"/>
    <w:semiHidden/>
    <w:unhideWhenUsed/>
    <w:rsid w:val="00BA3C68"/>
    <w:pPr>
      <w:spacing w:before="100" w:beforeAutospacing="1" w:after="100" w:afterAutospacing="1" w:line="240" w:lineRule="auto"/>
      <w:jc w:val="left"/>
    </w:pPr>
    <w:rPr>
      <w:rFonts w:eastAsia="Times New Roman" w:cs="Times New Roman"/>
      <w:szCs w:val="24"/>
    </w:rPr>
  </w:style>
  <w:style w:type="character" w:styleId="PlaceholderText">
    <w:name w:val="Placeholder Text"/>
    <w:basedOn w:val="DefaultParagraphFont"/>
    <w:uiPriority w:val="99"/>
    <w:semiHidden/>
    <w:rsid w:val="00D930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29431">
      <w:bodyDiv w:val="1"/>
      <w:marLeft w:val="0"/>
      <w:marRight w:val="0"/>
      <w:marTop w:val="0"/>
      <w:marBottom w:val="0"/>
      <w:divBdr>
        <w:top w:val="none" w:sz="0" w:space="0" w:color="auto"/>
        <w:left w:val="none" w:sz="0" w:space="0" w:color="auto"/>
        <w:bottom w:val="none" w:sz="0" w:space="0" w:color="auto"/>
        <w:right w:val="none" w:sz="0" w:space="0" w:color="auto"/>
      </w:divBdr>
      <w:divsChild>
        <w:div w:id="1163084077">
          <w:marLeft w:val="547"/>
          <w:marRight w:val="0"/>
          <w:marTop w:val="115"/>
          <w:marBottom w:val="0"/>
          <w:divBdr>
            <w:top w:val="none" w:sz="0" w:space="0" w:color="auto"/>
            <w:left w:val="none" w:sz="0" w:space="0" w:color="auto"/>
            <w:bottom w:val="none" w:sz="0" w:space="0" w:color="auto"/>
            <w:right w:val="none" w:sz="0" w:space="0" w:color="auto"/>
          </w:divBdr>
        </w:div>
      </w:divsChild>
    </w:div>
    <w:div w:id="149711915">
      <w:bodyDiv w:val="1"/>
      <w:marLeft w:val="0"/>
      <w:marRight w:val="0"/>
      <w:marTop w:val="0"/>
      <w:marBottom w:val="0"/>
      <w:divBdr>
        <w:top w:val="none" w:sz="0" w:space="0" w:color="auto"/>
        <w:left w:val="none" w:sz="0" w:space="0" w:color="auto"/>
        <w:bottom w:val="none" w:sz="0" w:space="0" w:color="auto"/>
        <w:right w:val="none" w:sz="0" w:space="0" w:color="auto"/>
      </w:divBdr>
    </w:div>
    <w:div w:id="150370422">
      <w:bodyDiv w:val="1"/>
      <w:marLeft w:val="0"/>
      <w:marRight w:val="0"/>
      <w:marTop w:val="0"/>
      <w:marBottom w:val="0"/>
      <w:divBdr>
        <w:top w:val="none" w:sz="0" w:space="0" w:color="auto"/>
        <w:left w:val="none" w:sz="0" w:space="0" w:color="auto"/>
        <w:bottom w:val="none" w:sz="0" w:space="0" w:color="auto"/>
        <w:right w:val="none" w:sz="0" w:space="0" w:color="auto"/>
      </w:divBdr>
    </w:div>
    <w:div w:id="188761226">
      <w:bodyDiv w:val="1"/>
      <w:marLeft w:val="0"/>
      <w:marRight w:val="0"/>
      <w:marTop w:val="0"/>
      <w:marBottom w:val="0"/>
      <w:divBdr>
        <w:top w:val="none" w:sz="0" w:space="0" w:color="auto"/>
        <w:left w:val="none" w:sz="0" w:space="0" w:color="auto"/>
        <w:bottom w:val="none" w:sz="0" w:space="0" w:color="auto"/>
        <w:right w:val="none" w:sz="0" w:space="0" w:color="auto"/>
      </w:divBdr>
      <w:divsChild>
        <w:div w:id="826436640">
          <w:marLeft w:val="446"/>
          <w:marRight w:val="0"/>
          <w:marTop w:val="0"/>
          <w:marBottom w:val="0"/>
          <w:divBdr>
            <w:top w:val="none" w:sz="0" w:space="0" w:color="auto"/>
            <w:left w:val="none" w:sz="0" w:space="0" w:color="auto"/>
            <w:bottom w:val="none" w:sz="0" w:space="0" w:color="auto"/>
            <w:right w:val="none" w:sz="0" w:space="0" w:color="auto"/>
          </w:divBdr>
        </w:div>
        <w:div w:id="238373207">
          <w:marLeft w:val="446"/>
          <w:marRight w:val="0"/>
          <w:marTop w:val="0"/>
          <w:marBottom w:val="0"/>
          <w:divBdr>
            <w:top w:val="none" w:sz="0" w:space="0" w:color="auto"/>
            <w:left w:val="none" w:sz="0" w:space="0" w:color="auto"/>
            <w:bottom w:val="none" w:sz="0" w:space="0" w:color="auto"/>
            <w:right w:val="none" w:sz="0" w:space="0" w:color="auto"/>
          </w:divBdr>
        </w:div>
        <w:div w:id="1402755345">
          <w:marLeft w:val="446"/>
          <w:marRight w:val="0"/>
          <w:marTop w:val="0"/>
          <w:marBottom w:val="0"/>
          <w:divBdr>
            <w:top w:val="none" w:sz="0" w:space="0" w:color="auto"/>
            <w:left w:val="none" w:sz="0" w:space="0" w:color="auto"/>
            <w:bottom w:val="none" w:sz="0" w:space="0" w:color="auto"/>
            <w:right w:val="none" w:sz="0" w:space="0" w:color="auto"/>
          </w:divBdr>
        </w:div>
        <w:div w:id="1666056275">
          <w:marLeft w:val="446"/>
          <w:marRight w:val="0"/>
          <w:marTop w:val="0"/>
          <w:marBottom w:val="0"/>
          <w:divBdr>
            <w:top w:val="none" w:sz="0" w:space="0" w:color="auto"/>
            <w:left w:val="none" w:sz="0" w:space="0" w:color="auto"/>
            <w:bottom w:val="none" w:sz="0" w:space="0" w:color="auto"/>
            <w:right w:val="none" w:sz="0" w:space="0" w:color="auto"/>
          </w:divBdr>
        </w:div>
        <w:div w:id="133328151">
          <w:marLeft w:val="446"/>
          <w:marRight w:val="0"/>
          <w:marTop w:val="0"/>
          <w:marBottom w:val="0"/>
          <w:divBdr>
            <w:top w:val="none" w:sz="0" w:space="0" w:color="auto"/>
            <w:left w:val="none" w:sz="0" w:space="0" w:color="auto"/>
            <w:bottom w:val="none" w:sz="0" w:space="0" w:color="auto"/>
            <w:right w:val="none" w:sz="0" w:space="0" w:color="auto"/>
          </w:divBdr>
        </w:div>
      </w:divsChild>
    </w:div>
    <w:div w:id="328951915">
      <w:bodyDiv w:val="1"/>
      <w:marLeft w:val="0"/>
      <w:marRight w:val="0"/>
      <w:marTop w:val="0"/>
      <w:marBottom w:val="0"/>
      <w:divBdr>
        <w:top w:val="none" w:sz="0" w:space="0" w:color="auto"/>
        <w:left w:val="none" w:sz="0" w:space="0" w:color="auto"/>
        <w:bottom w:val="none" w:sz="0" w:space="0" w:color="auto"/>
        <w:right w:val="none" w:sz="0" w:space="0" w:color="auto"/>
      </w:divBdr>
      <w:divsChild>
        <w:div w:id="1940329507">
          <w:marLeft w:val="446"/>
          <w:marRight w:val="0"/>
          <w:marTop w:val="0"/>
          <w:marBottom w:val="0"/>
          <w:divBdr>
            <w:top w:val="none" w:sz="0" w:space="0" w:color="auto"/>
            <w:left w:val="none" w:sz="0" w:space="0" w:color="auto"/>
            <w:bottom w:val="none" w:sz="0" w:space="0" w:color="auto"/>
            <w:right w:val="none" w:sz="0" w:space="0" w:color="auto"/>
          </w:divBdr>
        </w:div>
        <w:div w:id="572737721">
          <w:marLeft w:val="446"/>
          <w:marRight w:val="0"/>
          <w:marTop w:val="0"/>
          <w:marBottom w:val="0"/>
          <w:divBdr>
            <w:top w:val="none" w:sz="0" w:space="0" w:color="auto"/>
            <w:left w:val="none" w:sz="0" w:space="0" w:color="auto"/>
            <w:bottom w:val="none" w:sz="0" w:space="0" w:color="auto"/>
            <w:right w:val="none" w:sz="0" w:space="0" w:color="auto"/>
          </w:divBdr>
        </w:div>
        <w:div w:id="909265158">
          <w:marLeft w:val="446"/>
          <w:marRight w:val="0"/>
          <w:marTop w:val="0"/>
          <w:marBottom w:val="0"/>
          <w:divBdr>
            <w:top w:val="none" w:sz="0" w:space="0" w:color="auto"/>
            <w:left w:val="none" w:sz="0" w:space="0" w:color="auto"/>
            <w:bottom w:val="none" w:sz="0" w:space="0" w:color="auto"/>
            <w:right w:val="none" w:sz="0" w:space="0" w:color="auto"/>
          </w:divBdr>
        </w:div>
        <w:div w:id="1396851131">
          <w:marLeft w:val="446"/>
          <w:marRight w:val="0"/>
          <w:marTop w:val="0"/>
          <w:marBottom w:val="0"/>
          <w:divBdr>
            <w:top w:val="none" w:sz="0" w:space="0" w:color="auto"/>
            <w:left w:val="none" w:sz="0" w:space="0" w:color="auto"/>
            <w:bottom w:val="none" w:sz="0" w:space="0" w:color="auto"/>
            <w:right w:val="none" w:sz="0" w:space="0" w:color="auto"/>
          </w:divBdr>
        </w:div>
        <w:div w:id="1955477035">
          <w:marLeft w:val="446"/>
          <w:marRight w:val="0"/>
          <w:marTop w:val="0"/>
          <w:marBottom w:val="0"/>
          <w:divBdr>
            <w:top w:val="none" w:sz="0" w:space="0" w:color="auto"/>
            <w:left w:val="none" w:sz="0" w:space="0" w:color="auto"/>
            <w:bottom w:val="none" w:sz="0" w:space="0" w:color="auto"/>
            <w:right w:val="none" w:sz="0" w:space="0" w:color="auto"/>
          </w:divBdr>
        </w:div>
      </w:divsChild>
    </w:div>
    <w:div w:id="599264949">
      <w:bodyDiv w:val="1"/>
      <w:marLeft w:val="0"/>
      <w:marRight w:val="0"/>
      <w:marTop w:val="0"/>
      <w:marBottom w:val="0"/>
      <w:divBdr>
        <w:top w:val="none" w:sz="0" w:space="0" w:color="auto"/>
        <w:left w:val="none" w:sz="0" w:space="0" w:color="auto"/>
        <w:bottom w:val="none" w:sz="0" w:space="0" w:color="auto"/>
        <w:right w:val="none" w:sz="0" w:space="0" w:color="auto"/>
      </w:divBdr>
      <w:divsChild>
        <w:div w:id="716783178">
          <w:marLeft w:val="547"/>
          <w:marRight w:val="0"/>
          <w:marTop w:val="0"/>
          <w:marBottom w:val="0"/>
          <w:divBdr>
            <w:top w:val="none" w:sz="0" w:space="0" w:color="auto"/>
            <w:left w:val="none" w:sz="0" w:space="0" w:color="auto"/>
            <w:bottom w:val="none" w:sz="0" w:space="0" w:color="auto"/>
            <w:right w:val="none" w:sz="0" w:space="0" w:color="auto"/>
          </w:divBdr>
        </w:div>
        <w:div w:id="2124575039">
          <w:marLeft w:val="547"/>
          <w:marRight w:val="0"/>
          <w:marTop w:val="0"/>
          <w:marBottom w:val="0"/>
          <w:divBdr>
            <w:top w:val="none" w:sz="0" w:space="0" w:color="auto"/>
            <w:left w:val="none" w:sz="0" w:space="0" w:color="auto"/>
            <w:bottom w:val="none" w:sz="0" w:space="0" w:color="auto"/>
            <w:right w:val="none" w:sz="0" w:space="0" w:color="auto"/>
          </w:divBdr>
        </w:div>
      </w:divsChild>
    </w:div>
    <w:div w:id="600800303">
      <w:bodyDiv w:val="1"/>
      <w:marLeft w:val="0"/>
      <w:marRight w:val="0"/>
      <w:marTop w:val="0"/>
      <w:marBottom w:val="0"/>
      <w:divBdr>
        <w:top w:val="none" w:sz="0" w:space="0" w:color="auto"/>
        <w:left w:val="none" w:sz="0" w:space="0" w:color="auto"/>
        <w:bottom w:val="none" w:sz="0" w:space="0" w:color="auto"/>
        <w:right w:val="none" w:sz="0" w:space="0" w:color="auto"/>
      </w:divBdr>
      <w:divsChild>
        <w:div w:id="771701235">
          <w:marLeft w:val="446"/>
          <w:marRight w:val="0"/>
          <w:marTop w:val="0"/>
          <w:marBottom w:val="0"/>
          <w:divBdr>
            <w:top w:val="none" w:sz="0" w:space="0" w:color="auto"/>
            <w:left w:val="none" w:sz="0" w:space="0" w:color="auto"/>
            <w:bottom w:val="none" w:sz="0" w:space="0" w:color="auto"/>
            <w:right w:val="none" w:sz="0" w:space="0" w:color="auto"/>
          </w:divBdr>
        </w:div>
        <w:div w:id="98113049">
          <w:marLeft w:val="446"/>
          <w:marRight w:val="0"/>
          <w:marTop w:val="0"/>
          <w:marBottom w:val="0"/>
          <w:divBdr>
            <w:top w:val="none" w:sz="0" w:space="0" w:color="auto"/>
            <w:left w:val="none" w:sz="0" w:space="0" w:color="auto"/>
            <w:bottom w:val="none" w:sz="0" w:space="0" w:color="auto"/>
            <w:right w:val="none" w:sz="0" w:space="0" w:color="auto"/>
          </w:divBdr>
        </w:div>
        <w:div w:id="706562627">
          <w:marLeft w:val="446"/>
          <w:marRight w:val="0"/>
          <w:marTop w:val="0"/>
          <w:marBottom w:val="0"/>
          <w:divBdr>
            <w:top w:val="none" w:sz="0" w:space="0" w:color="auto"/>
            <w:left w:val="none" w:sz="0" w:space="0" w:color="auto"/>
            <w:bottom w:val="none" w:sz="0" w:space="0" w:color="auto"/>
            <w:right w:val="none" w:sz="0" w:space="0" w:color="auto"/>
          </w:divBdr>
        </w:div>
        <w:div w:id="153180770">
          <w:marLeft w:val="446"/>
          <w:marRight w:val="0"/>
          <w:marTop w:val="0"/>
          <w:marBottom w:val="0"/>
          <w:divBdr>
            <w:top w:val="none" w:sz="0" w:space="0" w:color="auto"/>
            <w:left w:val="none" w:sz="0" w:space="0" w:color="auto"/>
            <w:bottom w:val="none" w:sz="0" w:space="0" w:color="auto"/>
            <w:right w:val="none" w:sz="0" w:space="0" w:color="auto"/>
          </w:divBdr>
        </w:div>
        <w:div w:id="1682971640">
          <w:marLeft w:val="446"/>
          <w:marRight w:val="0"/>
          <w:marTop w:val="0"/>
          <w:marBottom w:val="0"/>
          <w:divBdr>
            <w:top w:val="none" w:sz="0" w:space="0" w:color="auto"/>
            <w:left w:val="none" w:sz="0" w:space="0" w:color="auto"/>
            <w:bottom w:val="none" w:sz="0" w:space="0" w:color="auto"/>
            <w:right w:val="none" w:sz="0" w:space="0" w:color="auto"/>
          </w:divBdr>
        </w:div>
      </w:divsChild>
    </w:div>
    <w:div w:id="1087573519">
      <w:bodyDiv w:val="1"/>
      <w:marLeft w:val="0"/>
      <w:marRight w:val="0"/>
      <w:marTop w:val="0"/>
      <w:marBottom w:val="0"/>
      <w:divBdr>
        <w:top w:val="none" w:sz="0" w:space="0" w:color="auto"/>
        <w:left w:val="none" w:sz="0" w:space="0" w:color="auto"/>
        <w:bottom w:val="none" w:sz="0" w:space="0" w:color="auto"/>
        <w:right w:val="none" w:sz="0" w:space="0" w:color="auto"/>
      </w:divBdr>
    </w:div>
    <w:div w:id="1206600390">
      <w:bodyDiv w:val="1"/>
      <w:marLeft w:val="0"/>
      <w:marRight w:val="0"/>
      <w:marTop w:val="0"/>
      <w:marBottom w:val="0"/>
      <w:divBdr>
        <w:top w:val="none" w:sz="0" w:space="0" w:color="auto"/>
        <w:left w:val="none" w:sz="0" w:space="0" w:color="auto"/>
        <w:bottom w:val="none" w:sz="0" w:space="0" w:color="auto"/>
        <w:right w:val="none" w:sz="0" w:space="0" w:color="auto"/>
      </w:divBdr>
    </w:div>
    <w:div w:id="1411464021">
      <w:bodyDiv w:val="1"/>
      <w:marLeft w:val="0"/>
      <w:marRight w:val="0"/>
      <w:marTop w:val="0"/>
      <w:marBottom w:val="0"/>
      <w:divBdr>
        <w:top w:val="none" w:sz="0" w:space="0" w:color="auto"/>
        <w:left w:val="none" w:sz="0" w:space="0" w:color="auto"/>
        <w:bottom w:val="none" w:sz="0" w:space="0" w:color="auto"/>
        <w:right w:val="none" w:sz="0" w:space="0" w:color="auto"/>
      </w:divBdr>
    </w:div>
    <w:div w:id="1804035227">
      <w:bodyDiv w:val="1"/>
      <w:marLeft w:val="0"/>
      <w:marRight w:val="0"/>
      <w:marTop w:val="0"/>
      <w:marBottom w:val="0"/>
      <w:divBdr>
        <w:top w:val="none" w:sz="0" w:space="0" w:color="auto"/>
        <w:left w:val="none" w:sz="0" w:space="0" w:color="auto"/>
        <w:bottom w:val="none" w:sz="0" w:space="0" w:color="auto"/>
        <w:right w:val="none" w:sz="0" w:space="0" w:color="auto"/>
      </w:divBdr>
      <w:divsChild>
        <w:div w:id="297027280">
          <w:marLeft w:val="446"/>
          <w:marRight w:val="0"/>
          <w:marTop w:val="0"/>
          <w:marBottom w:val="0"/>
          <w:divBdr>
            <w:top w:val="none" w:sz="0" w:space="0" w:color="auto"/>
            <w:left w:val="none" w:sz="0" w:space="0" w:color="auto"/>
            <w:bottom w:val="none" w:sz="0" w:space="0" w:color="auto"/>
            <w:right w:val="none" w:sz="0" w:space="0" w:color="auto"/>
          </w:divBdr>
        </w:div>
        <w:div w:id="2044358129">
          <w:marLeft w:val="446"/>
          <w:marRight w:val="0"/>
          <w:marTop w:val="0"/>
          <w:marBottom w:val="0"/>
          <w:divBdr>
            <w:top w:val="none" w:sz="0" w:space="0" w:color="auto"/>
            <w:left w:val="none" w:sz="0" w:space="0" w:color="auto"/>
            <w:bottom w:val="none" w:sz="0" w:space="0" w:color="auto"/>
            <w:right w:val="none" w:sz="0" w:space="0" w:color="auto"/>
          </w:divBdr>
        </w:div>
        <w:div w:id="728267434">
          <w:marLeft w:val="446"/>
          <w:marRight w:val="0"/>
          <w:marTop w:val="0"/>
          <w:marBottom w:val="0"/>
          <w:divBdr>
            <w:top w:val="none" w:sz="0" w:space="0" w:color="auto"/>
            <w:left w:val="none" w:sz="0" w:space="0" w:color="auto"/>
            <w:bottom w:val="none" w:sz="0" w:space="0" w:color="auto"/>
            <w:right w:val="none" w:sz="0" w:space="0" w:color="auto"/>
          </w:divBdr>
        </w:div>
        <w:div w:id="450637793">
          <w:marLeft w:val="446"/>
          <w:marRight w:val="0"/>
          <w:marTop w:val="0"/>
          <w:marBottom w:val="0"/>
          <w:divBdr>
            <w:top w:val="none" w:sz="0" w:space="0" w:color="auto"/>
            <w:left w:val="none" w:sz="0" w:space="0" w:color="auto"/>
            <w:bottom w:val="none" w:sz="0" w:space="0" w:color="auto"/>
            <w:right w:val="none" w:sz="0" w:space="0" w:color="auto"/>
          </w:divBdr>
        </w:div>
        <w:div w:id="395591078">
          <w:marLeft w:val="446"/>
          <w:marRight w:val="0"/>
          <w:marTop w:val="0"/>
          <w:marBottom w:val="0"/>
          <w:divBdr>
            <w:top w:val="none" w:sz="0" w:space="0" w:color="auto"/>
            <w:left w:val="none" w:sz="0" w:space="0" w:color="auto"/>
            <w:bottom w:val="none" w:sz="0" w:space="0" w:color="auto"/>
            <w:right w:val="none" w:sz="0" w:space="0" w:color="auto"/>
          </w:divBdr>
        </w:div>
      </w:divsChild>
    </w:div>
    <w:div w:id="2063285527">
      <w:bodyDiv w:val="1"/>
      <w:marLeft w:val="0"/>
      <w:marRight w:val="0"/>
      <w:marTop w:val="0"/>
      <w:marBottom w:val="0"/>
      <w:divBdr>
        <w:top w:val="none" w:sz="0" w:space="0" w:color="auto"/>
        <w:left w:val="none" w:sz="0" w:space="0" w:color="auto"/>
        <w:bottom w:val="none" w:sz="0" w:space="0" w:color="auto"/>
        <w:right w:val="none" w:sz="0" w:space="0" w:color="auto"/>
      </w:divBdr>
    </w:div>
    <w:div w:id="2146967076">
      <w:bodyDiv w:val="1"/>
      <w:marLeft w:val="0"/>
      <w:marRight w:val="0"/>
      <w:marTop w:val="0"/>
      <w:marBottom w:val="0"/>
      <w:divBdr>
        <w:top w:val="none" w:sz="0" w:space="0" w:color="auto"/>
        <w:left w:val="none" w:sz="0" w:space="0" w:color="auto"/>
        <w:bottom w:val="none" w:sz="0" w:space="0" w:color="auto"/>
        <w:right w:val="none" w:sz="0" w:space="0" w:color="auto"/>
      </w:divBdr>
      <w:divsChild>
        <w:div w:id="700934506">
          <w:marLeft w:val="720"/>
          <w:marRight w:val="0"/>
          <w:marTop w:val="115"/>
          <w:marBottom w:val="0"/>
          <w:divBdr>
            <w:top w:val="none" w:sz="0" w:space="0" w:color="auto"/>
            <w:left w:val="none" w:sz="0" w:space="0" w:color="auto"/>
            <w:bottom w:val="none" w:sz="0" w:space="0" w:color="auto"/>
            <w:right w:val="none" w:sz="0" w:space="0" w:color="auto"/>
          </w:divBdr>
        </w:div>
        <w:div w:id="944726826">
          <w:marLeft w:val="720"/>
          <w:marRight w:val="0"/>
          <w:marTop w:val="115"/>
          <w:marBottom w:val="0"/>
          <w:divBdr>
            <w:top w:val="none" w:sz="0" w:space="0" w:color="auto"/>
            <w:left w:val="none" w:sz="0" w:space="0" w:color="auto"/>
            <w:bottom w:val="none" w:sz="0" w:space="0" w:color="auto"/>
            <w:right w:val="none" w:sz="0" w:space="0" w:color="auto"/>
          </w:divBdr>
        </w:div>
        <w:div w:id="356275980">
          <w:marLeft w:val="720"/>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FD80BD3-1C02-4D4A-95A6-3A145FEC106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8162E4A-E8ED-4228-9771-ABF42271B8B3}">
      <dgm:prSet phldrT="[Text]" custT="1"/>
      <dgm:spPr>
        <a:solidFill>
          <a:schemeClr val="accent3">
            <a:lumMod val="20000"/>
            <a:lumOff val="80000"/>
          </a:schemeClr>
        </a:solidFill>
        <a:ln>
          <a:solidFill>
            <a:srgbClr val="FF0000"/>
          </a:solidFill>
        </a:ln>
      </dgm:spPr>
      <dgm:t>
        <a:bodyPr/>
        <a:lstStyle/>
        <a:p>
          <a:r>
            <a:rPr lang="en-US" sz="1050" b="1">
              <a:solidFill>
                <a:schemeClr val="tx1"/>
              </a:solidFill>
            </a:rPr>
            <a:t>Project</a:t>
          </a:r>
        </a:p>
      </dgm:t>
    </dgm:pt>
    <dgm:pt modelId="{4B3694A0-A322-4DA7-A0A2-B610FB1DCB40}" type="parTrans" cxnId="{D94ECCC8-0E3C-4B87-8BF2-2491D2F706C4}">
      <dgm:prSet/>
      <dgm:spPr/>
      <dgm:t>
        <a:bodyPr/>
        <a:lstStyle/>
        <a:p>
          <a:endParaRPr lang="en-US"/>
        </a:p>
      </dgm:t>
    </dgm:pt>
    <dgm:pt modelId="{BC81A4F7-DE59-4408-98C9-4CF3D6CC9DF8}" type="sibTrans" cxnId="{D94ECCC8-0E3C-4B87-8BF2-2491D2F706C4}">
      <dgm:prSet/>
      <dgm:spPr/>
      <dgm:t>
        <a:bodyPr/>
        <a:lstStyle/>
        <a:p>
          <a:endParaRPr lang="en-US"/>
        </a:p>
      </dgm:t>
    </dgm:pt>
    <dgm:pt modelId="{CC5D8B86-7451-49D5-AC00-6BA9568FAADC}" type="asst">
      <dgm:prSet phldrT="[Text]" custT="1"/>
      <dgm:spPr/>
      <dgm:t>
        <a:bodyPr/>
        <a:lstStyle/>
        <a:p>
          <a:r>
            <a:rPr lang="en-US" sz="1050" b="1">
              <a:solidFill>
                <a:schemeClr val="tx1"/>
              </a:solidFill>
            </a:rPr>
            <a:t>Sub-project</a:t>
          </a:r>
        </a:p>
      </dgm:t>
    </dgm:pt>
    <dgm:pt modelId="{22C64685-89A5-4C86-94D6-1523400D79C9}" type="parTrans" cxnId="{956FADFC-90A1-4E04-BF64-D7A623B88616}">
      <dgm:prSet/>
      <dgm:spPr/>
      <dgm:t>
        <a:bodyPr/>
        <a:lstStyle/>
        <a:p>
          <a:endParaRPr lang="en-US"/>
        </a:p>
      </dgm:t>
    </dgm:pt>
    <dgm:pt modelId="{50DE240B-B667-40E7-A53B-C8AED309E8E6}" type="sibTrans" cxnId="{956FADFC-90A1-4E04-BF64-D7A623B88616}">
      <dgm:prSet/>
      <dgm:spPr/>
      <dgm:t>
        <a:bodyPr/>
        <a:lstStyle/>
        <a:p>
          <a:endParaRPr lang="en-US"/>
        </a:p>
      </dgm:t>
    </dgm:pt>
    <dgm:pt modelId="{EDEC101B-83D8-4E29-8857-E34219D9B69A}">
      <dgm:prSet phldrT="[Text]" custT="1"/>
      <dgm:spPr>
        <a:ln>
          <a:solidFill>
            <a:schemeClr val="accent4">
              <a:lumMod val="40000"/>
              <a:lumOff val="60000"/>
            </a:schemeClr>
          </a:solidFill>
        </a:ln>
      </dgm:spPr>
      <dgm:t>
        <a:bodyPr/>
        <a:lstStyle/>
        <a:p>
          <a:r>
            <a:rPr lang="en-US" sz="1200" b="1">
              <a:solidFill>
                <a:schemeClr val="tx1"/>
              </a:solidFill>
            </a:rPr>
            <a:t>Phase 1</a:t>
          </a:r>
        </a:p>
      </dgm:t>
    </dgm:pt>
    <dgm:pt modelId="{72176E3B-7DB5-4A74-9C73-6E8C3BD681FA}" type="parTrans" cxnId="{DE92E301-450C-43E0-ACDC-29A48EDF3263}">
      <dgm:prSet/>
      <dgm:spPr/>
      <dgm:t>
        <a:bodyPr/>
        <a:lstStyle/>
        <a:p>
          <a:endParaRPr lang="en-US"/>
        </a:p>
      </dgm:t>
    </dgm:pt>
    <dgm:pt modelId="{2A55BC0E-56A0-49E7-8286-7DBB00C57B48}" type="sibTrans" cxnId="{DE92E301-450C-43E0-ACDC-29A48EDF3263}">
      <dgm:prSet/>
      <dgm:spPr/>
      <dgm:t>
        <a:bodyPr/>
        <a:lstStyle/>
        <a:p>
          <a:endParaRPr lang="en-US"/>
        </a:p>
      </dgm:t>
    </dgm:pt>
    <dgm:pt modelId="{D0767982-C826-4740-8E96-0C2F0280127B}">
      <dgm:prSet phldrT="[Text]" custT="1"/>
      <dgm:spPr>
        <a:ln>
          <a:solidFill>
            <a:schemeClr val="accent4">
              <a:lumMod val="40000"/>
              <a:lumOff val="60000"/>
            </a:schemeClr>
          </a:solidFill>
        </a:ln>
      </dgm:spPr>
      <dgm:t>
        <a:bodyPr/>
        <a:lstStyle/>
        <a:p>
          <a:r>
            <a:rPr lang="en-US" sz="1200" b="1">
              <a:solidFill>
                <a:schemeClr val="tx1"/>
              </a:solidFill>
            </a:rPr>
            <a:t>Phase 2</a:t>
          </a:r>
        </a:p>
      </dgm:t>
    </dgm:pt>
    <dgm:pt modelId="{B5465416-A641-46FE-8423-3FA742B7E046}" type="parTrans" cxnId="{8DAA0A3B-663A-4CAA-8355-40A78A219E2D}">
      <dgm:prSet/>
      <dgm:spPr/>
      <dgm:t>
        <a:bodyPr/>
        <a:lstStyle/>
        <a:p>
          <a:endParaRPr lang="en-US"/>
        </a:p>
      </dgm:t>
    </dgm:pt>
    <dgm:pt modelId="{E3BB45D0-5547-4180-8882-AC0892FFD876}" type="sibTrans" cxnId="{8DAA0A3B-663A-4CAA-8355-40A78A219E2D}">
      <dgm:prSet/>
      <dgm:spPr/>
      <dgm:t>
        <a:bodyPr/>
        <a:lstStyle/>
        <a:p>
          <a:endParaRPr lang="en-US"/>
        </a:p>
      </dgm:t>
    </dgm:pt>
    <dgm:pt modelId="{616B538C-9C22-4CFD-9E0C-2B79D151BD7F}">
      <dgm:prSet phldrT="[Text]" custT="1"/>
      <dgm:spPr>
        <a:ln>
          <a:solidFill>
            <a:schemeClr val="accent4">
              <a:lumMod val="40000"/>
              <a:lumOff val="60000"/>
            </a:schemeClr>
          </a:solidFill>
        </a:ln>
      </dgm:spPr>
      <dgm:t>
        <a:bodyPr/>
        <a:lstStyle/>
        <a:p>
          <a:r>
            <a:rPr lang="en-US" sz="1200" b="1">
              <a:solidFill>
                <a:schemeClr val="tx1"/>
              </a:solidFill>
            </a:rPr>
            <a:t>Phase 3</a:t>
          </a:r>
        </a:p>
      </dgm:t>
    </dgm:pt>
    <dgm:pt modelId="{AB24E313-36B2-4FAF-8D0A-8C913147F5A3}" type="parTrans" cxnId="{1AE7935B-2E09-4AAE-A988-509615A77C80}">
      <dgm:prSet/>
      <dgm:spPr/>
      <dgm:t>
        <a:bodyPr/>
        <a:lstStyle/>
        <a:p>
          <a:endParaRPr lang="en-US"/>
        </a:p>
      </dgm:t>
    </dgm:pt>
    <dgm:pt modelId="{37A47138-171A-49FB-B735-E7C3B2FFAA3A}" type="sibTrans" cxnId="{1AE7935B-2E09-4AAE-A988-509615A77C80}">
      <dgm:prSet/>
      <dgm:spPr/>
      <dgm:t>
        <a:bodyPr/>
        <a:lstStyle/>
        <a:p>
          <a:endParaRPr lang="en-US"/>
        </a:p>
      </dgm:t>
    </dgm:pt>
    <dgm:pt modelId="{1595067C-E801-4347-A9F3-D4188525B22F}" type="pres">
      <dgm:prSet presAssocID="{EFD80BD3-1C02-4D4A-95A6-3A145FEC1067}" presName="hierChild1" presStyleCnt="0">
        <dgm:presLayoutVars>
          <dgm:orgChart val="1"/>
          <dgm:chPref val="1"/>
          <dgm:dir/>
          <dgm:animOne val="branch"/>
          <dgm:animLvl val="lvl"/>
          <dgm:resizeHandles/>
        </dgm:presLayoutVars>
      </dgm:prSet>
      <dgm:spPr/>
      <dgm:t>
        <a:bodyPr/>
        <a:lstStyle/>
        <a:p>
          <a:endParaRPr lang="en-US"/>
        </a:p>
      </dgm:t>
    </dgm:pt>
    <dgm:pt modelId="{E491A556-A0F9-4C41-AC3E-747DD2AB8729}" type="pres">
      <dgm:prSet presAssocID="{98162E4A-E8ED-4228-9771-ABF42271B8B3}" presName="hierRoot1" presStyleCnt="0">
        <dgm:presLayoutVars>
          <dgm:hierBranch val="init"/>
        </dgm:presLayoutVars>
      </dgm:prSet>
      <dgm:spPr/>
    </dgm:pt>
    <dgm:pt modelId="{4C889E30-DCBB-4AFE-A4A0-706577ED6FFF}" type="pres">
      <dgm:prSet presAssocID="{98162E4A-E8ED-4228-9771-ABF42271B8B3}" presName="rootComposite1" presStyleCnt="0"/>
      <dgm:spPr/>
    </dgm:pt>
    <dgm:pt modelId="{0F9F3A06-637F-4531-A865-7F1523284EDC}" type="pres">
      <dgm:prSet presAssocID="{98162E4A-E8ED-4228-9771-ABF42271B8B3}" presName="rootText1" presStyleLbl="node0" presStyleIdx="0" presStyleCnt="1" custScaleX="253244" custScaleY="97707">
        <dgm:presLayoutVars>
          <dgm:chPref val="3"/>
        </dgm:presLayoutVars>
      </dgm:prSet>
      <dgm:spPr/>
      <dgm:t>
        <a:bodyPr/>
        <a:lstStyle/>
        <a:p>
          <a:endParaRPr lang="en-US"/>
        </a:p>
      </dgm:t>
    </dgm:pt>
    <dgm:pt modelId="{AFF1980B-D1F6-419C-A9D7-152EF392C1B4}" type="pres">
      <dgm:prSet presAssocID="{98162E4A-E8ED-4228-9771-ABF42271B8B3}" presName="rootConnector1" presStyleLbl="node1" presStyleIdx="0" presStyleCnt="0"/>
      <dgm:spPr/>
      <dgm:t>
        <a:bodyPr/>
        <a:lstStyle/>
        <a:p>
          <a:endParaRPr lang="en-US"/>
        </a:p>
      </dgm:t>
    </dgm:pt>
    <dgm:pt modelId="{39BAAAB4-069B-4C8D-A3C6-C0E1CDBC3B7F}" type="pres">
      <dgm:prSet presAssocID="{98162E4A-E8ED-4228-9771-ABF42271B8B3}" presName="hierChild2" presStyleCnt="0"/>
      <dgm:spPr/>
    </dgm:pt>
    <dgm:pt modelId="{B4EAEB70-2992-4657-A9FA-EAA33EB7CE20}" type="pres">
      <dgm:prSet presAssocID="{72176E3B-7DB5-4A74-9C73-6E8C3BD681FA}" presName="Name37" presStyleLbl="parChTrans1D2" presStyleIdx="0" presStyleCnt="4"/>
      <dgm:spPr/>
      <dgm:t>
        <a:bodyPr/>
        <a:lstStyle/>
        <a:p>
          <a:endParaRPr lang="en-US"/>
        </a:p>
      </dgm:t>
    </dgm:pt>
    <dgm:pt modelId="{63A60C97-6986-495E-8BBA-F9E88A787DE0}" type="pres">
      <dgm:prSet presAssocID="{EDEC101B-83D8-4E29-8857-E34219D9B69A}" presName="hierRoot2" presStyleCnt="0">
        <dgm:presLayoutVars>
          <dgm:hierBranch val="init"/>
        </dgm:presLayoutVars>
      </dgm:prSet>
      <dgm:spPr/>
    </dgm:pt>
    <dgm:pt modelId="{8E215F6C-3C19-4169-A78F-A1DCA8471813}" type="pres">
      <dgm:prSet presAssocID="{EDEC101B-83D8-4E29-8857-E34219D9B69A}" presName="rootComposite" presStyleCnt="0"/>
      <dgm:spPr/>
    </dgm:pt>
    <dgm:pt modelId="{53455B96-F85B-488F-B9BD-C3A34FA51411}" type="pres">
      <dgm:prSet presAssocID="{EDEC101B-83D8-4E29-8857-E34219D9B69A}" presName="rootText" presStyleLbl="node2" presStyleIdx="0" presStyleCnt="3">
        <dgm:presLayoutVars>
          <dgm:chPref val="3"/>
        </dgm:presLayoutVars>
      </dgm:prSet>
      <dgm:spPr/>
      <dgm:t>
        <a:bodyPr/>
        <a:lstStyle/>
        <a:p>
          <a:endParaRPr lang="en-US"/>
        </a:p>
      </dgm:t>
    </dgm:pt>
    <dgm:pt modelId="{6B330143-5A4E-4BF0-BE31-85C8250D2D4E}" type="pres">
      <dgm:prSet presAssocID="{EDEC101B-83D8-4E29-8857-E34219D9B69A}" presName="rootConnector" presStyleLbl="node2" presStyleIdx="0" presStyleCnt="3"/>
      <dgm:spPr/>
      <dgm:t>
        <a:bodyPr/>
        <a:lstStyle/>
        <a:p>
          <a:endParaRPr lang="en-US"/>
        </a:p>
      </dgm:t>
    </dgm:pt>
    <dgm:pt modelId="{BDA8C11E-C506-4BF4-BEB8-BE7D258F69BB}" type="pres">
      <dgm:prSet presAssocID="{EDEC101B-83D8-4E29-8857-E34219D9B69A}" presName="hierChild4" presStyleCnt="0"/>
      <dgm:spPr/>
    </dgm:pt>
    <dgm:pt modelId="{994A3E5A-0C69-4BE2-B668-D6F4AF9036A7}" type="pres">
      <dgm:prSet presAssocID="{EDEC101B-83D8-4E29-8857-E34219D9B69A}" presName="hierChild5" presStyleCnt="0"/>
      <dgm:spPr/>
    </dgm:pt>
    <dgm:pt modelId="{3968E3D3-7A9E-44FD-B188-6DAF9F7D87C0}" type="pres">
      <dgm:prSet presAssocID="{B5465416-A641-46FE-8423-3FA742B7E046}" presName="Name37" presStyleLbl="parChTrans1D2" presStyleIdx="1" presStyleCnt="4"/>
      <dgm:spPr/>
      <dgm:t>
        <a:bodyPr/>
        <a:lstStyle/>
        <a:p>
          <a:endParaRPr lang="en-US"/>
        </a:p>
      </dgm:t>
    </dgm:pt>
    <dgm:pt modelId="{118DA65B-4DB2-401F-810A-5E8A7E268FA3}" type="pres">
      <dgm:prSet presAssocID="{D0767982-C826-4740-8E96-0C2F0280127B}" presName="hierRoot2" presStyleCnt="0">
        <dgm:presLayoutVars>
          <dgm:hierBranch val="init"/>
        </dgm:presLayoutVars>
      </dgm:prSet>
      <dgm:spPr/>
    </dgm:pt>
    <dgm:pt modelId="{EE9A0FF4-B434-4966-9AEF-E204A23ABFC6}" type="pres">
      <dgm:prSet presAssocID="{D0767982-C826-4740-8E96-0C2F0280127B}" presName="rootComposite" presStyleCnt="0"/>
      <dgm:spPr/>
    </dgm:pt>
    <dgm:pt modelId="{DEBAE7B2-1EAD-4F9F-97B5-CF0094BD5BB2}" type="pres">
      <dgm:prSet presAssocID="{D0767982-C826-4740-8E96-0C2F0280127B}" presName="rootText" presStyleLbl="node2" presStyleIdx="1" presStyleCnt="3">
        <dgm:presLayoutVars>
          <dgm:chPref val="3"/>
        </dgm:presLayoutVars>
      </dgm:prSet>
      <dgm:spPr/>
      <dgm:t>
        <a:bodyPr/>
        <a:lstStyle/>
        <a:p>
          <a:endParaRPr lang="en-US"/>
        </a:p>
      </dgm:t>
    </dgm:pt>
    <dgm:pt modelId="{F71CC21B-3630-4CD9-91FF-C41978811862}" type="pres">
      <dgm:prSet presAssocID="{D0767982-C826-4740-8E96-0C2F0280127B}" presName="rootConnector" presStyleLbl="node2" presStyleIdx="1" presStyleCnt="3"/>
      <dgm:spPr/>
      <dgm:t>
        <a:bodyPr/>
        <a:lstStyle/>
        <a:p>
          <a:endParaRPr lang="en-US"/>
        </a:p>
      </dgm:t>
    </dgm:pt>
    <dgm:pt modelId="{9ADFB55B-A318-409B-9DEC-0FD9E826EE8F}" type="pres">
      <dgm:prSet presAssocID="{D0767982-C826-4740-8E96-0C2F0280127B}" presName="hierChild4" presStyleCnt="0"/>
      <dgm:spPr/>
    </dgm:pt>
    <dgm:pt modelId="{3EA251A2-4049-435C-B1D1-3712BFA51C31}" type="pres">
      <dgm:prSet presAssocID="{D0767982-C826-4740-8E96-0C2F0280127B}" presName="hierChild5" presStyleCnt="0"/>
      <dgm:spPr/>
    </dgm:pt>
    <dgm:pt modelId="{A2314F43-2519-44A1-BF9D-DC909F66E089}" type="pres">
      <dgm:prSet presAssocID="{AB24E313-36B2-4FAF-8D0A-8C913147F5A3}" presName="Name37" presStyleLbl="parChTrans1D2" presStyleIdx="2" presStyleCnt="4"/>
      <dgm:spPr/>
      <dgm:t>
        <a:bodyPr/>
        <a:lstStyle/>
        <a:p>
          <a:endParaRPr lang="en-US"/>
        </a:p>
      </dgm:t>
    </dgm:pt>
    <dgm:pt modelId="{A4795211-2CD8-49E5-A89F-C91A44B33D48}" type="pres">
      <dgm:prSet presAssocID="{616B538C-9C22-4CFD-9E0C-2B79D151BD7F}" presName="hierRoot2" presStyleCnt="0">
        <dgm:presLayoutVars>
          <dgm:hierBranch val="init"/>
        </dgm:presLayoutVars>
      </dgm:prSet>
      <dgm:spPr/>
    </dgm:pt>
    <dgm:pt modelId="{D501A990-5869-42A2-9E5D-951B234110C4}" type="pres">
      <dgm:prSet presAssocID="{616B538C-9C22-4CFD-9E0C-2B79D151BD7F}" presName="rootComposite" presStyleCnt="0"/>
      <dgm:spPr/>
    </dgm:pt>
    <dgm:pt modelId="{5186054F-D7C4-4C54-AE2B-7DCAE731576D}" type="pres">
      <dgm:prSet presAssocID="{616B538C-9C22-4CFD-9E0C-2B79D151BD7F}" presName="rootText" presStyleLbl="node2" presStyleIdx="2" presStyleCnt="3">
        <dgm:presLayoutVars>
          <dgm:chPref val="3"/>
        </dgm:presLayoutVars>
      </dgm:prSet>
      <dgm:spPr/>
      <dgm:t>
        <a:bodyPr/>
        <a:lstStyle/>
        <a:p>
          <a:endParaRPr lang="en-US"/>
        </a:p>
      </dgm:t>
    </dgm:pt>
    <dgm:pt modelId="{8CE2BF3F-2AF9-4A4C-899C-6F49AFEFD4E4}" type="pres">
      <dgm:prSet presAssocID="{616B538C-9C22-4CFD-9E0C-2B79D151BD7F}" presName="rootConnector" presStyleLbl="node2" presStyleIdx="2" presStyleCnt="3"/>
      <dgm:spPr/>
      <dgm:t>
        <a:bodyPr/>
        <a:lstStyle/>
        <a:p>
          <a:endParaRPr lang="en-US"/>
        </a:p>
      </dgm:t>
    </dgm:pt>
    <dgm:pt modelId="{1F954398-A02F-407C-8DB8-4B5EAEA6FC8B}" type="pres">
      <dgm:prSet presAssocID="{616B538C-9C22-4CFD-9E0C-2B79D151BD7F}" presName="hierChild4" presStyleCnt="0"/>
      <dgm:spPr/>
    </dgm:pt>
    <dgm:pt modelId="{F0EF06FE-7CE5-4ECF-A7FA-E73E762B5BDD}" type="pres">
      <dgm:prSet presAssocID="{616B538C-9C22-4CFD-9E0C-2B79D151BD7F}" presName="hierChild5" presStyleCnt="0"/>
      <dgm:spPr/>
    </dgm:pt>
    <dgm:pt modelId="{9A899CA1-6846-44CB-B031-8478ACF96021}" type="pres">
      <dgm:prSet presAssocID="{98162E4A-E8ED-4228-9771-ABF42271B8B3}" presName="hierChild3" presStyleCnt="0"/>
      <dgm:spPr/>
    </dgm:pt>
    <dgm:pt modelId="{50184F8E-6305-4FC9-ACA2-82D6E6D6FE10}" type="pres">
      <dgm:prSet presAssocID="{22C64685-89A5-4C86-94D6-1523400D79C9}" presName="Name111" presStyleLbl="parChTrans1D2" presStyleIdx="3" presStyleCnt="4"/>
      <dgm:spPr/>
      <dgm:t>
        <a:bodyPr/>
        <a:lstStyle/>
        <a:p>
          <a:endParaRPr lang="en-US"/>
        </a:p>
      </dgm:t>
    </dgm:pt>
    <dgm:pt modelId="{860698A5-1FBA-4829-AAE0-631C32C88B38}" type="pres">
      <dgm:prSet presAssocID="{CC5D8B86-7451-49D5-AC00-6BA9568FAADC}" presName="hierRoot3" presStyleCnt="0">
        <dgm:presLayoutVars>
          <dgm:hierBranch val="init"/>
        </dgm:presLayoutVars>
      </dgm:prSet>
      <dgm:spPr/>
    </dgm:pt>
    <dgm:pt modelId="{BD3BC3FA-332F-496F-9247-64409CE49FB3}" type="pres">
      <dgm:prSet presAssocID="{CC5D8B86-7451-49D5-AC00-6BA9568FAADC}" presName="rootComposite3" presStyleCnt="0"/>
      <dgm:spPr/>
    </dgm:pt>
    <dgm:pt modelId="{467CEE6B-6657-40E4-8174-DB79D091477E}" type="pres">
      <dgm:prSet presAssocID="{CC5D8B86-7451-49D5-AC00-6BA9568FAADC}" presName="rootText3" presStyleLbl="asst1" presStyleIdx="0" presStyleCnt="1">
        <dgm:presLayoutVars>
          <dgm:chPref val="3"/>
        </dgm:presLayoutVars>
      </dgm:prSet>
      <dgm:spPr/>
      <dgm:t>
        <a:bodyPr/>
        <a:lstStyle/>
        <a:p>
          <a:endParaRPr lang="en-US"/>
        </a:p>
      </dgm:t>
    </dgm:pt>
    <dgm:pt modelId="{2D06D37F-A6C2-4330-A6BE-0ED367B2B387}" type="pres">
      <dgm:prSet presAssocID="{CC5D8B86-7451-49D5-AC00-6BA9568FAADC}" presName="rootConnector3" presStyleLbl="asst1" presStyleIdx="0" presStyleCnt="1"/>
      <dgm:spPr/>
      <dgm:t>
        <a:bodyPr/>
        <a:lstStyle/>
        <a:p>
          <a:endParaRPr lang="en-US"/>
        </a:p>
      </dgm:t>
    </dgm:pt>
    <dgm:pt modelId="{F4F0BF52-B54A-47FE-B461-907191795C72}" type="pres">
      <dgm:prSet presAssocID="{CC5D8B86-7451-49D5-AC00-6BA9568FAADC}" presName="hierChild6" presStyleCnt="0"/>
      <dgm:spPr/>
    </dgm:pt>
    <dgm:pt modelId="{A95AFB09-8E7E-40C8-92D5-4770FDFF1C30}" type="pres">
      <dgm:prSet presAssocID="{CC5D8B86-7451-49D5-AC00-6BA9568FAADC}" presName="hierChild7" presStyleCnt="0"/>
      <dgm:spPr/>
    </dgm:pt>
  </dgm:ptLst>
  <dgm:cxnLst>
    <dgm:cxn modelId="{8DAA0A3B-663A-4CAA-8355-40A78A219E2D}" srcId="{98162E4A-E8ED-4228-9771-ABF42271B8B3}" destId="{D0767982-C826-4740-8E96-0C2F0280127B}" srcOrd="2" destOrd="0" parTransId="{B5465416-A641-46FE-8423-3FA742B7E046}" sibTransId="{E3BB45D0-5547-4180-8882-AC0892FFD876}"/>
    <dgm:cxn modelId="{2D4C1318-8B8E-463E-889D-3B19070D9DA4}" type="presOf" srcId="{CC5D8B86-7451-49D5-AC00-6BA9568FAADC}" destId="{467CEE6B-6657-40E4-8174-DB79D091477E}" srcOrd="0" destOrd="0" presId="urn:microsoft.com/office/officeart/2005/8/layout/orgChart1"/>
    <dgm:cxn modelId="{E6A35224-EEDD-472D-9279-D0696BCBAC3D}" type="presOf" srcId="{98162E4A-E8ED-4228-9771-ABF42271B8B3}" destId="{0F9F3A06-637F-4531-A865-7F1523284EDC}" srcOrd="0" destOrd="0" presId="urn:microsoft.com/office/officeart/2005/8/layout/orgChart1"/>
    <dgm:cxn modelId="{047FCE58-5305-46FC-8077-76F50B971C8D}" type="presOf" srcId="{CC5D8B86-7451-49D5-AC00-6BA9568FAADC}" destId="{2D06D37F-A6C2-4330-A6BE-0ED367B2B387}" srcOrd="1" destOrd="0" presId="urn:microsoft.com/office/officeart/2005/8/layout/orgChart1"/>
    <dgm:cxn modelId="{EFCC3451-1AF1-4FA8-A2BA-EBAB58F1C3C8}" type="presOf" srcId="{EFD80BD3-1C02-4D4A-95A6-3A145FEC1067}" destId="{1595067C-E801-4347-A9F3-D4188525B22F}" srcOrd="0" destOrd="0" presId="urn:microsoft.com/office/officeart/2005/8/layout/orgChart1"/>
    <dgm:cxn modelId="{4C72FD57-2460-4EB8-B3B8-8272D92567D6}" type="presOf" srcId="{616B538C-9C22-4CFD-9E0C-2B79D151BD7F}" destId="{5186054F-D7C4-4C54-AE2B-7DCAE731576D}" srcOrd="0" destOrd="0" presId="urn:microsoft.com/office/officeart/2005/8/layout/orgChart1"/>
    <dgm:cxn modelId="{DE92E301-450C-43E0-ACDC-29A48EDF3263}" srcId="{98162E4A-E8ED-4228-9771-ABF42271B8B3}" destId="{EDEC101B-83D8-4E29-8857-E34219D9B69A}" srcOrd="1" destOrd="0" parTransId="{72176E3B-7DB5-4A74-9C73-6E8C3BD681FA}" sibTransId="{2A55BC0E-56A0-49E7-8286-7DBB00C57B48}"/>
    <dgm:cxn modelId="{CDF42FC3-442A-44F8-8844-D48C3CC51D0B}" type="presOf" srcId="{D0767982-C826-4740-8E96-0C2F0280127B}" destId="{F71CC21B-3630-4CD9-91FF-C41978811862}" srcOrd="1" destOrd="0" presId="urn:microsoft.com/office/officeart/2005/8/layout/orgChart1"/>
    <dgm:cxn modelId="{1AE7935B-2E09-4AAE-A988-509615A77C80}" srcId="{98162E4A-E8ED-4228-9771-ABF42271B8B3}" destId="{616B538C-9C22-4CFD-9E0C-2B79D151BD7F}" srcOrd="3" destOrd="0" parTransId="{AB24E313-36B2-4FAF-8D0A-8C913147F5A3}" sibTransId="{37A47138-171A-49FB-B735-E7C3B2FFAA3A}"/>
    <dgm:cxn modelId="{D94ECCC8-0E3C-4B87-8BF2-2491D2F706C4}" srcId="{EFD80BD3-1C02-4D4A-95A6-3A145FEC1067}" destId="{98162E4A-E8ED-4228-9771-ABF42271B8B3}" srcOrd="0" destOrd="0" parTransId="{4B3694A0-A322-4DA7-A0A2-B610FB1DCB40}" sibTransId="{BC81A4F7-DE59-4408-98C9-4CF3D6CC9DF8}"/>
    <dgm:cxn modelId="{956FADFC-90A1-4E04-BF64-D7A623B88616}" srcId="{98162E4A-E8ED-4228-9771-ABF42271B8B3}" destId="{CC5D8B86-7451-49D5-AC00-6BA9568FAADC}" srcOrd="0" destOrd="0" parTransId="{22C64685-89A5-4C86-94D6-1523400D79C9}" sibTransId="{50DE240B-B667-40E7-A53B-C8AED309E8E6}"/>
    <dgm:cxn modelId="{F9DA1B56-7468-43BD-9E13-23A2C977271F}" type="presOf" srcId="{B5465416-A641-46FE-8423-3FA742B7E046}" destId="{3968E3D3-7A9E-44FD-B188-6DAF9F7D87C0}" srcOrd="0" destOrd="0" presId="urn:microsoft.com/office/officeart/2005/8/layout/orgChart1"/>
    <dgm:cxn modelId="{67E4474E-4426-47A3-B583-8E998E8AD1AA}" type="presOf" srcId="{AB24E313-36B2-4FAF-8D0A-8C913147F5A3}" destId="{A2314F43-2519-44A1-BF9D-DC909F66E089}" srcOrd="0" destOrd="0" presId="urn:microsoft.com/office/officeart/2005/8/layout/orgChart1"/>
    <dgm:cxn modelId="{024EED80-3AC4-4A61-B19A-5E560977E8B0}" type="presOf" srcId="{616B538C-9C22-4CFD-9E0C-2B79D151BD7F}" destId="{8CE2BF3F-2AF9-4A4C-899C-6F49AFEFD4E4}" srcOrd="1" destOrd="0" presId="urn:microsoft.com/office/officeart/2005/8/layout/orgChart1"/>
    <dgm:cxn modelId="{EDACCC39-F2C2-4024-888A-A833E578FC21}" type="presOf" srcId="{D0767982-C826-4740-8E96-0C2F0280127B}" destId="{DEBAE7B2-1EAD-4F9F-97B5-CF0094BD5BB2}" srcOrd="0" destOrd="0" presId="urn:microsoft.com/office/officeart/2005/8/layout/orgChart1"/>
    <dgm:cxn modelId="{BE1A7575-42B0-4010-8390-2083B247C72F}" type="presOf" srcId="{EDEC101B-83D8-4E29-8857-E34219D9B69A}" destId="{53455B96-F85B-488F-B9BD-C3A34FA51411}" srcOrd="0" destOrd="0" presId="urn:microsoft.com/office/officeart/2005/8/layout/orgChart1"/>
    <dgm:cxn modelId="{42B1B107-3518-416A-9EF0-3BE8E2CD56D6}" type="presOf" srcId="{98162E4A-E8ED-4228-9771-ABF42271B8B3}" destId="{AFF1980B-D1F6-419C-A9D7-152EF392C1B4}" srcOrd="1" destOrd="0" presId="urn:microsoft.com/office/officeart/2005/8/layout/orgChart1"/>
    <dgm:cxn modelId="{9FDA6528-3C10-4AFE-A6F7-1BF04B9D7E40}" type="presOf" srcId="{72176E3B-7DB5-4A74-9C73-6E8C3BD681FA}" destId="{B4EAEB70-2992-4657-A9FA-EAA33EB7CE20}" srcOrd="0" destOrd="0" presId="urn:microsoft.com/office/officeart/2005/8/layout/orgChart1"/>
    <dgm:cxn modelId="{8F822FE6-F6BC-4817-A800-219F0603968B}" type="presOf" srcId="{22C64685-89A5-4C86-94D6-1523400D79C9}" destId="{50184F8E-6305-4FC9-ACA2-82D6E6D6FE10}" srcOrd="0" destOrd="0" presId="urn:microsoft.com/office/officeart/2005/8/layout/orgChart1"/>
    <dgm:cxn modelId="{AFF334A4-C5E6-4642-8414-731D4E02CA1B}" type="presOf" srcId="{EDEC101B-83D8-4E29-8857-E34219D9B69A}" destId="{6B330143-5A4E-4BF0-BE31-85C8250D2D4E}" srcOrd="1" destOrd="0" presId="urn:microsoft.com/office/officeart/2005/8/layout/orgChart1"/>
    <dgm:cxn modelId="{B3B2A9D0-76DE-405E-B9C0-2C9C6751BA43}" type="presParOf" srcId="{1595067C-E801-4347-A9F3-D4188525B22F}" destId="{E491A556-A0F9-4C41-AC3E-747DD2AB8729}" srcOrd="0" destOrd="0" presId="urn:microsoft.com/office/officeart/2005/8/layout/orgChart1"/>
    <dgm:cxn modelId="{794058DE-9B71-4371-916D-F180E60033B9}" type="presParOf" srcId="{E491A556-A0F9-4C41-AC3E-747DD2AB8729}" destId="{4C889E30-DCBB-4AFE-A4A0-706577ED6FFF}" srcOrd="0" destOrd="0" presId="urn:microsoft.com/office/officeart/2005/8/layout/orgChart1"/>
    <dgm:cxn modelId="{E1C68097-8743-47B1-8D71-3C5D57D9DFE5}" type="presParOf" srcId="{4C889E30-DCBB-4AFE-A4A0-706577ED6FFF}" destId="{0F9F3A06-637F-4531-A865-7F1523284EDC}" srcOrd="0" destOrd="0" presId="urn:microsoft.com/office/officeart/2005/8/layout/orgChart1"/>
    <dgm:cxn modelId="{EB58E060-CCF3-4823-A104-A92E74FE0311}" type="presParOf" srcId="{4C889E30-DCBB-4AFE-A4A0-706577ED6FFF}" destId="{AFF1980B-D1F6-419C-A9D7-152EF392C1B4}" srcOrd="1" destOrd="0" presId="urn:microsoft.com/office/officeart/2005/8/layout/orgChart1"/>
    <dgm:cxn modelId="{A4C4D3AA-358D-4572-B3B3-BA6F31F0FAB0}" type="presParOf" srcId="{E491A556-A0F9-4C41-AC3E-747DD2AB8729}" destId="{39BAAAB4-069B-4C8D-A3C6-C0E1CDBC3B7F}" srcOrd="1" destOrd="0" presId="urn:microsoft.com/office/officeart/2005/8/layout/orgChart1"/>
    <dgm:cxn modelId="{696815CD-5BC7-46C5-8D78-5977D66037E2}" type="presParOf" srcId="{39BAAAB4-069B-4C8D-A3C6-C0E1CDBC3B7F}" destId="{B4EAEB70-2992-4657-A9FA-EAA33EB7CE20}" srcOrd="0" destOrd="0" presId="urn:microsoft.com/office/officeart/2005/8/layout/orgChart1"/>
    <dgm:cxn modelId="{A48EAD81-347D-4AA9-B60B-99E5BCF3207C}" type="presParOf" srcId="{39BAAAB4-069B-4C8D-A3C6-C0E1CDBC3B7F}" destId="{63A60C97-6986-495E-8BBA-F9E88A787DE0}" srcOrd="1" destOrd="0" presId="urn:microsoft.com/office/officeart/2005/8/layout/orgChart1"/>
    <dgm:cxn modelId="{247163BC-048A-4C84-8782-A58F9AAA0DF1}" type="presParOf" srcId="{63A60C97-6986-495E-8BBA-F9E88A787DE0}" destId="{8E215F6C-3C19-4169-A78F-A1DCA8471813}" srcOrd="0" destOrd="0" presId="urn:microsoft.com/office/officeart/2005/8/layout/orgChart1"/>
    <dgm:cxn modelId="{30FEA9D5-0DDD-42D4-B2A2-70055578D71B}" type="presParOf" srcId="{8E215F6C-3C19-4169-A78F-A1DCA8471813}" destId="{53455B96-F85B-488F-B9BD-C3A34FA51411}" srcOrd="0" destOrd="0" presId="urn:microsoft.com/office/officeart/2005/8/layout/orgChart1"/>
    <dgm:cxn modelId="{AB1316A8-4C3D-4E60-8C68-7FCA3996DDA9}" type="presParOf" srcId="{8E215F6C-3C19-4169-A78F-A1DCA8471813}" destId="{6B330143-5A4E-4BF0-BE31-85C8250D2D4E}" srcOrd="1" destOrd="0" presId="urn:microsoft.com/office/officeart/2005/8/layout/orgChart1"/>
    <dgm:cxn modelId="{E9822821-72FF-4F15-AEC3-4EACF1CFF9B2}" type="presParOf" srcId="{63A60C97-6986-495E-8BBA-F9E88A787DE0}" destId="{BDA8C11E-C506-4BF4-BEB8-BE7D258F69BB}" srcOrd="1" destOrd="0" presId="urn:microsoft.com/office/officeart/2005/8/layout/orgChart1"/>
    <dgm:cxn modelId="{E1B331CB-FE5F-4935-ABB7-92B5BFA3B87B}" type="presParOf" srcId="{63A60C97-6986-495E-8BBA-F9E88A787DE0}" destId="{994A3E5A-0C69-4BE2-B668-D6F4AF9036A7}" srcOrd="2" destOrd="0" presId="urn:microsoft.com/office/officeart/2005/8/layout/orgChart1"/>
    <dgm:cxn modelId="{364237E2-8F22-49A2-92AD-D338D5AF0F09}" type="presParOf" srcId="{39BAAAB4-069B-4C8D-A3C6-C0E1CDBC3B7F}" destId="{3968E3D3-7A9E-44FD-B188-6DAF9F7D87C0}" srcOrd="2" destOrd="0" presId="urn:microsoft.com/office/officeart/2005/8/layout/orgChart1"/>
    <dgm:cxn modelId="{769E1A5A-A137-4F8D-AAC0-6C1A4CF688F3}" type="presParOf" srcId="{39BAAAB4-069B-4C8D-A3C6-C0E1CDBC3B7F}" destId="{118DA65B-4DB2-401F-810A-5E8A7E268FA3}" srcOrd="3" destOrd="0" presId="urn:microsoft.com/office/officeart/2005/8/layout/orgChart1"/>
    <dgm:cxn modelId="{E3FF6B60-F641-42CF-AFF6-E0E874114C49}" type="presParOf" srcId="{118DA65B-4DB2-401F-810A-5E8A7E268FA3}" destId="{EE9A0FF4-B434-4966-9AEF-E204A23ABFC6}" srcOrd="0" destOrd="0" presId="urn:microsoft.com/office/officeart/2005/8/layout/orgChart1"/>
    <dgm:cxn modelId="{548AD44B-38E9-4BED-851A-B00FD03EA5B8}" type="presParOf" srcId="{EE9A0FF4-B434-4966-9AEF-E204A23ABFC6}" destId="{DEBAE7B2-1EAD-4F9F-97B5-CF0094BD5BB2}" srcOrd="0" destOrd="0" presId="urn:microsoft.com/office/officeart/2005/8/layout/orgChart1"/>
    <dgm:cxn modelId="{158857F9-FFDA-4CB8-913E-8AE45BBEA71F}" type="presParOf" srcId="{EE9A0FF4-B434-4966-9AEF-E204A23ABFC6}" destId="{F71CC21B-3630-4CD9-91FF-C41978811862}" srcOrd="1" destOrd="0" presId="urn:microsoft.com/office/officeart/2005/8/layout/orgChart1"/>
    <dgm:cxn modelId="{7507C98B-1325-4E2F-9341-34412D135A5E}" type="presParOf" srcId="{118DA65B-4DB2-401F-810A-5E8A7E268FA3}" destId="{9ADFB55B-A318-409B-9DEC-0FD9E826EE8F}" srcOrd="1" destOrd="0" presId="urn:microsoft.com/office/officeart/2005/8/layout/orgChart1"/>
    <dgm:cxn modelId="{1B75DFB9-B26F-4A29-ACDC-9A2DA238D454}" type="presParOf" srcId="{118DA65B-4DB2-401F-810A-5E8A7E268FA3}" destId="{3EA251A2-4049-435C-B1D1-3712BFA51C31}" srcOrd="2" destOrd="0" presId="urn:microsoft.com/office/officeart/2005/8/layout/orgChart1"/>
    <dgm:cxn modelId="{F91F4D4B-2FC3-41AA-B65D-CFEA0FC84692}" type="presParOf" srcId="{39BAAAB4-069B-4C8D-A3C6-C0E1CDBC3B7F}" destId="{A2314F43-2519-44A1-BF9D-DC909F66E089}" srcOrd="4" destOrd="0" presId="urn:microsoft.com/office/officeart/2005/8/layout/orgChart1"/>
    <dgm:cxn modelId="{2FD7DAB8-C472-40B1-9AEB-9F4E9EA74BA4}" type="presParOf" srcId="{39BAAAB4-069B-4C8D-A3C6-C0E1CDBC3B7F}" destId="{A4795211-2CD8-49E5-A89F-C91A44B33D48}" srcOrd="5" destOrd="0" presId="urn:microsoft.com/office/officeart/2005/8/layout/orgChart1"/>
    <dgm:cxn modelId="{01507399-42DF-4C7B-8CBB-3AF68FE9E147}" type="presParOf" srcId="{A4795211-2CD8-49E5-A89F-C91A44B33D48}" destId="{D501A990-5869-42A2-9E5D-951B234110C4}" srcOrd="0" destOrd="0" presId="urn:microsoft.com/office/officeart/2005/8/layout/orgChart1"/>
    <dgm:cxn modelId="{7C675F52-E3CB-45A0-A93A-92B99FDC7EE1}" type="presParOf" srcId="{D501A990-5869-42A2-9E5D-951B234110C4}" destId="{5186054F-D7C4-4C54-AE2B-7DCAE731576D}" srcOrd="0" destOrd="0" presId="urn:microsoft.com/office/officeart/2005/8/layout/orgChart1"/>
    <dgm:cxn modelId="{B00D1E73-6E92-472D-A3A3-FBA9E5627E03}" type="presParOf" srcId="{D501A990-5869-42A2-9E5D-951B234110C4}" destId="{8CE2BF3F-2AF9-4A4C-899C-6F49AFEFD4E4}" srcOrd="1" destOrd="0" presId="urn:microsoft.com/office/officeart/2005/8/layout/orgChart1"/>
    <dgm:cxn modelId="{882901C9-CB4F-459C-AE73-4CD8A36ACE7D}" type="presParOf" srcId="{A4795211-2CD8-49E5-A89F-C91A44B33D48}" destId="{1F954398-A02F-407C-8DB8-4B5EAEA6FC8B}" srcOrd="1" destOrd="0" presId="urn:microsoft.com/office/officeart/2005/8/layout/orgChart1"/>
    <dgm:cxn modelId="{C446EA6D-D40D-4C5D-9EA9-E93A7166DB3C}" type="presParOf" srcId="{A4795211-2CD8-49E5-A89F-C91A44B33D48}" destId="{F0EF06FE-7CE5-4ECF-A7FA-E73E762B5BDD}" srcOrd="2" destOrd="0" presId="urn:microsoft.com/office/officeart/2005/8/layout/orgChart1"/>
    <dgm:cxn modelId="{7D47F2E3-5893-4984-8CB0-61F6C2C80C64}" type="presParOf" srcId="{E491A556-A0F9-4C41-AC3E-747DD2AB8729}" destId="{9A899CA1-6846-44CB-B031-8478ACF96021}" srcOrd="2" destOrd="0" presId="urn:microsoft.com/office/officeart/2005/8/layout/orgChart1"/>
    <dgm:cxn modelId="{73B223E2-885E-4675-88B5-84BBCB6DA84F}" type="presParOf" srcId="{9A899CA1-6846-44CB-B031-8478ACF96021}" destId="{50184F8E-6305-4FC9-ACA2-82D6E6D6FE10}" srcOrd="0" destOrd="0" presId="urn:microsoft.com/office/officeart/2005/8/layout/orgChart1"/>
    <dgm:cxn modelId="{3F01A413-3FB8-4090-9411-8107EAE50152}" type="presParOf" srcId="{9A899CA1-6846-44CB-B031-8478ACF96021}" destId="{860698A5-1FBA-4829-AAE0-631C32C88B38}" srcOrd="1" destOrd="0" presId="urn:microsoft.com/office/officeart/2005/8/layout/orgChart1"/>
    <dgm:cxn modelId="{7DC851A9-3452-4315-AF92-CE90C8EED90B}" type="presParOf" srcId="{860698A5-1FBA-4829-AAE0-631C32C88B38}" destId="{BD3BC3FA-332F-496F-9247-64409CE49FB3}" srcOrd="0" destOrd="0" presId="urn:microsoft.com/office/officeart/2005/8/layout/orgChart1"/>
    <dgm:cxn modelId="{8768F50E-8117-49D2-AD9E-8237D86AD0A6}" type="presParOf" srcId="{BD3BC3FA-332F-496F-9247-64409CE49FB3}" destId="{467CEE6B-6657-40E4-8174-DB79D091477E}" srcOrd="0" destOrd="0" presId="urn:microsoft.com/office/officeart/2005/8/layout/orgChart1"/>
    <dgm:cxn modelId="{6192CEC3-692B-4ED9-A493-C4EF1E603125}" type="presParOf" srcId="{BD3BC3FA-332F-496F-9247-64409CE49FB3}" destId="{2D06D37F-A6C2-4330-A6BE-0ED367B2B387}" srcOrd="1" destOrd="0" presId="urn:microsoft.com/office/officeart/2005/8/layout/orgChart1"/>
    <dgm:cxn modelId="{00373B26-E354-4111-94A7-DF40B36477F0}" type="presParOf" srcId="{860698A5-1FBA-4829-AAE0-631C32C88B38}" destId="{F4F0BF52-B54A-47FE-B461-907191795C72}" srcOrd="1" destOrd="0" presId="urn:microsoft.com/office/officeart/2005/8/layout/orgChart1"/>
    <dgm:cxn modelId="{8C9C4955-5F41-4192-81F2-5CB83F5E1F50}" type="presParOf" srcId="{860698A5-1FBA-4829-AAE0-631C32C88B38}" destId="{A95AFB09-8E7E-40C8-92D5-4770FDFF1C30}"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184F8E-6305-4FC9-ACA2-82D6E6D6FE10}">
      <dsp:nvSpPr>
        <dsp:cNvPr id="0" name=""/>
        <dsp:cNvSpPr/>
      </dsp:nvSpPr>
      <dsp:spPr>
        <a:xfrm>
          <a:off x="2126165" y="309920"/>
          <a:ext cx="91440" cy="291286"/>
        </a:xfrm>
        <a:custGeom>
          <a:avLst/>
          <a:gdLst/>
          <a:ahLst/>
          <a:cxnLst/>
          <a:rect l="0" t="0" r="0" b="0"/>
          <a:pathLst>
            <a:path>
              <a:moveTo>
                <a:pt x="112209" y="0"/>
              </a:moveTo>
              <a:lnTo>
                <a:pt x="112209" y="291286"/>
              </a:lnTo>
              <a:lnTo>
                <a:pt x="45720" y="29128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314F43-2519-44A1-BF9D-DC909F66E089}">
      <dsp:nvSpPr>
        <dsp:cNvPr id="0" name=""/>
        <dsp:cNvSpPr/>
      </dsp:nvSpPr>
      <dsp:spPr>
        <a:xfrm>
          <a:off x="2238375" y="309920"/>
          <a:ext cx="766210" cy="582573"/>
        </a:xfrm>
        <a:custGeom>
          <a:avLst/>
          <a:gdLst/>
          <a:ahLst/>
          <a:cxnLst/>
          <a:rect l="0" t="0" r="0" b="0"/>
          <a:pathLst>
            <a:path>
              <a:moveTo>
                <a:pt x="0" y="0"/>
              </a:moveTo>
              <a:lnTo>
                <a:pt x="0" y="516083"/>
              </a:lnTo>
              <a:lnTo>
                <a:pt x="766210" y="516083"/>
              </a:lnTo>
              <a:lnTo>
                <a:pt x="766210" y="5825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68E3D3-7A9E-44FD-B188-6DAF9F7D87C0}">
      <dsp:nvSpPr>
        <dsp:cNvPr id="0" name=""/>
        <dsp:cNvSpPr/>
      </dsp:nvSpPr>
      <dsp:spPr>
        <a:xfrm>
          <a:off x="2192655" y="309920"/>
          <a:ext cx="91440" cy="582573"/>
        </a:xfrm>
        <a:custGeom>
          <a:avLst/>
          <a:gdLst/>
          <a:ahLst/>
          <a:cxnLst/>
          <a:rect l="0" t="0" r="0" b="0"/>
          <a:pathLst>
            <a:path>
              <a:moveTo>
                <a:pt x="45720" y="0"/>
              </a:moveTo>
              <a:lnTo>
                <a:pt x="45720" y="5825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EAEB70-2992-4657-A9FA-EAA33EB7CE20}">
      <dsp:nvSpPr>
        <dsp:cNvPr id="0" name=""/>
        <dsp:cNvSpPr/>
      </dsp:nvSpPr>
      <dsp:spPr>
        <a:xfrm>
          <a:off x="1472164" y="309920"/>
          <a:ext cx="766210" cy="582573"/>
        </a:xfrm>
        <a:custGeom>
          <a:avLst/>
          <a:gdLst/>
          <a:ahLst/>
          <a:cxnLst/>
          <a:rect l="0" t="0" r="0" b="0"/>
          <a:pathLst>
            <a:path>
              <a:moveTo>
                <a:pt x="766210" y="0"/>
              </a:moveTo>
              <a:lnTo>
                <a:pt x="766210" y="516083"/>
              </a:lnTo>
              <a:lnTo>
                <a:pt x="0" y="516083"/>
              </a:lnTo>
              <a:lnTo>
                <a:pt x="0" y="5825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9F3A06-637F-4531-A865-7F1523284EDC}">
      <dsp:nvSpPr>
        <dsp:cNvPr id="0" name=""/>
        <dsp:cNvSpPr/>
      </dsp:nvSpPr>
      <dsp:spPr>
        <a:xfrm>
          <a:off x="1436564" y="565"/>
          <a:ext cx="1603621" cy="309355"/>
        </a:xfrm>
        <a:prstGeom prst="rect">
          <a:avLst/>
        </a:prstGeom>
        <a:solidFill>
          <a:schemeClr val="accent3">
            <a:lumMod val="20000"/>
            <a:lumOff val="80000"/>
          </a:schemeClr>
        </a:solidFill>
        <a:ln w="25400" cap="flat" cmpd="sng" algn="ctr">
          <a:solidFill>
            <a:srgbClr val="FF000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b="1" kern="1200">
              <a:solidFill>
                <a:schemeClr val="tx1"/>
              </a:solidFill>
            </a:rPr>
            <a:t>Project</a:t>
          </a:r>
        </a:p>
      </dsp:txBody>
      <dsp:txXfrm>
        <a:off x="1436564" y="565"/>
        <a:ext cx="1603621" cy="309355"/>
      </dsp:txXfrm>
    </dsp:sp>
    <dsp:sp modelId="{53455B96-F85B-488F-B9BD-C3A34FA51411}">
      <dsp:nvSpPr>
        <dsp:cNvPr id="0" name=""/>
        <dsp:cNvSpPr/>
      </dsp:nvSpPr>
      <dsp:spPr>
        <a:xfrm>
          <a:off x="1155548" y="892494"/>
          <a:ext cx="633231" cy="316615"/>
        </a:xfrm>
        <a:prstGeom prst="rect">
          <a:avLst/>
        </a:prstGeom>
        <a:solidFill>
          <a:schemeClr val="accent1">
            <a:hueOff val="0"/>
            <a:satOff val="0"/>
            <a:lumOff val="0"/>
            <a:alphaOff val="0"/>
          </a:schemeClr>
        </a:solidFill>
        <a:ln w="25400" cap="flat" cmpd="sng" algn="ctr">
          <a:solidFill>
            <a:schemeClr val="accent4">
              <a:lumMod val="40000"/>
              <a:lumOff val="6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solidFill>
                <a:schemeClr val="tx1"/>
              </a:solidFill>
            </a:rPr>
            <a:t>Phase 1</a:t>
          </a:r>
        </a:p>
      </dsp:txBody>
      <dsp:txXfrm>
        <a:off x="1155548" y="892494"/>
        <a:ext cx="633231" cy="316615"/>
      </dsp:txXfrm>
    </dsp:sp>
    <dsp:sp modelId="{DEBAE7B2-1EAD-4F9F-97B5-CF0094BD5BB2}">
      <dsp:nvSpPr>
        <dsp:cNvPr id="0" name=""/>
        <dsp:cNvSpPr/>
      </dsp:nvSpPr>
      <dsp:spPr>
        <a:xfrm>
          <a:off x="1921759" y="892494"/>
          <a:ext cx="633231" cy="316615"/>
        </a:xfrm>
        <a:prstGeom prst="rect">
          <a:avLst/>
        </a:prstGeom>
        <a:solidFill>
          <a:schemeClr val="accent1">
            <a:hueOff val="0"/>
            <a:satOff val="0"/>
            <a:lumOff val="0"/>
            <a:alphaOff val="0"/>
          </a:schemeClr>
        </a:solidFill>
        <a:ln w="25400" cap="flat" cmpd="sng" algn="ctr">
          <a:solidFill>
            <a:schemeClr val="accent4">
              <a:lumMod val="40000"/>
              <a:lumOff val="6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solidFill>
                <a:schemeClr val="tx1"/>
              </a:solidFill>
            </a:rPr>
            <a:t>Phase 2</a:t>
          </a:r>
        </a:p>
      </dsp:txBody>
      <dsp:txXfrm>
        <a:off x="1921759" y="892494"/>
        <a:ext cx="633231" cy="316615"/>
      </dsp:txXfrm>
    </dsp:sp>
    <dsp:sp modelId="{5186054F-D7C4-4C54-AE2B-7DCAE731576D}">
      <dsp:nvSpPr>
        <dsp:cNvPr id="0" name=""/>
        <dsp:cNvSpPr/>
      </dsp:nvSpPr>
      <dsp:spPr>
        <a:xfrm>
          <a:off x="2687969" y="892494"/>
          <a:ext cx="633231" cy="316615"/>
        </a:xfrm>
        <a:prstGeom prst="rect">
          <a:avLst/>
        </a:prstGeom>
        <a:solidFill>
          <a:schemeClr val="accent1">
            <a:hueOff val="0"/>
            <a:satOff val="0"/>
            <a:lumOff val="0"/>
            <a:alphaOff val="0"/>
          </a:schemeClr>
        </a:solidFill>
        <a:ln w="25400" cap="flat" cmpd="sng" algn="ctr">
          <a:solidFill>
            <a:schemeClr val="accent4">
              <a:lumMod val="40000"/>
              <a:lumOff val="6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solidFill>
                <a:schemeClr val="tx1"/>
              </a:solidFill>
            </a:rPr>
            <a:t>Phase 3</a:t>
          </a:r>
        </a:p>
      </dsp:txBody>
      <dsp:txXfrm>
        <a:off x="2687969" y="892494"/>
        <a:ext cx="633231" cy="316615"/>
      </dsp:txXfrm>
    </dsp:sp>
    <dsp:sp modelId="{467CEE6B-6657-40E4-8174-DB79D091477E}">
      <dsp:nvSpPr>
        <dsp:cNvPr id="0" name=""/>
        <dsp:cNvSpPr/>
      </dsp:nvSpPr>
      <dsp:spPr>
        <a:xfrm>
          <a:off x="1538653" y="442899"/>
          <a:ext cx="633231" cy="31661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b="1" kern="1200">
              <a:solidFill>
                <a:schemeClr val="tx1"/>
              </a:solidFill>
            </a:rPr>
            <a:t>Sub-project</a:t>
          </a:r>
        </a:p>
      </dsp:txBody>
      <dsp:txXfrm>
        <a:off x="1538653" y="442899"/>
        <a:ext cx="633231" cy="3166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9</Pages>
  <Words>2925</Words>
  <Characters>16674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94</cp:revision>
  <dcterms:created xsi:type="dcterms:W3CDTF">2024-07-16T13:09:00Z</dcterms:created>
  <dcterms:modified xsi:type="dcterms:W3CDTF">2024-07-29T08:32:00Z</dcterms:modified>
</cp:coreProperties>
</file>