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9099B" w14:textId="2C5B002F" w:rsidR="002D1E78" w:rsidRDefault="002D1E78" w:rsidP="002D1E78">
      <w:pPr>
        <w:pStyle w:val="Heading1"/>
        <w:rPr>
          <w:lang w:val="en-US"/>
        </w:rPr>
      </w:pPr>
      <w:r>
        <w:rPr>
          <w:lang w:val="en-US"/>
        </w:rPr>
        <w:t>NFS Problem</w:t>
      </w:r>
    </w:p>
    <w:p w14:paraId="7C38532A" w14:textId="13C79D2C" w:rsidR="008241C6" w:rsidRDefault="008241C6" w:rsidP="002D1E78">
      <w:hyperlink r:id="rId4" w:history="1">
        <w:r w:rsidRPr="00012F01">
          <w:rPr>
            <w:rStyle w:val="Hyperlink"/>
          </w:rPr>
          <w:t>https://stackoverflow.com/questions/56950117/when-using-nfs-volume-container-not-starting-in-kubernetes</w:t>
        </w:r>
      </w:hyperlink>
    </w:p>
    <w:p w14:paraId="2DBC5727" w14:textId="6DEE2FFF" w:rsidR="008241C6" w:rsidRDefault="008241C6" w:rsidP="002D1E78">
      <w:r w:rsidRPr="008241C6">
        <w:t>https://www.iditect.com/how-to/52751725.html</w:t>
      </w:r>
    </w:p>
    <w:p w14:paraId="265ECB89" w14:textId="03F1CF3E" w:rsidR="002D1E78" w:rsidRPr="008241C6" w:rsidRDefault="008241C6" w:rsidP="002D1E78">
      <w:r>
        <w:rPr>
          <w:lang w:val="en-US"/>
        </w:rPr>
        <w:fldChar w:fldCharType="begin"/>
      </w:r>
      <w:r w:rsidRPr="008241C6">
        <w:instrText xml:space="preserve"> HYPERLINK "https://vitux.com/install-nfs-server-and-client-on-ubuntu/" </w:instrText>
      </w:r>
      <w:r>
        <w:rPr>
          <w:lang w:val="en-US"/>
        </w:rPr>
        <w:fldChar w:fldCharType="separate"/>
      </w:r>
      <w:r w:rsidRPr="008241C6">
        <w:rPr>
          <w:rStyle w:val="Hyperlink"/>
        </w:rPr>
        <w:t>https://vitux.com/install-nfs-server-and-client-on-ubuntu/</w:t>
      </w:r>
      <w:r>
        <w:rPr>
          <w:lang w:val="en-US"/>
        </w:rPr>
        <w:fldChar w:fldCharType="end"/>
      </w:r>
    </w:p>
    <w:p w14:paraId="798C9BA0" w14:textId="57B86C54" w:rsidR="00D71B7C" w:rsidRDefault="008241C6" w:rsidP="002D1E78">
      <w:pPr>
        <w:rPr>
          <w:lang w:val="en-US"/>
        </w:rPr>
      </w:pPr>
      <w:hyperlink r:id="rId5" w:history="1">
        <w:r w:rsidR="00D71B7C" w:rsidRPr="00DD26F0">
          <w:rPr>
            <w:rStyle w:val="Hyperlink"/>
            <w:lang w:val="en-US"/>
          </w:rPr>
          <w:t>https://linuxconfig.org/how-to-set-up-a-nfs-server-on-debian-10-buster</w:t>
        </w:r>
      </w:hyperlink>
    </w:p>
    <w:p w14:paraId="37F1E542" w14:textId="427093F3" w:rsidR="002D1E78" w:rsidRDefault="00D71B7C" w:rsidP="002D1E78">
      <w:pPr>
        <w:rPr>
          <w:lang w:val="en-US"/>
        </w:rPr>
      </w:pPr>
      <w:hyperlink r:id="rId6" w:history="1">
        <w:r w:rsidRPr="00DD26F0">
          <w:rPr>
            <w:rStyle w:val="Hyperlink"/>
            <w:lang w:val="en-US"/>
          </w:rPr>
          <w:t>https://www.frakkingsweet.com/nfsv4-kubernetes-nfs-client-provisioner/</w:t>
        </w:r>
      </w:hyperlink>
    </w:p>
    <w:p w14:paraId="6CBBB2A7" w14:textId="2B3C51B8" w:rsidR="002D1E78" w:rsidRDefault="008241C6" w:rsidP="002D1E78">
      <w:pPr>
        <w:rPr>
          <w:lang w:val="en-US"/>
        </w:rPr>
      </w:pPr>
      <w:hyperlink r:id="rId7" w:history="1">
        <w:r w:rsidR="002D1E78" w:rsidRPr="00DD26F0">
          <w:rPr>
            <w:rStyle w:val="Hyperlink"/>
            <w:lang w:val="en-US"/>
          </w:rPr>
          <w:t>https://stackoverflow.com/questions/52617912/kubernetes-nfs-mount-options</w:t>
        </w:r>
      </w:hyperlink>
    </w:p>
    <w:p w14:paraId="0C000929" w14:textId="73E8B035" w:rsidR="002D1E78" w:rsidRDefault="008241C6" w:rsidP="002D1E78">
      <w:pPr>
        <w:rPr>
          <w:lang w:val="en-US"/>
        </w:rPr>
      </w:pPr>
      <w:hyperlink r:id="rId8" w:history="1">
        <w:r w:rsidR="00D71B7C" w:rsidRPr="00DD26F0">
          <w:rPr>
            <w:rStyle w:val="Hyperlink"/>
            <w:lang w:val="en-US"/>
          </w:rPr>
          <w:t>https://stackoverflow.com/questions/62997950/no-such-file-or-directory-when-mount-nfsv4-from-kubernetes-pod</w:t>
        </w:r>
      </w:hyperlink>
    </w:p>
    <w:p w14:paraId="40BCE6C7" w14:textId="2C7D6743" w:rsidR="00D71B7C" w:rsidRDefault="008241C6" w:rsidP="002D1E78">
      <w:pPr>
        <w:rPr>
          <w:lang w:val="en-US"/>
        </w:rPr>
      </w:pPr>
      <w:hyperlink r:id="rId9" w:history="1">
        <w:r w:rsidR="00D71B7C" w:rsidRPr="00DD26F0">
          <w:rPr>
            <w:rStyle w:val="Hyperlink"/>
            <w:lang w:val="en-US"/>
          </w:rPr>
          <w:t>https://wiki.debian.org/NFSServerSetup</w:t>
        </w:r>
      </w:hyperlink>
    </w:p>
    <w:p w14:paraId="61EF4A15" w14:textId="3C0C0535" w:rsidR="00D71B7C" w:rsidRDefault="008241C6" w:rsidP="002D1E78">
      <w:pPr>
        <w:rPr>
          <w:lang w:val="en-US"/>
        </w:rPr>
      </w:pPr>
      <w:hyperlink r:id="rId10" w:history="1">
        <w:r w:rsidR="00D71B7C" w:rsidRPr="00DD26F0">
          <w:rPr>
            <w:rStyle w:val="Hyperlink"/>
            <w:lang w:val="en-US"/>
          </w:rPr>
          <w:t>https://cloud.netapp.com/blog/kubernetes-nfs-two-quick-tutorials-cvo-blg</w:t>
        </w:r>
      </w:hyperlink>
    </w:p>
    <w:p w14:paraId="2C20356D" w14:textId="7361CD04" w:rsidR="00D71B7C" w:rsidRDefault="008241C6" w:rsidP="002D1E78">
      <w:pPr>
        <w:rPr>
          <w:lang w:val="en-US"/>
        </w:rPr>
      </w:pPr>
      <w:hyperlink r:id="rId11" w:history="1">
        <w:r w:rsidR="00D71B7C" w:rsidRPr="00DD26F0">
          <w:rPr>
            <w:rStyle w:val="Hyperlink"/>
            <w:lang w:val="en-US"/>
          </w:rPr>
          <w:t>https://matthewpalmer.net/kubernetes-app-developer/articles/kubernetes-volumes-example-nfs-persistent-volume.html</w:t>
        </w:r>
      </w:hyperlink>
    </w:p>
    <w:p w14:paraId="06C6CF3A" w14:textId="697A8AB8" w:rsidR="00D71B7C" w:rsidRDefault="008241C6" w:rsidP="002D1E78">
      <w:pPr>
        <w:rPr>
          <w:lang w:val="en-US"/>
        </w:rPr>
      </w:pPr>
      <w:hyperlink r:id="rId12" w:history="1">
        <w:r w:rsidR="00D71B7C" w:rsidRPr="00DD26F0">
          <w:rPr>
            <w:rStyle w:val="Hyperlink"/>
            <w:lang w:val="en-US"/>
          </w:rPr>
          <w:t>https://github.com/kubernetes/examples/tree/master/staging/volumes/nfs</w:t>
        </w:r>
      </w:hyperlink>
    </w:p>
    <w:p w14:paraId="13F18E86" w14:textId="60396719" w:rsidR="00D71B7C" w:rsidRDefault="008241C6" w:rsidP="002D1E78">
      <w:pPr>
        <w:rPr>
          <w:lang w:val="en-US"/>
        </w:rPr>
      </w:pPr>
      <w:hyperlink r:id="rId13" w:history="1">
        <w:r w:rsidR="00D71B7C" w:rsidRPr="00DD26F0">
          <w:rPr>
            <w:rStyle w:val="Hyperlink"/>
            <w:lang w:val="en-US"/>
          </w:rPr>
          <w:t>https://github.com/kubernetes-sigs/nfs-subdir-external-provisioner/issues/25</w:t>
        </w:r>
      </w:hyperlink>
    </w:p>
    <w:p w14:paraId="65E24253" w14:textId="77777777" w:rsidR="00D71B7C" w:rsidRDefault="00D71B7C" w:rsidP="002D1E78">
      <w:pPr>
        <w:rPr>
          <w:lang w:val="en-US"/>
        </w:rPr>
      </w:pPr>
    </w:p>
    <w:p w14:paraId="38971ED5" w14:textId="1F449D99" w:rsidR="002D1E78" w:rsidRDefault="002D1E78" w:rsidP="002D1E78">
      <w:pPr>
        <w:rPr>
          <w:lang w:val="en-US"/>
        </w:rPr>
      </w:pP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 without Kerberos</w:t>
      </w:r>
    </w:p>
    <w:p w14:paraId="1F855682" w14:textId="2B6D6C66" w:rsidR="002D1E78" w:rsidRDefault="008241C6" w:rsidP="002D1E78">
      <w:pPr>
        <w:rPr>
          <w:lang w:val="en-US"/>
        </w:rPr>
      </w:pPr>
      <w:hyperlink r:id="rId14" w:history="1">
        <w:r w:rsidR="002D1E78" w:rsidRPr="00DD26F0">
          <w:rPr>
            <w:rStyle w:val="Hyperlink"/>
            <w:lang w:val="en-US"/>
          </w:rPr>
          <w:t>https://help.ubuntu.com/community/NFSv4Howto</w:t>
        </w:r>
      </w:hyperlink>
    </w:p>
    <w:p w14:paraId="5E9499D1" w14:textId="4A83E2A4" w:rsidR="002D1E78" w:rsidRDefault="008241C6" w:rsidP="002D1E78">
      <w:pPr>
        <w:rPr>
          <w:lang w:val="en-US"/>
        </w:rPr>
      </w:pPr>
      <w:hyperlink r:id="rId15" w:history="1">
        <w:r w:rsidR="002D1E78" w:rsidRPr="00DD26F0">
          <w:rPr>
            <w:rStyle w:val="Hyperlink"/>
            <w:lang w:val="en-US"/>
          </w:rPr>
          <w:t>https://blog.philippklaus.de/2009/02/nfs-v4-without-kerberos</w:t>
        </w:r>
      </w:hyperlink>
    </w:p>
    <w:p w14:paraId="06601C5B" w14:textId="0E6002A7" w:rsidR="002D1E78" w:rsidRDefault="002D1E78" w:rsidP="002D1E78">
      <w:pPr>
        <w:rPr>
          <w:lang w:val="en-US"/>
        </w:rPr>
      </w:pPr>
      <w:r w:rsidRPr="002D1E78">
        <w:rPr>
          <w:lang w:val="en-US"/>
        </w:rPr>
        <w:t>https://unix.stackexchange.com/questions/263331/debian-jessie-start-rpcbind-and-nfs-common-at-boot-with-systemd</w:t>
      </w:r>
    </w:p>
    <w:p w14:paraId="53F223BA" w14:textId="31E920F0" w:rsidR="00E0668D" w:rsidRDefault="00E0668D" w:rsidP="007905FF">
      <w:pPr>
        <w:pStyle w:val="Heading1"/>
        <w:rPr>
          <w:lang w:val="en-US"/>
        </w:rPr>
      </w:pPr>
      <w:r>
        <w:rPr>
          <w:lang w:val="en-US"/>
        </w:rPr>
        <w:t xml:space="preserve">Technology </w:t>
      </w:r>
      <w:r w:rsidR="009C26D5">
        <w:rPr>
          <w:lang w:val="en-US"/>
        </w:rPr>
        <w:t>Subjects</w:t>
      </w:r>
    </w:p>
    <w:p w14:paraId="454E8FF7" w14:textId="77777777" w:rsidR="009C26D5" w:rsidRDefault="009C26D5" w:rsidP="009C26D5">
      <w:pPr>
        <w:pStyle w:val="Heading2"/>
        <w:rPr>
          <w:lang w:val="en-US"/>
        </w:rPr>
      </w:pPr>
      <w:proofErr w:type="spellStart"/>
      <w:r>
        <w:rPr>
          <w:lang w:val="en-US"/>
        </w:rPr>
        <w:t>Trutzbox</w:t>
      </w:r>
      <w:proofErr w:type="spellEnd"/>
    </w:p>
    <w:p w14:paraId="71F5CD32" w14:textId="77777777" w:rsidR="009C26D5" w:rsidRDefault="009C26D5" w:rsidP="009C26D5">
      <w:pPr>
        <w:rPr>
          <w:lang w:val="en-US"/>
        </w:rPr>
      </w:pPr>
      <w:proofErr w:type="spellStart"/>
      <w:proofErr w:type="gramStart"/>
      <w:r>
        <w:rPr>
          <w:lang w:val="en-US"/>
        </w:rPr>
        <w:t>trutzbox.forum</w:t>
      </w:r>
      <w:proofErr w:type="spellEnd"/>
      <w:proofErr w:type="gramEnd"/>
    </w:p>
    <w:p w14:paraId="1F69A87F" w14:textId="6F49D063" w:rsidR="009946AB" w:rsidRDefault="009C26D5" w:rsidP="009C26D5">
      <w:pPr>
        <w:pStyle w:val="Heading2"/>
        <w:rPr>
          <w:lang w:val="en-US"/>
        </w:rPr>
      </w:pPr>
      <w:r>
        <w:rPr>
          <w:lang w:val="en-US"/>
        </w:rPr>
        <w:t>Kubernetes</w:t>
      </w:r>
    </w:p>
    <w:p w14:paraId="74BDAD5C" w14:textId="19A7529B" w:rsidR="007905FF" w:rsidRDefault="009C26D5" w:rsidP="007905FF">
      <w:pPr>
        <w:rPr>
          <w:lang w:val="en-US"/>
        </w:rPr>
      </w:pPr>
      <w:r>
        <w:rPr>
          <w:lang w:val="en-US"/>
        </w:rPr>
        <w:t>Prometheus – Grafana – Elastic Search</w:t>
      </w:r>
      <w:r w:rsidR="00175401">
        <w:rPr>
          <w:lang w:val="en-US"/>
        </w:rPr>
        <w:t xml:space="preserve"> – Kibana – </w:t>
      </w:r>
      <w:proofErr w:type="spellStart"/>
      <w:r w:rsidR="00175401">
        <w:rPr>
          <w:lang w:val="en-US"/>
        </w:rPr>
        <w:t>Fluentd</w:t>
      </w:r>
      <w:proofErr w:type="spellEnd"/>
    </w:p>
    <w:p w14:paraId="25F050AD" w14:textId="77777777" w:rsidR="00175401" w:rsidRDefault="00175401" w:rsidP="00175401">
      <w:pPr>
        <w:pStyle w:val="Heading2"/>
        <w:rPr>
          <w:lang w:val="en-US"/>
        </w:rPr>
      </w:pPr>
      <w:r>
        <w:rPr>
          <w:lang w:val="en-US"/>
        </w:rPr>
        <w:t>Hyper-V</w:t>
      </w:r>
    </w:p>
    <w:p w14:paraId="0F53BAD1" w14:textId="77777777" w:rsidR="00175401" w:rsidRDefault="00175401" w:rsidP="00175401">
      <w:pPr>
        <w:rPr>
          <w:lang w:val="en-US"/>
        </w:rPr>
      </w:pPr>
      <w:r>
        <w:rPr>
          <w:lang w:val="en-US"/>
        </w:rPr>
        <w:t>instead of VM-Ware and Virtual Box</w:t>
      </w:r>
    </w:p>
    <w:p w14:paraId="6CBCDF72" w14:textId="733CE83B" w:rsidR="00962131" w:rsidRDefault="00175401" w:rsidP="00962131">
      <w:pPr>
        <w:pStyle w:val="Heading2"/>
        <w:rPr>
          <w:lang w:val="en-US"/>
        </w:rPr>
      </w:pPr>
      <w:r>
        <w:rPr>
          <w:lang w:val="en-US"/>
        </w:rPr>
        <w:t>Go Language</w:t>
      </w:r>
    </w:p>
    <w:p w14:paraId="24D50FB4" w14:textId="1BA33DB3" w:rsidR="00962131" w:rsidRDefault="00175401" w:rsidP="00962131">
      <w:pPr>
        <w:rPr>
          <w:lang w:val="en-US"/>
        </w:rPr>
      </w:pPr>
      <w:r>
        <w:rPr>
          <w:lang w:val="en-US"/>
        </w:rPr>
        <w:t>templating for texts, HMTL, and Helm charts</w:t>
      </w:r>
    </w:p>
    <w:p w14:paraId="6082C681" w14:textId="3936A685" w:rsidR="00175401" w:rsidRDefault="00175401" w:rsidP="00962131">
      <w:pPr>
        <w:rPr>
          <w:lang w:val="en-US"/>
        </w:rPr>
      </w:pPr>
      <w:r>
        <w:rPr>
          <w:lang w:val="en-US"/>
        </w:rPr>
        <w:t>source code for Kubernetes</w:t>
      </w:r>
    </w:p>
    <w:p w14:paraId="7184FCB0" w14:textId="46B19252" w:rsidR="005D6FB3" w:rsidRDefault="00962131" w:rsidP="005D6FB3">
      <w:pPr>
        <w:pStyle w:val="Heading2"/>
        <w:rPr>
          <w:lang w:val="en-US"/>
        </w:rPr>
      </w:pPr>
      <w:r>
        <w:rPr>
          <w:lang w:val="en-US"/>
        </w:rPr>
        <w:t xml:space="preserve">Python / Django / </w:t>
      </w:r>
      <w:proofErr w:type="spellStart"/>
      <w:r>
        <w:rPr>
          <w:lang w:val="en-US"/>
        </w:rPr>
        <w:t>oTree</w:t>
      </w:r>
      <w:proofErr w:type="spellEnd"/>
    </w:p>
    <w:p w14:paraId="7EBC5E3D" w14:textId="69E2F881" w:rsidR="005D6FB3" w:rsidRDefault="00962131" w:rsidP="005D6FB3">
      <w:pPr>
        <w:rPr>
          <w:lang w:val="en-US"/>
        </w:rPr>
      </w:pPr>
      <w:proofErr w:type="spellStart"/>
      <w:r>
        <w:rPr>
          <w:lang w:val="en-US"/>
        </w:rPr>
        <w:t>django-marcador</w:t>
      </w:r>
      <w:proofErr w:type="spellEnd"/>
      <w:r>
        <w:rPr>
          <w:lang w:val="en-US"/>
        </w:rPr>
        <w:t xml:space="preserve"> – Django template language</w:t>
      </w:r>
    </w:p>
    <w:p w14:paraId="4364535E" w14:textId="1DC2E35E" w:rsidR="00962131" w:rsidRDefault="00962131" w:rsidP="005D6FB3">
      <w:pPr>
        <w:rPr>
          <w:lang w:val="en-US"/>
        </w:rPr>
      </w:pPr>
      <w:proofErr w:type="spellStart"/>
      <w:r>
        <w:rPr>
          <w:lang w:val="en-US"/>
        </w:rPr>
        <w:t>Pyhton</w:t>
      </w:r>
      <w:proofErr w:type="spellEnd"/>
      <w:r>
        <w:rPr>
          <w:lang w:val="en-US"/>
        </w:rPr>
        <w:t xml:space="preserve"> plug-in’s for VSC</w:t>
      </w:r>
    </w:p>
    <w:p w14:paraId="0D756150" w14:textId="77777777" w:rsidR="004A4DD6" w:rsidRDefault="004A4DD6" w:rsidP="004A4DD6">
      <w:pPr>
        <w:pStyle w:val="Heading2"/>
        <w:rPr>
          <w:lang w:val="en-US"/>
        </w:rPr>
      </w:pPr>
      <w:r>
        <w:rPr>
          <w:lang w:val="en-US"/>
        </w:rPr>
        <w:t>Steven Evers</w:t>
      </w:r>
    </w:p>
    <w:p w14:paraId="6B23049D" w14:textId="77777777" w:rsidR="004A4DD6" w:rsidRDefault="004A4DD6" w:rsidP="004A4DD6">
      <w:pPr>
        <w:rPr>
          <w:lang w:val="en-US"/>
        </w:rPr>
      </w:pPr>
      <w:r>
        <w:rPr>
          <w:lang w:val="en-US"/>
        </w:rPr>
        <w:t>configuration management</w:t>
      </w:r>
    </w:p>
    <w:p w14:paraId="3974F0F9" w14:textId="77777777" w:rsidR="004A4DD6" w:rsidRDefault="004A4DD6" w:rsidP="004A4DD6">
      <w:pPr>
        <w:rPr>
          <w:lang w:val="en-US"/>
        </w:rPr>
      </w:pPr>
      <w:r>
        <w:rPr>
          <w:lang w:val="en-US"/>
        </w:rPr>
        <w:t>component re-use</w:t>
      </w:r>
    </w:p>
    <w:p w14:paraId="393BECE5" w14:textId="77777777" w:rsidR="004A4DD6" w:rsidRDefault="004A4DD6" w:rsidP="004A4DD6">
      <w:pPr>
        <w:pStyle w:val="Heading2"/>
        <w:rPr>
          <w:lang w:val="en-US"/>
        </w:rPr>
      </w:pPr>
      <w:r>
        <w:rPr>
          <w:lang w:val="en-US"/>
        </w:rPr>
        <w:t>Infrastructure as Code</w:t>
      </w:r>
    </w:p>
    <w:p w14:paraId="4AFBE4B5" w14:textId="77777777" w:rsidR="004A4DD6" w:rsidRDefault="004A4DD6" w:rsidP="004A4DD6">
      <w:pPr>
        <w:rPr>
          <w:lang w:val="en-US"/>
        </w:rPr>
      </w:pPr>
      <w:r>
        <w:rPr>
          <w:lang w:val="en-US"/>
        </w:rPr>
        <w:t>terraform</w:t>
      </w:r>
    </w:p>
    <w:p w14:paraId="3C81D396" w14:textId="77777777" w:rsidR="004A4DD6" w:rsidRDefault="004A4DD6" w:rsidP="004A4DD6">
      <w:pPr>
        <w:rPr>
          <w:lang w:val="en-US"/>
        </w:rPr>
      </w:pPr>
      <w:r>
        <w:rPr>
          <w:lang w:val="en-US"/>
        </w:rPr>
        <w:t>mandala</w:t>
      </w:r>
    </w:p>
    <w:p w14:paraId="6B1FF805" w14:textId="26AF3ACF" w:rsidR="00175401" w:rsidRDefault="00175401" w:rsidP="00175401">
      <w:pPr>
        <w:pStyle w:val="Heading2"/>
        <w:rPr>
          <w:lang w:val="en-US"/>
        </w:rPr>
      </w:pPr>
      <w:r>
        <w:rPr>
          <w:lang w:val="en-US"/>
        </w:rPr>
        <w:t>DevOps</w:t>
      </w:r>
    </w:p>
    <w:p w14:paraId="447ABED8" w14:textId="406AEED9" w:rsidR="00175401" w:rsidRDefault="00175401" w:rsidP="00175401">
      <w:pPr>
        <w:rPr>
          <w:lang w:val="en-US"/>
        </w:rPr>
      </w:pPr>
      <w:r>
        <w:rPr>
          <w:lang w:val="en-US"/>
        </w:rPr>
        <w:t>Eiffel: CI/CD context tool</w:t>
      </w:r>
    </w:p>
    <w:p w14:paraId="4520B5C6" w14:textId="2C90C22F" w:rsidR="005D6FB3" w:rsidRDefault="004A4DD6" w:rsidP="005D6FB3">
      <w:pPr>
        <w:pStyle w:val="Heading2"/>
        <w:rPr>
          <w:lang w:val="en-US"/>
        </w:rPr>
      </w:pPr>
      <w:r>
        <w:rPr>
          <w:lang w:val="en-US"/>
        </w:rPr>
        <w:lastRenderedPageBreak/>
        <w:t>Organizations</w:t>
      </w:r>
    </w:p>
    <w:p w14:paraId="12EA548F" w14:textId="5166200D" w:rsidR="005D6FB3" w:rsidRDefault="004A4DD6" w:rsidP="005D6FB3">
      <w:pPr>
        <w:rPr>
          <w:lang w:val="en-US"/>
        </w:rPr>
      </w:pPr>
      <w:r>
        <w:rPr>
          <w:lang w:val="en-US"/>
        </w:rPr>
        <w:t>Creative Commons</w:t>
      </w:r>
      <w:r w:rsidR="002334DE">
        <w:rPr>
          <w:lang w:val="en-US"/>
        </w:rPr>
        <w:t xml:space="preserve"> -- creativecommons.org</w:t>
      </w:r>
    </w:p>
    <w:p w14:paraId="59C0B048" w14:textId="73DCBF1D" w:rsidR="005D6FB3" w:rsidRDefault="00DA19B7" w:rsidP="005D6FB3">
      <w:pPr>
        <w:rPr>
          <w:lang w:val="en-US"/>
        </w:rPr>
      </w:pPr>
      <w:r>
        <w:rPr>
          <w:lang w:val="en-US"/>
        </w:rPr>
        <w:t>CNCF – cloud native compute foundation</w:t>
      </w:r>
    </w:p>
    <w:p w14:paraId="769CB18B" w14:textId="389B4871" w:rsidR="00DA19B7" w:rsidRDefault="00DA19B7" w:rsidP="005D6FB3">
      <w:pPr>
        <w:rPr>
          <w:lang w:val="en-US"/>
        </w:rPr>
      </w:pPr>
      <w:r>
        <w:rPr>
          <w:lang w:val="en-US"/>
        </w:rPr>
        <w:t>CNTT</w:t>
      </w:r>
    </w:p>
    <w:p w14:paraId="3836DA57" w14:textId="5591EFB4" w:rsidR="00DA19B7" w:rsidRDefault="00DA19B7" w:rsidP="005D6FB3">
      <w:pPr>
        <w:rPr>
          <w:lang w:val="en-US"/>
        </w:rPr>
      </w:pPr>
      <w:r>
        <w:rPr>
          <w:lang w:val="en-US"/>
        </w:rPr>
        <w:t>CDF – continuous delivery foundation</w:t>
      </w:r>
    </w:p>
    <w:p w14:paraId="2D043C56" w14:textId="08601878" w:rsidR="007905FF" w:rsidRDefault="007905FF" w:rsidP="007905FF">
      <w:pPr>
        <w:pStyle w:val="Heading1"/>
        <w:rPr>
          <w:lang w:val="en-US"/>
        </w:rPr>
      </w:pPr>
      <w:proofErr w:type="spellStart"/>
      <w:r>
        <w:rPr>
          <w:lang w:val="en-US"/>
        </w:rPr>
        <w:t>Misc</w:t>
      </w:r>
      <w:proofErr w:type="spellEnd"/>
    </w:p>
    <w:p w14:paraId="01230E0F" w14:textId="77777777" w:rsidR="00AC4FC3" w:rsidRDefault="00AC4FC3" w:rsidP="007905FF">
      <w:pPr>
        <w:rPr>
          <w:lang w:val="en-US"/>
        </w:rPr>
      </w:pPr>
      <w:r>
        <w:rPr>
          <w:lang w:val="en-US"/>
        </w:rPr>
        <w:t>ARM: Artifactory Resource/Repository Management</w:t>
      </w:r>
    </w:p>
    <w:p w14:paraId="62F5568E" w14:textId="694B19A0" w:rsidR="00E812C9" w:rsidRPr="00AC4FC3" w:rsidRDefault="00E812C9" w:rsidP="007905FF">
      <w:pPr>
        <w:rPr>
          <w:lang w:val="en-US"/>
        </w:rPr>
      </w:pPr>
      <w:r w:rsidRPr="00AC4FC3">
        <w:rPr>
          <w:lang w:val="en-US"/>
        </w:rPr>
        <w:t>GHJ</w:t>
      </w:r>
      <w:r w:rsidR="00AC4FC3" w:rsidRPr="00AC4FC3">
        <w:rPr>
          <w:lang w:val="en-US"/>
        </w:rPr>
        <w:t xml:space="preserve"> retirement benefits</w:t>
      </w:r>
      <w:r w:rsidRPr="00AC4FC3">
        <w:rPr>
          <w:lang w:val="en-US"/>
        </w:rPr>
        <w:t>: 229.30 (</w:t>
      </w:r>
      <w:proofErr w:type="spellStart"/>
      <w:r w:rsidRPr="00AC4FC3">
        <w:rPr>
          <w:lang w:val="en-US"/>
        </w:rPr>
        <w:t>errechnet</w:t>
      </w:r>
      <w:proofErr w:type="spellEnd"/>
      <w:r w:rsidRPr="00AC4FC3">
        <w:rPr>
          <w:lang w:val="en-US"/>
        </w:rPr>
        <w:t xml:space="preserve"> 2016)</w:t>
      </w:r>
    </w:p>
    <w:p w14:paraId="3D766751" w14:textId="45ACA978" w:rsidR="00AC4FC3" w:rsidRPr="00AC4FC3" w:rsidRDefault="00AC4FC3" w:rsidP="007905FF">
      <w:pPr>
        <w:rPr>
          <w:lang w:val="de-DE"/>
        </w:rPr>
      </w:pPr>
      <w:r w:rsidRPr="00AC4FC3">
        <w:rPr>
          <w:lang w:val="de-DE"/>
        </w:rPr>
        <w:t xml:space="preserve">Reza </w:t>
      </w:r>
      <w:proofErr w:type="spellStart"/>
      <w:r w:rsidRPr="00AC4FC3">
        <w:rPr>
          <w:lang w:val="de-DE"/>
        </w:rPr>
        <w:t>Sheraghi</w:t>
      </w:r>
      <w:proofErr w:type="spellEnd"/>
      <w:r w:rsidRPr="00AC4FC3">
        <w:rPr>
          <w:lang w:val="de-DE"/>
        </w:rPr>
        <w:t xml:space="preserve"> </w:t>
      </w:r>
      <w:proofErr w:type="spellStart"/>
      <w:r w:rsidRPr="00AC4FC3">
        <w:rPr>
          <w:lang w:val="de-DE"/>
        </w:rPr>
        <w:t>birthday</w:t>
      </w:r>
      <w:proofErr w:type="spellEnd"/>
      <w:r w:rsidRPr="00AC4FC3">
        <w:rPr>
          <w:lang w:val="de-DE"/>
        </w:rPr>
        <w:t>: 09/23</w:t>
      </w:r>
      <w:r>
        <w:rPr>
          <w:lang w:val="de-DE"/>
        </w:rPr>
        <w:t>/19xx</w:t>
      </w:r>
    </w:p>
    <w:p w14:paraId="699759E1" w14:textId="482C34E0" w:rsidR="007905FF" w:rsidRDefault="007905FF" w:rsidP="007905FF">
      <w:pPr>
        <w:rPr>
          <w:lang w:val="de-DE"/>
        </w:rPr>
      </w:pPr>
      <w:r w:rsidRPr="007905FF">
        <w:rPr>
          <w:lang w:val="de-DE"/>
        </w:rPr>
        <w:t>Excel Immobilien Rechner (wollen personenbezogene D</w:t>
      </w:r>
      <w:r>
        <w:rPr>
          <w:lang w:val="de-DE"/>
        </w:rPr>
        <w:t>aten)</w:t>
      </w:r>
    </w:p>
    <w:p w14:paraId="0908439A" w14:textId="0FF7EAE4" w:rsidR="009C26D5" w:rsidRPr="001416E3" w:rsidRDefault="00AB2FEC" w:rsidP="007905FF">
      <w:pPr>
        <w:rPr>
          <w:lang w:val="de-DE"/>
        </w:rPr>
      </w:pPr>
      <w:proofErr w:type="spellStart"/>
      <w:r w:rsidRPr="001416E3">
        <w:rPr>
          <w:lang w:val="de-DE"/>
        </w:rPr>
        <w:t>oTree</w:t>
      </w:r>
      <w:proofErr w:type="spellEnd"/>
      <w:r w:rsidRPr="001416E3">
        <w:rPr>
          <w:lang w:val="de-DE"/>
        </w:rPr>
        <w:t xml:space="preserve">: </w:t>
      </w:r>
      <w:proofErr w:type="spellStart"/>
      <w:r w:rsidRPr="001416E3">
        <w:rPr>
          <w:lang w:val="de-DE"/>
        </w:rPr>
        <w:t>ohmann</w:t>
      </w:r>
      <w:proofErr w:type="spellEnd"/>
      <w:r w:rsidRPr="001416E3">
        <w:rPr>
          <w:lang w:val="de-DE"/>
        </w:rPr>
        <w:t xml:space="preserve"> / </w:t>
      </w:r>
      <w:proofErr w:type="spellStart"/>
      <w:r w:rsidRPr="001416E3">
        <w:rPr>
          <w:lang w:val="de-DE"/>
        </w:rPr>
        <w:t>tophan</w:t>
      </w:r>
      <w:proofErr w:type="spellEnd"/>
      <w:r w:rsidRPr="001416E3">
        <w:rPr>
          <w:lang w:val="de-DE"/>
        </w:rPr>
        <w:t xml:space="preserve">! / Ubuntu 18.04.4 – </w:t>
      </w:r>
      <w:proofErr w:type="spellStart"/>
      <w:r w:rsidRPr="001416E3">
        <w:rPr>
          <w:lang w:val="de-DE"/>
        </w:rPr>
        <w:t>Bionic</w:t>
      </w:r>
      <w:proofErr w:type="spellEnd"/>
    </w:p>
    <w:p w14:paraId="0E3F1E89" w14:textId="40861D8D" w:rsidR="00962131" w:rsidRPr="00962131" w:rsidRDefault="00962131" w:rsidP="00962131">
      <w:pPr>
        <w:rPr>
          <w:lang w:val="de-DE"/>
        </w:rPr>
      </w:pPr>
      <w:r w:rsidRPr="00962131">
        <w:rPr>
          <w:lang w:val="de-DE"/>
        </w:rPr>
        <w:t>Kari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Kinnunen</w:t>
      </w:r>
      <w:proofErr w:type="spellEnd"/>
      <w:r>
        <w:rPr>
          <w:lang w:val="de-DE"/>
        </w:rPr>
        <w:t xml:space="preserve"> – Robot </w:t>
      </w:r>
      <w:proofErr w:type="spellStart"/>
      <w:r>
        <w:rPr>
          <w:lang w:val="de-DE"/>
        </w:rPr>
        <w:t>presentation</w:t>
      </w:r>
      <w:proofErr w:type="spellEnd"/>
    </w:p>
    <w:p w14:paraId="554F521B" w14:textId="1AE04B19" w:rsidR="00BF242E" w:rsidRPr="00BF242E" w:rsidRDefault="00BF242E" w:rsidP="00BF242E">
      <w:pPr>
        <w:rPr>
          <w:lang w:val="de-DE"/>
        </w:rPr>
      </w:pPr>
      <w:r w:rsidRPr="00BF242E">
        <w:rPr>
          <w:lang w:val="de-DE"/>
        </w:rPr>
        <w:t>Michis Schokoatelier,</w:t>
      </w:r>
      <w:r>
        <w:rPr>
          <w:lang w:val="de-DE"/>
        </w:rPr>
        <w:br/>
      </w:r>
      <w:hyperlink r:id="rId16" w:history="1">
        <w:r w:rsidR="00CD1CEE">
          <w:rPr>
            <w:rStyle w:val="Hyperlink"/>
            <w:lang w:val="de-DE"/>
          </w:rPr>
          <w:t>www.michis-schokoatelier.de</w:t>
        </w:r>
      </w:hyperlink>
      <w:r>
        <w:rPr>
          <w:lang w:val="de-DE"/>
        </w:rPr>
        <w:t>,</w:t>
      </w:r>
      <w:r>
        <w:rPr>
          <w:lang w:val="de-DE"/>
        </w:rPr>
        <w:br/>
      </w:r>
      <w:hyperlink r:id="rId17" w:history="1">
        <w:r w:rsidR="00CD1CEE" w:rsidRPr="00F93ED4">
          <w:rPr>
            <w:rStyle w:val="Hyperlink"/>
            <w:lang w:val="de-DE"/>
          </w:rPr>
          <w:t>info@michis-schokoatelier.de</w:t>
        </w:r>
      </w:hyperlink>
      <w:r w:rsidR="00CD1CEE">
        <w:rPr>
          <w:lang w:val="de-DE"/>
        </w:rPr>
        <w:t>,</w:t>
      </w:r>
      <w:r w:rsidR="00CD1CEE">
        <w:rPr>
          <w:lang w:val="de-DE"/>
        </w:rPr>
        <w:br/>
      </w:r>
      <w:r w:rsidRPr="00BF242E">
        <w:rPr>
          <w:lang w:val="de-DE"/>
        </w:rPr>
        <w:t>Tel: 069 408 980 66</w:t>
      </w:r>
      <w:r>
        <w:rPr>
          <w:lang w:val="de-DE"/>
        </w:rPr>
        <w:t>,</w:t>
      </w:r>
      <w:r>
        <w:rPr>
          <w:lang w:val="de-DE"/>
        </w:rPr>
        <w:br/>
        <w:t>Sandweg 60, 60316 FFM</w:t>
      </w:r>
    </w:p>
    <w:p w14:paraId="103DFBC7" w14:textId="7898302A" w:rsidR="00AB2FEC" w:rsidRDefault="00BF242E" w:rsidP="00BF242E">
      <w:pPr>
        <w:rPr>
          <w:lang w:val="de-DE"/>
        </w:rPr>
      </w:pPr>
      <w:proofErr w:type="spellStart"/>
      <w:r w:rsidRPr="00BF242E">
        <w:rPr>
          <w:lang w:val="de-DE"/>
        </w:rPr>
        <w:t>Chocolissimo</w:t>
      </w:r>
      <w:proofErr w:type="spellEnd"/>
      <w:r w:rsidRPr="00BF242E">
        <w:rPr>
          <w:lang w:val="de-DE"/>
        </w:rPr>
        <w:t>,</w:t>
      </w:r>
      <w:r w:rsidRPr="00BF242E">
        <w:rPr>
          <w:lang w:val="de-DE"/>
        </w:rPr>
        <w:br/>
      </w:r>
      <w:hyperlink r:id="rId18" w:history="1">
        <w:r w:rsidRPr="00BF242E">
          <w:rPr>
            <w:rStyle w:val="Hyperlink"/>
            <w:lang w:val="de-DE"/>
          </w:rPr>
          <w:t>www.chocolissimo.de</w:t>
        </w:r>
      </w:hyperlink>
      <w:r w:rsidRPr="00BF242E">
        <w:rPr>
          <w:rStyle w:val="Hyperlink"/>
          <w:lang w:val="de-DE"/>
        </w:rPr>
        <w:t>,</w:t>
      </w:r>
      <w:r w:rsidRPr="00BF242E">
        <w:rPr>
          <w:lang w:val="de-DE"/>
        </w:rPr>
        <w:br/>
      </w:r>
      <w:hyperlink r:id="rId19" w:history="1">
        <w:r>
          <w:rPr>
            <w:rStyle w:val="Hyperlink"/>
            <w:lang w:val="de-DE"/>
          </w:rPr>
          <w:t>verkauf@chocolissimo.de</w:t>
        </w:r>
      </w:hyperlink>
      <w:r w:rsidRPr="00BF242E">
        <w:rPr>
          <w:rStyle w:val="Hyperlink"/>
          <w:color w:val="auto"/>
          <w:u w:val="none"/>
          <w:lang w:val="de-DE"/>
        </w:rPr>
        <w:t>,</w:t>
      </w:r>
      <w:r w:rsidRPr="00BF242E">
        <w:rPr>
          <w:lang w:val="de-DE"/>
        </w:rPr>
        <w:br/>
        <w:t xml:space="preserve">Tel: 069 </w:t>
      </w:r>
      <w:r>
        <w:rPr>
          <w:lang w:val="de-DE"/>
        </w:rPr>
        <w:t>254</w:t>
      </w:r>
      <w:r w:rsidRPr="00BF242E">
        <w:rPr>
          <w:lang w:val="de-DE"/>
        </w:rPr>
        <w:t xml:space="preserve"> </w:t>
      </w:r>
      <w:r>
        <w:rPr>
          <w:lang w:val="de-DE"/>
        </w:rPr>
        <w:t>271 27</w:t>
      </w:r>
      <w:r w:rsidRPr="00BF242E">
        <w:rPr>
          <w:lang w:val="de-DE"/>
        </w:rPr>
        <w:t>,</w:t>
      </w:r>
      <w:r w:rsidRPr="00BF242E">
        <w:rPr>
          <w:lang w:val="de-DE"/>
        </w:rPr>
        <w:br/>
      </w:r>
      <w:r>
        <w:rPr>
          <w:lang w:val="de-DE"/>
        </w:rPr>
        <w:t>Fax</w:t>
      </w:r>
      <w:r w:rsidRPr="00BF242E">
        <w:rPr>
          <w:lang w:val="de-DE"/>
        </w:rPr>
        <w:t xml:space="preserve">: 069 </w:t>
      </w:r>
      <w:r>
        <w:rPr>
          <w:lang w:val="de-DE"/>
        </w:rPr>
        <w:t>975</w:t>
      </w:r>
      <w:r w:rsidRPr="00BF242E">
        <w:rPr>
          <w:lang w:val="de-DE"/>
        </w:rPr>
        <w:t xml:space="preserve"> </w:t>
      </w:r>
      <w:r>
        <w:rPr>
          <w:lang w:val="de-DE"/>
        </w:rPr>
        <w:t>392 680</w:t>
      </w:r>
      <w:r w:rsidRPr="00BF242E">
        <w:rPr>
          <w:lang w:val="de-DE"/>
        </w:rPr>
        <w:t>,</w:t>
      </w:r>
      <w:r w:rsidRPr="00BF242E">
        <w:rPr>
          <w:lang w:val="de-DE"/>
        </w:rPr>
        <w:br/>
      </w:r>
      <w:r>
        <w:rPr>
          <w:lang w:val="de-DE"/>
        </w:rPr>
        <w:t>Eschborner Landstr. 55</w:t>
      </w:r>
      <w:r w:rsidRPr="00BF242E">
        <w:rPr>
          <w:lang w:val="de-DE"/>
        </w:rPr>
        <w:t>, 60</w:t>
      </w:r>
      <w:r>
        <w:rPr>
          <w:lang w:val="de-DE"/>
        </w:rPr>
        <w:t>489</w:t>
      </w:r>
      <w:r w:rsidRPr="00BF242E">
        <w:rPr>
          <w:lang w:val="de-DE"/>
        </w:rPr>
        <w:t xml:space="preserve"> FFM</w:t>
      </w:r>
    </w:p>
    <w:p w14:paraId="60FB1E48" w14:textId="7AEC9990" w:rsidR="00B40384" w:rsidRDefault="00B40384" w:rsidP="00B40384">
      <w:pPr>
        <w:pStyle w:val="Heading1"/>
        <w:rPr>
          <w:lang w:val="en-US"/>
        </w:rPr>
      </w:pPr>
      <w:r>
        <w:rPr>
          <w:lang w:val="en-US"/>
        </w:rPr>
        <w:t>Reading</w:t>
      </w:r>
    </w:p>
    <w:p w14:paraId="017CAD74" w14:textId="7528B776" w:rsidR="00BF242E" w:rsidRDefault="00B40384" w:rsidP="00B40384">
      <w:pPr>
        <w:rPr>
          <w:lang w:val="en-US"/>
        </w:rPr>
      </w:pPr>
      <w:r w:rsidRPr="00B40384">
        <w:t>Structure and Interpretation of Computer Programs</w:t>
      </w:r>
      <w:r>
        <w:br/>
      </w:r>
      <w:r w:rsidRPr="00B40384">
        <w:t>(MIT Electrical Engineering and Computer Science)</w:t>
      </w:r>
      <w:r>
        <w:rPr>
          <w:lang w:val="en-US"/>
        </w:rPr>
        <w:br/>
      </w:r>
      <w:r w:rsidRPr="00B40384">
        <w:rPr>
          <w:lang w:val="en-US"/>
        </w:rPr>
        <w:t>by Harold Abelson,  Gerald Jay Sussman,  Julie Sussman</w:t>
      </w:r>
      <w:r>
        <w:rPr>
          <w:lang w:val="en-US"/>
        </w:rPr>
        <w:br/>
      </w:r>
      <w:r w:rsidRPr="00B40384">
        <w:rPr>
          <w:lang w:val="en-US"/>
        </w:rPr>
        <w:t>ISBN 0262510871 (ISBN13: 9780262510875)</w:t>
      </w:r>
    </w:p>
    <w:p w14:paraId="36132666" w14:textId="179FD71E" w:rsidR="008E7F20" w:rsidRDefault="008E7F20" w:rsidP="00B40384">
      <w:pPr>
        <w:rPr>
          <w:lang w:val="en-US"/>
        </w:rPr>
      </w:pPr>
      <w:r>
        <w:rPr>
          <w:lang w:val="en-US"/>
        </w:rPr>
        <w:t>Computing</w:t>
      </w:r>
      <w:r w:rsidR="00355F4C">
        <w:rPr>
          <w:lang w:val="en-US"/>
        </w:rPr>
        <w:t xml:space="preserve"> in Communications Networks</w:t>
      </w:r>
      <w:r w:rsidR="00355F4C">
        <w:rPr>
          <w:lang w:val="en-US"/>
        </w:rPr>
        <w:br/>
        <w:t xml:space="preserve">Frank </w:t>
      </w:r>
      <w:proofErr w:type="spellStart"/>
      <w:r w:rsidR="00355F4C">
        <w:rPr>
          <w:lang w:val="en-US"/>
        </w:rPr>
        <w:t>Fitzek</w:t>
      </w:r>
      <w:proofErr w:type="spellEnd"/>
      <w:r w:rsidR="00355F4C">
        <w:rPr>
          <w:lang w:val="en-US"/>
        </w:rPr>
        <w:t xml:space="preserve">, Patrick </w:t>
      </w:r>
      <w:proofErr w:type="spellStart"/>
      <w:r w:rsidR="00355F4C">
        <w:rPr>
          <w:lang w:val="en-US"/>
        </w:rPr>
        <w:t>Seeling</w:t>
      </w:r>
      <w:proofErr w:type="spellEnd"/>
      <w:r w:rsidR="00355F4C">
        <w:rPr>
          <w:lang w:val="en-US"/>
        </w:rPr>
        <w:t xml:space="preserve">, Fabrizio </w:t>
      </w:r>
      <w:proofErr w:type="spellStart"/>
      <w:r w:rsidR="00355F4C">
        <w:rPr>
          <w:lang w:val="en-US"/>
        </w:rPr>
        <w:t>Grenelli</w:t>
      </w:r>
      <w:proofErr w:type="spellEnd"/>
    </w:p>
    <w:p w14:paraId="6A0C485A" w14:textId="2DE523AD" w:rsidR="00AC4FC3" w:rsidRDefault="00AC4FC3" w:rsidP="00B40384">
      <w:pPr>
        <w:rPr>
          <w:lang w:val="en-US"/>
        </w:rPr>
      </w:pPr>
      <w:r w:rsidRPr="002D1E78">
        <w:rPr>
          <w:lang w:val="en-US"/>
        </w:rPr>
        <w:t>AI Superpowers,</w:t>
      </w:r>
      <w:r w:rsidRPr="002D1E78">
        <w:rPr>
          <w:lang w:val="en-US"/>
        </w:rPr>
        <w:br/>
        <w:t>Kai-Fu Lee</w:t>
      </w:r>
    </w:p>
    <w:p w14:paraId="43C620DC" w14:textId="6180D289" w:rsidR="00AC4FC3" w:rsidRPr="00AC4FC3" w:rsidRDefault="00AC4FC3" w:rsidP="00B40384">
      <w:pPr>
        <w:rPr>
          <w:lang w:val="en-US"/>
        </w:rPr>
      </w:pPr>
      <w:r>
        <w:rPr>
          <w:lang w:val="en-US"/>
        </w:rPr>
        <w:t>The Age of Surveillance Capitalism</w:t>
      </w:r>
      <w:r>
        <w:rPr>
          <w:lang w:val="en-US"/>
        </w:rPr>
        <w:br/>
        <w:t xml:space="preserve">Shoshana </w:t>
      </w:r>
      <w:proofErr w:type="spellStart"/>
      <w:r>
        <w:rPr>
          <w:lang w:val="en-US"/>
        </w:rPr>
        <w:t>Zuboff</w:t>
      </w:r>
      <w:proofErr w:type="spellEnd"/>
      <w:r>
        <w:rPr>
          <w:lang w:val="en-US"/>
        </w:rPr>
        <w:t>,</w:t>
      </w:r>
      <w:r>
        <w:rPr>
          <w:lang w:val="en-US"/>
        </w:rPr>
        <w:br/>
        <w:t>Profile Books, Jan 2019</w:t>
      </w:r>
    </w:p>
    <w:p w14:paraId="5EED4CE8" w14:textId="0EF80198" w:rsidR="007905FF" w:rsidRPr="009C26D5" w:rsidRDefault="007905FF" w:rsidP="007905FF">
      <w:pPr>
        <w:pStyle w:val="Heading1"/>
        <w:rPr>
          <w:lang w:val="en-US"/>
        </w:rPr>
      </w:pPr>
      <w:r w:rsidRPr="009C26D5">
        <w:rPr>
          <w:lang w:val="en-US"/>
        </w:rPr>
        <w:t>Key Ericsson Personnel</w:t>
      </w:r>
    </w:p>
    <w:p w14:paraId="57056486" w14:textId="5A001144" w:rsidR="00175401" w:rsidRDefault="00175401" w:rsidP="00175401">
      <w:pPr>
        <w:pStyle w:val="Heading2"/>
        <w:rPr>
          <w:lang w:val="en-US"/>
        </w:rPr>
      </w:pPr>
      <w:r>
        <w:rPr>
          <w:lang w:val="en-US"/>
        </w:rPr>
        <w:t>BMAS / ADP /ADM</w:t>
      </w:r>
    </w:p>
    <w:p w14:paraId="04EE5F4C" w14:textId="5528F399" w:rsidR="00175401" w:rsidRPr="005D6FB3" w:rsidRDefault="00175401" w:rsidP="00175401">
      <w:pPr>
        <w:rPr>
          <w:lang w:val="en-US"/>
        </w:rPr>
      </w:pPr>
      <w:r>
        <w:rPr>
          <w:lang w:val="en-US"/>
        </w:rPr>
        <w:t xml:space="preserve">Adin </w:t>
      </w:r>
      <w:proofErr w:type="spellStart"/>
      <w:r>
        <w:rPr>
          <w:lang w:val="en-US"/>
        </w:rPr>
        <w:t>Seskin</w:t>
      </w:r>
      <w:proofErr w:type="spellEnd"/>
    </w:p>
    <w:p w14:paraId="247F0D69" w14:textId="231E5CC8" w:rsidR="005D6FB3" w:rsidRDefault="005D6FB3" w:rsidP="005D6FB3">
      <w:pPr>
        <w:pStyle w:val="Heading2"/>
        <w:rPr>
          <w:lang w:val="en-US"/>
        </w:rPr>
      </w:pPr>
      <w:r>
        <w:rPr>
          <w:lang w:val="en-US"/>
        </w:rPr>
        <w:t>ECDE Product</w:t>
      </w:r>
    </w:p>
    <w:p w14:paraId="7285E35F" w14:textId="77777777" w:rsidR="005D6FB3" w:rsidRPr="005D6FB3" w:rsidRDefault="005D6FB3" w:rsidP="005D6FB3">
      <w:pPr>
        <w:rPr>
          <w:lang w:val="en-US"/>
        </w:rPr>
      </w:pPr>
      <w:r>
        <w:rPr>
          <w:lang w:val="en-US"/>
        </w:rPr>
        <w:t>Rob Gerard</w:t>
      </w:r>
    </w:p>
    <w:p w14:paraId="5B61EDCC" w14:textId="439B0212" w:rsidR="00E0668D" w:rsidRDefault="00E0668D" w:rsidP="00E0668D">
      <w:pPr>
        <w:pStyle w:val="Heading2"/>
        <w:rPr>
          <w:lang w:val="en-US"/>
        </w:rPr>
      </w:pPr>
      <w:r w:rsidRPr="00E0668D">
        <w:rPr>
          <w:lang w:val="en-US"/>
        </w:rPr>
        <w:t xml:space="preserve">SWDP </w:t>
      </w:r>
      <w:r>
        <w:rPr>
          <w:lang w:val="en-US"/>
        </w:rPr>
        <w:t xml:space="preserve">CDD </w:t>
      </w:r>
      <w:r w:rsidRPr="00E0668D">
        <w:rPr>
          <w:lang w:val="en-US"/>
        </w:rPr>
        <w:t>De</w:t>
      </w:r>
      <w:r>
        <w:rPr>
          <w:lang w:val="en-US"/>
        </w:rPr>
        <w:t>velopment</w:t>
      </w:r>
    </w:p>
    <w:p w14:paraId="5B92143F" w14:textId="77777777" w:rsidR="00E0668D" w:rsidRPr="00E0668D" w:rsidRDefault="00E0668D" w:rsidP="00E0668D">
      <w:pPr>
        <w:rPr>
          <w:lang w:val="en-US"/>
        </w:rPr>
      </w:pPr>
      <w:r w:rsidRPr="00E0668D">
        <w:rPr>
          <w:lang w:val="en-US"/>
        </w:rPr>
        <w:t xml:space="preserve">Eric </w:t>
      </w:r>
      <w:proofErr w:type="spellStart"/>
      <w:r w:rsidRPr="00E0668D">
        <w:rPr>
          <w:lang w:val="en-US"/>
        </w:rPr>
        <w:t>Tho</w:t>
      </w:r>
      <w:r>
        <w:rPr>
          <w:lang w:val="en-US"/>
        </w:rPr>
        <w:t>r</w:t>
      </w:r>
      <w:r w:rsidRPr="00E0668D">
        <w:rPr>
          <w:lang w:val="en-US"/>
        </w:rPr>
        <w:t>sell</w:t>
      </w:r>
      <w:proofErr w:type="spellEnd"/>
    </w:p>
    <w:p w14:paraId="0A7B3F19" w14:textId="67E1EBA2" w:rsidR="00E0668D" w:rsidRDefault="00E0668D" w:rsidP="00E0668D">
      <w:pPr>
        <w:rPr>
          <w:lang w:val="en-US"/>
        </w:rPr>
      </w:pPr>
      <w:r w:rsidRPr="005D6FB3">
        <w:rPr>
          <w:lang w:val="en-US"/>
        </w:rPr>
        <w:t xml:space="preserve">Mats </w:t>
      </w:r>
      <w:proofErr w:type="spellStart"/>
      <w:r w:rsidRPr="005D6FB3">
        <w:rPr>
          <w:lang w:val="en-US"/>
        </w:rPr>
        <w:t>Lindén</w:t>
      </w:r>
      <w:proofErr w:type="spellEnd"/>
      <w:r w:rsidRPr="005D6FB3">
        <w:rPr>
          <w:lang w:val="en-US"/>
        </w:rPr>
        <w:t xml:space="preserve"> B</w:t>
      </w:r>
    </w:p>
    <w:p w14:paraId="6119A335" w14:textId="1570A1A9" w:rsidR="005D6FB3" w:rsidRPr="001416E3" w:rsidRDefault="005D6FB3" w:rsidP="00E0668D">
      <w:pPr>
        <w:rPr>
          <w:lang w:val="de-DE"/>
        </w:rPr>
      </w:pPr>
      <w:r w:rsidRPr="001416E3">
        <w:rPr>
          <w:lang w:val="de-DE"/>
        </w:rPr>
        <w:lastRenderedPageBreak/>
        <w:t xml:space="preserve">Torsten </w:t>
      </w:r>
      <w:proofErr w:type="spellStart"/>
      <w:r w:rsidRPr="001416E3">
        <w:rPr>
          <w:lang w:val="de-DE"/>
        </w:rPr>
        <w:t>Dinsing</w:t>
      </w:r>
      <w:proofErr w:type="spellEnd"/>
    </w:p>
    <w:p w14:paraId="1CF68479" w14:textId="7C2A85BA" w:rsidR="005D6FB3" w:rsidRPr="001416E3" w:rsidRDefault="005D6FB3" w:rsidP="00E0668D">
      <w:pPr>
        <w:rPr>
          <w:lang w:val="de-DE"/>
        </w:rPr>
      </w:pPr>
      <w:r w:rsidRPr="001416E3">
        <w:rPr>
          <w:lang w:val="de-DE"/>
        </w:rPr>
        <w:t xml:space="preserve">Vanessa </w:t>
      </w:r>
      <w:proofErr w:type="spellStart"/>
      <w:r w:rsidRPr="001416E3">
        <w:rPr>
          <w:lang w:val="de-DE"/>
        </w:rPr>
        <w:t>Fränkel</w:t>
      </w:r>
      <w:proofErr w:type="spellEnd"/>
    </w:p>
    <w:p w14:paraId="63E5213A" w14:textId="4318C845" w:rsidR="00CD1CEE" w:rsidRPr="001416E3" w:rsidRDefault="00CD1CEE" w:rsidP="00E0668D">
      <w:pPr>
        <w:rPr>
          <w:lang w:val="de-DE"/>
        </w:rPr>
      </w:pPr>
      <w:proofErr w:type="spellStart"/>
      <w:r w:rsidRPr="001416E3">
        <w:rPr>
          <w:lang w:val="de-DE"/>
        </w:rPr>
        <w:t>Fredric</w:t>
      </w:r>
      <w:proofErr w:type="spellEnd"/>
      <w:r w:rsidRPr="001416E3">
        <w:rPr>
          <w:lang w:val="de-DE"/>
        </w:rPr>
        <w:t xml:space="preserve"> </w:t>
      </w:r>
      <w:proofErr w:type="spellStart"/>
      <w:r w:rsidRPr="001416E3">
        <w:rPr>
          <w:lang w:val="de-DE"/>
        </w:rPr>
        <w:t>Palmgren</w:t>
      </w:r>
      <w:proofErr w:type="spellEnd"/>
    </w:p>
    <w:p w14:paraId="28C7CF3E" w14:textId="318D4277" w:rsidR="00175401" w:rsidRDefault="00175401" w:rsidP="00E0668D">
      <w:pPr>
        <w:rPr>
          <w:lang w:val="en-US"/>
        </w:rPr>
      </w:pPr>
      <w:r>
        <w:rPr>
          <w:lang w:val="en-US"/>
        </w:rPr>
        <w:t>John McIntyre</w:t>
      </w:r>
    </w:p>
    <w:p w14:paraId="133BA64D" w14:textId="5FF12543" w:rsidR="00175401" w:rsidRDefault="00175401" w:rsidP="00E0668D">
      <w:pPr>
        <w:rPr>
          <w:lang w:val="en-US"/>
        </w:rPr>
      </w:pPr>
      <w:r>
        <w:rPr>
          <w:lang w:val="en-US"/>
        </w:rPr>
        <w:t>Jim Dumont</w:t>
      </w:r>
    </w:p>
    <w:p w14:paraId="534F03C6" w14:textId="21C1C99A" w:rsidR="004A4DD6" w:rsidRDefault="004A4DD6" w:rsidP="004A4DD6">
      <w:pPr>
        <w:pStyle w:val="Heading2"/>
        <w:rPr>
          <w:lang w:val="en-US"/>
        </w:rPr>
      </w:pPr>
      <w:r>
        <w:rPr>
          <w:lang w:val="en-US"/>
        </w:rPr>
        <w:t>SSPS2.0</w:t>
      </w:r>
    </w:p>
    <w:p w14:paraId="1950A1DE" w14:textId="6D1B3723" w:rsidR="004A4DD6" w:rsidRDefault="004A4DD6" w:rsidP="004A4DD6">
      <w:pPr>
        <w:rPr>
          <w:lang w:val="en-US"/>
        </w:rPr>
      </w:pPr>
      <w:r>
        <w:rPr>
          <w:lang w:val="en-US"/>
        </w:rPr>
        <w:t xml:space="preserve">Bo </w:t>
      </w:r>
      <w:proofErr w:type="spellStart"/>
      <w:r>
        <w:rPr>
          <w:lang w:val="en-US"/>
        </w:rPr>
        <w:t>Andren</w:t>
      </w:r>
      <w:proofErr w:type="spellEnd"/>
    </w:p>
    <w:p w14:paraId="455E7A72" w14:textId="51CB37DA" w:rsidR="004A4DD6" w:rsidRPr="00E0668D" w:rsidRDefault="004A4DD6" w:rsidP="004A4DD6">
      <w:pPr>
        <w:rPr>
          <w:lang w:val="en-US"/>
        </w:rPr>
      </w:pPr>
      <w:r>
        <w:rPr>
          <w:lang w:val="en-US"/>
        </w:rPr>
        <w:t xml:space="preserve">Andreas </w:t>
      </w:r>
      <w:proofErr w:type="spellStart"/>
      <w:r>
        <w:rPr>
          <w:lang w:val="en-US"/>
        </w:rPr>
        <w:t>Corsman</w:t>
      </w:r>
      <w:proofErr w:type="spellEnd"/>
    </w:p>
    <w:p w14:paraId="24E768D5" w14:textId="57D09620" w:rsidR="004A4DD6" w:rsidRDefault="004A4DD6" w:rsidP="004A4DD6">
      <w:pPr>
        <w:rPr>
          <w:lang w:val="en-US"/>
        </w:rPr>
      </w:pPr>
      <w:r w:rsidRPr="00E0668D">
        <w:rPr>
          <w:lang w:val="en-US"/>
        </w:rPr>
        <w:t>Stacey Yu</w:t>
      </w:r>
    </w:p>
    <w:p w14:paraId="781C2EB3" w14:textId="63279ECA" w:rsidR="001313C1" w:rsidRPr="00E0668D" w:rsidRDefault="001313C1" w:rsidP="004A4DD6">
      <w:pPr>
        <w:rPr>
          <w:lang w:val="en-US"/>
        </w:rPr>
      </w:pPr>
      <w:r>
        <w:rPr>
          <w:lang w:val="en-US"/>
        </w:rPr>
        <w:t xml:space="preserve">Cai (Bill) </w:t>
      </w:r>
      <w:proofErr w:type="spellStart"/>
      <w:r>
        <w:rPr>
          <w:lang w:val="en-US"/>
        </w:rPr>
        <w:t>Zesi</w:t>
      </w:r>
      <w:proofErr w:type="spellEnd"/>
    </w:p>
    <w:p w14:paraId="41B72009" w14:textId="76BA38E8" w:rsidR="005D6FB3" w:rsidRDefault="005D6FB3" w:rsidP="005D6FB3">
      <w:pPr>
        <w:pStyle w:val="Heading2"/>
        <w:rPr>
          <w:lang w:val="en-US"/>
        </w:rPr>
      </w:pPr>
      <w:r>
        <w:rPr>
          <w:lang w:val="en-US"/>
        </w:rPr>
        <w:t>Rosetta and MANA</w:t>
      </w:r>
    </w:p>
    <w:p w14:paraId="2954D7D5" w14:textId="57DD8D9D" w:rsidR="005D6FB3" w:rsidRDefault="005D6FB3" w:rsidP="005D6FB3">
      <w:pPr>
        <w:rPr>
          <w:lang w:val="en-US"/>
        </w:rPr>
      </w:pPr>
      <w:r>
        <w:rPr>
          <w:lang w:val="en-US"/>
        </w:rPr>
        <w:t>Mitch Stein</w:t>
      </w:r>
    </w:p>
    <w:p w14:paraId="698E9F0B" w14:textId="23031B09" w:rsidR="005D6FB3" w:rsidRPr="00E0668D" w:rsidRDefault="005D6FB3" w:rsidP="005D6FB3">
      <w:pPr>
        <w:rPr>
          <w:lang w:val="en-US"/>
        </w:rPr>
      </w:pPr>
      <w:r>
        <w:rPr>
          <w:lang w:val="en-US"/>
        </w:rPr>
        <w:t>Yoga</w:t>
      </w:r>
    </w:p>
    <w:p w14:paraId="1A9165A2" w14:textId="6ACB198C" w:rsidR="00AB2FEC" w:rsidRDefault="00CD1CEE" w:rsidP="00AB2FEC">
      <w:pPr>
        <w:pStyle w:val="Heading2"/>
        <w:rPr>
          <w:lang w:val="en-US"/>
        </w:rPr>
      </w:pPr>
      <w:r>
        <w:rPr>
          <w:lang w:val="en-US"/>
        </w:rPr>
        <w:t>Indian Testing Center</w:t>
      </w:r>
    </w:p>
    <w:p w14:paraId="56F4A615" w14:textId="5A53D384" w:rsidR="00AB2FEC" w:rsidRPr="00E0668D" w:rsidRDefault="00AB2FEC" w:rsidP="00AB2FEC">
      <w:pPr>
        <w:rPr>
          <w:lang w:val="en-US"/>
        </w:rPr>
      </w:pPr>
      <w:r>
        <w:rPr>
          <w:lang w:val="en-US"/>
        </w:rPr>
        <w:t xml:space="preserve">Shalini </w:t>
      </w:r>
      <w:proofErr w:type="spellStart"/>
      <w:r>
        <w:rPr>
          <w:lang w:val="en-US"/>
        </w:rPr>
        <w:t>Khurama</w:t>
      </w:r>
      <w:proofErr w:type="spellEnd"/>
    </w:p>
    <w:p w14:paraId="1FFD0420" w14:textId="52B52868" w:rsidR="005D6FB3" w:rsidRDefault="00CD1CEE" w:rsidP="005D6FB3">
      <w:pPr>
        <w:pStyle w:val="Heading2"/>
        <w:rPr>
          <w:lang w:val="en-US"/>
        </w:rPr>
      </w:pPr>
      <w:r>
        <w:rPr>
          <w:lang w:val="en-US"/>
        </w:rPr>
        <w:t>Product Automation</w:t>
      </w:r>
    </w:p>
    <w:p w14:paraId="4893FECA" w14:textId="1E18947F" w:rsidR="005D6FB3" w:rsidRDefault="005D6FB3" w:rsidP="005D6FB3">
      <w:pPr>
        <w:rPr>
          <w:lang w:val="en-US"/>
        </w:rPr>
      </w:pPr>
      <w:r>
        <w:rPr>
          <w:lang w:val="en-US"/>
        </w:rPr>
        <w:t xml:space="preserve">Hugo </w:t>
      </w:r>
      <w:proofErr w:type="spellStart"/>
      <w:r>
        <w:rPr>
          <w:lang w:val="en-US"/>
        </w:rPr>
        <w:t>Rito</w:t>
      </w:r>
      <w:proofErr w:type="spellEnd"/>
      <w:r w:rsidR="00CD1CEE">
        <w:rPr>
          <w:lang w:val="en-US"/>
        </w:rPr>
        <w:t xml:space="preserve"> (NFVI)</w:t>
      </w:r>
    </w:p>
    <w:p w14:paraId="6E7EE237" w14:textId="76C8D4E2" w:rsidR="00CD1CEE" w:rsidRPr="00E0668D" w:rsidRDefault="00CD1CEE" w:rsidP="005D6FB3">
      <w:pPr>
        <w:rPr>
          <w:lang w:val="en-US"/>
        </w:rPr>
      </w:pPr>
      <w:r>
        <w:rPr>
          <w:lang w:val="en-US"/>
        </w:rPr>
        <w:t xml:space="preserve">Raymond </w:t>
      </w:r>
      <w:proofErr w:type="spellStart"/>
      <w:r>
        <w:rPr>
          <w:lang w:val="en-US"/>
        </w:rPr>
        <w:t>n.n.</w:t>
      </w:r>
      <w:proofErr w:type="spellEnd"/>
      <w:r>
        <w:rPr>
          <w:lang w:val="en-US"/>
        </w:rPr>
        <w:t xml:space="preserve"> (NFVI)</w:t>
      </w:r>
    </w:p>
    <w:p w14:paraId="514BEE3E" w14:textId="40D92084" w:rsidR="00CD1CEE" w:rsidRPr="001416E3" w:rsidRDefault="00CD1CEE" w:rsidP="00CD1CEE">
      <w:pPr>
        <w:rPr>
          <w:lang w:val="de-DE"/>
        </w:rPr>
      </w:pPr>
      <w:r w:rsidRPr="001416E3">
        <w:rPr>
          <w:lang w:val="de-DE"/>
        </w:rPr>
        <w:t xml:space="preserve">Brett </w:t>
      </w:r>
      <w:proofErr w:type="spellStart"/>
      <w:r w:rsidRPr="001416E3">
        <w:rPr>
          <w:lang w:val="de-DE"/>
        </w:rPr>
        <w:t>Kofoed</w:t>
      </w:r>
      <w:proofErr w:type="spellEnd"/>
      <w:r w:rsidRPr="001416E3">
        <w:rPr>
          <w:lang w:val="de-DE"/>
        </w:rPr>
        <w:t xml:space="preserve"> (CDD)</w:t>
      </w:r>
    </w:p>
    <w:p w14:paraId="64C1416A" w14:textId="36274C01" w:rsidR="00CD1CEE" w:rsidRPr="001416E3" w:rsidRDefault="00CD1CEE" w:rsidP="00CD1CEE">
      <w:pPr>
        <w:rPr>
          <w:lang w:val="de-DE"/>
        </w:rPr>
      </w:pPr>
      <w:r w:rsidRPr="001416E3">
        <w:rPr>
          <w:lang w:val="de-DE"/>
        </w:rPr>
        <w:t>Robert Dunbar (OSS)</w:t>
      </w:r>
    </w:p>
    <w:p w14:paraId="1C9B9FF4" w14:textId="48B3726C" w:rsidR="00CD1CEE" w:rsidRDefault="00CD1CEE" w:rsidP="00CD1CEE">
      <w:pPr>
        <w:rPr>
          <w:lang w:val="en-US"/>
        </w:rPr>
      </w:pPr>
      <w:r>
        <w:rPr>
          <w:lang w:val="en-US"/>
        </w:rPr>
        <w:t xml:space="preserve">Pia </w:t>
      </w:r>
      <w:proofErr w:type="spellStart"/>
      <w:r>
        <w:rPr>
          <w:lang w:val="en-US"/>
        </w:rPr>
        <w:t>Andréasson</w:t>
      </w:r>
      <w:proofErr w:type="spellEnd"/>
      <w:r>
        <w:rPr>
          <w:lang w:val="en-US"/>
        </w:rPr>
        <w:t xml:space="preserve"> (Packet Core)</w:t>
      </w:r>
    </w:p>
    <w:p w14:paraId="2432D070" w14:textId="77777777" w:rsidR="006A769A" w:rsidRDefault="006A769A" w:rsidP="006A769A">
      <w:pPr>
        <w:pStyle w:val="Heading2"/>
        <w:rPr>
          <w:lang w:val="en-US"/>
        </w:rPr>
      </w:pPr>
      <w:r>
        <w:rPr>
          <w:lang w:val="en-US"/>
        </w:rPr>
        <w:t>AAT Development</w:t>
      </w:r>
    </w:p>
    <w:p w14:paraId="4C732184" w14:textId="77777777" w:rsidR="006A769A" w:rsidRPr="001416E3" w:rsidRDefault="006A769A" w:rsidP="006A769A">
      <w:pPr>
        <w:rPr>
          <w:lang w:val="de-DE"/>
        </w:rPr>
      </w:pPr>
      <w:r w:rsidRPr="001416E3">
        <w:rPr>
          <w:lang w:val="de-DE"/>
        </w:rPr>
        <w:t>Kai Yang</w:t>
      </w:r>
    </w:p>
    <w:p w14:paraId="77D9B412" w14:textId="77777777" w:rsidR="006A769A" w:rsidRPr="001416E3" w:rsidRDefault="006A769A" w:rsidP="006A769A">
      <w:pPr>
        <w:rPr>
          <w:lang w:val="de-DE"/>
        </w:rPr>
      </w:pPr>
      <w:r w:rsidRPr="001416E3">
        <w:rPr>
          <w:lang w:val="de-DE"/>
        </w:rPr>
        <w:t xml:space="preserve">Kenneth </w:t>
      </w:r>
      <w:proofErr w:type="spellStart"/>
      <w:r w:rsidRPr="001416E3">
        <w:rPr>
          <w:lang w:val="de-DE"/>
        </w:rPr>
        <w:t>Barasciutti</w:t>
      </w:r>
      <w:proofErr w:type="spellEnd"/>
    </w:p>
    <w:p w14:paraId="189D70BF" w14:textId="0FD5BC6B" w:rsidR="00E0668D" w:rsidRPr="001416E3" w:rsidRDefault="006A769A" w:rsidP="00E0668D">
      <w:pPr>
        <w:pStyle w:val="Heading2"/>
        <w:rPr>
          <w:lang w:val="de-DE"/>
        </w:rPr>
      </w:pPr>
      <w:r w:rsidRPr="001416E3">
        <w:rPr>
          <w:lang w:val="de-DE"/>
        </w:rPr>
        <w:t>MELA ISD</w:t>
      </w:r>
    </w:p>
    <w:p w14:paraId="6CF538C1" w14:textId="6B68131E" w:rsidR="00E0668D" w:rsidRDefault="006A769A" w:rsidP="00E0668D">
      <w:pPr>
        <w:rPr>
          <w:lang w:val="en-US"/>
        </w:rPr>
      </w:pPr>
      <w:proofErr w:type="spellStart"/>
      <w:r>
        <w:rPr>
          <w:lang w:val="en-US"/>
        </w:rPr>
        <w:t>Guiliano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Picussa</w:t>
      </w:r>
      <w:proofErr w:type="spellEnd"/>
    </w:p>
    <w:p w14:paraId="75BDD9C6" w14:textId="1C8C82FF" w:rsidR="005D6FB3" w:rsidRDefault="006A769A" w:rsidP="00E0668D">
      <w:pPr>
        <w:rPr>
          <w:lang w:val="en-US"/>
        </w:rPr>
      </w:pPr>
      <w:r w:rsidRPr="006A769A">
        <w:rPr>
          <w:lang w:val="en-US"/>
        </w:rPr>
        <w:t xml:space="preserve">Celso </w:t>
      </w:r>
      <w:r>
        <w:rPr>
          <w:lang w:val="en-US"/>
        </w:rPr>
        <w:t>Junior</w:t>
      </w:r>
    </w:p>
    <w:p w14:paraId="558A3366" w14:textId="1C91932C" w:rsidR="006A769A" w:rsidRPr="006A769A" w:rsidRDefault="00CD1CEE" w:rsidP="00E0668D">
      <w:pPr>
        <w:rPr>
          <w:lang w:val="en-US"/>
        </w:rPr>
      </w:pPr>
      <w:r>
        <w:rPr>
          <w:lang w:val="en-US"/>
        </w:rPr>
        <w:t>Filiberto Pagani</w:t>
      </w:r>
    </w:p>
    <w:p w14:paraId="332743C0" w14:textId="2C116E49" w:rsidR="005D6FB3" w:rsidRPr="005D6FB3" w:rsidRDefault="005D6FB3" w:rsidP="005D6FB3">
      <w:pPr>
        <w:pStyle w:val="Heading2"/>
        <w:rPr>
          <w:lang w:val="en-US"/>
        </w:rPr>
      </w:pPr>
      <w:r w:rsidRPr="005D6FB3">
        <w:rPr>
          <w:lang w:val="en-US"/>
        </w:rPr>
        <w:t>Docker and Kubernetes Contacts</w:t>
      </w:r>
    </w:p>
    <w:p w14:paraId="045EFADD" w14:textId="0D29CC0A" w:rsidR="005D6FB3" w:rsidRPr="001416E3" w:rsidRDefault="005D6FB3" w:rsidP="005D6FB3">
      <w:pPr>
        <w:rPr>
          <w:lang w:val="en-US"/>
        </w:rPr>
      </w:pPr>
      <w:r w:rsidRPr="001416E3">
        <w:rPr>
          <w:lang w:val="en-US"/>
        </w:rPr>
        <w:t xml:space="preserve">Axel </w:t>
      </w:r>
      <w:proofErr w:type="spellStart"/>
      <w:r w:rsidRPr="001416E3">
        <w:rPr>
          <w:lang w:val="en-US"/>
        </w:rPr>
        <w:t>Biesdorf</w:t>
      </w:r>
      <w:proofErr w:type="spellEnd"/>
    </w:p>
    <w:p w14:paraId="4ACAA928" w14:textId="49DB7030" w:rsidR="005D6FB3" w:rsidRDefault="005D6FB3" w:rsidP="005D6FB3">
      <w:pPr>
        <w:rPr>
          <w:lang w:val="de-DE"/>
        </w:rPr>
      </w:pPr>
      <w:r>
        <w:rPr>
          <w:lang w:val="de-DE"/>
        </w:rPr>
        <w:t>Bernd Schmidt</w:t>
      </w:r>
    </w:p>
    <w:p w14:paraId="026BB9EF" w14:textId="6A1D41CB" w:rsidR="005D6FB3" w:rsidRPr="001416E3" w:rsidRDefault="005D6FB3" w:rsidP="005D6FB3">
      <w:pPr>
        <w:rPr>
          <w:lang w:val="de-DE"/>
        </w:rPr>
      </w:pPr>
      <w:r w:rsidRPr="001416E3">
        <w:rPr>
          <w:lang w:val="de-DE"/>
        </w:rPr>
        <w:t xml:space="preserve">Zoran </w:t>
      </w:r>
      <w:proofErr w:type="spellStart"/>
      <w:r w:rsidRPr="001416E3">
        <w:rPr>
          <w:lang w:val="de-DE"/>
        </w:rPr>
        <w:t>Mili</w:t>
      </w:r>
      <w:r w:rsidR="004A4DD6" w:rsidRPr="001416E3">
        <w:rPr>
          <w:lang w:val="de-DE"/>
        </w:rPr>
        <w:t>ç</w:t>
      </w:r>
      <w:proofErr w:type="spellEnd"/>
    </w:p>
    <w:p w14:paraId="7D2E6189" w14:textId="4ACA6703" w:rsidR="005D6FB3" w:rsidRPr="001416E3" w:rsidRDefault="005D6FB3" w:rsidP="005D6FB3">
      <w:pPr>
        <w:rPr>
          <w:lang w:val="de-DE"/>
        </w:rPr>
      </w:pPr>
      <w:r w:rsidRPr="001416E3">
        <w:rPr>
          <w:lang w:val="de-DE"/>
        </w:rPr>
        <w:t xml:space="preserve">Milan </w:t>
      </w:r>
      <w:proofErr w:type="spellStart"/>
      <w:r w:rsidRPr="001416E3">
        <w:rPr>
          <w:lang w:val="de-DE"/>
        </w:rPr>
        <w:t>Mili</w:t>
      </w:r>
      <w:r w:rsidR="004A4DD6" w:rsidRPr="001416E3">
        <w:rPr>
          <w:lang w:val="de-DE"/>
        </w:rPr>
        <w:t>ç</w:t>
      </w:r>
      <w:proofErr w:type="spellEnd"/>
    </w:p>
    <w:p w14:paraId="109E2145" w14:textId="7B80A5CB" w:rsidR="00E0668D" w:rsidRPr="004A4DD6" w:rsidRDefault="00E0668D" w:rsidP="00E0668D">
      <w:pPr>
        <w:pStyle w:val="Heading2"/>
        <w:rPr>
          <w:lang w:val="en-US"/>
        </w:rPr>
      </w:pPr>
      <w:r w:rsidRPr="004A4DD6">
        <w:rPr>
          <w:lang w:val="en-US"/>
        </w:rPr>
        <w:t>Other</w:t>
      </w:r>
    </w:p>
    <w:p w14:paraId="198CE095" w14:textId="40F76259" w:rsidR="007905FF" w:rsidRPr="00E0668D" w:rsidRDefault="007905FF" w:rsidP="007905FF">
      <w:pPr>
        <w:rPr>
          <w:lang w:val="en-US"/>
        </w:rPr>
      </w:pPr>
      <w:r w:rsidRPr="00E0668D">
        <w:rPr>
          <w:lang w:val="en-US"/>
        </w:rPr>
        <w:t>Lars Hagberg</w:t>
      </w:r>
    </w:p>
    <w:p w14:paraId="4A7226A3" w14:textId="640197BC" w:rsidR="007905FF" w:rsidRPr="001416E3" w:rsidRDefault="007905FF" w:rsidP="007905FF">
      <w:pPr>
        <w:rPr>
          <w:lang w:val="en-US"/>
        </w:rPr>
      </w:pPr>
      <w:r w:rsidRPr="001416E3">
        <w:rPr>
          <w:lang w:val="en-US"/>
        </w:rPr>
        <w:t>Sylvia Munoz</w:t>
      </w:r>
    </w:p>
    <w:p w14:paraId="2C26ED6D" w14:textId="0002F170" w:rsidR="007905FF" w:rsidRPr="001416E3" w:rsidRDefault="007905FF" w:rsidP="007905FF">
      <w:pPr>
        <w:rPr>
          <w:lang w:val="en-US"/>
        </w:rPr>
      </w:pPr>
      <w:r w:rsidRPr="001416E3">
        <w:rPr>
          <w:lang w:val="en-US"/>
        </w:rPr>
        <w:t>Chen Tao</w:t>
      </w:r>
    </w:p>
    <w:p w14:paraId="0BF5123C" w14:textId="6D1C3496" w:rsidR="00DA19B7" w:rsidRPr="00DA19B7" w:rsidRDefault="00DA19B7" w:rsidP="007905FF">
      <w:pPr>
        <w:rPr>
          <w:lang w:val="en-US"/>
        </w:rPr>
      </w:pPr>
      <w:r w:rsidRPr="00DA19B7">
        <w:rPr>
          <w:lang w:val="en-US"/>
        </w:rPr>
        <w:t>Andreas Blank</w:t>
      </w:r>
    </w:p>
    <w:p w14:paraId="6E1A400C" w14:textId="02B01827" w:rsidR="00DA19B7" w:rsidRPr="00DA19B7" w:rsidRDefault="00DA19B7" w:rsidP="007905FF">
      <w:pPr>
        <w:rPr>
          <w:lang w:val="en-US"/>
        </w:rPr>
      </w:pPr>
      <w:r w:rsidRPr="00DA19B7">
        <w:rPr>
          <w:lang w:val="en-US"/>
        </w:rPr>
        <w:t xml:space="preserve">Brian </w:t>
      </w:r>
      <w:r>
        <w:rPr>
          <w:lang w:val="en-US"/>
        </w:rPr>
        <w:t>O’Toole</w:t>
      </w:r>
    </w:p>
    <w:p w14:paraId="2890C2BB" w14:textId="2827AF1F" w:rsidR="00E0668D" w:rsidRDefault="00E0668D" w:rsidP="00E0668D">
      <w:pPr>
        <w:pStyle w:val="Heading1"/>
        <w:rPr>
          <w:lang w:val="en-US"/>
        </w:rPr>
      </w:pPr>
      <w:r w:rsidRPr="00E0668D">
        <w:rPr>
          <w:lang w:val="en-US"/>
        </w:rPr>
        <w:t>SW A</w:t>
      </w:r>
      <w:r>
        <w:rPr>
          <w:lang w:val="en-US"/>
        </w:rPr>
        <w:t>utomation</w:t>
      </w:r>
    </w:p>
    <w:p w14:paraId="69302294" w14:textId="4FD61BE2" w:rsidR="00E0668D" w:rsidRPr="00E0668D" w:rsidRDefault="00E0668D" w:rsidP="00E0668D">
      <w:pPr>
        <w:pStyle w:val="Heading2"/>
        <w:rPr>
          <w:lang w:val="en-US"/>
        </w:rPr>
      </w:pPr>
      <w:r w:rsidRPr="00E0668D">
        <w:rPr>
          <w:lang w:val="en-US"/>
        </w:rPr>
        <w:t>Service L-o-E Estimate</w:t>
      </w:r>
      <w:r>
        <w:rPr>
          <w:lang w:val="en-US"/>
        </w:rPr>
        <w:t>s</w:t>
      </w:r>
    </w:p>
    <w:p w14:paraId="76AB6E44" w14:textId="38BB96DB" w:rsidR="00E0668D" w:rsidRDefault="00E0668D" w:rsidP="00E0668D">
      <w:pPr>
        <w:rPr>
          <w:lang w:val="en-US"/>
        </w:rPr>
      </w:pPr>
      <w:r>
        <w:rPr>
          <w:lang w:val="en-US"/>
        </w:rPr>
        <w:t>Yoga, MANA: EVNFM and ENM deployment estimates</w:t>
      </w:r>
    </w:p>
    <w:p w14:paraId="15760B5C" w14:textId="267E4DB0" w:rsidR="00E0668D" w:rsidRDefault="00E0668D" w:rsidP="00E0668D">
      <w:pPr>
        <w:pStyle w:val="Heading2"/>
        <w:rPr>
          <w:lang w:val="en-US"/>
        </w:rPr>
      </w:pPr>
      <w:r>
        <w:rPr>
          <w:lang w:val="en-US"/>
        </w:rPr>
        <w:t>Testing</w:t>
      </w:r>
    </w:p>
    <w:p w14:paraId="56770EA9" w14:textId="08A98178" w:rsidR="00E0668D" w:rsidRDefault="00E0668D" w:rsidP="00E0668D">
      <w:pPr>
        <w:rPr>
          <w:lang w:val="en-US"/>
        </w:rPr>
      </w:pPr>
      <w:r>
        <w:rPr>
          <w:lang w:val="en-US"/>
        </w:rPr>
        <w:t>Cucumber – ‘Gherkin’ syntax for test-case specification</w:t>
      </w:r>
    </w:p>
    <w:p w14:paraId="69D895CF" w14:textId="64E308F5" w:rsidR="00E0668D" w:rsidRDefault="00E0668D" w:rsidP="00E0668D">
      <w:pPr>
        <w:rPr>
          <w:lang w:val="en-US"/>
        </w:rPr>
      </w:pPr>
      <w:proofErr w:type="spellStart"/>
      <w:r>
        <w:rPr>
          <w:lang w:val="en-US"/>
        </w:rPr>
        <w:lastRenderedPageBreak/>
        <w:t>PyTest</w:t>
      </w:r>
      <w:proofErr w:type="spellEnd"/>
    </w:p>
    <w:p w14:paraId="74DB9D55" w14:textId="61CC19A1" w:rsidR="00E0668D" w:rsidRDefault="00E0668D" w:rsidP="00E0668D">
      <w:pPr>
        <w:rPr>
          <w:lang w:val="en-US"/>
        </w:rPr>
      </w:pPr>
      <w:r>
        <w:rPr>
          <w:lang w:val="en-US"/>
        </w:rPr>
        <w:t>Rocket server</w:t>
      </w:r>
    </w:p>
    <w:p w14:paraId="6E001A1D" w14:textId="412F673D" w:rsidR="00B40384" w:rsidRDefault="00B40384" w:rsidP="00E0668D">
      <w:pPr>
        <w:rPr>
          <w:lang w:val="en-US"/>
        </w:rPr>
      </w:pPr>
      <w:r>
        <w:rPr>
          <w:lang w:val="en-US"/>
        </w:rPr>
        <w:t xml:space="preserve">Robot Presentation – Kari </w:t>
      </w:r>
      <w:proofErr w:type="spellStart"/>
      <w:r>
        <w:rPr>
          <w:lang w:val="en-US"/>
        </w:rPr>
        <w:t>Kinnumen</w:t>
      </w:r>
      <w:proofErr w:type="spellEnd"/>
    </w:p>
    <w:p w14:paraId="721DC15D" w14:textId="3BD9765E" w:rsidR="001416E3" w:rsidRDefault="001416E3" w:rsidP="001416E3">
      <w:pPr>
        <w:pStyle w:val="Heading3"/>
        <w:rPr>
          <w:lang w:val="en-US"/>
        </w:rPr>
      </w:pPr>
      <w:r>
        <w:rPr>
          <w:lang w:val="en-US"/>
        </w:rPr>
        <w:t>General Testing Concepts</w:t>
      </w:r>
    </w:p>
    <w:p w14:paraId="7A8FEEF0" w14:textId="214B2394" w:rsidR="001416E3" w:rsidRDefault="001416E3" w:rsidP="001416E3">
      <w:pPr>
        <w:rPr>
          <w:lang w:val="en-US"/>
        </w:rPr>
      </w:pPr>
      <w:r>
        <w:rPr>
          <w:lang w:val="en-US"/>
        </w:rPr>
        <w:t>testing builds customer confidence in the quality of the delivered SW</w:t>
      </w:r>
    </w:p>
    <w:p w14:paraId="7ECE6B97" w14:textId="6A1EB2E9" w:rsidR="001416E3" w:rsidRDefault="001416E3" w:rsidP="001416E3">
      <w:pPr>
        <w:rPr>
          <w:lang w:val="en-US"/>
        </w:rPr>
      </w:pPr>
      <w:r>
        <w:rPr>
          <w:lang w:val="en-US"/>
        </w:rPr>
        <w:t>testing needs to be flexible and adapt to different environments, network topologies, and services mixes</w:t>
      </w:r>
    </w:p>
    <w:p w14:paraId="50026A2E" w14:textId="1B4C5D49" w:rsidR="001416E3" w:rsidRDefault="001416E3" w:rsidP="001416E3">
      <w:pPr>
        <w:pStyle w:val="Heading4"/>
        <w:rPr>
          <w:lang w:val="en-US"/>
        </w:rPr>
      </w:pPr>
      <w:r>
        <w:rPr>
          <w:lang w:val="en-US"/>
        </w:rPr>
        <w:t>Rigorously Specified Suite of Tests</w:t>
      </w:r>
    </w:p>
    <w:p w14:paraId="07B036F7" w14:textId="4769DBB3" w:rsidR="001416E3" w:rsidRPr="001416E3" w:rsidRDefault="001416E3" w:rsidP="001416E3">
      <w:pPr>
        <w:rPr>
          <w:lang w:val="en-US"/>
        </w:rPr>
      </w:pPr>
      <w:r>
        <w:rPr>
          <w:lang w:val="en-US"/>
        </w:rPr>
        <w:t>differentiate between test-cases for initial and sub-sequent deployments</w:t>
      </w:r>
    </w:p>
    <w:p w14:paraId="0E394374" w14:textId="195CBE56" w:rsidR="001416E3" w:rsidRDefault="001416E3" w:rsidP="001416E3">
      <w:pPr>
        <w:pStyle w:val="Heading5"/>
        <w:rPr>
          <w:lang w:val="en-US"/>
        </w:rPr>
      </w:pPr>
      <w:proofErr w:type="spellStart"/>
      <w:r>
        <w:rPr>
          <w:lang w:val="en-US"/>
        </w:rPr>
        <w:t>Imature</w:t>
      </w:r>
      <w:proofErr w:type="spellEnd"/>
      <w:r>
        <w:rPr>
          <w:lang w:val="en-US"/>
        </w:rPr>
        <w:t xml:space="preserve"> Code</w:t>
      </w:r>
    </w:p>
    <w:p w14:paraId="15FEA56A" w14:textId="49A2AF81" w:rsidR="003B6F50" w:rsidRDefault="003B6F50" w:rsidP="003B6F50">
      <w:pPr>
        <w:rPr>
          <w:lang w:val="en-US"/>
        </w:rPr>
      </w:pPr>
      <w:r>
        <w:rPr>
          <w:lang w:val="en-US"/>
        </w:rPr>
        <w:t>Build Verification Testing</w:t>
      </w:r>
    </w:p>
    <w:p w14:paraId="3AC0AE9F" w14:textId="0133D0D8" w:rsidR="001416E3" w:rsidRDefault="001416E3" w:rsidP="001416E3">
      <w:pPr>
        <w:pStyle w:val="Heading5"/>
        <w:rPr>
          <w:lang w:val="en-US"/>
        </w:rPr>
      </w:pPr>
      <w:r>
        <w:rPr>
          <w:lang w:val="en-US"/>
        </w:rPr>
        <w:t>Mature Code</w:t>
      </w:r>
    </w:p>
    <w:p w14:paraId="3BDF8DF0" w14:textId="6EAD3671" w:rsidR="003B6F50" w:rsidRDefault="003B6F50" w:rsidP="003B6F50">
      <w:pPr>
        <w:rPr>
          <w:lang w:val="en-US"/>
        </w:rPr>
      </w:pPr>
      <w:r>
        <w:rPr>
          <w:lang w:val="en-US"/>
        </w:rPr>
        <w:t>Smoke Testing to start</w:t>
      </w:r>
    </w:p>
    <w:p w14:paraId="060E908E" w14:textId="7541A492" w:rsidR="003B6F50" w:rsidRDefault="003B6F50" w:rsidP="003B6F50">
      <w:pPr>
        <w:rPr>
          <w:lang w:val="en-US"/>
        </w:rPr>
      </w:pPr>
      <w:r>
        <w:rPr>
          <w:lang w:val="en-US"/>
        </w:rPr>
        <w:t>Regression Testing to conclude</w:t>
      </w:r>
    </w:p>
    <w:p w14:paraId="5A966AC5" w14:textId="72535ACA" w:rsidR="001416E3" w:rsidRDefault="001416E3" w:rsidP="001416E3">
      <w:pPr>
        <w:pStyle w:val="Heading5"/>
        <w:rPr>
          <w:lang w:val="en-US"/>
        </w:rPr>
      </w:pPr>
      <w:r>
        <w:rPr>
          <w:lang w:val="en-US"/>
        </w:rPr>
        <w:t>Production Ready Code</w:t>
      </w:r>
    </w:p>
    <w:p w14:paraId="02CEEB00" w14:textId="67FB7838" w:rsidR="003B6F50" w:rsidRDefault="003B6F50" w:rsidP="003B6F50">
      <w:pPr>
        <w:rPr>
          <w:lang w:val="en-US"/>
        </w:rPr>
      </w:pPr>
      <w:r>
        <w:rPr>
          <w:lang w:val="en-US"/>
        </w:rPr>
        <w:t>Smoke Testing</w:t>
      </w:r>
    </w:p>
    <w:p w14:paraId="353FD91B" w14:textId="5B3FBE1E" w:rsidR="003B6F50" w:rsidRDefault="003B6F50" w:rsidP="003B6F50">
      <w:pPr>
        <w:rPr>
          <w:lang w:val="en-US"/>
        </w:rPr>
      </w:pPr>
      <w:r>
        <w:rPr>
          <w:lang w:val="en-US"/>
        </w:rPr>
        <w:t>Sanity Testing</w:t>
      </w:r>
    </w:p>
    <w:p w14:paraId="376D5A05" w14:textId="76692A79" w:rsidR="003B6F50" w:rsidRPr="001416E3" w:rsidRDefault="003B6F50" w:rsidP="003B6F50">
      <w:pPr>
        <w:rPr>
          <w:lang w:val="en-US"/>
        </w:rPr>
      </w:pPr>
      <w:r>
        <w:rPr>
          <w:lang w:val="en-US"/>
        </w:rPr>
        <w:t>Regression Testing</w:t>
      </w:r>
    </w:p>
    <w:p w14:paraId="52985837" w14:textId="5B75F8A4" w:rsidR="00175401" w:rsidRDefault="00175401" w:rsidP="00175401">
      <w:pPr>
        <w:pStyle w:val="Heading3"/>
        <w:rPr>
          <w:lang w:val="en-US"/>
        </w:rPr>
      </w:pPr>
      <w:r>
        <w:rPr>
          <w:lang w:val="en-US"/>
        </w:rPr>
        <w:t>Live Testing (testing in production)</w:t>
      </w:r>
      <w:r w:rsidR="001313C1">
        <w:rPr>
          <w:lang w:val="en-US"/>
        </w:rPr>
        <w:t xml:space="preserve"> – review last Concordia reports</w:t>
      </w:r>
    </w:p>
    <w:p w14:paraId="1F20869B" w14:textId="48B3B84F" w:rsidR="001313C1" w:rsidRDefault="001313C1" w:rsidP="001313C1">
      <w:pPr>
        <w:rPr>
          <w:lang w:val="en-US"/>
        </w:rPr>
      </w:pPr>
      <w:r>
        <w:rPr>
          <w:lang w:val="en-US"/>
        </w:rPr>
        <w:t>motivation</w:t>
      </w:r>
    </w:p>
    <w:p w14:paraId="31B28924" w14:textId="27F649B7" w:rsidR="001313C1" w:rsidRDefault="001313C1" w:rsidP="001313C1">
      <w:pPr>
        <w:rPr>
          <w:lang w:val="en-US"/>
        </w:rPr>
      </w:pPr>
      <w:r>
        <w:rPr>
          <w:lang w:val="en-US"/>
        </w:rPr>
        <w:t>consideration for multiple environments</w:t>
      </w:r>
    </w:p>
    <w:p w14:paraId="2E76BC8F" w14:textId="212DEC87" w:rsidR="001313C1" w:rsidRDefault="001313C1" w:rsidP="001313C1">
      <w:pPr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set:</w:t>
      </w:r>
      <w:proofErr w:type="gramEnd"/>
      <w:r>
        <w:rPr>
          <w:lang w:val="en-US"/>
        </w:rPr>
        <w:t xml:space="preserve"> interference / degradation of service</w:t>
      </w:r>
    </w:p>
    <w:p w14:paraId="09E1449B" w14:textId="3A6AA082" w:rsidR="00175401" w:rsidRDefault="00175401" w:rsidP="001313C1">
      <w:pPr>
        <w:pStyle w:val="Heading4"/>
        <w:rPr>
          <w:lang w:val="en-US"/>
        </w:rPr>
      </w:pPr>
      <w:r>
        <w:rPr>
          <w:lang w:val="en-US"/>
        </w:rPr>
        <w:t>Testing in the lab, Canary, or production</w:t>
      </w:r>
    </w:p>
    <w:p w14:paraId="279C7C1C" w14:textId="1857D1FA" w:rsidR="00175401" w:rsidRDefault="00175401" w:rsidP="001313C1">
      <w:pPr>
        <w:pStyle w:val="Heading4"/>
        <w:rPr>
          <w:lang w:val="en-US"/>
        </w:rPr>
      </w:pPr>
      <w:r>
        <w:rPr>
          <w:lang w:val="en-US"/>
        </w:rPr>
        <w:t>derivation of testing KPIs</w:t>
      </w:r>
    </w:p>
    <w:p w14:paraId="7C1F2FF2" w14:textId="79A544CB" w:rsidR="00175401" w:rsidRDefault="00175401" w:rsidP="00175401">
      <w:pPr>
        <w:rPr>
          <w:lang w:val="en-US"/>
        </w:rPr>
      </w:pPr>
      <w:r>
        <w:rPr>
          <w:lang w:val="en-US"/>
        </w:rPr>
        <w:t>alternatives for deriving them</w:t>
      </w:r>
    </w:p>
    <w:p w14:paraId="544D23C5" w14:textId="7B043645" w:rsidR="00175401" w:rsidRDefault="00175401" w:rsidP="00175401">
      <w:pPr>
        <w:rPr>
          <w:lang w:val="en-US"/>
        </w:rPr>
      </w:pPr>
      <w:r>
        <w:rPr>
          <w:lang w:val="en-US"/>
        </w:rPr>
        <w:t>use of simulation</w:t>
      </w:r>
    </w:p>
    <w:p w14:paraId="6BA2EB87" w14:textId="081ABE34" w:rsidR="00175401" w:rsidRDefault="00175401" w:rsidP="00175401">
      <w:pPr>
        <w:rPr>
          <w:lang w:val="en-US"/>
        </w:rPr>
      </w:pPr>
      <w:r>
        <w:rPr>
          <w:lang w:val="en-US"/>
        </w:rPr>
        <w:t>semantics of thresholds</w:t>
      </w:r>
    </w:p>
    <w:p w14:paraId="04FF8669" w14:textId="7ABE6030" w:rsidR="001313C1" w:rsidRDefault="001313C1" w:rsidP="001313C1">
      <w:pPr>
        <w:pStyle w:val="Heading4"/>
        <w:rPr>
          <w:lang w:val="en-US"/>
        </w:rPr>
      </w:pPr>
      <w:r>
        <w:rPr>
          <w:lang w:val="en-US"/>
        </w:rPr>
        <w:t>the need for automated test evaluation</w:t>
      </w:r>
    </w:p>
    <w:p w14:paraId="747CFB88" w14:textId="52850958" w:rsidR="001313C1" w:rsidRDefault="001313C1" w:rsidP="001313C1">
      <w:pPr>
        <w:rPr>
          <w:lang w:val="en-US"/>
        </w:rPr>
      </w:pPr>
      <w:r>
        <w:rPr>
          <w:lang w:val="en-US"/>
        </w:rPr>
        <w:t>sheer volume of test cases</w:t>
      </w:r>
    </w:p>
    <w:p w14:paraId="54C44EA8" w14:textId="7F3AF950" w:rsidR="001313C1" w:rsidRDefault="001313C1" w:rsidP="001313C1">
      <w:pPr>
        <w:rPr>
          <w:lang w:val="en-US"/>
        </w:rPr>
      </w:pPr>
      <w:r>
        <w:rPr>
          <w:lang w:val="en-US"/>
        </w:rPr>
        <w:t>pre-qualification of test results</w:t>
      </w:r>
    </w:p>
    <w:p w14:paraId="147B666E" w14:textId="63EFEC78" w:rsidR="001313C1" w:rsidRDefault="001313C1" w:rsidP="001313C1">
      <w:pPr>
        <w:rPr>
          <w:lang w:val="en-US"/>
        </w:rPr>
      </w:pPr>
      <w:r>
        <w:rPr>
          <w:lang w:val="en-US"/>
        </w:rPr>
        <w:t>decision guidance</w:t>
      </w:r>
    </w:p>
    <w:p w14:paraId="064FA73E" w14:textId="0A835ABD" w:rsidR="001313C1" w:rsidRDefault="001313C1" w:rsidP="001313C1">
      <w:pPr>
        <w:rPr>
          <w:lang w:val="en-US"/>
        </w:rPr>
      </w:pPr>
      <w:r>
        <w:rPr>
          <w:lang w:val="en-US"/>
        </w:rPr>
        <w:t>decision making</w:t>
      </w:r>
    </w:p>
    <w:p w14:paraId="6C3CAE3E" w14:textId="603CEACF" w:rsidR="001313C1" w:rsidRPr="006A769A" w:rsidRDefault="001313C1" w:rsidP="001313C1">
      <w:pPr>
        <w:pStyle w:val="Heading5"/>
        <w:rPr>
          <w:lang w:val="en-US"/>
        </w:rPr>
      </w:pPr>
      <w:r>
        <w:rPr>
          <w:lang w:val="en-US"/>
        </w:rPr>
        <w:t>role of closed-loop control</w:t>
      </w:r>
    </w:p>
    <w:p w14:paraId="1940EA0F" w14:textId="3A15ED5A" w:rsidR="001313C1" w:rsidRDefault="001313C1" w:rsidP="001313C1">
      <w:pPr>
        <w:pStyle w:val="Heading3"/>
        <w:rPr>
          <w:lang w:val="en-US"/>
        </w:rPr>
      </w:pPr>
      <w:proofErr w:type="spellStart"/>
      <w:r>
        <w:rPr>
          <w:lang w:val="en-US"/>
        </w:rPr>
        <w:t>Xtesting</w:t>
      </w:r>
      <w:proofErr w:type="spellEnd"/>
      <w:r>
        <w:rPr>
          <w:lang w:val="en-US"/>
        </w:rPr>
        <w:t xml:space="preserve"> demo</w:t>
      </w:r>
    </w:p>
    <w:p w14:paraId="6A5FF812" w14:textId="156450EE" w:rsidR="001313C1" w:rsidRDefault="001313C1" w:rsidP="001313C1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xtesting</w:t>
      </w:r>
      <w:proofErr w:type="spellEnd"/>
    </w:p>
    <w:p w14:paraId="4481701C" w14:textId="07BDD3D7" w:rsidR="001313C1" w:rsidRDefault="001313C1" w:rsidP="001313C1">
      <w:pPr>
        <w:rPr>
          <w:lang w:val="en-US"/>
        </w:rPr>
      </w:pPr>
      <w:r>
        <w:rPr>
          <w:lang w:val="en-US"/>
        </w:rPr>
        <w:t>install micro-Kubernetes</w:t>
      </w:r>
    </w:p>
    <w:p w14:paraId="187496B4" w14:textId="69F2F22E" w:rsidR="001313C1" w:rsidRDefault="001313C1" w:rsidP="001313C1">
      <w:pPr>
        <w:pStyle w:val="Heading4"/>
        <w:rPr>
          <w:lang w:val="en-US"/>
        </w:rPr>
      </w:pPr>
      <w:r>
        <w:rPr>
          <w:lang w:val="en-US"/>
        </w:rPr>
        <w:t>Rosetta</w:t>
      </w:r>
    </w:p>
    <w:p w14:paraId="2841B896" w14:textId="5C561675" w:rsidR="001313C1" w:rsidRPr="001416E3" w:rsidRDefault="001313C1" w:rsidP="001313C1">
      <w:pPr>
        <w:rPr>
          <w:lang w:val="en-US"/>
        </w:rPr>
      </w:pPr>
      <w:r w:rsidRPr="001416E3">
        <w:rPr>
          <w:lang w:val="en-US"/>
        </w:rPr>
        <w:t xml:space="preserve">Sonar </w:t>
      </w:r>
      <w:proofErr w:type="spellStart"/>
      <w:r w:rsidRPr="001416E3">
        <w:rPr>
          <w:lang w:val="en-US"/>
        </w:rPr>
        <w:t>Qube</w:t>
      </w:r>
      <w:proofErr w:type="spellEnd"/>
      <w:r w:rsidRPr="001416E3">
        <w:rPr>
          <w:lang w:val="en-US"/>
        </w:rPr>
        <w:t xml:space="preserve"> w/ code smells</w:t>
      </w:r>
    </w:p>
    <w:p w14:paraId="6DA86CB4" w14:textId="524E60BB" w:rsidR="001313C1" w:rsidRPr="001416E3" w:rsidRDefault="001313C1" w:rsidP="001313C1">
      <w:pPr>
        <w:rPr>
          <w:lang w:val="en-US"/>
        </w:rPr>
      </w:pPr>
      <w:proofErr w:type="spellStart"/>
      <w:proofErr w:type="gramStart"/>
      <w:r w:rsidRPr="001416E3">
        <w:rPr>
          <w:lang w:val="en-US"/>
        </w:rPr>
        <w:t>NodeRed</w:t>
      </w:r>
      <w:proofErr w:type="spellEnd"/>
      <w:r w:rsidRPr="001416E3">
        <w:rPr>
          <w:lang w:val="en-US"/>
        </w:rPr>
        <w:t xml:space="preserve"> ???</w:t>
      </w:r>
      <w:proofErr w:type="gramEnd"/>
    </w:p>
    <w:p w14:paraId="23E1D19C" w14:textId="5512C32B" w:rsidR="001313C1" w:rsidRPr="001416E3" w:rsidRDefault="001313C1" w:rsidP="001313C1">
      <w:pPr>
        <w:pStyle w:val="Heading4"/>
        <w:rPr>
          <w:lang w:val="en-US"/>
        </w:rPr>
      </w:pPr>
      <w:r w:rsidRPr="001416E3">
        <w:rPr>
          <w:lang w:val="en-US"/>
        </w:rPr>
        <w:t>UTP</w:t>
      </w:r>
    </w:p>
    <w:p w14:paraId="4BD61B0B" w14:textId="467E848A" w:rsidR="001313C1" w:rsidRDefault="001313C1" w:rsidP="001313C1">
      <w:pPr>
        <w:rPr>
          <w:lang w:val="en-US"/>
        </w:rPr>
      </w:pPr>
      <w:r w:rsidRPr="001313C1">
        <w:rPr>
          <w:lang w:val="en-US"/>
        </w:rPr>
        <w:t>verify K</w:t>
      </w:r>
      <w:r>
        <w:rPr>
          <w:lang w:val="en-US"/>
        </w:rPr>
        <w:t>8s test cases</w:t>
      </w:r>
    </w:p>
    <w:p w14:paraId="7EAF791F" w14:textId="39D9F12B" w:rsidR="001313C1" w:rsidRDefault="001313C1" w:rsidP="001313C1">
      <w:pPr>
        <w:rPr>
          <w:lang w:val="en-US"/>
        </w:rPr>
      </w:pPr>
      <w:r>
        <w:rPr>
          <w:lang w:val="en-US"/>
        </w:rPr>
        <w:t>CI/CD services</w:t>
      </w:r>
    </w:p>
    <w:p w14:paraId="7905D9A8" w14:textId="33792103" w:rsidR="001313C1" w:rsidRDefault="001313C1" w:rsidP="001313C1">
      <w:pPr>
        <w:pStyle w:val="Heading4"/>
        <w:rPr>
          <w:lang w:val="en-US"/>
        </w:rPr>
      </w:pPr>
      <w:r>
        <w:rPr>
          <w:lang w:val="en-US"/>
        </w:rPr>
        <w:t>Gravity</w:t>
      </w:r>
    </w:p>
    <w:p w14:paraId="48F44EE0" w14:textId="36D62A80" w:rsidR="001313C1" w:rsidRPr="001313C1" w:rsidRDefault="001313C1" w:rsidP="001313C1">
      <w:pPr>
        <w:rPr>
          <w:lang w:val="en-US"/>
        </w:rPr>
      </w:pPr>
      <w:r>
        <w:rPr>
          <w:lang w:val="en-US"/>
        </w:rPr>
        <w:t>Spinnaker API tests</w:t>
      </w:r>
    </w:p>
    <w:p w14:paraId="425BA18A" w14:textId="31F189CF" w:rsidR="00E0668D" w:rsidRPr="00E0668D" w:rsidRDefault="00E0668D" w:rsidP="00E0668D">
      <w:pPr>
        <w:pStyle w:val="Heading2"/>
        <w:rPr>
          <w:lang w:val="en-US"/>
        </w:rPr>
      </w:pPr>
      <w:r w:rsidRPr="00E0668D">
        <w:rPr>
          <w:lang w:val="en-US"/>
        </w:rPr>
        <w:lastRenderedPageBreak/>
        <w:t>SWDP CDD Topics</w:t>
      </w:r>
    </w:p>
    <w:p w14:paraId="1A4099ED" w14:textId="4AC4D6BE" w:rsidR="00E0668D" w:rsidRDefault="00E0668D" w:rsidP="00E0668D">
      <w:pPr>
        <w:rPr>
          <w:lang w:val="en-US"/>
        </w:rPr>
      </w:pPr>
      <w:r w:rsidRPr="00E0668D">
        <w:rPr>
          <w:lang w:val="en-US"/>
        </w:rPr>
        <w:t>„searching for triggered pipeline execution</w:t>
      </w:r>
      <w:r>
        <w:rPr>
          <w:lang w:val="en-US"/>
        </w:rPr>
        <w:t>” – Spinnaker</w:t>
      </w:r>
    </w:p>
    <w:p w14:paraId="071FC4D1" w14:textId="77777777" w:rsidR="00DA19B7" w:rsidRDefault="00DA19B7" w:rsidP="00DA19B7">
      <w:pPr>
        <w:pStyle w:val="Heading2"/>
        <w:rPr>
          <w:lang w:val="en-US"/>
        </w:rPr>
      </w:pPr>
      <w:r>
        <w:rPr>
          <w:lang w:val="en-US"/>
        </w:rPr>
        <w:t>Rosetta Related</w:t>
      </w:r>
    </w:p>
    <w:p w14:paraId="68CE2B3D" w14:textId="77777777" w:rsidR="00DA19B7" w:rsidRDefault="00DA19B7" w:rsidP="00DA19B7">
      <w:pPr>
        <w:rPr>
          <w:lang w:val="en-US"/>
        </w:rPr>
      </w:pPr>
      <w:proofErr w:type="spellStart"/>
      <w:r>
        <w:rPr>
          <w:lang w:val="en-US"/>
        </w:rPr>
        <w:t>trello</w:t>
      </w:r>
      <w:proofErr w:type="spellEnd"/>
    </w:p>
    <w:p w14:paraId="485DAE88" w14:textId="77777777" w:rsidR="00DA19B7" w:rsidRDefault="00DA19B7" w:rsidP="00DA19B7">
      <w:pPr>
        <w:rPr>
          <w:lang w:val="en-US"/>
        </w:rPr>
      </w:pPr>
      <w:r>
        <w:rPr>
          <w:lang w:val="en-US"/>
        </w:rPr>
        <w:t>rally</w:t>
      </w:r>
    </w:p>
    <w:p w14:paraId="162CA439" w14:textId="77777777" w:rsidR="00AB2FEC" w:rsidRDefault="00AB2FEC" w:rsidP="00AB2FEC">
      <w:pPr>
        <w:pStyle w:val="Heading2"/>
        <w:rPr>
          <w:lang w:val="en-US"/>
        </w:rPr>
      </w:pPr>
      <w:proofErr w:type="spellStart"/>
      <w:r>
        <w:rPr>
          <w:lang w:val="en-US"/>
        </w:rPr>
        <w:t>LegaL</w:t>
      </w:r>
      <w:proofErr w:type="spellEnd"/>
      <w:r>
        <w:rPr>
          <w:lang w:val="en-US"/>
        </w:rPr>
        <w:t xml:space="preserve"> Requirements</w:t>
      </w:r>
    </w:p>
    <w:p w14:paraId="49A4E570" w14:textId="77777777" w:rsidR="00AB2FEC" w:rsidRDefault="00AB2FEC" w:rsidP="00AB2FEC">
      <w:pPr>
        <w:rPr>
          <w:lang w:val="en-US"/>
        </w:rPr>
      </w:pPr>
      <w:r>
        <w:rPr>
          <w:lang w:val="en-US"/>
        </w:rPr>
        <w:t>period check of what is installed</w:t>
      </w:r>
    </w:p>
    <w:p w14:paraId="5602E582" w14:textId="77777777" w:rsidR="00AB2FEC" w:rsidRDefault="00AB2FEC" w:rsidP="00AB2FEC">
      <w:pPr>
        <w:rPr>
          <w:lang w:val="en-US"/>
        </w:rPr>
      </w:pPr>
      <w:r>
        <w:rPr>
          <w:lang w:val="en-US"/>
        </w:rPr>
        <w:t>consistency with ‘source of truth’</w:t>
      </w:r>
    </w:p>
    <w:p w14:paraId="482B94AD" w14:textId="77777777" w:rsidR="00AB2FEC" w:rsidRDefault="00AB2FEC" w:rsidP="00AB2FEC">
      <w:pPr>
        <w:rPr>
          <w:lang w:val="en-US"/>
        </w:rPr>
      </w:pPr>
      <w:r>
        <w:rPr>
          <w:lang w:val="en-US"/>
        </w:rPr>
        <w:t>‘mission critical’ components</w:t>
      </w:r>
    </w:p>
    <w:p w14:paraId="516FEE24" w14:textId="1A1E0635" w:rsidR="00E0668D" w:rsidRPr="001416E3" w:rsidRDefault="00AB2FEC" w:rsidP="00E0668D">
      <w:pPr>
        <w:pStyle w:val="Heading2"/>
        <w:rPr>
          <w:lang w:val="en-US"/>
        </w:rPr>
      </w:pPr>
      <w:r>
        <w:rPr>
          <w:lang w:val="en-US"/>
        </w:rPr>
        <w:t>Versioning</w:t>
      </w:r>
      <w:r w:rsidR="00355F4C">
        <w:rPr>
          <w:lang w:val="en-US"/>
        </w:rPr>
        <w:t xml:space="preserve"> (see </w:t>
      </w:r>
      <w:proofErr w:type="spellStart"/>
      <w:r w:rsidR="00355F4C">
        <w:rPr>
          <w:lang w:val="en-US"/>
        </w:rPr>
        <w:t>PlantUML</w:t>
      </w:r>
      <w:proofErr w:type="spellEnd"/>
      <w:r w:rsidR="00355F4C">
        <w:rPr>
          <w:lang w:val="en-US"/>
        </w:rPr>
        <w:t xml:space="preserve"> drawing)</w:t>
      </w:r>
    </w:p>
    <w:p w14:paraId="28F8782B" w14:textId="4B496B6A" w:rsidR="00AB2FEC" w:rsidRDefault="00AB2FEC" w:rsidP="00AB2FEC">
      <w:pPr>
        <w:pStyle w:val="Heading3"/>
        <w:rPr>
          <w:lang w:val="en-US"/>
        </w:rPr>
      </w:pPr>
      <w:r>
        <w:rPr>
          <w:lang w:val="en-US"/>
        </w:rPr>
        <w:t>conceptual items</w:t>
      </w:r>
    </w:p>
    <w:p w14:paraId="5F26D85F" w14:textId="61641891" w:rsidR="00AB2FEC" w:rsidRDefault="00AB2FEC" w:rsidP="00AB2FEC">
      <w:pPr>
        <w:rPr>
          <w:lang w:val="en-US"/>
        </w:rPr>
      </w:pPr>
      <w:r>
        <w:rPr>
          <w:lang w:val="en-US"/>
        </w:rPr>
        <w:t>parameters always refer to a config item</w:t>
      </w:r>
    </w:p>
    <w:p w14:paraId="70478AAD" w14:textId="7844DB42" w:rsidR="00AB2FEC" w:rsidRDefault="00AB2FEC" w:rsidP="00AB2FEC">
      <w:pPr>
        <w:rPr>
          <w:lang w:val="en-US"/>
        </w:rPr>
      </w:pPr>
      <w:r>
        <w:rPr>
          <w:lang w:val="en-US"/>
        </w:rPr>
        <w:t>test target a config item</w:t>
      </w:r>
    </w:p>
    <w:p w14:paraId="049C6F96" w14:textId="54CE14D7" w:rsidR="00AB2FEC" w:rsidRDefault="00AB2FEC" w:rsidP="00AB2FEC">
      <w:pPr>
        <w:rPr>
          <w:lang w:val="en-US"/>
        </w:rPr>
      </w:pPr>
      <w:r>
        <w:rPr>
          <w:lang w:val="en-US"/>
        </w:rPr>
        <w:t>range of versions existing side by side</w:t>
      </w:r>
    </w:p>
    <w:p w14:paraId="01026B4E" w14:textId="0CE0D4FB" w:rsidR="00AB2FEC" w:rsidRDefault="00AB2FEC" w:rsidP="00AB2FEC">
      <w:pPr>
        <w:rPr>
          <w:lang w:val="en-US"/>
        </w:rPr>
      </w:pPr>
      <w:r>
        <w:rPr>
          <w:lang w:val="en-US"/>
        </w:rPr>
        <w:t>major / minor / patch – version / release / patch</w:t>
      </w:r>
    </w:p>
    <w:p w14:paraId="28575DBA" w14:textId="6605C97D" w:rsidR="00355F4C" w:rsidRDefault="00355F4C" w:rsidP="00AB2FEC">
      <w:pPr>
        <w:rPr>
          <w:lang w:val="en-US"/>
        </w:rPr>
      </w:pPr>
      <w:r>
        <w:rPr>
          <w:lang w:val="en-US"/>
        </w:rPr>
        <w:t>SW upgrade/</w:t>
      </w:r>
      <w:proofErr w:type="spellStart"/>
      <w:r>
        <w:rPr>
          <w:lang w:val="en-US"/>
        </w:rPr>
        <w:t>udate</w:t>
      </w:r>
      <w:proofErr w:type="spellEnd"/>
      <w:r>
        <w:rPr>
          <w:lang w:val="en-US"/>
        </w:rPr>
        <w:t xml:space="preserve"> cadence: </w:t>
      </w:r>
      <w:r w:rsidR="00175401">
        <w:rPr>
          <w:lang w:val="en-US"/>
        </w:rPr>
        <w:t>lab every month, commercial quarterly</w:t>
      </w:r>
    </w:p>
    <w:p w14:paraId="19218EFB" w14:textId="0D4C3D7D" w:rsidR="00E0668D" w:rsidRDefault="00AB2FEC" w:rsidP="00AB2FEC">
      <w:pPr>
        <w:pStyle w:val="Heading3"/>
        <w:rPr>
          <w:lang w:val="en-US"/>
        </w:rPr>
      </w:pPr>
      <w:r>
        <w:rPr>
          <w:lang w:val="en-US"/>
        </w:rPr>
        <w:t>administrative subjects</w:t>
      </w:r>
    </w:p>
    <w:p w14:paraId="24E1D8F6" w14:textId="7F39E494" w:rsidR="00E0668D" w:rsidRDefault="00AB2FEC" w:rsidP="00E0668D">
      <w:pPr>
        <w:rPr>
          <w:lang w:val="en-US"/>
        </w:rPr>
      </w:pPr>
      <w:r>
        <w:rPr>
          <w:lang w:val="en-US"/>
        </w:rPr>
        <w:t>a part has a number and a version</w:t>
      </w:r>
    </w:p>
    <w:p w14:paraId="2CE3E1C0" w14:textId="4CB18FE9" w:rsidR="00DA19B7" w:rsidRDefault="00AB2FEC" w:rsidP="00E0668D">
      <w:pPr>
        <w:rPr>
          <w:lang w:val="en-US"/>
        </w:rPr>
      </w:pPr>
      <w:r>
        <w:rPr>
          <w:lang w:val="en-US"/>
        </w:rPr>
        <w:t>the internals of a part are hidden</w:t>
      </w:r>
    </w:p>
    <w:p w14:paraId="52EAC352" w14:textId="54001D0D" w:rsidR="00AB2FEC" w:rsidRDefault="00AB2FEC" w:rsidP="00E0668D">
      <w:pPr>
        <w:rPr>
          <w:lang w:val="en-US"/>
        </w:rPr>
      </w:pPr>
      <w:r>
        <w:rPr>
          <w:lang w:val="en-US"/>
        </w:rPr>
        <w:t xml:space="preserve">a part </w:t>
      </w:r>
      <w:proofErr w:type="spellStart"/>
      <w:r>
        <w:rPr>
          <w:lang w:val="en-US"/>
        </w:rPr>
        <w:t>advertizes</w:t>
      </w:r>
      <w:proofErr w:type="spellEnd"/>
      <w:r>
        <w:rPr>
          <w:lang w:val="en-US"/>
        </w:rPr>
        <w:t xml:space="preserve"> its changes</w:t>
      </w:r>
    </w:p>
    <w:p w14:paraId="236759AF" w14:textId="7E955D17" w:rsidR="00AB2FEC" w:rsidRDefault="00AB2FEC" w:rsidP="00E0668D">
      <w:pPr>
        <w:rPr>
          <w:lang w:val="en-US"/>
        </w:rPr>
      </w:pPr>
      <w:r>
        <w:rPr>
          <w:lang w:val="en-US"/>
        </w:rPr>
        <w:t>users of a part need to subscribe</w:t>
      </w:r>
    </w:p>
    <w:p w14:paraId="4321412D" w14:textId="7C08D42B" w:rsidR="00AB2FEC" w:rsidRDefault="00AB2FEC" w:rsidP="00E0668D">
      <w:pPr>
        <w:rPr>
          <w:lang w:val="en-US"/>
        </w:rPr>
      </w:pPr>
      <w:r>
        <w:rPr>
          <w:lang w:val="en-US"/>
        </w:rPr>
        <w:t>modules need to comprise parts lists and assembly instructions</w:t>
      </w:r>
    </w:p>
    <w:p w14:paraId="699C9AF2" w14:textId="1CCB8EAE" w:rsidR="00AB2FEC" w:rsidRDefault="00AB2FEC" w:rsidP="00E0668D">
      <w:pPr>
        <w:rPr>
          <w:lang w:val="en-US"/>
        </w:rPr>
      </w:pPr>
      <w:r>
        <w:rPr>
          <w:lang w:val="en-US"/>
        </w:rPr>
        <w:t>check against MUNIR and PRIM</w:t>
      </w:r>
    </w:p>
    <w:p w14:paraId="37DA515C" w14:textId="44F9199A" w:rsidR="00E0668D" w:rsidRDefault="00E0668D" w:rsidP="00E0668D">
      <w:pPr>
        <w:pStyle w:val="Heading1"/>
        <w:rPr>
          <w:lang w:val="en-US"/>
        </w:rPr>
      </w:pPr>
      <w:proofErr w:type="spellStart"/>
      <w:r>
        <w:rPr>
          <w:lang w:val="en-US"/>
        </w:rPr>
        <w:t>eSAFE</w:t>
      </w:r>
      <w:proofErr w:type="spellEnd"/>
    </w:p>
    <w:p w14:paraId="23580B1A" w14:textId="1DC256EE" w:rsidR="00E0668D" w:rsidRDefault="00E0668D" w:rsidP="00E0668D">
      <w:pPr>
        <w:rPr>
          <w:lang w:val="en-US"/>
        </w:rPr>
      </w:pPr>
      <w:r>
        <w:rPr>
          <w:lang w:val="en-US"/>
        </w:rPr>
        <w:t>When in doubt, model it out</w:t>
      </w:r>
    </w:p>
    <w:p w14:paraId="438D9FD5" w14:textId="1EFB03DA" w:rsidR="00E0668D" w:rsidRDefault="00E0668D" w:rsidP="00E0668D">
      <w:pPr>
        <w:pStyle w:val="Heading1"/>
        <w:rPr>
          <w:lang w:val="en-US"/>
        </w:rPr>
      </w:pPr>
      <w:r>
        <w:rPr>
          <w:lang w:val="en-US"/>
        </w:rPr>
        <w:t>Sayings</w:t>
      </w:r>
    </w:p>
    <w:p w14:paraId="1ECF8196" w14:textId="21859D8A" w:rsidR="00E0668D" w:rsidRDefault="00E0668D" w:rsidP="00E0668D">
      <w:pPr>
        <w:rPr>
          <w:lang w:val="de-DE"/>
        </w:rPr>
      </w:pPr>
      <w:r>
        <w:rPr>
          <w:lang w:val="en-US"/>
        </w:rPr>
        <w:t xml:space="preserve">You need to look good if that is </w:t>
      </w:r>
      <w:r w:rsidR="004A4DD6">
        <w:rPr>
          <w:lang w:val="en-US"/>
        </w:rPr>
        <w:t>all one</w:t>
      </w:r>
      <w:r>
        <w:rPr>
          <w:lang w:val="en-US"/>
        </w:rPr>
        <w:t xml:space="preserve"> </w:t>
      </w:r>
      <w:r w:rsidR="004A4DD6">
        <w:rPr>
          <w:lang w:val="en-US"/>
        </w:rPr>
        <w:t>is capable of</w:t>
      </w:r>
      <w:r>
        <w:rPr>
          <w:lang w:val="en-US"/>
        </w:rPr>
        <w:t>.</w:t>
      </w:r>
      <w:r>
        <w:rPr>
          <w:lang w:val="en-US"/>
        </w:rPr>
        <w:br/>
      </w:r>
      <w:r w:rsidRPr="00E0668D">
        <w:rPr>
          <w:lang w:val="de-DE"/>
        </w:rPr>
        <w:t>(</w:t>
      </w:r>
      <w:r w:rsidR="004A4DD6">
        <w:rPr>
          <w:lang w:val="de-DE"/>
        </w:rPr>
        <w:t>G</w:t>
      </w:r>
      <w:r w:rsidRPr="00E0668D">
        <w:rPr>
          <w:lang w:val="de-DE"/>
        </w:rPr>
        <w:t>ut aussehen</w:t>
      </w:r>
      <w:r w:rsidR="004A4DD6">
        <w:rPr>
          <w:lang w:val="de-DE"/>
        </w:rPr>
        <w:t xml:space="preserve"> muss nur</w:t>
      </w:r>
      <w:r w:rsidRPr="00E0668D">
        <w:rPr>
          <w:lang w:val="de-DE"/>
        </w:rPr>
        <w:t>, we</w:t>
      </w:r>
      <w:r w:rsidR="004A4DD6">
        <w:rPr>
          <w:lang w:val="de-DE"/>
        </w:rPr>
        <w:t>r</w:t>
      </w:r>
      <w:r w:rsidRPr="00E0668D">
        <w:rPr>
          <w:lang w:val="de-DE"/>
        </w:rPr>
        <w:t xml:space="preserve"> sonst n</w:t>
      </w:r>
      <w:r>
        <w:rPr>
          <w:lang w:val="de-DE"/>
        </w:rPr>
        <w:t>ichts kann)</w:t>
      </w:r>
    </w:p>
    <w:p w14:paraId="7B709CAA" w14:textId="77777777" w:rsidR="00962131" w:rsidRPr="00962131" w:rsidRDefault="00962131" w:rsidP="00962131">
      <w:pPr>
        <w:pStyle w:val="Heading1"/>
        <w:rPr>
          <w:lang w:val="en-US"/>
        </w:rPr>
      </w:pPr>
      <w:r w:rsidRPr="00962131">
        <w:rPr>
          <w:lang w:val="en-US"/>
        </w:rPr>
        <w:t>Meeting Notes</w:t>
      </w:r>
    </w:p>
    <w:p w14:paraId="2A37249D" w14:textId="77777777" w:rsidR="00962131" w:rsidRPr="00962131" w:rsidRDefault="00962131" w:rsidP="00962131">
      <w:pPr>
        <w:pStyle w:val="Heading2"/>
        <w:rPr>
          <w:lang w:val="en-US"/>
        </w:rPr>
      </w:pPr>
      <w:r w:rsidRPr="00962131">
        <w:rPr>
          <w:lang w:val="en-US"/>
        </w:rPr>
        <w:t>OMC Orchestration Conversation</w:t>
      </w:r>
    </w:p>
    <w:p w14:paraId="20846272" w14:textId="77777777" w:rsidR="00962131" w:rsidRDefault="00962131" w:rsidP="00962131">
      <w:pPr>
        <w:rPr>
          <w:lang w:val="en-US"/>
        </w:rPr>
      </w:pPr>
      <w:r w:rsidRPr="00D34788">
        <w:rPr>
          <w:lang w:val="en-US"/>
        </w:rPr>
        <w:t>scenarios focus on re-use o</w:t>
      </w:r>
      <w:r>
        <w:rPr>
          <w:lang w:val="en-US"/>
        </w:rPr>
        <w:t>f existing VNF deployment flows</w:t>
      </w:r>
    </w:p>
    <w:p w14:paraId="11C166DD" w14:textId="77777777" w:rsidR="00962131" w:rsidRDefault="00962131" w:rsidP="00962131">
      <w:pPr>
        <w:rPr>
          <w:lang w:val="en-US"/>
        </w:rPr>
      </w:pPr>
      <w:r>
        <w:rPr>
          <w:lang w:val="en-US"/>
        </w:rPr>
        <w:t>all products except PCC/PCG will be handled using manual installation</w:t>
      </w:r>
    </w:p>
    <w:p w14:paraId="4393EFA5" w14:textId="77777777" w:rsidR="00962131" w:rsidRPr="00D34788" w:rsidRDefault="00962131" w:rsidP="00962131">
      <w:pPr>
        <w:rPr>
          <w:lang w:val="en-US"/>
        </w:rPr>
      </w:pPr>
      <w:r>
        <w:rPr>
          <w:lang w:val="en-US"/>
        </w:rPr>
        <w:t>document working assumptions</w:t>
      </w:r>
    </w:p>
    <w:p w14:paraId="272E4EBA" w14:textId="27FA7766" w:rsidR="000B39D3" w:rsidRPr="00962131" w:rsidRDefault="00962131" w:rsidP="000B39D3">
      <w:pPr>
        <w:pStyle w:val="Heading1"/>
        <w:rPr>
          <w:lang w:val="en-US"/>
        </w:rPr>
      </w:pPr>
      <w:r w:rsidRPr="00962131">
        <w:rPr>
          <w:lang w:val="en-US"/>
        </w:rPr>
        <w:t>Know</w:t>
      </w:r>
      <w:r>
        <w:rPr>
          <w:lang w:val="en-US"/>
        </w:rPr>
        <w:t>ledge Management</w:t>
      </w:r>
    </w:p>
    <w:p w14:paraId="726852BA" w14:textId="6F5A5171" w:rsidR="000B39D3" w:rsidRPr="00962131" w:rsidRDefault="00962131" w:rsidP="000B39D3">
      <w:pPr>
        <w:pStyle w:val="Heading2"/>
        <w:rPr>
          <w:lang w:val="en-US"/>
        </w:rPr>
      </w:pPr>
      <w:r>
        <w:rPr>
          <w:lang w:val="en-US"/>
        </w:rPr>
        <w:t>Notes Taking</w:t>
      </w:r>
    </w:p>
    <w:p w14:paraId="4CBF8267" w14:textId="07260DF1" w:rsidR="000B39D3" w:rsidRDefault="00962131" w:rsidP="000B39D3">
      <w:pPr>
        <w:rPr>
          <w:lang w:val="en-US"/>
        </w:rPr>
      </w:pPr>
      <w:r>
        <w:rPr>
          <w:lang w:val="en-US"/>
        </w:rPr>
        <w:t>MS/Notepad, MS/OneNote</w:t>
      </w:r>
    </w:p>
    <w:p w14:paraId="5973CF90" w14:textId="27729845" w:rsidR="00D34788" w:rsidRDefault="00962131" w:rsidP="000B39D3">
      <w:pPr>
        <w:rPr>
          <w:lang w:val="en-US"/>
        </w:rPr>
      </w:pPr>
      <w:proofErr w:type="spellStart"/>
      <w:r>
        <w:rPr>
          <w:lang w:val="en-US"/>
        </w:rPr>
        <w:t>xMind</w:t>
      </w:r>
      <w:proofErr w:type="spellEnd"/>
      <w:r>
        <w:rPr>
          <w:lang w:val="en-US"/>
        </w:rPr>
        <w:t xml:space="preserve"> (Windows, MacOS, iPhone)</w:t>
      </w:r>
    </w:p>
    <w:p w14:paraId="724863BC" w14:textId="6B53E6C6" w:rsidR="00962131" w:rsidRDefault="00962131" w:rsidP="000B39D3">
      <w:pPr>
        <w:rPr>
          <w:lang w:val="en-US"/>
        </w:rPr>
      </w:pPr>
      <w:r>
        <w:rPr>
          <w:lang w:val="en-US"/>
        </w:rPr>
        <w:t>MS/Office applications</w:t>
      </w:r>
    </w:p>
    <w:p w14:paraId="22FC6101" w14:textId="77777777" w:rsidR="00962131" w:rsidRPr="00962131" w:rsidRDefault="00962131" w:rsidP="00962131">
      <w:pPr>
        <w:pStyle w:val="Heading2"/>
        <w:rPr>
          <w:lang w:val="en-US"/>
        </w:rPr>
      </w:pPr>
      <w:proofErr w:type="spellStart"/>
      <w:r>
        <w:rPr>
          <w:lang w:val="en-US"/>
        </w:rPr>
        <w:t>WebSite</w:t>
      </w:r>
      <w:proofErr w:type="spellEnd"/>
      <w:r>
        <w:rPr>
          <w:lang w:val="en-US"/>
        </w:rPr>
        <w:t xml:space="preserve"> Storage w/ Browsers</w:t>
      </w:r>
    </w:p>
    <w:p w14:paraId="47221BB6" w14:textId="77777777" w:rsidR="00962131" w:rsidRDefault="00962131" w:rsidP="00962131">
      <w:pPr>
        <w:rPr>
          <w:lang w:val="en-US"/>
        </w:rPr>
      </w:pPr>
      <w:proofErr w:type="spellStart"/>
      <w:r>
        <w:rPr>
          <w:lang w:val="en-US"/>
        </w:rPr>
        <w:t>MarkUp</w:t>
      </w:r>
      <w:proofErr w:type="spellEnd"/>
      <w:r>
        <w:rPr>
          <w:lang w:val="en-US"/>
        </w:rPr>
        <w:t xml:space="preserve"> documents</w:t>
      </w:r>
    </w:p>
    <w:p w14:paraId="028DDF60" w14:textId="77777777" w:rsidR="00962131" w:rsidRPr="00D34788" w:rsidRDefault="00962131" w:rsidP="00962131">
      <w:pPr>
        <w:rPr>
          <w:lang w:val="en-US"/>
        </w:rPr>
      </w:pPr>
      <w:r>
        <w:rPr>
          <w:lang w:val="en-US"/>
        </w:rPr>
        <w:t>Browser Favorites</w:t>
      </w:r>
    </w:p>
    <w:p w14:paraId="7182F738" w14:textId="371598D8" w:rsidR="00962131" w:rsidRPr="00962131" w:rsidRDefault="00962131" w:rsidP="00962131">
      <w:pPr>
        <w:pStyle w:val="Heading2"/>
        <w:rPr>
          <w:lang w:val="en-US"/>
        </w:rPr>
      </w:pPr>
      <w:r>
        <w:rPr>
          <w:lang w:val="en-US"/>
        </w:rPr>
        <w:lastRenderedPageBreak/>
        <w:t>iOS / MacOS Applications</w:t>
      </w:r>
    </w:p>
    <w:p w14:paraId="6533BE9B" w14:textId="03C5C323" w:rsidR="00D34788" w:rsidRDefault="00962131" w:rsidP="00196BAC">
      <w:pPr>
        <w:pStyle w:val="Heading3"/>
        <w:rPr>
          <w:lang w:val="en-US"/>
        </w:rPr>
      </w:pPr>
      <w:r>
        <w:rPr>
          <w:lang w:val="en-US"/>
        </w:rPr>
        <w:t>Things</w:t>
      </w:r>
    </w:p>
    <w:p w14:paraId="4884CA8E" w14:textId="7EBDBA14" w:rsidR="00962131" w:rsidRDefault="00196BAC" w:rsidP="00196BAC">
      <w:pPr>
        <w:pStyle w:val="Heading3"/>
        <w:rPr>
          <w:lang w:val="en-US"/>
        </w:rPr>
      </w:pPr>
      <w:r>
        <w:rPr>
          <w:lang w:val="en-US"/>
        </w:rPr>
        <w:t>(S) Notebook</w:t>
      </w:r>
    </w:p>
    <w:p w14:paraId="2174A32C" w14:textId="2BF8F98F" w:rsidR="00196BAC" w:rsidRDefault="00196BAC" w:rsidP="00196BAC">
      <w:pPr>
        <w:rPr>
          <w:lang w:val="en-US"/>
        </w:rPr>
      </w:pPr>
      <w:r>
        <w:rPr>
          <w:lang w:val="en-US"/>
        </w:rPr>
        <w:t>S – static, few changes</w:t>
      </w:r>
    </w:p>
    <w:p w14:paraId="098A9BAC" w14:textId="739F1882" w:rsidR="00196BAC" w:rsidRDefault="00196BAC" w:rsidP="00196BAC">
      <w:pPr>
        <w:rPr>
          <w:lang w:val="en-US"/>
        </w:rPr>
      </w:pPr>
      <w:r>
        <w:rPr>
          <w:lang w:val="en-US"/>
        </w:rPr>
        <w:t xml:space="preserve">D – dynamic, frequent </w:t>
      </w:r>
      <w:proofErr w:type="spellStart"/>
      <w:r>
        <w:rPr>
          <w:lang w:val="en-US"/>
        </w:rPr>
        <w:t>chages</w:t>
      </w:r>
      <w:proofErr w:type="spellEnd"/>
    </w:p>
    <w:p w14:paraId="1048346B" w14:textId="5AFE9F5C" w:rsidR="00196BAC" w:rsidRDefault="00196BAC" w:rsidP="00196BAC">
      <w:pPr>
        <w:rPr>
          <w:lang w:val="en-US"/>
        </w:rPr>
      </w:pPr>
      <w:r>
        <w:rPr>
          <w:lang w:val="en-US"/>
        </w:rPr>
        <w:t>cloud, desktop, iPhone</w:t>
      </w:r>
    </w:p>
    <w:p w14:paraId="3DCA9D08" w14:textId="4D59BEA6" w:rsidR="00196BAC" w:rsidRDefault="00196BAC" w:rsidP="00196BAC">
      <w:pPr>
        <w:pStyle w:val="Heading4"/>
        <w:rPr>
          <w:lang w:val="en-US"/>
        </w:rPr>
      </w:pPr>
      <w:r>
        <w:rPr>
          <w:lang w:val="en-US"/>
        </w:rPr>
        <w:t>(S) Category</w:t>
      </w:r>
    </w:p>
    <w:p w14:paraId="1395CD2B" w14:textId="6E623B03" w:rsidR="00196BAC" w:rsidRDefault="00196BAC" w:rsidP="00196BAC">
      <w:pPr>
        <w:pStyle w:val="Heading5"/>
        <w:rPr>
          <w:lang w:val="en-US"/>
        </w:rPr>
      </w:pPr>
      <w:r>
        <w:rPr>
          <w:lang w:val="en-US"/>
        </w:rPr>
        <w:t>(D) Page</w:t>
      </w:r>
    </w:p>
    <w:p w14:paraId="28E021FA" w14:textId="62057F11" w:rsidR="00196BAC" w:rsidRDefault="00196BAC" w:rsidP="00196BAC">
      <w:pPr>
        <w:rPr>
          <w:lang w:val="en-US"/>
        </w:rPr>
      </w:pPr>
      <w:r>
        <w:rPr>
          <w:lang w:val="en-US"/>
        </w:rPr>
        <w:t>Text Notes</w:t>
      </w:r>
    </w:p>
    <w:p w14:paraId="07E887AB" w14:textId="04EE4253" w:rsidR="00196BAC" w:rsidRDefault="00196BAC" w:rsidP="00196BAC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Items</w:t>
      </w:r>
    </w:p>
    <w:p w14:paraId="326F9939" w14:textId="6A60A3E2" w:rsidR="00196BAC" w:rsidRDefault="00196BAC" w:rsidP="00196BAC">
      <w:pPr>
        <w:pStyle w:val="Heading1"/>
        <w:rPr>
          <w:lang w:val="en-US"/>
        </w:rPr>
      </w:pPr>
      <w:r>
        <w:rPr>
          <w:lang w:val="en-US"/>
        </w:rPr>
        <w:t>Abbreviations</w:t>
      </w:r>
    </w:p>
    <w:p w14:paraId="42FE4BA6" w14:textId="42C53F13" w:rsidR="00005966" w:rsidRDefault="00005966" w:rsidP="00005966">
      <w:pPr>
        <w:rPr>
          <w:lang w:val="en-US"/>
        </w:rPr>
      </w:pPr>
      <w:r>
        <w:rPr>
          <w:lang w:val="en-US"/>
        </w:rPr>
        <w:t>CMHA – continuous monitoring and high availability</w:t>
      </w:r>
    </w:p>
    <w:p w14:paraId="2411919F" w14:textId="3D75BF4E" w:rsidR="00005966" w:rsidRDefault="00005966" w:rsidP="00005966">
      <w:pPr>
        <w:rPr>
          <w:lang w:val="en-US"/>
        </w:rPr>
      </w:pPr>
      <w:r>
        <w:rPr>
          <w:lang w:val="en-US"/>
        </w:rPr>
        <w:t>OVSDB</w:t>
      </w:r>
    </w:p>
    <w:p w14:paraId="6938F138" w14:textId="52BCB927" w:rsidR="00005966" w:rsidRDefault="00005966" w:rsidP="00005966">
      <w:pPr>
        <w:rPr>
          <w:lang w:val="en-US"/>
        </w:rPr>
      </w:pPr>
      <w:r>
        <w:rPr>
          <w:lang w:val="en-US"/>
        </w:rPr>
        <w:t>OWASP – ‘open web application security’ protocol</w:t>
      </w:r>
    </w:p>
    <w:p w14:paraId="2D17E6B5" w14:textId="3C9F8ED9" w:rsidR="00005966" w:rsidRDefault="00005966" w:rsidP="00005966">
      <w:pPr>
        <w:rPr>
          <w:lang w:val="en-US"/>
        </w:rPr>
      </w:pPr>
      <w:r>
        <w:rPr>
          <w:lang w:val="en-US"/>
        </w:rPr>
        <w:t>SAN – storage area network</w:t>
      </w:r>
    </w:p>
    <w:p w14:paraId="2301531E" w14:textId="77777777" w:rsidR="00005966" w:rsidRPr="00D34788" w:rsidRDefault="00005966" w:rsidP="00005966">
      <w:pPr>
        <w:rPr>
          <w:lang w:val="en-US"/>
        </w:rPr>
      </w:pPr>
      <w:r>
        <w:rPr>
          <w:lang w:val="en-US"/>
        </w:rPr>
        <w:t>CEE – [Ericsson] cloud execution environment / engine</w:t>
      </w:r>
    </w:p>
    <w:p w14:paraId="46A7CA2E" w14:textId="77777777" w:rsidR="008E7F20" w:rsidRPr="00D34788" w:rsidRDefault="008E7F20" w:rsidP="008E7F20">
      <w:pPr>
        <w:rPr>
          <w:lang w:val="en-US"/>
        </w:rPr>
      </w:pPr>
      <w:r>
        <w:rPr>
          <w:lang w:val="en-US"/>
        </w:rPr>
        <w:t>CCM – [Ericsson] command center management</w:t>
      </w:r>
    </w:p>
    <w:p w14:paraId="2E0416A9" w14:textId="3EF53196" w:rsidR="008E7F20" w:rsidRPr="00D34788" w:rsidRDefault="008E7F20" w:rsidP="008E7F20">
      <w:pPr>
        <w:rPr>
          <w:lang w:val="en-US"/>
        </w:rPr>
      </w:pPr>
      <w:r>
        <w:rPr>
          <w:lang w:val="en-US"/>
        </w:rPr>
        <w:t>CSC – [Ericsson] cloud SDN controller</w:t>
      </w:r>
    </w:p>
    <w:p w14:paraId="2A5FFD23" w14:textId="06AB0D57" w:rsidR="008E7F20" w:rsidRDefault="008E7F20" w:rsidP="008E7F20">
      <w:pPr>
        <w:rPr>
          <w:lang w:val="en-US"/>
        </w:rPr>
      </w:pPr>
      <w:r>
        <w:rPr>
          <w:lang w:val="en-US"/>
        </w:rPr>
        <w:t>CSS – [Ericsson] cloud SDN switch</w:t>
      </w:r>
    </w:p>
    <w:p w14:paraId="6B2B79D3" w14:textId="2A5372CF" w:rsidR="00E812C9" w:rsidRPr="00D34788" w:rsidRDefault="00E812C9" w:rsidP="008E7F20">
      <w:pPr>
        <w:rPr>
          <w:lang w:val="en-US"/>
        </w:rPr>
      </w:pPr>
      <w:r>
        <w:rPr>
          <w:lang w:val="en-US"/>
        </w:rPr>
        <w:t>DMS – Deployment Management Server</w:t>
      </w:r>
    </w:p>
    <w:p w14:paraId="042C9020" w14:textId="3272B223" w:rsidR="008E7F20" w:rsidRPr="008E7F20" w:rsidRDefault="008E7F20" w:rsidP="008E7F20">
      <w:pPr>
        <w:rPr>
          <w:lang w:val="en-US"/>
        </w:rPr>
      </w:pPr>
      <w:r>
        <w:rPr>
          <w:lang w:val="en-US"/>
        </w:rPr>
        <w:t>NFVI – [Ericsson] network function virtualization infra-structure [solution]</w:t>
      </w:r>
    </w:p>
    <w:p w14:paraId="3CA1E13C" w14:textId="069B9F75" w:rsidR="008E7F20" w:rsidRPr="00D34788" w:rsidRDefault="008E7F20" w:rsidP="008E7F20">
      <w:pPr>
        <w:rPr>
          <w:lang w:val="en-US"/>
        </w:rPr>
      </w:pPr>
      <w:r>
        <w:rPr>
          <w:lang w:val="en-US"/>
        </w:rPr>
        <w:t>ECM – Ericsson cloud manager</w:t>
      </w:r>
    </w:p>
    <w:p w14:paraId="5037FEC9" w14:textId="5A53C430" w:rsidR="00005966" w:rsidRPr="00D34788" w:rsidRDefault="008E7F20" w:rsidP="00005966">
      <w:pPr>
        <w:rPr>
          <w:lang w:val="en-US"/>
        </w:rPr>
      </w:pPr>
      <w:r>
        <w:rPr>
          <w:lang w:val="en-US"/>
        </w:rPr>
        <w:t>EMC</w:t>
      </w:r>
      <w:r w:rsidR="00005966">
        <w:rPr>
          <w:lang w:val="en-US"/>
        </w:rPr>
        <w:t xml:space="preserve"> – [Ericsson] </w:t>
      </w:r>
    </w:p>
    <w:p w14:paraId="1B237072" w14:textId="77777777" w:rsidR="00005966" w:rsidRPr="00962131" w:rsidRDefault="00005966" w:rsidP="00005966">
      <w:pPr>
        <w:pStyle w:val="Heading2"/>
        <w:rPr>
          <w:lang w:val="en-US"/>
        </w:rPr>
      </w:pPr>
      <w:proofErr w:type="spellStart"/>
      <w:r>
        <w:rPr>
          <w:lang w:val="en-US"/>
        </w:rPr>
        <w:t>OpenDaylight</w:t>
      </w:r>
      <w:proofErr w:type="spellEnd"/>
    </w:p>
    <w:p w14:paraId="399D960A" w14:textId="77777777" w:rsidR="00005966" w:rsidRDefault="00005966" w:rsidP="00005966">
      <w:pPr>
        <w:rPr>
          <w:lang w:val="en-US"/>
        </w:rPr>
      </w:pPr>
      <w:r>
        <w:rPr>
          <w:lang w:val="en-US"/>
        </w:rPr>
        <w:t xml:space="preserve">CSC -- </w:t>
      </w:r>
    </w:p>
    <w:p w14:paraId="6D91C231" w14:textId="77777777" w:rsidR="00005966" w:rsidRDefault="00005966" w:rsidP="00005966">
      <w:pPr>
        <w:rPr>
          <w:lang w:val="en-US"/>
        </w:rPr>
      </w:pPr>
      <w:r>
        <w:rPr>
          <w:lang w:val="en-US"/>
        </w:rPr>
        <w:t>ECN –</w:t>
      </w:r>
    </w:p>
    <w:p w14:paraId="0BD3B35C" w14:textId="33B3F5E2" w:rsidR="00005966" w:rsidRDefault="00005966" w:rsidP="00005966">
      <w:pPr>
        <w:rPr>
          <w:lang w:val="en-US"/>
        </w:rPr>
      </w:pPr>
      <w:r>
        <w:rPr>
          <w:lang w:val="en-US"/>
        </w:rPr>
        <w:t xml:space="preserve">SDS – SW defined </w:t>
      </w:r>
      <w:r w:rsidR="008E7F20">
        <w:rPr>
          <w:lang w:val="en-US"/>
        </w:rPr>
        <w:t>storage</w:t>
      </w:r>
    </w:p>
    <w:p w14:paraId="53949714" w14:textId="7AE6D9AB" w:rsidR="00005966" w:rsidRPr="00D34788" w:rsidRDefault="00005966" w:rsidP="00005966">
      <w:pPr>
        <w:rPr>
          <w:lang w:val="en-US"/>
        </w:rPr>
      </w:pPr>
      <w:r>
        <w:rPr>
          <w:lang w:val="en-US"/>
        </w:rPr>
        <w:t xml:space="preserve">UIM </w:t>
      </w:r>
      <w:r w:rsidR="008E7F20">
        <w:rPr>
          <w:lang w:val="en-US"/>
        </w:rPr>
        <w:t>– [Ericsson] Unified Infra-Structure Manager</w:t>
      </w:r>
    </w:p>
    <w:p w14:paraId="187C086B" w14:textId="700E4178" w:rsidR="00196BAC" w:rsidRPr="00582A35" w:rsidRDefault="00196BAC" w:rsidP="00196BAC">
      <w:pPr>
        <w:pStyle w:val="Heading2"/>
        <w:rPr>
          <w:lang w:val="de-DE"/>
        </w:rPr>
      </w:pPr>
      <w:proofErr w:type="spellStart"/>
      <w:r w:rsidRPr="00582A35">
        <w:rPr>
          <w:lang w:val="de-DE"/>
        </w:rPr>
        <w:t>Open</w:t>
      </w:r>
      <w:r w:rsidR="00005966" w:rsidRPr="00582A35">
        <w:rPr>
          <w:lang w:val="de-DE"/>
        </w:rPr>
        <w:t>Stack</w:t>
      </w:r>
      <w:proofErr w:type="spellEnd"/>
      <w:r w:rsidR="00005966" w:rsidRPr="00582A35">
        <w:rPr>
          <w:lang w:val="de-DE"/>
        </w:rPr>
        <w:t xml:space="preserve"> (Neutron / </w:t>
      </w:r>
      <w:proofErr w:type="spellStart"/>
      <w:r w:rsidR="00005966" w:rsidRPr="00582A35">
        <w:rPr>
          <w:lang w:val="de-DE"/>
        </w:rPr>
        <w:t>Ussuri</w:t>
      </w:r>
      <w:proofErr w:type="spellEnd"/>
      <w:r w:rsidR="00005966" w:rsidRPr="00582A35">
        <w:rPr>
          <w:lang w:val="de-DE"/>
        </w:rPr>
        <w:t>)</w:t>
      </w:r>
    </w:p>
    <w:p w14:paraId="7E55E1A4" w14:textId="153212BA" w:rsidR="00196BAC" w:rsidRPr="00582A35" w:rsidRDefault="00005966" w:rsidP="00196BAC">
      <w:pPr>
        <w:rPr>
          <w:lang w:val="de-DE"/>
        </w:rPr>
      </w:pPr>
      <w:r w:rsidRPr="00582A35">
        <w:rPr>
          <w:lang w:val="de-DE"/>
        </w:rPr>
        <w:t xml:space="preserve">NUMA – </w:t>
      </w:r>
    </w:p>
    <w:p w14:paraId="43731EC1" w14:textId="3310B19B" w:rsidR="00196BAC" w:rsidRPr="00582A35" w:rsidRDefault="00005966" w:rsidP="00196BAC">
      <w:pPr>
        <w:rPr>
          <w:lang w:val="de-DE"/>
        </w:rPr>
      </w:pPr>
      <w:r w:rsidRPr="00582A35">
        <w:rPr>
          <w:lang w:val="de-DE"/>
        </w:rPr>
        <w:t>DPDK –</w:t>
      </w:r>
    </w:p>
    <w:p w14:paraId="326B0162" w14:textId="509C9F9A" w:rsidR="00005966" w:rsidRPr="00582A35" w:rsidRDefault="00005966" w:rsidP="00196BAC">
      <w:pPr>
        <w:rPr>
          <w:lang w:val="de-DE"/>
        </w:rPr>
      </w:pPr>
      <w:r w:rsidRPr="00582A35">
        <w:rPr>
          <w:lang w:val="de-DE"/>
        </w:rPr>
        <w:t xml:space="preserve">SRIOV – </w:t>
      </w:r>
    </w:p>
    <w:p w14:paraId="23A3BCED" w14:textId="677D63D6" w:rsidR="00582A35" w:rsidRDefault="00582A35" w:rsidP="00582A35">
      <w:pPr>
        <w:pStyle w:val="Heading1"/>
        <w:rPr>
          <w:lang w:val="de-DE"/>
        </w:rPr>
      </w:pPr>
      <w:r w:rsidRPr="00582A35">
        <w:rPr>
          <w:lang w:val="de-DE"/>
        </w:rPr>
        <w:lastRenderedPageBreak/>
        <w:t>Bruchs</w:t>
      </w:r>
      <w:r>
        <w:rPr>
          <w:lang w:val="de-DE"/>
        </w:rPr>
        <w:t>al</w:t>
      </w:r>
    </w:p>
    <w:p w14:paraId="5449DA5E" w14:textId="16335BBE" w:rsidR="00582A35" w:rsidRDefault="00582A35" w:rsidP="00582A35">
      <w:pPr>
        <w:pStyle w:val="Heading2"/>
        <w:rPr>
          <w:lang w:val="de-DE"/>
        </w:rPr>
      </w:pPr>
      <w:r>
        <w:rPr>
          <w:lang w:val="de-DE"/>
        </w:rPr>
        <w:t>Zustimmung einholen</w:t>
      </w:r>
    </w:p>
    <w:p w14:paraId="506BEB46" w14:textId="24F72722" w:rsidR="00582A35" w:rsidRDefault="00582A35" w:rsidP="00582A35">
      <w:pPr>
        <w:pStyle w:val="Heading2"/>
        <w:rPr>
          <w:lang w:val="de-DE"/>
        </w:rPr>
      </w:pPr>
      <w:r>
        <w:rPr>
          <w:lang w:val="de-DE"/>
        </w:rPr>
        <w:t>Neue Wohnung finden</w:t>
      </w:r>
    </w:p>
    <w:p w14:paraId="38A51387" w14:textId="48E7FC0E" w:rsidR="00582A35" w:rsidRDefault="00582A35" w:rsidP="00582A35">
      <w:pPr>
        <w:pStyle w:val="Heading2"/>
        <w:rPr>
          <w:lang w:val="de-DE"/>
        </w:rPr>
      </w:pPr>
      <w:r>
        <w:rPr>
          <w:lang w:val="de-DE"/>
        </w:rPr>
        <w:t>Mietvertrag eingehen</w:t>
      </w:r>
    </w:p>
    <w:p w14:paraId="7CA98553" w14:textId="5E49F1ED" w:rsidR="00582A35" w:rsidRDefault="00582A35" w:rsidP="00582A35">
      <w:pPr>
        <w:pStyle w:val="Heading2"/>
        <w:rPr>
          <w:lang w:val="de-DE"/>
        </w:rPr>
      </w:pPr>
      <w:r>
        <w:rPr>
          <w:lang w:val="de-DE"/>
        </w:rPr>
        <w:t>Haus sichten</w:t>
      </w:r>
    </w:p>
    <w:p w14:paraId="55D2FA98" w14:textId="55F6F7CE" w:rsidR="00582A35" w:rsidRDefault="00582A35" w:rsidP="00582A35">
      <w:pPr>
        <w:pStyle w:val="Heading2"/>
        <w:rPr>
          <w:lang w:val="de-DE"/>
        </w:rPr>
      </w:pPr>
      <w:r>
        <w:rPr>
          <w:lang w:val="de-DE"/>
        </w:rPr>
        <w:t>Einrichtung umziehen</w:t>
      </w:r>
    </w:p>
    <w:p w14:paraId="7E8D76F8" w14:textId="668E8656" w:rsidR="00582A35" w:rsidRDefault="00582A35" w:rsidP="00582A35">
      <w:pPr>
        <w:pStyle w:val="Heading2"/>
        <w:rPr>
          <w:lang w:val="de-DE"/>
        </w:rPr>
      </w:pPr>
      <w:r>
        <w:rPr>
          <w:lang w:val="de-DE"/>
        </w:rPr>
        <w:t>Restbestand entsorgen</w:t>
      </w:r>
    </w:p>
    <w:p w14:paraId="04C48A08" w14:textId="133C9A65" w:rsidR="00582A35" w:rsidRDefault="00582A35" w:rsidP="00582A35">
      <w:pPr>
        <w:pStyle w:val="Heading2"/>
        <w:rPr>
          <w:lang w:val="de-DE"/>
        </w:rPr>
      </w:pPr>
      <w:r>
        <w:rPr>
          <w:lang w:val="de-DE"/>
        </w:rPr>
        <w:t>Makler suchen</w:t>
      </w:r>
    </w:p>
    <w:p w14:paraId="00398735" w14:textId="3127FFD6" w:rsidR="00582A35" w:rsidRDefault="00582A35" w:rsidP="00582A35">
      <w:pPr>
        <w:pStyle w:val="Heading2"/>
        <w:rPr>
          <w:lang w:val="de-DE"/>
        </w:rPr>
      </w:pPr>
      <w:r>
        <w:rPr>
          <w:lang w:val="de-DE"/>
        </w:rPr>
        <w:t>Haus Expos</w:t>
      </w:r>
      <w:r>
        <w:rPr>
          <w:rFonts w:ascii="Calibri Light" w:hAnsi="Calibri Light" w:cs="Calibri Light"/>
          <w:lang w:val="de-DE"/>
        </w:rPr>
        <w:t>é</w:t>
      </w:r>
      <w:r>
        <w:rPr>
          <w:lang w:val="de-DE"/>
        </w:rPr>
        <w:t xml:space="preserve"> erstellen</w:t>
      </w:r>
      <w:r>
        <w:rPr>
          <w:lang w:val="de-DE"/>
        </w:rPr>
        <w:br/>
        <w:t>(Fotos, Beschreibung, andere Unterlagen, usw.)</w:t>
      </w:r>
    </w:p>
    <w:p w14:paraId="2F6DA2A4" w14:textId="06153DFA" w:rsidR="00582A35" w:rsidRDefault="00582A35" w:rsidP="00582A35">
      <w:pPr>
        <w:pStyle w:val="Heading2"/>
        <w:rPr>
          <w:lang w:val="de-DE"/>
        </w:rPr>
      </w:pPr>
      <w:r>
        <w:rPr>
          <w:lang w:val="de-DE"/>
        </w:rPr>
        <w:t>Haus bewerben</w:t>
      </w:r>
    </w:p>
    <w:p w14:paraId="77F74F8C" w14:textId="529FB52D" w:rsidR="00582A35" w:rsidRDefault="00582A35" w:rsidP="00582A35">
      <w:pPr>
        <w:pStyle w:val="Heading2"/>
        <w:rPr>
          <w:lang w:val="de-DE"/>
        </w:rPr>
      </w:pPr>
      <w:r>
        <w:rPr>
          <w:lang w:val="de-DE"/>
        </w:rPr>
        <w:t>Interessenten verifizieren</w:t>
      </w:r>
    </w:p>
    <w:p w14:paraId="53F672F6" w14:textId="0CAD0FDF" w:rsidR="00582A35" w:rsidRDefault="00582A35" w:rsidP="00582A35">
      <w:pPr>
        <w:pStyle w:val="Heading2"/>
        <w:rPr>
          <w:lang w:val="de-DE"/>
        </w:rPr>
      </w:pPr>
      <w:r>
        <w:rPr>
          <w:lang w:val="de-DE"/>
        </w:rPr>
        <w:t>Notarvertrag aufsetzen lassen</w:t>
      </w:r>
    </w:p>
    <w:p w14:paraId="66469B3A" w14:textId="5B8FBB17" w:rsidR="00582A35" w:rsidRDefault="00582A35" w:rsidP="00582A35">
      <w:pPr>
        <w:pStyle w:val="Heading2"/>
        <w:rPr>
          <w:lang w:val="de-DE"/>
        </w:rPr>
      </w:pPr>
      <w:r>
        <w:rPr>
          <w:lang w:val="de-DE"/>
        </w:rPr>
        <w:t>Kaufpreis Mittel stehen bereit</w:t>
      </w:r>
    </w:p>
    <w:p w14:paraId="2A5165AD" w14:textId="7F1CBDDF" w:rsidR="00582A35" w:rsidRPr="00582A35" w:rsidRDefault="00582A35" w:rsidP="00582A35">
      <w:pPr>
        <w:pStyle w:val="Heading2"/>
        <w:rPr>
          <w:lang w:val="de-DE"/>
        </w:rPr>
      </w:pPr>
      <w:r>
        <w:rPr>
          <w:lang w:val="de-DE"/>
        </w:rPr>
        <w:t>Vertrag unterschreiben</w:t>
      </w:r>
    </w:p>
    <w:sectPr w:rsidR="00582A35" w:rsidRPr="00582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FF"/>
    <w:rsid w:val="00005966"/>
    <w:rsid w:val="000769EE"/>
    <w:rsid w:val="000B39D3"/>
    <w:rsid w:val="001313C1"/>
    <w:rsid w:val="001416E3"/>
    <w:rsid w:val="00175401"/>
    <w:rsid w:val="00196BAC"/>
    <w:rsid w:val="002334DE"/>
    <w:rsid w:val="00296419"/>
    <w:rsid w:val="002D1E78"/>
    <w:rsid w:val="00355F4C"/>
    <w:rsid w:val="003B6F50"/>
    <w:rsid w:val="003C1535"/>
    <w:rsid w:val="004A4DD6"/>
    <w:rsid w:val="00582A35"/>
    <w:rsid w:val="005D6FB3"/>
    <w:rsid w:val="006A769A"/>
    <w:rsid w:val="006B1C2E"/>
    <w:rsid w:val="00730B24"/>
    <w:rsid w:val="007905FF"/>
    <w:rsid w:val="008241C6"/>
    <w:rsid w:val="008E7F20"/>
    <w:rsid w:val="00962131"/>
    <w:rsid w:val="009C26D5"/>
    <w:rsid w:val="00AB2FEC"/>
    <w:rsid w:val="00AC4FC3"/>
    <w:rsid w:val="00B40384"/>
    <w:rsid w:val="00BF242E"/>
    <w:rsid w:val="00CD1CEE"/>
    <w:rsid w:val="00D34788"/>
    <w:rsid w:val="00D71B7C"/>
    <w:rsid w:val="00DA19B7"/>
    <w:rsid w:val="00E0668D"/>
    <w:rsid w:val="00E8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89A2C7"/>
  <w15:chartTrackingRefBased/>
  <w15:docId w15:val="{5CF5543D-3B81-9A40-A284-B1E6A0E2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6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F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B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B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BA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6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2FE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F2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4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96B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96B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96BA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D71B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2997950/no-such-file-or-directory-when-mount-nfsv4-from-kubernetes-pod" TargetMode="External"/><Relationship Id="rId13" Type="http://schemas.openxmlformats.org/officeDocument/2006/relationships/hyperlink" Target="https://github.com/kubernetes-sigs/nfs-subdir-external-provisioner/issues/25" TargetMode="External"/><Relationship Id="rId18" Type="http://schemas.openxmlformats.org/officeDocument/2006/relationships/hyperlink" Target="http://www.chocolissimo.d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tackoverflow.com/questions/52617912/kubernetes-nfs-mount-options" TargetMode="External"/><Relationship Id="rId12" Type="http://schemas.openxmlformats.org/officeDocument/2006/relationships/hyperlink" Target="https://github.com/kubernetes/examples/tree/master/staging/volumes/nfs" TargetMode="External"/><Relationship Id="rId17" Type="http://schemas.openxmlformats.org/officeDocument/2006/relationships/hyperlink" Target="mailto:info@michis-schokoatelier.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ichis-schokoatelier.de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rakkingsweet.com/nfsv4-kubernetes-nfs-client-provisioner/" TargetMode="External"/><Relationship Id="rId11" Type="http://schemas.openxmlformats.org/officeDocument/2006/relationships/hyperlink" Target="https://matthewpalmer.net/kubernetes-app-developer/articles/kubernetes-volumes-example-nfs-persistent-volume.html" TargetMode="External"/><Relationship Id="rId5" Type="http://schemas.openxmlformats.org/officeDocument/2006/relationships/hyperlink" Target="https://linuxconfig.org/how-to-set-up-a-nfs-server-on-debian-10-buster" TargetMode="External"/><Relationship Id="rId15" Type="http://schemas.openxmlformats.org/officeDocument/2006/relationships/hyperlink" Target="https://blog.philippklaus.de/2009/02/nfs-v4-without-kerberos" TargetMode="External"/><Relationship Id="rId10" Type="http://schemas.openxmlformats.org/officeDocument/2006/relationships/hyperlink" Target="https://cloud.netapp.com/blog/kubernetes-nfs-two-quick-tutorials-cvo-blg" TargetMode="External"/><Relationship Id="rId19" Type="http://schemas.openxmlformats.org/officeDocument/2006/relationships/hyperlink" Target="mailto:verkauf@chocolissimo.de" TargetMode="External"/><Relationship Id="rId4" Type="http://schemas.openxmlformats.org/officeDocument/2006/relationships/hyperlink" Target="https://stackoverflow.com/questions/56950117/when-using-nfs-volume-container-not-starting-in-kubernetes" TargetMode="External"/><Relationship Id="rId9" Type="http://schemas.openxmlformats.org/officeDocument/2006/relationships/hyperlink" Target="https://wiki.debian.org/NFSServerSetup" TargetMode="External"/><Relationship Id="rId14" Type="http://schemas.openxmlformats.org/officeDocument/2006/relationships/hyperlink" Target="https://help.ubuntu.com/community/NFSv4How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August-Wilhelm Jagau</dc:creator>
  <cp:keywords/>
  <dc:description/>
  <cp:lastModifiedBy>August-Wilhelm Jagau</cp:lastModifiedBy>
  <cp:revision>8</cp:revision>
  <dcterms:created xsi:type="dcterms:W3CDTF">2020-12-22T13:55:00Z</dcterms:created>
  <dcterms:modified xsi:type="dcterms:W3CDTF">2021-01-03T12:28:00Z</dcterms:modified>
</cp:coreProperties>
</file>