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9280" w14:textId="3C6EC5E6" w:rsidR="009E7735" w:rsidRPr="006F3F65" w:rsidRDefault="00066725" w:rsidP="006F3F65">
      <w:pPr>
        <w:pStyle w:val="Title"/>
        <w:spacing w:after="480"/>
        <w:rPr>
          <w:b/>
          <w:bCs/>
        </w:rPr>
      </w:pPr>
      <w:r w:rsidRPr="006F3F65">
        <w:rPr>
          <w:b/>
          <w:bCs/>
        </w:rPr>
        <w:t>Loading Ubuntu onto Dell Machines</w:t>
      </w:r>
    </w:p>
    <w:p w14:paraId="1D72EF59" w14:textId="437BFEBD" w:rsidR="009E7735" w:rsidRDefault="00066725" w:rsidP="00066725">
      <w:r>
        <w:t>This exposé has three sections:</w:t>
      </w:r>
    </w:p>
    <w:p w14:paraId="06E87E31" w14:textId="008C23EF" w:rsidR="00066725" w:rsidRDefault="00066725" w:rsidP="00066725">
      <w:pPr>
        <w:pStyle w:val="ListParagraph"/>
        <w:numPr>
          <w:ilvl w:val="0"/>
          <w:numId w:val="14"/>
        </w:numPr>
      </w:pPr>
      <w:r>
        <w:t>preparing the Dell HW for loading Ubuntu from a memory stick,</w:t>
      </w:r>
    </w:p>
    <w:p w14:paraId="2D427E3B" w14:textId="1B4B36A8" w:rsidR="00066725" w:rsidRDefault="00066725" w:rsidP="00066725">
      <w:pPr>
        <w:pStyle w:val="ListParagraph"/>
        <w:numPr>
          <w:ilvl w:val="0"/>
          <w:numId w:val="14"/>
        </w:numPr>
      </w:pPr>
      <w:r>
        <w:t>loading and configuring the operating system, and</w:t>
      </w:r>
    </w:p>
    <w:p w14:paraId="2F7C92AA" w14:textId="37502292" w:rsidR="00066725" w:rsidRDefault="00066725" w:rsidP="00066725">
      <w:pPr>
        <w:pStyle w:val="ListParagraph"/>
        <w:numPr>
          <w:ilvl w:val="0"/>
          <w:numId w:val="14"/>
        </w:numPr>
      </w:pPr>
      <w:r>
        <w:t>customizing the network settings.</w:t>
      </w:r>
    </w:p>
    <w:p w14:paraId="58CAE1B3" w14:textId="77777777" w:rsidR="009801B2" w:rsidRPr="00066725" w:rsidRDefault="009801B2" w:rsidP="009801B2">
      <w:pPr>
        <w:pStyle w:val="Heading1"/>
      </w:pPr>
      <w:r>
        <w:t>Preparing Dell Hardware</w:t>
      </w:r>
    </w:p>
    <w:p w14:paraId="7A417ADF" w14:textId="77777777" w:rsidR="009801B2" w:rsidRPr="00066725" w:rsidRDefault="009801B2" w:rsidP="009801B2">
      <w:r w:rsidRPr="00066725">
        <w:t>The various Dell model machines have disparate approaches to entering a mode where an external medium can be read to create an instance of an operating system on the mass storage device (HDA or SSD) built into the machine.</w:t>
      </w:r>
    </w:p>
    <w:p w14:paraId="3D13BDF7" w14:textId="77777777" w:rsidR="009801B2" w:rsidRDefault="009801B2" w:rsidP="009801B2">
      <w:r>
        <w:t>In the following separate sections are dedicated to each of the Dell models considered.</w:t>
      </w:r>
    </w:p>
    <w:p w14:paraId="396B776F" w14:textId="77777777" w:rsidR="009801B2" w:rsidRPr="009801B2" w:rsidRDefault="009801B2" w:rsidP="009801B2">
      <w:pPr>
        <w:pStyle w:val="Heading2"/>
      </w:pPr>
      <w:r w:rsidRPr="009801B2">
        <w:t xml:space="preserve">Preparing </w:t>
      </w:r>
      <w:r>
        <w:t>Precision Tower 3620</w:t>
      </w:r>
    </w:p>
    <w:p w14:paraId="6AD1BAD5" w14:textId="63506007" w:rsidR="009801B2" w:rsidRDefault="009801B2" w:rsidP="009801B2">
      <w:r>
        <w:t xml:space="preserve">The following URL point to either </w:t>
      </w:r>
      <w:proofErr w:type="gramStart"/>
      <w:r>
        <w:t>web-pages</w:t>
      </w:r>
      <w:proofErr w:type="gramEnd"/>
      <w:r>
        <w:t xml:space="preserve"> or YouTube videos explaining the Ubuntu installation process with a disk data-wipe as it is applicable to the </w:t>
      </w:r>
      <w:r w:rsidRPr="009801B2">
        <w:rPr>
          <w:i/>
          <w:iCs/>
        </w:rPr>
        <w:t>Precision Tower 3620</w:t>
      </w:r>
      <w:r>
        <w:t>:</w:t>
      </w:r>
    </w:p>
    <w:p w14:paraId="4A1085FD" w14:textId="77777777" w:rsidR="009801B2" w:rsidRDefault="009801B2" w:rsidP="009801B2"/>
    <w:p w14:paraId="0AF97199" w14:textId="047D5573" w:rsidR="009801B2" w:rsidRPr="00066725" w:rsidRDefault="009801B2" w:rsidP="009801B2">
      <w:pPr>
        <w:pStyle w:val="Heading1"/>
      </w:pPr>
      <w:r>
        <w:t>Ubuntu Configuration</w:t>
      </w:r>
    </w:p>
    <w:p w14:paraId="1E87A392" w14:textId="77777777" w:rsidR="009801B2" w:rsidRPr="00066725" w:rsidRDefault="009801B2" w:rsidP="009801B2">
      <w:r w:rsidRPr="00066725">
        <w:t>The various Dell model machines have disparate approaches to entering a mode where an external medium can be read to create an instance of an operating system on the mass storage device (HDA or SSD) built into the machine.</w:t>
      </w:r>
    </w:p>
    <w:p w14:paraId="549AD93A" w14:textId="77777777" w:rsidR="009801B2" w:rsidRDefault="009801B2" w:rsidP="009801B2">
      <w:r>
        <w:t>In the following separate sections are dedicated to each of the Dell models considered.</w:t>
      </w:r>
    </w:p>
    <w:p w14:paraId="538C60F5" w14:textId="359A95B4" w:rsidR="009801B2" w:rsidRPr="009801B2" w:rsidRDefault="009801B2" w:rsidP="009801B2">
      <w:pPr>
        <w:pStyle w:val="Heading2"/>
      </w:pPr>
      <w:bookmarkStart w:id="0" w:name="_Ref64618513"/>
      <w:r w:rsidRPr="009801B2">
        <w:t xml:space="preserve">Preparing </w:t>
      </w:r>
      <w:r w:rsidR="00607294">
        <w:t xml:space="preserve">Dell </w:t>
      </w:r>
      <w:r w:rsidRPr="00607294">
        <w:rPr>
          <w:i/>
          <w:iCs/>
        </w:rPr>
        <w:t>Precision Tower 3620</w:t>
      </w:r>
      <w:bookmarkEnd w:id="0"/>
    </w:p>
    <w:p w14:paraId="4B707D81" w14:textId="6DD85A46" w:rsidR="009801B2" w:rsidRDefault="00394D7C" w:rsidP="009801B2">
      <w:r>
        <w:t xml:space="preserve">The following URLs point to either </w:t>
      </w:r>
      <w:r w:rsidRPr="00394D7C">
        <w:rPr>
          <w:i/>
          <w:iCs/>
        </w:rPr>
        <w:t>YouTube</w:t>
      </w:r>
      <w:r>
        <w:t xml:space="preserve"> videos or </w:t>
      </w:r>
      <w:proofErr w:type="gramStart"/>
      <w:r>
        <w:t>web-pages</w:t>
      </w:r>
      <w:proofErr w:type="gramEnd"/>
      <w:r>
        <w:t xml:space="preserve"> </w:t>
      </w:r>
      <w:r w:rsidR="009801B2">
        <w:t xml:space="preserve">explaining the operating installation process applicable to the </w:t>
      </w:r>
      <w:r w:rsidR="009801B2" w:rsidRPr="009801B2">
        <w:rPr>
          <w:i/>
          <w:iCs/>
        </w:rPr>
        <w:t>Precision Tower 3620</w:t>
      </w:r>
      <w:r w:rsidR="009801B2">
        <w:t>:</w:t>
      </w:r>
    </w:p>
    <w:p w14:paraId="78B20479" w14:textId="77777777" w:rsidR="00394D7C" w:rsidRDefault="00F5773F" w:rsidP="00EB01A9">
      <w:pPr>
        <w:shd w:val="clear" w:color="auto" w:fill="E2EFD9" w:themeFill="accent6" w:themeFillTint="33"/>
        <w:ind w:left="180" w:right="296"/>
      </w:pPr>
      <w:hyperlink r:id="rId6" w:history="1">
        <w:r w:rsidR="00394D7C" w:rsidRPr="00CE0394">
          <w:rPr>
            <w:rStyle w:val="Hyperlink"/>
            <w:b/>
            <w:bCs/>
          </w:rPr>
          <w:t>How to Install Ubuntu from USB</w:t>
        </w:r>
      </w:hyperlink>
      <w:r w:rsidR="00394D7C">
        <w:t xml:space="preserve"> (official Dell Tech Support)</w:t>
      </w:r>
    </w:p>
    <w:p w14:paraId="6F457D81" w14:textId="77777777" w:rsidR="00394D7C" w:rsidRDefault="00F5773F" w:rsidP="00EB01A9">
      <w:pPr>
        <w:shd w:val="clear" w:color="auto" w:fill="E2EFD9" w:themeFill="accent6" w:themeFillTint="33"/>
        <w:ind w:left="180" w:right="296"/>
      </w:pPr>
      <w:hyperlink r:id="rId7" w:history="1">
        <w:r w:rsidR="00394D7C">
          <w:rPr>
            <w:rStyle w:val="Hyperlink"/>
            <w:b/>
            <w:bCs/>
          </w:rPr>
          <w:t>How to Install Ubuntu Server</w:t>
        </w:r>
      </w:hyperlink>
      <w:r w:rsidR="00394D7C">
        <w:t xml:space="preserve"> (focusses on Dell </w:t>
      </w:r>
      <w:r w:rsidR="00394D7C" w:rsidRPr="00CE0394">
        <w:rPr>
          <w:i/>
          <w:iCs/>
        </w:rPr>
        <w:t>Power Edge</w:t>
      </w:r>
      <w:r w:rsidR="00394D7C">
        <w:t>)</w:t>
      </w:r>
    </w:p>
    <w:p w14:paraId="6062969B" w14:textId="77777777" w:rsidR="00394D7C" w:rsidRDefault="00F5773F" w:rsidP="00EB01A9">
      <w:pPr>
        <w:shd w:val="clear" w:color="auto" w:fill="E2EFD9" w:themeFill="accent6" w:themeFillTint="33"/>
        <w:ind w:left="180" w:right="296"/>
      </w:pPr>
      <w:hyperlink r:id="rId8" w:history="1">
        <w:r w:rsidR="00394D7C">
          <w:rPr>
            <w:rStyle w:val="Hyperlink"/>
            <w:b/>
            <w:bCs/>
          </w:rPr>
          <w:t>How to Install Ubuntu 18.04 on Dell Laptop</w:t>
        </w:r>
      </w:hyperlink>
      <w:r w:rsidR="00394D7C">
        <w:t xml:space="preserve"> (added for boot sequence handling)</w:t>
      </w:r>
    </w:p>
    <w:p w14:paraId="57ECC196" w14:textId="7C3A9F35" w:rsidR="00394D7C" w:rsidRDefault="00F5773F" w:rsidP="00EB01A9">
      <w:pPr>
        <w:shd w:val="clear" w:color="auto" w:fill="E2EFD9" w:themeFill="accent6" w:themeFillTint="33"/>
        <w:ind w:left="180" w:right="296"/>
      </w:pPr>
      <w:hyperlink r:id="rId9" w:history="1">
        <w:r w:rsidR="00394D7C">
          <w:rPr>
            <w:rStyle w:val="Hyperlink"/>
            <w:b/>
            <w:bCs/>
          </w:rPr>
          <w:t>A Clean Install Linux Ubuntu 20.04</w:t>
        </w:r>
      </w:hyperlink>
      <w:r w:rsidR="00394D7C">
        <w:t xml:space="preserve"> (focusses on using Dell </w:t>
      </w:r>
      <w:r w:rsidR="00394D7C">
        <w:rPr>
          <w:i/>
          <w:iCs/>
        </w:rPr>
        <w:t>UEFI BIOS</w:t>
      </w:r>
      <w:r w:rsidR="00394D7C">
        <w:t>)</w:t>
      </w:r>
    </w:p>
    <w:p w14:paraId="0F28A7CD" w14:textId="77777777" w:rsidR="00CE0394" w:rsidRDefault="00F5773F" w:rsidP="00EB01A9">
      <w:pPr>
        <w:shd w:val="clear" w:color="auto" w:fill="D9D9D9" w:themeFill="background1" w:themeFillShade="D9"/>
        <w:ind w:left="180" w:right="296"/>
      </w:pPr>
      <w:hyperlink r:id="rId10" w:history="1">
        <w:r w:rsidR="00CE0394" w:rsidRPr="00CE0394">
          <w:rPr>
            <w:rStyle w:val="Hyperlink"/>
            <w:b/>
            <w:bCs/>
          </w:rPr>
          <w:t>Updating the BIOS</w:t>
        </w:r>
      </w:hyperlink>
      <w:r w:rsidR="00CE0394">
        <w:t xml:space="preserve"> (focusses on Windows, equally applicable to Ubuntu)</w:t>
      </w:r>
    </w:p>
    <w:p w14:paraId="17A2D587" w14:textId="3740A3AD" w:rsidR="00CE0394" w:rsidRDefault="00F5773F" w:rsidP="00EB01A9">
      <w:pPr>
        <w:shd w:val="clear" w:color="auto" w:fill="D9D9D9" w:themeFill="background1" w:themeFillShade="D9"/>
        <w:ind w:left="180" w:right="296"/>
        <w:rPr>
          <w:lang w:val="de-DE"/>
        </w:rPr>
      </w:pPr>
      <w:hyperlink r:id="rId11" w:history="1">
        <w:r w:rsidR="00CE0394" w:rsidRPr="00CE0394">
          <w:rPr>
            <w:rStyle w:val="Hyperlink"/>
            <w:b/>
            <w:bCs/>
            <w:lang w:val="de-DE"/>
          </w:rPr>
          <w:t>Anleitung zum Installieren von Ubuntu</w:t>
        </w:r>
      </w:hyperlink>
      <w:r w:rsidR="00CE0394" w:rsidRPr="00CE0394">
        <w:rPr>
          <w:lang w:val="de-DE"/>
        </w:rPr>
        <w:t xml:space="preserve"> (</w:t>
      </w:r>
      <w:r w:rsidR="00CE0394" w:rsidRPr="00CE0394">
        <w:rPr>
          <w:i/>
          <w:iCs/>
          <w:lang w:val="de-DE"/>
        </w:rPr>
        <w:t>dual boot</w:t>
      </w:r>
      <w:r w:rsidR="00CE0394">
        <w:rPr>
          <w:lang w:val="de-DE"/>
        </w:rPr>
        <w:t xml:space="preserve"> mit Windows</w:t>
      </w:r>
      <w:r w:rsidR="00CE0394" w:rsidRPr="00CE0394">
        <w:rPr>
          <w:lang w:val="de-DE"/>
        </w:rPr>
        <w:t>)</w:t>
      </w:r>
    </w:p>
    <w:p w14:paraId="6B1FDF16" w14:textId="36E59E17" w:rsidR="00CE0394" w:rsidRPr="00CE0394" w:rsidRDefault="00CE0394" w:rsidP="009801B2">
      <w:r>
        <w:t>(</w:t>
      </w:r>
      <w:r w:rsidRPr="00CE0394">
        <w:rPr>
          <w:b/>
          <w:bCs/>
          <w:u w:val="single"/>
        </w:rPr>
        <w:t>Note</w:t>
      </w:r>
      <w:r>
        <w:t xml:space="preserve">: </w:t>
      </w:r>
      <w:r w:rsidRPr="00394D7C">
        <w:rPr>
          <w:shd w:val="clear" w:color="auto" w:fill="E2EFD9" w:themeFill="accent6" w:themeFillTint="33"/>
        </w:rPr>
        <w:t>YouTube</w:t>
      </w:r>
      <w:r>
        <w:t xml:space="preserve"> videos and </w:t>
      </w:r>
      <w:proofErr w:type="gramStart"/>
      <w:r w:rsidRPr="00394D7C">
        <w:rPr>
          <w:shd w:val="clear" w:color="auto" w:fill="D9D9D9" w:themeFill="background1" w:themeFillShade="D9"/>
        </w:rPr>
        <w:t>Web-Pages</w:t>
      </w:r>
      <w:proofErr w:type="gramEnd"/>
      <w:r>
        <w:t xml:space="preserve"> have different backgrounds)</w:t>
      </w:r>
    </w:p>
    <w:p w14:paraId="0697E0D2" w14:textId="06FE2F70" w:rsidR="00607294" w:rsidRPr="009801B2" w:rsidRDefault="00607294" w:rsidP="00607294">
      <w:pPr>
        <w:pStyle w:val="Heading2"/>
      </w:pPr>
      <w:r w:rsidRPr="009801B2">
        <w:t xml:space="preserve">Preparing </w:t>
      </w:r>
      <w:r>
        <w:t xml:space="preserve">Dell </w:t>
      </w:r>
      <w:proofErr w:type="spellStart"/>
      <w:r w:rsidRPr="00607294">
        <w:rPr>
          <w:i/>
          <w:iCs/>
        </w:rPr>
        <w:t>Optiplex</w:t>
      </w:r>
      <w:proofErr w:type="spellEnd"/>
      <w:r w:rsidRPr="00607294">
        <w:rPr>
          <w:i/>
          <w:iCs/>
        </w:rPr>
        <w:t xml:space="preserve"> 7040</w:t>
      </w:r>
    </w:p>
    <w:p w14:paraId="0B989B81" w14:textId="11AE556B" w:rsidR="00607294" w:rsidRDefault="00EB01A9" w:rsidP="00607294">
      <w:r>
        <w:t xml:space="preserve">Check </w:t>
      </w:r>
      <w:r w:rsidRPr="00EB01A9">
        <w:rPr>
          <w:b/>
          <w:bCs/>
        </w:rPr>
        <w:t>sec.</w:t>
      </w:r>
      <w:r w:rsidRPr="00EB01A9">
        <w:rPr>
          <w:b/>
          <w:bCs/>
        </w:rPr>
        <w:fldChar w:fldCharType="begin"/>
      </w:r>
      <w:r w:rsidRPr="00EB01A9">
        <w:rPr>
          <w:b/>
          <w:bCs/>
        </w:rPr>
        <w:instrText xml:space="preserve"> REF _Ref64618513 \n \h </w:instrText>
      </w:r>
      <w:r>
        <w:rPr>
          <w:b/>
          <w:bCs/>
        </w:rPr>
        <w:instrText xml:space="preserve"> \* MERGEFORMAT </w:instrText>
      </w:r>
      <w:r w:rsidRPr="00EB01A9">
        <w:rPr>
          <w:b/>
          <w:bCs/>
        </w:rPr>
      </w:r>
      <w:r w:rsidRPr="00EB01A9">
        <w:rPr>
          <w:b/>
          <w:bCs/>
        </w:rPr>
        <w:fldChar w:fldCharType="separate"/>
      </w:r>
      <w:r w:rsidRPr="00EB01A9">
        <w:rPr>
          <w:b/>
          <w:bCs/>
        </w:rPr>
        <w:t>2.1</w:t>
      </w:r>
      <w:r w:rsidRPr="00EB01A9">
        <w:rPr>
          <w:b/>
          <w:bCs/>
        </w:rPr>
        <w:fldChar w:fldCharType="end"/>
      </w:r>
      <w:r>
        <w:t xml:space="preserve"> for collateral explaining how to install Ubuntu on a Dell </w:t>
      </w:r>
      <w:proofErr w:type="spellStart"/>
      <w:r w:rsidRPr="00EB01A9">
        <w:rPr>
          <w:i/>
          <w:iCs/>
        </w:rPr>
        <w:t>Optiplex</w:t>
      </w:r>
      <w:proofErr w:type="spellEnd"/>
      <w:r>
        <w:t xml:space="preserve"> machine.</w:t>
      </w:r>
    </w:p>
    <w:p w14:paraId="17975076" w14:textId="2A13D080" w:rsidR="00607294" w:rsidRPr="009801B2" w:rsidRDefault="00607294" w:rsidP="00607294">
      <w:pPr>
        <w:pStyle w:val="Heading2"/>
      </w:pPr>
      <w:r w:rsidRPr="009801B2">
        <w:lastRenderedPageBreak/>
        <w:t xml:space="preserve">Preparing </w:t>
      </w:r>
      <w:r>
        <w:t xml:space="preserve">Dell </w:t>
      </w:r>
      <w:proofErr w:type="spellStart"/>
      <w:r w:rsidRPr="00607294">
        <w:rPr>
          <w:i/>
          <w:iCs/>
        </w:rPr>
        <w:t>Optiplex</w:t>
      </w:r>
      <w:proofErr w:type="spellEnd"/>
      <w:r w:rsidRPr="00607294">
        <w:rPr>
          <w:i/>
          <w:iCs/>
        </w:rPr>
        <w:t xml:space="preserve"> </w:t>
      </w:r>
      <w:r>
        <w:rPr>
          <w:i/>
          <w:iCs/>
        </w:rPr>
        <w:t>90</w:t>
      </w:r>
      <w:r w:rsidRPr="00607294">
        <w:rPr>
          <w:i/>
          <w:iCs/>
        </w:rPr>
        <w:t>0</w:t>
      </w:r>
    </w:p>
    <w:p w14:paraId="22F680BB" w14:textId="508606F7" w:rsidR="00607294" w:rsidRDefault="00394D7C" w:rsidP="00607294">
      <w:r>
        <w:t>The following URL point</w:t>
      </w:r>
      <w:r w:rsidR="00EB01A9">
        <w:t>s</w:t>
      </w:r>
      <w:r>
        <w:t xml:space="preserve"> to </w:t>
      </w:r>
      <w:r w:rsidR="00EB01A9">
        <w:t>a</w:t>
      </w:r>
      <w:r>
        <w:t xml:space="preserve"> </w:t>
      </w:r>
      <w:r w:rsidRPr="00394D7C">
        <w:rPr>
          <w:i/>
          <w:iCs/>
        </w:rPr>
        <w:t>YouTube</w:t>
      </w:r>
      <w:r>
        <w:t xml:space="preserve"> video </w:t>
      </w:r>
      <w:r w:rsidR="00607294">
        <w:t xml:space="preserve">explaining the operating installation process applicable to the </w:t>
      </w:r>
      <w:proofErr w:type="spellStart"/>
      <w:r w:rsidR="00607294">
        <w:rPr>
          <w:i/>
          <w:iCs/>
        </w:rPr>
        <w:t>Optiplex</w:t>
      </w:r>
      <w:proofErr w:type="spellEnd"/>
      <w:r w:rsidR="00607294">
        <w:rPr>
          <w:i/>
          <w:iCs/>
        </w:rPr>
        <w:t xml:space="preserve"> 900</w:t>
      </w:r>
      <w:r w:rsidR="00607294">
        <w:t>:</w:t>
      </w:r>
    </w:p>
    <w:p w14:paraId="7D97F255" w14:textId="1CA7AFC5" w:rsidR="00394D7C" w:rsidRDefault="00F5773F" w:rsidP="00EB01A9">
      <w:pPr>
        <w:shd w:val="clear" w:color="auto" w:fill="E2EFD9" w:themeFill="accent6" w:themeFillTint="33"/>
        <w:ind w:left="180" w:right="206"/>
      </w:pPr>
      <w:hyperlink r:id="rId12" w:history="1">
        <w:r w:rsidR="00394D7C">
          <w:rPr>
            <w:rStyle w:val="Hyperlink"/>
            <w:b/>
            <w:bCs/>
          </w:rPr>
          <w:t>Installing Ubuntu 18.04 "Bionic Beaver"</w:t>
        </w:r>
      </w:hyperlink>
      <w:r w:rsidR="00394D7C">
        <w:t xml:space="preserve"> (</w:t>
      </w:r>
      <w:r w:rsidR="00EB01A9">
        <w:t xml:space="preserve">came up in response to </w:t>
      </w:r>
      <w:proofErr w:type="spellStart"/>
      <w:r w:rsidR="00EB01A9">
        <w:t>Optiplex</w:t>
      </w:r>
      <w:proofErr w:type="spellEnd"/>
      <w:r w:rsidR="00EB01A9">
        <w:t xml:space="preserve"> 900 search</w:t>
      </w:r>
      <w:r w:rsidR="00394D7C">
        <w:t>)</w:t>
      </w:r>
    </w:p>
    <w:p w14:paraId="1BB58468" w14:textId="49CE5E2F" w:rsidR="009801B2" w:rsidRPr="00EB01A9" w:rsidRDefault="00EB01A9" w:rsidP="009801B2">
      <w:r w:rsidRPr="00EB01A9">
        <w:t xml:space="preserve">In addition to the </w:t>
      </w:r>
      <w:r>
        <w:t xml:space="preserve">one listed above the </w:t>
      </w:r>
      <w:r w:rsidRPr="00EB01A9">
        <w:t>Y</w:t>
      </w:r>
      <w:r>
        <w:t xml:space="preserve">ouTube videos and </w:t>
      </w:r>
      <w:proofErr w:type="gramStart"/>
      <w:r>
        <w:t>web-pages</w:t>
      </w:r>
      <w:proofErr w:type="gramEnd"/>
      <w:r>
        <w:t xml:space="preserve"> in </w:t>
      </w:r>
      <w:r w:rsidRPr="00EB01A9">
        <w:rPr>
          <w:b/>
          <w:bCs/>
        </w:rPr>
        <w:t>sec.</w:t>
      </w:r>
      <w:r w:rsidRPr="00EB01A9">
        <w:rPr>
          <w:b/>
          <w:bCs/>
        </w:rPr>
        <w:fldChar w:fldCharType="begin"/>
      </w:r>
      <w:r w:rsidRPr="00EB01A9">
        <w:rPr>
          <w:b/>
          <w:bCs/>
        </w:rPr>
        <w:instrText xml:space="preserve"> REF _Ref64618513 \n \h </w:instrText>
      </w:r>
      <w:r>
        <w:rPr>
          <w:b/>
          <w:bCs/>
        </w:rPr>
        <w:instrText xml:space="preserve"> \* MERGEFORMAT </w:instrText>
      </w:r>
      <w:r w:rsidRPr="00EB01A9">
        <w:rPr>
          <w:b/>
          <w:bCs/>
        </w:rPr>
      </w:r>
      <w:r w:rsidRPr="00EB01A9">
        <w:rPr>
          <w:b/>
          <w:bCs/>
        </w:rPr>
        <w:fldChar w:fldCharType="separate"/>
      </w:r>
      <w:r w:rsidRPr="00EB01A9">
        <w:rPr>
          <w:b/>
          <w:bCs/>
        </w:rPr>
        <w:t>2.1</w:t>
      </w:r>
      <w:r w:rsidRPr="00EB01A9">
        <w:rPr>
          <w:b/>
          <w:bCs/>
        </w:rPr>
        <w:fldChar w:fldCharType="end"/>
      </w:r>
      <w:r>
        <w:t xml:space="preserve"> are also applicable.</w:t>
      </w:r>
    </w:p>
    <w:p w14:paraId="0B5F6F6A" w14:textId="77777777" w:rsidR="000D0B26" w:rsidRPr="00066725" w:rsidRDefault="000D0B26" w:rsidP="000D0B26">
      <w:pPr>
        <w:pStyle w:val="Heading1"/>
      </w:pPr>
      <w:r>
        <w:t>Network Setting Customization</w:t>
      </w:r>
    </w:p>
    <w:p w14:paraId="6741E72F" w14:textId="77777777" w:rsidR="000D0B26" w:rsidRDefault="000D0B26" w:rsidP="000D0B26">
      <w:r>
        <w:t>After the machine has rebooted for the first time, go ahead and customize the Ubuntu network configuration by creating the following contents in the file ‘</w:t>
      </w:r>
      <w:r w:rsidRPr="000A140E">
        <w:rPr>
          <w:rFonts w:ascii="Courier New" w:hAnsi="Courier New" w:cs="Courier New"/>
          <w:b/>
          <w:bCs/>
        </w:rPr>
        <w:t>/</w:t>
      </w:r>
      <w:proofErr w:type="spellStart"/>
      <w:r w:rsidRPr="000A140E">
        <w:rPr>
          <w:rFonts w:ascii="Courier New" w:hAnsi="Courier New" w:cs="Courier New"/>
          <w:b/>
          <w:bCs/>
        </w:rPr>
        <w:t>etc</w:t>
      </w:r>
      <w:proofErr w:type="spellEnd"/>
      <w:r w:rsidRPr="000A140E">
        <w:rPr>
          <w:rFonts w:ascii="Courier New" w:hAnsi="Courier New" w:cs="Courier New"/>
          <w:b/>
          <w:bCs/>
        </w:rPr>
        <w:t>/</w:t>
      </w:r>
      <w:proofErr w:type="spellStart"/>
      <w:r w:rsidRPr="000A140E">
        <w:rPr>
          <w:rFonts w:ascii="Courier New" w:hAnsi="Courier New" w:cs="Courier New"/>
          <w:b/>
          <w:bCs/>
        </w:rPr>
        <w:t>netplan</w:t>
      </w:r>
      <w:proofErr w:type="spellEnd"/>
      <w:r w:rsidRPr="000A140E">
        <w:rPr>
          <w:rFonts w:ascii="Courier New" w:hAnsi="Courier New" w:cs="Courier New"/>
          <w:b/>
          <w:bCs/>
        </w:rPr>
        <w:t>/00-installer-config.yaml</w:t>
      </w:r>
      <w:r>
        <w:t>’ (note, the name of the file may differ):</w:t>
      </w:r>
    </w:p>
    <w:p w14:paraId="664EE052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>network:</w:t>
      </w:r>
    </w:p>
    <w:p w14:paraId="7B00995B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version: 2</w:t>
      </w:r>
    </w:p>
    <w:p w14:paraId="610823A7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ethernets:</w:t>
      </w:r>
    </w:p>
    <w:p w14:paraId="104CB794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  &lt;machine Ethernet port&gt;:</w:t>
      </w:r>
    </w:p>
    <w:p w14:paraId="6A2B708B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    addresses: [</w:t>
      </w:r>
      <w:proofErr w:type="spellStart"/>
      <w:r>
        <w:t>ip-adr</w:t>
      </w:r>
      <w:proofErr w:type="spellEnd"/>
      <w:r>
        <w:t>/26]</w:t>
      </w:r>
    </w:p>
    <w:p w14:paraId="1F898526" w14:textId="7F97E7F9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    gateway4: 128.200.135.19</w:t>
      </w:r>
      <w:r w:rsidR="00F5773F">
        <w:t>3</w:t>
      </w:r>
    </w:p>
    <w:p w14:paraId="79C5D7EC" w14:textId="77777777" w:rsidR="000D0B26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    nameservers:</w:t>
      </w:r>
    </w:p>
    <w:p w14:paraId="35F95FC3" w14:textId="77777777" w:rsidR="000D0B26" w:rsidRPr="000A140E" w:rsidRDefault="000D0B26" w:rsidP="000D0B26">
      <w:pPr>
        <w:pStyle w:val="Yaml-Text"/>
        <w:shd w:val="clear" w:color="auto" w:fill="D9D9D9" w:themeFill="background1" w:themeFillShade="D9"/>
        <w:ind w:right="926"/>
      </w:pPr>
      <w:r>
        <w:t xml:space="preserve">        addresses: [</w:t>
      </w:r>
      <w:r w:rsidRPr="000A140E">
        <w:t>128.200.18.222, 128.195.133.145</w:t>
      </w:r>
      <w:r>
        <w:t>]</w:t>
      </w:r>
    </w:p>
    <w:p w14:paraId="3ADB8C63" w14:textId="77777777" w:rsidR="000D0B26" w:rsidRDefault="000D0B26" w:rsidP="000D0B26"/>
    <w:p w14:paraId="13A595EC" w14:textId="77777777" w:rsidR="000D0B26" w:rsidRDefault="000D0B26" w:rsidP="000D0B26">
      <w:r>
        <w:t>Do take note of the indentation which adds two spaces for each new level. The content above has five (5) indentation levels.</w:t>
      </w:r>
    </w:p>
    <w:p w14:paraId="52753E0C" w14:textId="77777777" w:rsidR="000D0B26" w:rsidRDefault="000D0B26" w:rsidP="000D0B26">
      <w:r>
        <w:t>After saving the file, reboot!</w:t>
      </w:r>
    </w:p>
    <w:p w14:paraId="76DA3EDA" w14:textId="77777777" w:rsidR="000D0B26" w:rsidRPr="00564431" w:rsidRDefault="000D0B26" w:rsidP="000D0B26"/>
    <w:p w14:paraId="5237F8D6" w14:textId="7AA6176B" w:rsidR="00542D1A" w:rsidRPr="00066725" w:rsidRDefault="000D0B26" w:rsidP="00066725">
      <w:pPr>
        <w:pStyle w:val="Heading1"/>
      </w:pPr>
      <w:r>
        <w:t>Post-Installation Chores</w:t>
      </w:r>
    </w:p>
    <w:p w14:paraId="5535E29A" w14:textId="0C6C72EF" w:rsidR="000D0B26" w:rsidRDefault="000D0B26" w:rsidP="000D0B26">
      <w:r>
        <w:t>After the network customization reboot, apply the following changes in preparation of the subsequent Docker and Kubernetes installations.</w:t>
      </w:r>
    </w:p>
    <w:p w14:paraId="50359F97" w14:textId="77777777" w:rsidR="00607294" w:rsidRPr="009801B2" w:rsidRDefault="00607294" w:rsidP="00607294">
      <w:pPr>
        <w:pStyle w:val="Heading2"/>
      </w:pPr>
      <w:r>
        <w:t>Prevent Server Hibernation</w:t>
      </w:r>
    </w:p>
    <w:p w14:paraId="34384D6E" w14:textId="77777777" w:rsidR="00607294" w:rsidRDefault="00607294" w:rsidP="00607294">
      <w:r>
        <w:t xml:space="preserve">For nodes to receive a Kubernetes configuration for the first time, ensure that the machine behaves like a server: it should never go into </w:t>
      </w:r>
      <w:r w:rsidRPr="00607294">
        <w:rPr>
          <w:rFonts w:ascii="Courier New" w:hAnsi="Courier New" w:cs="Courier New"/>
          <w:b/>
          <w:bCs/>
          <w:i/>
          <w:iCs/>
        </w:rPr>
        <w:t>sleep</w:t>
      </w:r>
      <w:r>
        <w:t xml:space="preserve"> or </w:t>
      </w:r>
      <w:r w:rsidRPr="00607294">
        <w:rPr>
          <w:rFonts w:ascii="Courier New" w:hAnsi="Courier New" w:cs="Courier New"/>
          <w:b/>
          <w:bCs/>
          <w:i/>
          <w:iCs/>
        </w:rPr>
        <w:t>hibernation</w:t>
      </w:r>
      <w:r>
        <w:t xml:space="preserve"> mode.</w:t>
      </w:r>
    </w:p>
    <w:p w14:paraId="6EFF4C2D" w14:textId="77777777" w:rsidR="00607294" w:rsidRDefault="00607294" w:rsidP="00607294">
      <w:r>
        <w:t>To prevent this from happening run:</w:t>
      </w:r>
    </w:p>
    <w:p w14:paraId="531A44AC" w14:textId="77777777" w:rsidR="00607294" w:rsidRPr="00607294" w:rsidRDefault="00607294" w:rsidP="00607294">
      <w:pPr>
        <w:shd w:val="clear" w:color="auto" w:fill="D9D9D9" w:themeFill="background1" w:themeFillShade="D9"/>
        <w:ind w:left="360" w:right="926"/>
        <w:rPr>
          <w:rFonts w:ascii="Courier New" w:hAnsi="Courier New" w:cs="Courier New"/>
          <w:b/>
          <w:bCs/>
        </w:rPr>
      </w:pPr>
      <w:proofErr w:type="spellStart"/>
      <w:r w:rsidRPr="00607294">
        <w:rPr>
          <w:rFonts w:ascii="Courier New" w:hAnsi="Courier New" w:cs="Courier New"/>
          <w:b/>
          <w:bCs/>
        </w:rPr>
        <w:t>sudo</w:t>
      </w:r>
      <w:proofErr w:type="spellEnd"/>
      <w:r w:rsidRPr="00607294">
        <w:rPr>
          <w:rFonts w:ascii="Courier New" w:hAnsi="Courier New" w:cs="Courier New"/>
          <w:b/>
          <w:bCs/>
        </w:rPr>
        <w:t xml:space="preserve"> </w:t>
      </w:r>
      <w:proofErr w:type="spellStart"/>
      <w:r w:rsidRPr="00607294">
        <w:rPr>
          <w:rFonts w:ascii="Courier New" w:hAnsi="Courier New" w:cs="Courier New"/>
          <w:b/>
          <w:bCs/>
        </w:rPr>
        <w:t>systemctl</w:t>
      </w:r>
      <w:proofErr w:type="spellEnd"/>
      <w:r w:rsidRPr="00607294">
        <w:rPr>
          <w:rFonts w:ascii="Courier New" w:hAnsi="Courier New" w:cs="Courier New"/>
          <w:b/>
          <w:bCs/>
        </w:rPr>
        <w:t xml:space="preserve"> mask </w:t>
      </w:r>
      <w:proofErr w:type="spellStart"/>
      <w:proofErr w:type="gramStart"/>
      <w:r w:rsidRPr="00607294">
        <w:rPr>
          <w:rFonts w:ascii="Courier New" w:hAnsi="Courier New" w:cs="Courier New"/>
          <w:b/>
          <w:bCs/>
        </w:rPr>
        <w:t>sleep.target</w:t>
      </w:r>
      <w:proofErr w:type="spellEnd"/>
      <w:proofErr w:type="gramEnd"/>
      <w:r w:rsidRPr="00607294">
        <w:rPr>
          <w:rFonts w:ascii="Courier New" w:hAnsi="Courier New" w:cs="Courier New"/>
          <w:b/>
          <w:bCs/>
        </w:rPr>
        <w:t xml:space="preserve"> </w:t>
      </w:r>
      <w:proofErr w:type="spellStart"/>
      <w:r w:rsidRPr="00607294">
        <w:rPr>
          <w:rFonts w:ascii="Courier New" w:hAnsi="Courier New" w:cs="Courier New"/>
          <w:b/>
          <w:bCs/>
        </w:rPr>
        <w:t>suspend.target</w:t>
      </w:r>
      <w:proofErr w:type="spellEnd"/>
      <w:r w:rsidRPr="00607294">
        <w:rPr>
          <w:rFonts w:ascii="Courier New" w:hAnsi="Courier New" w:cs="Courier New"/>
          <w:b/>
          <w:bCs/>
        </w:rPr>
        <w:t xml:space="preserve"> \ </w:t>
      </w:r>
      <w:proofErr w:type="spellStart"/>
      <w:r w:rsidRPr="00607294">
        <w:rPr>
          <w:rFonts w:ascii="Courier New" w:hAnsi="Courier New" w:cs="Courier New"/>
          <w:b/>
          <w:bCs/>
        </w:rPr>
        <w:t>hibernate.target</w:t>
      </w:r>
      <w:proofErr w:type="spellEnd"/>
      <w:r w:rsidRPr="00607294">
        <w:rPr>
          <w:rFonts w:ascii="Courier New" w:hAnsi="Courier New" w:cs="Courier New"/>
          <w:b/>
          <w:bCs/>
        </w:rPr>
        <w:t xml:space="preserve"> hybrid-</w:t>
      </w:r>
      <w:proofErr w:type="spellStart"/>
      <w:r w:rsidRPr="00607294">
        <w:rPr>
          <w:rFonts w:ascii="Courier New" w:hAnsi="Courier New" w:cs="Courier New"/>
          <w:b/>
          <w:bCs/>
        </w:rPr>
        <w:t>sleep.target</w:t>
      </w:r>
      <w:proofErr w:type="spellEnd"/>
    </w:p>
    <w:p w14:paraId="19BF597F" w14:textId="6E6AFFF4" w:rsidR="000D0B26" w:rsidRPr="009801B2" w:rsidRDefault="00607294" w:rsidP="000D0B26">
      <w:pPr>
        <w:pStyle w:val="Heading2"/>
      </w:pPr>
      <w:r>
        <w:t xml:space="preserve">Docker and Kubernetes </w:t>
      </w:r>
      <w:proofErr w:type="spellStart"/>
      <w:r>
        <w:t>Preparaton</w:t>
      </w:r>
      <w:proofErr w:type="spellEnd"/>
    </w:p>
    <w:p w14:paraId="49E3E0FD" w14:textId="66811985" w:rsidR="00607294" w:rsidRDefault="00607294" w:rsidP="00607294">
      <w:r>
        <w:t xml:space="preserve">See the </w:t>
      </w:r>
      <w:r w:rsidRPr="00607294">
        <w:rPr>
          <w:b/>
          <w:bCs/>
          <w:i/>
          <w:iCs/>
        </w:rPr>
        <w:t>Kubernetes Step-by-Step</w:t>
      </w:r>
      <w:r>
        <w:t xml:space="preserve"> document for </w:t>
      </w:r>
      <w:r w:rsidRPr="00607294">
        <w:rPr>
          <w:i/>
          <w:iCs/>
        </w:rPr>
        <w:t>Docker</w:t>
      </w:r>
      <w:r>
        <w:t xml:space="preserve"> and </w:t>
      </w:r>
      <w:r w:rsidRPr="00607294">
        <w:rPr>
          <w:i/>
          <w:iCs/>
        </w:rPr>
        <w:t>Kubernetes</w:t>
      </w:r>
      <w:r>
        <w:t xml:space="preserve"> specific system-level preparations.</w:t>
      </w:r>
    </w:p>
    <w:sectPr w:rsidR="0060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ricsson Hilda">
    <w:altName w:val="Calibri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025"/>
    <w:multiLevelType w:val="hybridMultilevel"/>
    <w:tmpl w:val="0F80EC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C3093"/>
    <w:multiLevelType w:val="multilevel"/>
    <w:tmpl w:val="9CBA1BEC"/>
    <w:lvl w:ilvl="0">
      <w:start w:val="1"/>
      <w:numFmt w:val="decimal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2" w15:restartNumberingAfterBreak="0">
    <w:nsid w:val="6B7C46D3"/>
    <w:multiLevelType w:val="multilevel"/>
    <w:tmpl w:val="51F216EA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3" w15:restartNumberingAfterBreak="0">
    <w:nsid w:val="7559289B"/>
    <w:multiLevelType w:val="hybridMultilevel"/>
    <w:tmpl w:val="04F0E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4F2F"/>
    <w:multiLevelType w:val="hybridMultilevel"/>
    <w:tmpl w:val="2DF477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54B8"/>
    <w:multiLevelType w:val="multilevel"/>
    <w:tmpl w:val="FA8C6248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2"/>
  </w:num>
  <w:num w:numId="5">
    <w:abstractNumId w:val="2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3"/>
    <w:rsid w:val="00066725"/>
    <w:rsid w:val="000A140E"/>
    <w:rsid w:val="000B22DF"/>
    <w:rsid w:val="000B6EF4"/>
    <w:rsid w:val="000D0B26"/>
    <w:rsid w:val="001056FC"/>
    <w:rsid w:val="00132506"/>
    <w:rsid w:val="00347C92"/>
    <w:rsid w:val="003802EC"/>
    <w:rsid w:val="00394D7C"/>
    <w:rsid w:val="003C1535"/>
    <w:rsid w:val="00542D1A"/>
    <w:rsid w:val="00564431"/>
    <w:rsid w:val="005C37A9"/>
    <w:rsid w:val="00607294"/>
    <w:rsid w:val="006E7142"/>
    <w:rsid w:val="006F3F65"/>
    <w:rsid w:val="00730B24"/>
    <w:rsid w:val="008501B0"/>
    <w:rsid w:val="008C7D6F"/>
    <w:rsid w:val="009801B2"/>
    <w:rsid w:val="009E7735"/>
    <w:rsid w:val="00A8375D"/>
    <w:rsid w:val="00B14DFA"/>
    <w:rsid w:val="00BA4671"/>
    <w:rsid w:val="00BC4FC9"/>
    <w:rsid w:val="00C13AA5"/>
    <w:rsid w:val="00CE0394"/>
    <w:rsid w:val="00DB4867"/>
    <w:rsid w:val="00E13CF3"/>
    <w:rsid w:val="00E70396"/>
    <w:rsid w:val="00EB01A9"/>
    <w:rsid w:val="00EB4377"/>
    <w:rsid w:val="00ED74C4"/>
    <w:rsid w:val="00F5773F"/>
    <w:rsid w:val="00F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1D0C"/>
  <w15:chartTrackingRefBased/>
  <w15:docId w15:val="{4A9AB3D7-471E-3348-9A35-BE09805E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25"/>
    <w:pPr>
      <w:spacing w:before="60" w:after="120"/>
    </w:pPr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066725"/>
    <w:pPr>
      <w:keepNext/>
      <w:keepLines/>
      <w:numPr>
        <w:numId w:val="1"/>
      </w:numPr>
      <w:spacing w:before="480" w:after="240"/>
      <w:ind w:hanging="360"/>
      <w:contextualSpacing/>
      <w:outlineLvl w:val="0"/>
    </w:pPr>
    <w:rPr>
      <w:rFonts w:ascii="Ericsson Hilda" w:eastAsiaTheme="majorEastAsia" w:hAnsi="Ericsson Hild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9801B2"/>
    <w:pPr>
      <w:keepNext/>
      <w:keepLines/>
      <w:numPr>
        <w:ilvl w:val="1"/>
        <w:numId w:val="1"/>
      </w:numPr>
      <w:spacing w:before="360"/>
      <w:ind w:left="187" w:hanging="547"/>
      <w:contextualSpacing/>
      <w:outlineLvl w:val="1"/>
    </w:pPr>
    <w:rPr>
      <w:rFonts w:ascii="Ericsson Hilda" w:eastAsiaTheme="majorEastAsia" w:hAnsi="Ericsson Hilda" w:cstheme="majorBidi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3CF3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ascii="Ericsson Hilda" w:eastAsiaTheme="majorEastAsia" w:hAnsi="Ericsson Hilda" w:cstheme="majorBidi"/>
      <w:b/>
      <w:b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1"/>
    <w:qFormat/>
    <w:rsid w:val="00E13CF3"/>
    <w:pPr>
      <w:keepNext/>
      <w:keepLines/>
      <w:numPr>
        <w:ilvl w:val="3"/>
        <w:numId w:val="1"/>
      </w:numPr>
      <w:spacing w:before="360" w:after="240"/>
      <w:contextualSpacing/>
      <w:outlineLvl w:val="3"/>
    </w:pPr>
    <w:rPr>
      <w:rFonts w:ascii="Ericsson Hilda" w:eastAsiaTheme="majorEastAsia" w:hAnsi="Ericsson Hilda" w:cstheme="majorBidi"/>
      <w:bCs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1"/>
    <w:qFormat/>
    <w:rsid w:val="00E13CF3"/>
    <w:pPr>
      <w:keepNext/>
      <w:keepLines/>
      <w:numPr>
        <w:ilvl w:val="4"/>
        <w:numId w:val="1"/>
      </w:numPr>
      <w:spacing w:before="360" w:after="240"/>
      <w:contextualSpacing/>
      <w:outlineLvl w:val="4"/>
    </w:pPr>
    <w:rPr>
      <w:rFonts w:ascii="Ericsson Hilda" w:eastAsiaTheme="majorEastAsia" w:hAnsi="Ericsson Hilda" w:cstheme="majorBidi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13CF3"/>
    <w:pPr>
      <w:keepNext/>
      <w:keepLines/>
      <w:numPr>
        <w:ilvl w:val="5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5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E13CF3"/>
    <w:pPr>
      <w:keepNext/>
      <w:keepLines/>
      <w:numPr>
        <w:ilvl w:val="6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6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E13CF3"/>
    <w:pPr>
      <w:keepNext/>
      <w:keepLines/>
      <w:numPr>
        <w:ilvl w:val="7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7"/>
    </w:pPr>
    <w:rPr>
      <w:rFonts w:ascii="Ericsson Hilda" w:eastAsiaTheme="majorEastAsia" w:hAnsi="Ericsson Hilda" w:cstheme="majorBidi"/>
      <w:sz w:val="22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E13CF3"/>
    <w:pPr>
      <w:keepNext/>
      <w:keepLines/>
      <w:numPr>
        <w:ilvl w:val="8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8"/>
    </w:pPr>
    <w:rPr>
      <w:rFonts w:ascii="Ericsson Hilda" w:eastAsiaTheme="majorEastAsia" w:hAnsi="Ericsson Hilda" w:cstheme="majorBidi"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6725"/>
    <w:rPr>
      <w:rFonts w:ascii="Ericsson Hilda" w:eastAsiaTheme="majorEastAsia" w:hAnsi="Ericsson Hild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801B2"/>
    <w:rPr>
      <w:rFonts w:ascii="Ericsson Hilda" w:eastAsiaTheme="majorEastAsia" w:hAnsi="Ericsson Hilda" w:cstheme="majorBid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CF3"/>
    <w:rPr>
      <w:rFonts w:ascii="Ericsson Hilda" w:eastAsiaTheme="majorEastAsia" w:hAnsi="Ericsson Hilda" w:cstheme="majorBidi"/>
      <w:b/>
      <w:bCs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13CF3"/>
    <w:rPr>
      <w:rFonts w:ascii="Ericsson Hilda" w:eastAsiaTheme="majorEastAsia" w:hAnsi="Ericsson Hilda" w:cstheme="majorBidi"/>
      <w:bCs/>
      <w:iCs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E13CF3"/>
    <w:rPr>
      <w:rFonts w:ascii="Ericsson Hilda" w:eastAsiaTheme="majorEastAsia" w:hAnsi="Ericsson Hilda" w:cstheme="majorBidi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13CF3"/>
    <w:rPr>
      <w:rFonts w:ascii="Ericsson Hilda" w:eastAsiaTheme="majorEastAsia" w:hAnsi="Ericsson Hilda" w:cstheme="majorBidi"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0"/>
      <w:lang w:val="en-US"/>
    </w:rPr>
  </w:style>
  <w:style w:type="paragraph" w:styleId="ListBullet">
    <w:name w:val="List Bullet"/>
    <w:basedOn w:val="Normal"/>
    <w:uiPriority w:val="3"/>
    <w:qFormat/>
    <w:rsid w:val="00E13CF3"/>
    <w:pPr>
      <w:numPr>
        <w:numId w:val="2"/>
      </w:num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E77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3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paragraph" w:customStyle="1" w:styleId="Yaml-Text">
    <w:name w:val="Yaml-Text"/>
    <w:basedOn w:val="Normal"/>
    <w:qFormat/>
    <w:rsid w:val="000A140E"/>
    <w:pPr>
      <w:tabs>
        <w:tab w:val="left" w:pos="720"/>
        <w:tab w:val="left" w:pos="1080"/>
        <w:tab w:val="left" w:pos="1440"/>
        <w:tab w:val="left" w:pos="1800"/>
        <w:tab w:val="left" w:pos="2160"/>
      </w:tabs>
      <w:spacing w:after="60"/>
      <w:ind w:left="360"/>
    </w:pPr>
    <w:rPr>
      <w:rFonts w:ascii="Courier New" w:hAnsi="Courier New"/>
      <w:b/>
      <w:bCs/>
    </w:rPr>
  </w:style>
  <w:style w:type="character" w:styleId="Hyperlink">
    <w:name w:val="Hyperlink"/>
    <w:basedOn w:val="DefaultParagraphFont"/>
    <w:uiPriority w:val="99"/>
    <w:unhideWhenUsed/>
    <w:rsid w:val="00CE0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p_2fRdEx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0otNmOA2hWc" TargetMode="External"/><Relationship Id="rId12" Type="http://schemas.openxmlformats.org/officeDocument/2006/relationships/hyperlink" Target="https://www.youtube.com/watch?v=KtOrBL2XIX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W9UWDOJjL4" TargetMode="External"/><Relationship Id="rId11" Type="http://schemas.openxmlformats.org/officeDocument/2006/relationships/hyperlink" Target="Anleitung%20zum%20Installieren%20von%20Ubunt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llwindowsreinstallationguide.com/uefi/updating-the-b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8VwTYU0M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6F6B-CC0D-4A51-9DF7-EDF168F4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Step-by-Step Installation</vt:lpstr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Step-by-Step Installation</dc:title>
  <dc:subject>Kubernetes Cluster Management</dc:subject>
  <dc:creator>August-Wilhelm Jagau, Ph.D.</dc:creator>
  <cp:keywords/>
  <dc:description/>
  <cp:lastModifiedBy>August-Wilhelm Jagau</cp:lastModifiedBy>
  <cp:revision>4</cp:revision>
  <dcterms:created xsi:type="dcterms:W3CDTF">2021-02-19T05:59:00Z</dcterms:created>
  <dcterms:modified xsi:type="dcterms:W3CDTF">2021-02-20T17:57:00Z</dcterms:modified>
</cp:coreProperties>
</file>