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00A3C" w14:textId="5EE6E0D0" w:rsidR="00BD532C" w:rsidRPr="00EB6819" w:rsidRDefault="003150D9" w:rsidP="003150D9">
      <w:pPr>
        <w:pStyle w:val="11"/>
        <w:rPr>
          <w:lang w:val="ru-RU"/>
        </w:rPr>
      </w:pPr>
      <w:r>
        <w:rPr>
          <w:lang w:val="ru-RU"/>
        </w:rPr>
        <w:t xml:space="preserve">Работа с </w:t>
      </w:r>
      <w:r>
        <w:t>Apache</w:t>
      </w:r>
      <w:r w:rsidRPr="00EB6819">
        <w:rPr>
          <w:lang w:val="ru-RU"/>
        </w:rPr>
        <w:t xml:space="preserve"> </w:t>
      </w:r>
      <w:r>
        <w:t>kafka</w:t>
      </w:r>
    </w:p>
    <w:p w14:paraId="2823C362" w14:textId="4C086DA5" w:rsidR="003150D9" w:rsidRPr="00EB6819" w:rsidRDefault="003150D9" w:rsidP="003150D9">
      <w:pPr>
        <w:pStyle w:val="21"/>
        <w:rPr>
          <w:lang w:val="ru-RU"/>
        </w:rPr>
      </w:pPr>
      <w:r>
        <w:rPr>
          <w:lang w:val="ru-RU"/>
        </w:rPr>
        <w:t xml:space="preserve">Создание темы, производителя и потребителя </w:t>
      </w:r>
      <w:r>
        <w:t>Kafka</w:t>
      </w:r>
    </w:p>
    <w:p w14:paraId="7A6322A9" w14:textId="6AB68D28" w:rsidR="003150D9" w:rsidRDefault="000471EF" w:rsidP="003150D9">
      <w:pPr>
        <w:pStyle w:val="31"/>
      </w:pPr>
      <w:r>
        <w:t xml:space="preserve">1 </w:t>
      </w:r>
      <w:r w:rsidR="003150D9">
        <w:rPr>
          <w:lang w:val="ru-RU"/>
        </w:rPr>
        <w:t xml:space="preserve">Настройка </w:t>
      </w:r>
      <w:r w:rsidR="003150D9">
        <w:t>KAFKA</w:t>
      </w:r>
    </w:p>
    <w:p w14:paraId="29196C78" w14:textId="66835803" w:rsidR="000471EF" w:rsidRDefault="00EB6819" w:rsidP="000471EF">
      <w:pPr>
        <w:pStyle w:val="aa"/>
        <w:keepNext/>
        <w:jc w:val="center"/>
      </w:pPr>
      <w:r w:rsidRPr="00EB6819">
        <w:drawing>
          <wp:inline distT="0" distB="0" distL="0" distR="0" wp14:anchorId="57D463B9" wp14:editId="0A029AFC">
            <wp:extent cx="3353268" cy="590632"/>
            <wp:effectExtent l="0" t="0" r="0" b="0"/>
            <wp:docPr id="1840882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82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BFB0" w14:textId="131C6157" w:rsidR="000471EF" w:rsidRDefault="000471EF" w:rsidP="00EB6819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0501F">
        <w:rPr>
          <w:noProof/>
        </w:rPr>
        <w:t>1</w:t>
      </w:r>
      <w:r>
        <w:fldChar w:fldCharType="end"/>
      </w:r>
      <w:r>
        <w:rPr>
          <w:lang w:val="ru-RU"/>
        </w:rPr>
        <w:t xml:space="preserve"> — </w:t>
      </w:r>
      <w:r>
        <w:t xml:space="preserve">HBase </w:t>
      </w:r>
      <w:r>
        <w:rPr>
          <w:lang w:val="ru-RU"/>
        </w:rPr>
        <w:t>не запущен</w:t>
      </w:r>
      <w:r w:rsidR="00EB6819" w:rsidRPr="00EB6819">
        <w:rPr>
          <w:lang w:val="ru-RU"/>
        </w:rPr>
        <w:drawing>
          <wp:inline distT="0" distB="0" distL="0" distR="0" wp14:anchorId="185FE700" wp14:editId="5B20C46D">
            <wp:extent cx="5940425" cy="2491740"/>
            <wp:effectExtent l="0" t="0" r="3175" b="3810"/>
            <wp:docPr id="2019950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50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CB88" w14:textId="54978CF9" w:rsidR="000471EF" w:rsidRPr="005445D4" w:rsidRDefault="000471EF" w:rsidP="000471EF">
      <w:pPr>
        <w:pStyle w:val="ae"/>
        <w:rPr>
          <w:lang w:val="ru-RU"/>
        </w:rPr>
      </w:pPr>
      <w:r w:rsidRPr="005445D4">
        <w:rPr>
          <w:lang w:val="ru-RU"/>
        </w:rPr>
        <w:t xml:space="preserve">Рисунок </w:t>
      </w:r>
      <w:r>
        <w:fldChar w:fldCharType="begin"/>
      </w:r>
      <w:r w:rsidRPr="005445D4">
        <w:rPr>
          <w:lang w:val="ru-RU"/>
        </w:rPr>
        <w:instrText xml:space="preserve"> </w:instrText>
      </w:r>
      <w:r>
        <w:instrText>SEQ</w:instrText>
      </w:r>
      <w:r w:rsidRPr="005445D4">
        <w:rPr>
          <w:lang w:val="ru-RU"/>
        </w:rPr>
        <w:instrText xml:space="preserve"> Рисунок \* </w:instrText>
      </w:r>
      <w:r>
        <w:instrText>ARABIC</w:instrText>
      </w:r>
      <w:r w:rsidRPr="005445D4">
        <w:rPr>
          <w:lang w:val="ru-RU"/>
        </w:rPr>
        <w:instrText xml:space="preserve"> </w:instrText>
      </w:r>
      <w:r>
        <w:fldChar w:fldCharType="separate"/>
      </w:r>
      <w:r w:rsidR="0060501F" w:rsidRPr="00EB6819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— Перезапуск </w:t>
      </w:r>
      <w:r>
        <w:t>Kafka</w:t>
      </w:r>
      <w:r w:rsidRPr="005445D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Zookeeper</w:t>
      </w:r>
    </w:p>
    <w:p w14:paraId="09B8DF5F" w14:textId="78522F30" w:rsidR="000471EF" w:rsidRPr="005445D4" w:rsidRDefault="000471EF" w:rsidP="000471EF">
      <w:pPr>
        <w:pStyle w:val="31"/>
        <w:rPr>
          <w:lang w:val="ru-RU"/>
        </w:rPr>
      </w:pPr>
      <w:r w:rsidRPr="005445D4">
        <w:rPr>
          <w:lang w:val="ru-RU"/>
        </w:rPr>
        <w:t xml:space="preserve">2 </w:t>
      </w:r>
      <w:r>
        <w:rPr>
          <w:lang w:val="ru-RU"/>
        </w:rPr>
        <w:t xml:space="preserve">Создание темы </w:t>
      </w:r>
      <w:r>
        <w:t>Kafka</w:t>
      </w:r>
    </w:p>
    <w:p w14:paraId="5D1DC0FB" w14:textId="273632BF" w:rsidR="000471EF" w:rsidRDefault="00EB6819" w:rsidP="000471EF">
      <w:pPr>
        <w:pStyle w:val="aa"/>
        <w:keepNext/>
        <w:ind w:firstLine="0"/>
      </w:pPr>
      <w:r w:rsidRPr="00EB6819">
        <w:drawing>
          <wp:inline distT="0" distB="0" distL="0" distR="0" wp14:anchorId="65459F2D" wp14:editId="612D791F">
            <wp:extent cx="5940425" cy="672465"/>
            <wp:effectExtent l="0" t="0" r="3175" b="0"/>
            <wp:docPr id="1931293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3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47B7" w14:textId="4FC94683" w:rsidR="000471EF" w:rsidRPr="005445D4" w:rsidRDefault="000471EF" w:rsidP="000471EF">
      <w:pPr>
        <w:pStyle w:val="ae"/>
        <w:rPr>
          <w:lang w:val="ru-RU"/>
        </w:rPr>
      </w:pPr>
      <w:r w:rsidRPr="005445D4">
        <w:rPr>
          <w:lang w:val="ru-RU"/>
        </w:rPr>
        <w:t xml:space="preserve">Рисунок </w:t>
      </w:r>
      <w:r>
        <w:fldChar w:fldCharType="begin"/>
      </w:r>
      <w:r w:rsidRPr="005445D4">
        <w:rPr>
          <w:lang w:val="ru-RU"/>
        </w:rPr>
        <w:instrText xml:space="preserve"> </w:instrText>
      </w:r>
      <w:r>
        <w:instrText>SEQ</w:instrText>
      </w:r>
      <w:r w:rsidRPr="005445D4">
        <w:rPr>
          <w:lang w:val="ru-RU"/>
        </w:rPr>
        <w:instrText xml:space="preserve"> Рисунок \* </w:instrText>
      </w:r>
      <w:r>
        <w:instrText>ARABIC</w:instrText>
      </w:r>
      <w:r w:rsidRPr="005445D4">
        <w:rPr>
          <w:lang w:val="ru-RU"/>
        </w:rPr>
        <w:instrText xml:space="preserve"> </w:instrText>
      </w:r>
      <w:r>
        <w:fldChar w:fldCharType="separate"/>
      </w:r>
      <w:r w:rsidR="0060501F" w:rsidRPr="0060501F">
        <w:rPr>
          <w:noProof/>
          <w:lang w:val="ru-RU"/>
        </w:rPr>
        <w:t>3</w:t>
      </w:r>
      <w:r>
        <w:fldChar w:fldCharType="end"/>
      </w:r>
      <w:r w:rsidRPr="005445D4">
        <w:rPr>
          <w:lang w:val="ru-RU"/>
        </w:rPr>
        <w:t xml:space="preserve"> — </w:t>
      </w:r>
      <w:r>
        <w:rPr>
          <w:lang w:val="ru-RU"/>
        </w:rPr>
        <w:t xml:space="preserve">Создание темы </w:t>
      </w:r>
      <w:r>
        <w:t>topic</w:t>
      </w:r>
      <w:r w:rsidRPr="005445D4">
        <w:rPr>
          <w:lang w:val="ru-RU"/>
        </w:rPr>
        <w:t>1_</w:t>
      </w:r>
      <w:r>
        <w:t>logs</w:t>
      </w:r>
    </w:p>
    <w:p w14:paraId="71BEB260" w14:textId="013408B3" w:rsidR="005445D4" w:rsidRDefault="00EB6819" w:rsidP="005445D4">
      <w:pPr>
        <w:pStyle w:val="ae"/>
        <w:keepNext/>
      </w:pPr>
      <w:r w:rsidRPr="00EB6819">
        <w:drawing>
          <wp:inline distT="0" distB="0" distL="0" distR="0" wp14:anchorId="443E6C08" wp14:editId="29C340CE">
            <wp:extent cx="5868219" cy="581106"/>
            <wp:effectExtent l="0" t="0" r="0" b="9525"/>
            <wp:docPr id="1731654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54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B4C6" w14:textId="32572CC7" w:rsidR="000471EF" w:rsidRDefault="005445D4" w:rsidP="005445D4">
      <w:pPr>
        <w:pStyle w:val="ae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0501F">
        <w:rPr>
          <w:noProof/>
        </w:rPr>
        <w:t>4</w:t>
      </w:r>
      <w:r>
        <w:fldChar w:fldCharType="end"/>
      </w:r>
      <w:r>
        <w:t xml:space="preserve"> — </w:t>
      </w:r>
      <w:r>
        <w:rPr>
          <w:lang w:val="ru-RU"/>
        </w:rPr>
        <w:t>Отображение всех тем</w:t>
      </w:r>
    </w:p>
    <w:p w14:paraId="46C8944B" w14:textId="49518801" w:rsidR="005445D4" w:rsidRDefault="00EB6819" w:rsidP="005445D4">
      <w:pPr>
        <w:pStyle w:val="ae"/>
        <w:keepNext/>
      </w:pPr>
      <w:r w:rsidRPr="00EB6819">
        <w:drawing>
          <wp:inline distT="0" distB="0" distL="0" distR="0" wp14:anchorId="57DB6E32" wp14:editId="34249AAC">
            <wp:extent cx="5940425" cy="417830"/>
            <wp:effectExtent l="0" t="0" r="3175" b="1270"/>
            <wp:docPr id="1615811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11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B4B3" w14:textId="0D52502D" w:rsidR="005445D4" w:rsidRDefault="005445D4" w:rsidP="005445D4">
      <w:pPr>
        <w:pStyle w:val="ae"/>
        <w:rPr>
          <w:lang w:val="ru-RU"/>
        </w:rPr>
      </w:pPr>
      <w:r w:rsidRPr="005445D4">
        <w:rPr>
          <w:lang w:val="ru-RU"/>
        </w:rPr>
        <w:t xml:space="preserve">Рисунок </w:t>
      </w:r>
      <w:r>
        <w:fldChar w:fldCharType="begin"/>
      </w:r>
      <w:r w:rsidRPr="005445D4">
        <w:rPr>
          <w:lang w:val="ru-RU"/>
        </w:rPr>
        <w:instrText xml:space="preserve"> </w:instrText>
      </w:r>
      <w:r>
        <w:instrText>SEQ</w:instrText>
      </w:r>
      <w:r w:rsidRPr="005445D4">
        <w:rPr>
          <w:lang w:val="ru-RU"/>
        </w:rPr>
        <w:instrText xml:space="preserve"> Рисунок \* </w:instrText>
      </w:r>
      <w:r>
        <w:instrText>ARABIC</w:instrText>
      </w:r>
      <w:r w:rsidRPr="005445D4">
        <w:rPr>
          <w:lang w:val="ru-RU"/>
        </w:rPr>
        <w:instrText xml:space="preserve"> </w:instrText>
      </w:r>
      <w:r>
        <w:fldChar w:fldCharType="separate"/>
      </w:r>
      <w:r w:rsidR="0060501F" w:rsidRPr="0060501F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— Отображение информации о созданном топике</w:t>
      </w:r>
    </w:p>
    <w:p w14:paraId="202F6104" w14:textId="39F9DAA3" w:rsidR="005445D4" w:rsidRDefault="005445D4" w:rsidP="005445D4">
      <w:pPr>
        <w:pStyle w:val="31"/>
        <w:rPr>
          <w:lang w:val="ru-RU"/>
        </w:rPr>
      </w:pPr>
      <w:r>
        <w:rPr>
          <w:lang w:val="ru-RU"/>
        </w:rPr>
        <w:lastRenderedPageBreak/>
        <w:t>3 Создание потребителей и производителей для темы</w:t>
      </w:r>
    </w:p>
    <w:p w14:paraId="1F150DAB" w14:textId="07E75D57" w:rsidR="005445D4" w:rsidRDefault="00A23CE7" w:rsidP="005445D4">
      <w:pPr>
        <w:pStyle w:val="aa"/>
        <w:keepNext/>
        <w:ind w:firstLine="0"/>
        <w:jc w:val="center"/>
      </w:pPr>
      <w:r w:rsidRPr="00A23CE7">
        <w:drawing>
          <wp:inline distT="0" distB="0" distL="0" distR="0" wp14:anchorId="51F48DB9" wp14:editId="2DEDD81C">
            <wp:extent cx="3629532" cy="714475"/>
            <wp:effectExtent l="0" t="0" r="0" b="9525"/>
            <wp:docPr id="162813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39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6460" w14:textId="0B6BB857" w:rsidR="005445D4" w:rsidRDefault="005445D4" w:rsidP="005445D4">
      <w:pPr>
        <w:pStyle w:val="ae"/>
        <w:rPr>
          <w:lang w:val="ru-RU"/>
        </w:rPr>
      </w:pPr>
      <w:r w:rsidRPr="005445D4">
        <w:rPr>
          <w:lang w:val="ru-RU"/>
        </w:rPr>
        <w:t xml:space="preserve">Рисунок </w:t>
      </w:r>
      <w:r>
        <w:fldChar w:fldCharType="begin"/>
      </w:r>
      <w:r w:rsidRPr="005445D4">
        <w:rPr>
          <w:lang w:val="ru-RU"/>
        </w:rPr>
        <w:instrText xml:space="preserve"> </w:instrText>
      </w:r>
      <w:r>
        <w:instrText>SEQ</w:instrText>
      </w:r>
      <w:r w:rsidRPr="005445D4">
        <w:rPr>
          <w:lang w:val="ru-RU"/>
        </w:rPr>
        <w:instrText xml:space="preserve"> Рисунок \* </w:instrText>
      </w:r>
      <w:r>
        <w:instrText>ARABIC</w:instrText>
      </w:r>
      <w:r w:rsidRPr="005445D4">
        <w:rPr>
          <w:lang w:val="ru-RU"/>
        </w:rPr>
        <w:instrText xml:space="preserve"> </w:instrText>
      </w:r>
      <w:r>
        <w:fldChar w:fldCharType="separate"/>
      </w:r>
      <w:r w:rsidR="0060501F" w:rsidRPr="0060501F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— Создание производителя, он ждет ввода текста</w:t>
      </w:r>
    </w:p>
    <w:p w14:paraId="6E40CDB8" w14:textId="5321AF13" w:rsidR="005445D4" w:rsidRPr="00A23CE7" w:rsidRDefault="00A23CE7" w:rsidP="005445D4">
      <w:pPr>
        <w:pStyle w:val="ae"/>
        <w:keepNext/>
        <w:rPr>
          <w:lang w:val="ru-RU"/>
        </w:rPr>
      </w:pPr>
      <w:r w:rsidRPr="00A23CE7">
        <w:drawing>
          <wp:inline distT="0" distB="0" distL="0" distR="0" wp14:anchorId="4E4659BF" wp14:editId="7BEDD929">
            <wp:extent cx="3629532" cy="676369"/>
            <wp:effectExtent l="0" t="0" r="9525" b="9525"/>
            <wp:docPr id="78342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2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F265" w14:textId="7211DCD2" w:rsidR="005445D4" w:rsidRDefault="005445D4" w:rsidP="005445D4">
      <w:pPr>
        <w:pStyle w:val="ae"/>
        <w:rPr>
          <w:lang w:val="ru-RU"/>
        </w:rPr>
      </w:pPr>
      <w:r w:rsidRPr="005445D4">
        <w:rPr>
          <w:lang w:val="ru-RU"/>
        </w:rPr>
        <w:t xml:space="preserve">Рисунок </w:t>
      </w:r>
      <w:r>
        <w:fldChar w:fldCharType="begin"/>
      </w:r>
      <w:r w:rsidRPr="005445D4">
        <w:rPr>
          <w:lang w:val="ru-RU"/>
        </w:rPr>
        <w:instrText xml:space="preserve"> </w:instrText>
      </w:r>
      <w:r>
        <w:instrText>SEQ</w:instrText>
      </w:r>
      <w:r w:rsidRPr="005445D4">
        <w:rPr>
          <w:lang w:val="ru-RU"/>
        </w:rPr>
        <w:instrText xml:space="preserve"> Рисунок \* </w:instrText>
      </w:r>
      <w:r>
        <w:instrText>ARABIC</w:instrText>
      </w:r>
      <w:r w:rsidRPr="005445D4">
        <w:rPr>
          <w:lang w:val="ru-RU"/>
        </w:rPr>
        <w:instrText xml:space="preserve"> </w:instrText>
      </w:r>
      <w:r>
        <w:fldChar w:fldCharType="separate"/>
      </w:r>
      <w:r w:rsidR="0060501F" w:rsidRPr="0060501F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— Создание потребителя, он ждет данные от производ</w:t>
      </w:r>
      <w:r w:rsidR="00EB6819">
        <w:rPr>
          <w:lang w:val="ru-RU"/>
        </w:rPr>
        <w:t>и</w:t>
      </w:r>
      <w:r>
        <w:rPr>
          <w:lang w:val="ru-RU"/>
        </w:rPr>
        <w:t>телей</w:t>
      </w:r>
    </w:p>
    <w:p w14:paraId="12EF86DC" w14:textId="674D2246" w:rsidR="005445D4" w:rsidRDefault="00A23CE7" w:rsidP="005445D4">
      <w:pPr>
        <w:pStyle w:val="ae"/>
        <w:keepNext/>
      </w:pPr>
      <w:r w:rsidRPr="00A23CE7">
        <w:drawing>
          <wp:inline distT="0" distB="0" distL="0" distR="0" wp14:anchorId="1528D59D" wp14:editId="17B7D0FF">
            <wp:extent cx="5940425" cy="588010"/>
            <wp:effectExtent l="0" t="0" r="3175" b="2540"/>
            <wp:docPr id="163088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81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72E6" w14:textId="5677FDA3" w:rsidR="00A23CE7" w:rsidRDefault="00A23CE7" w:rsidP="005445D4">
      <w:pPr>
        <w:pStyle w:val="ae"/>
        <w:keepNext/>
      </w:pPr>
      <w:r w:rsidRPr="00A23CE7">
        <w:drawing>
          <wp:inline distT="0" distB="0" distL="0" distR="0" wp14:anchorId="544A35D3" wp14:editId="15E021CB">
            <wp:extent cx="5940425" cy="633730"/>
            <wp:effectExtent l="0" t="0" r="3175" b="0"/>
            <wp:docPr id="1642143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43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0A4C" w14:textId="18BFF334" w:rsidR="005445D4" w:rsidRDefault="005445D4" w:rsidP="005445D4">
      <w:pPr>
        <w:pStyle w:val="ae"/>
        <w:rPr>
          <w:lang w:val="ru-RU"/>
        </w:rPr>
      </w:pPr>
      <w:r w:rsidRPr="005445D4">
        <w:rPr>
          <w:lang w:val="ru-RU"/>
        </w:rPr>
        <w:t xml:space="preserve">Рисунок </w:t>
      </w:r>
      <w:r>
        <w:fldChar w:fldCharType="begin"/>
      </w:r>
      <w:r w:rsidRPr="005445D4">
        <w:rPr>
          <w:lang w:val="ru-RU"/>
        </w:rPr>
        <w:instrText xml:space="preserve"> </w:instrText>
      </w:r>
      <w:r>
        <w:instrText>SEQ</w:instrText>
      </w:r>
      <w:r w:rsidRPr="005445D4">
        <w:rPr>
          <w:lang w:val="ru-RU"/>
        </w:rPr>
        <w:instrText xml:space="preserve"> Рисунок \* </w:instrText>
      </w:r>
      <w:r>
        <w:instrText>ARABIC</w:instrText>
      </w:r>
      <w:r w:rsidRPr="005445D4">
        <w:rPr>
          <w:lang w:val="ru-RU"/>
        </w:rPr>
        <w:instrText xml:space="preserve"> </w:instrText>
      </w:r>
      <w:r>
        <w:fldChar w:fldCharType="separate"/>
      </w:r>
      <w:r w:rsidR="0060501F" w:rsidRPr="0060501F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— Ввод сообщения в производителе и вывод этого сообщения в потребителе</w:t>
      </w:r>
    </w:p>
    <w:p w14:paraId="095369C7" w14:textId="0718C6FF" w:rsidR="005445D4" w:rsidRDefault="00A23CE7" w:rsidP="005445D4">
      <w:pPr>
        <w:pStyle w:val="ae"/>
        <w:keepNext/>
      </w:pPr>
      <w:r w:rsidRPr="00A23CE7">
        <w:drawing>
          <wp:inline distT="0" distB="0" distL="0" distR="0" wp14:anchorId="5C96C7A0" wp14:editId="00555433">
            <wp:extent cx="5940425" cy="274320"/>
            <wp:effectExtent l="0" t="0" r="3175" b="0"/>
            <wp:docPr id="1975195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95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9119" w14:textId="4B69889A" w:rsidR="00A23CE7" w:rsidRDefault="00A23CE7" w:rsidP="005445D4">
      <w:pPr>
        <w:pStyle w:val="ae"/>
        <w:keepNext/>
      </w:pPr>
      <w:r w:rsidRPr="00A23CE7">
        <w:drawing>
          <wp:inline distT="0" distB="0" distL="0" distR="0" wp14:anchorId="2AAA4C33" wp14:editId="6239F93F">
            <wp:extent cx="5525271" cy="2324424"/>
            <wp:effectExtent l="0" t="0" r="0" b="0"/>
            <wp:docPr id="1003886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6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98A9" w14:textId="341C2603" w:rsidR="005445D4" w:rsidRDefault="005445D4" w:rsidP="005445D4">
      <w:pPr>
        <w:pStyle w:val="ae"/>
        <w:rPr>
          <w:lang w:val="ru-RU"/>
        </w:rPr>
      </w:pPr>
      <w:r w:rsidRPr="00F738CC">
        <w:rPr>
          <w:lang w:val="ru-RU"/>
        </w:rPr>
        <w:t xml:space="preserve">Рисунок </w:t>
      </w:r>
      <w:r>
        <w:fldChar w:fldCharType="begin"/>
      </w:r>
      <w:r w:rsidRPr="00F738CC">
        <w:rPr>
          <w:lang w:val="ru-RU"/>
        </w:rPr>
        <w:instrText xml:space="preserve"> </w:instrText>
      </w:r>
      <w:r>
        <w:instrText>SEQ</w:instrText>
      </w:r>
      <w:r w:rsidRPr="00F738CC">
        <w:rPr>
          <w:lang w:val="ru-RU"/>
        </w:rPr>
        <w:instrText xml:space="preserve"> Рисунок \* </w:instrText>
      </w:r>
      <w:r>
        <w:instrText>ARABIC</w:instrText>
      </w:r>
      <w:r w:rsidRPr="00F738CC">
        <w:rPr>
          <w:lang w:val="ru-RU"/>
        </w:rPr>
        <w:instrText xml:space="preserve"> </w:instrText>
      </w:r>
      <w:r>
        <w:fldChar w:fldCharType="separate"/>
      </w:r>
      <w:r w:rsidR="0060501F" w:rsidRPr="0060501F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—</w:t>
      </w:r>
      <w:r w:rsidR="00F738CC">
        <w:rPr>
          <w:lang w:val="ru-RU"/>
        </w:rPr>
        <w:t xml:space="preserve"> Ввод текстового файла в производителе и его вывод в потребителе</w:t>
      </w:r>
    </w:p>
    <w:p w14:paraId="3BF78793" w14:textId="75E31359" w:rsidR="00F738CC" w:rsidRPr="00EB6819" w:rsidRDefault="00F738CC" w:rsidP="00F738CC">
      <w:pPr>
        <w:pStyle w:val="31"/>
        <w:rPr>
          <w:lang w:val="ru-RU"/>
        </w:rPr>
      </w:pPr>
      <w:r>
        <w:rPr>
          <w:lang w:val="ru-RU"/>
        </w:rPr>
        <w:lastRenderedPageBreak/>
        <w:t xml:space="preserve">4 Перезапуск </w:t>
      </w:r>
      <w:r>
        <w:t>Kafka</w:t>
      </w:r>
      <w:r w:rsidRPr="00F738CC">
        <w:rPr>
          <w:lang w:val="ru-RU"/>
        </w:rPr>
        <w:t xml:space="preserve"> </w:t>
      </w:r>
      <w:r>
        <w:rPr>
          <w:lang w:val="ru-RU"/>
        </w:rPr>
        <w:t xml:space="preserve">для начала работы с </w:t>
      </w:r>
      <w:r>
        <w:t>Flume</w:t>
      </w:r>
    </w:p>
    <w:p w14:paraId="54412A5E" w14:textId="0C2FE321" w:rsidR="00F738CC" w:rsidRDefault="008E33BA" w:rsidP="00F738CC">
      <w:pPr>
        <w:pStyle w:val="aa"/>
        <w:keepNext/>
        <w:ind w:firstLine="0"/>
      </w:pPr>
      <w:r w:rsidRPr="008E33BA">
        <w:drawing>
          <wp:inline distT="0" distB="0" distL="0" distR="0" wp14:anchorId="242924DC" wp14:editId="66CF81D6">
            <wp:extent cx="5940425" cy="2687320"/>
            <wp:effectExtent l="0" t="0" r="3175" b="0"/>
            <wp:docPr id="24683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34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233D" w14:textId="23F5EA9D" w:rsidR="00F738CC" w:rsidRDefault="00F738CC" w:rsidP="00F738CC">
      <w:pPr>
        <w:pStyle w:val="ae"/>
        <w:rPr>
          <w:lang w:val="ru-RU"/>
        </w:rPr>
      </w:pPr>
      <w:r w:rsidRPr="00F738CC">
        <w:rPr>
          <w:lang w:val="ru-RU"/>
        </w:rPr>
        <w:t xml:space="preserve">Рисунок </w:t>
      </w:r>
      <w:r>
        <w:fldChar w:fldCharType="begin"/>
      </w:r>
      <w:r w:rsidRPr="00F738CC">
        <w:rPr>
          <w:lang w:val="ru-RU"/>
        </w:rPr>
        <w:instrText xml:space="preserve"> </w:instrText>
      </w:r>
      <w:r>
        <w:instrText>SEQ</w:instrText>
      </w:r>
      <w:r w:rsidRPr="00F738CC">
        <w:rPr>
          <w:lang w:val="ru-RU"/>
        </w:rPr>
        <w:instrText xml:space="preserve"> Рисунок \* </w:instrText>
      </w:r>
      <w:r>
        <w:instrText>ARABIC</w:instrText>
      </w:r>
      <w:r w:rsidRPr="00F738CC">
        <w:rPr>
          <w:lang w:val="ru-RU"/>
        </w:rPr>
        <w:instrText xml:space="preserve"> </w:instrText>
      </w:r>
      <w:r>
        <w:fldChar w:fldCharType="separate"/>
      </w:r>
      <w:r w:rsidR="0060501F" w:rsidRPr="0060501F">
        <w:rPr>
          <w:noProof/>
          <w:lang w:val="ru-RU"/>
        </w:rPr>
        <w:t>10</w:t>
      </w:r>
      <w:r>
        <w:fldChar w:fldCharType="end"/>
      </w:r>
      <w:r w:rsidRPr="00F738CC">
        <w:rPr>
          <w:lang w:val="ru-RU"/>
        </w:rPr>
        <w:t xml:space="preserve"> — </w:t>
      </w:r>
      <w:r>
        <w:rPr>
          <w:lang w:val="ru-RU"/>
        </w:rPr>
        <w:t xml:space="preserve">Перезапуск </w:t>
      </w:r>
      <w:r>
        <w:t>Kafka</w:t>
      </w:r>
      <w:r w:rsidRPr="00F738C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Zookeeper</w:t>
      </w:r>
    </w:p>
    <w:p w14:paraId="3BF7EE82" w14:textId="6E18C7DE" w:rsidR="008E33BA" w:rsidRPr="00862D50" w:rsidRDefault="008E33BA" w:rsidP="00F738CC">
      <w:pPr>
        <w:pStyle w:val="ae"/>
      </w:pPr>
      <w:r w:rsidRPr="008E33BA">
        <w:rPr>
          <w:lang w:val="ru-RU"/>
        </w:rPr>
        <w:drawing>
          <wp:inline distT="0" distB="0" distL="0" distR="0" wp14:anchorId="47B888E2" wp14:editId="0D681C0C">
            <wp:extent cx="3219899" cy="905001"/>
            <wp:effectExtent l="0" t="0" r="0" b="9525"/>
            <wp:docPr id="1367340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40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4C51" w14:textId="7D8960D0" w:rsidR="00F738CC" w:rsidRDefault="00F738CC" w:rsidP="00F738CC">
      <w:pPr>
        <w:pStyle w:val="31"/>
        <w:rPr>
          <w:lang w:val="ru-RU"/>
        </w:rPr>
      </w:pPr>
      <w:r>
        <w:rPr>
          <w:lang w:val="ru-RU"/>
        </w:rPr>
        <w:lastRenderedPageBreak/>
        <w:t xml:space="preserve">5 Создание конвейера </w:t>
      </w:r>
      <w:r>
        <w:t>Flume</w:t>
      </w:r>
      <w:r w:rsidRPr="00F738CC">
        <w:rPr>
          <w:lang w:val="ru-RU"/>
        </w:rPr>
        <w:t xml:space="preserve"> </w:t>
      </w:r>
      <w:r>
        <w:rPr>
          <w:lang w:val="ru-RU"/>
        </w:rPr>
        <w:t>для сбора текста в потоковом режиме</w:t>
      </w:r>
    </w:p>
    <w:p w14:paraId="5B60F338" w14:textId="2E2F5E70" w:rsidR="00C574A3" w:rsidRPr="00862D50" w:rsidRDefault="00862D50" w:rsidP="00C574A3">
      <w:pPr>
        <w:pStyle w:val="aa"/>
        <w:keepNext/>
        <w:ind w:firstLine="0"/>
        <w:jc w:val="center"/>
        <w:rPr>
          <w:lang w:val="ru-RU"/>
        </w:rPr>
      </w:pPr>
      <w:r w:rsidRPr="00862D50">
        <w:drawing>
          <wp:inline distT="0" distB="0" distL="0" distR="0" wp14:anchorId="5BDF3797" wp14:editId="1D6490E5">
            <wp:extent cx="5125165" cy="4258269"/>
            <wp:effectExtent l="0" t="0" r="0" b="9525"/>
            <wp:docPr id="63563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3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07A5" w14:textId="40AD793D" w:rsidR="00F738CC" w:rsidRPr="001867F2" w:rsidRDefault="00C574A3" w:rsidP="00C574A3">
      <w:pPr>
        <w:pStyle w:val="ae"/>
        <w:rPr>
          <w:lang w:val="ru-RU"/>
        </w:rPr>
      </w:pPr>
      <w:r w:rsidRPr="001867F2">
        <w:rPr>
          <w:lang w:val="ru-RU"/>
        </w:rPr>
        <w:t xml:space="preserve">Рисунок </w:t>
      </w:r>
      <w:r>
        <w:fldChar w:fldCharType="begin"/>
      </w:r>
      <w:r w:rsidRPr="001867F2">
        <w:rPr>
          <w:lang w:val="ru-RU"/>
        </w:rPr>
        <w:instrText xml:space="preserve"> </w:instrText>
      </w:r>
      <w:r>
        <w:instrText>SEQ</w:instrText>
      </w:r>
      <w:r w:rsidRPr="001867F2">
        <w:rPr>
          <w:lang w:val="ru-RU"/>
        </w:rPr>
        <w:instrText xml:space="preserve"> Рисунок \* </w:instrText>
      </w:r>
      <w:r>
        <w:instrText>ARABIC</w:instrText>
      </w:r>
      <w:r w:rsidRPr="001867F2">
        <w:rPr>
          <w:lang w:val="ru-RU"/>
        </w:rPr>
        <w:instrText xml:space="preserve"> </w:instrText>
      </w:r>
      <w:r>
        <w:fldChar w:fldCharType="separate"/>
      </w:r>
      <w:r w:rsidR="0060501F" w:rsidRPr="00EB6819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— Конфигурация агента </w:t>
      </w:r>
      <w:r>
        <w:t>spooldir</w:t>
      </w:r>
    </w:p>
    <w:p w14:paraId="2D2E7166" w14:textId="1702C17F" w:rsidR="00C574A3" w:rsidRPr="006C6527" w:rsidRDefault="001867F2" w:rsidP="001867F2">
      <w:pPr>
        <w:pStyle w:val="31"/>
        <w:rPr>
          <w:lang w:val="ru-RU"/>
        </w:rPr>
      </w:pPr>
      <w:r>
        <w:rPr>
          <w:lang w:val="ru-RU"/>
        </w:rPr>
        <w:t>6</w:t>
      </w:r>
      <w:r w:rsidRPr="001867F2">
        <w:rPr>
          <w:lang w:val="ru-RU"/>
        </w:rPr>
        <w:t xml:space="preserve"> </w:t>
      </w:r>
      <w:r>
        <w:rPr>
          <w:lang w:val="ru-RU"/>
        </w:rPr>
        <w:t xml:space="preserve">Создание консольного потребителя </w:t>
      </w:r>
      <w:r>
        <w:t>Kafka</w:t>
      </w:r>
    </w:p>
    <w:p w14:paraId="0CC28D13" w14:textId="713F225B" w:rsidR="001867F2" w:rsidRDefault="00AA7F03" w:rsidP="001867F2">
      <w:pPr>
        <w:pStyle w:val="aa"/>
        <w:keepNext/>
        <w:ind w:firstLine="0"/>
        <w:jc w:val="center"/>
      </w:pPr>
      <w:r w:rsidRPr="00AA7F03">
        <w:drawing>
          <wp:inline distT="0" distB="0" distL="0" distR="0" wp14:anchorId="1E15E06A" wp14:editId="29C2C2BE">
            <wp:extent cx="5940425" cy="360680"/>
            <wp:effectExtent l="0" t="0" r="3175" b="1270"/>
            <wp:docPr id="1031217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177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EC78" w14:textId="708D5FDA" w:rsidR="001867F2" w:rsidRPr="006C6527" w:rsidRDefault="001867F2" w:rsidP="001867F2">
      <w:pPr>
        <w:pStyle w:val="ae"/>
        <w:rPr>
          <w:lang w:val="ru-RU"/>
        </w:rPr>
      </w:pPr>
      <w:r w:rsidRPr="006C6527">
        <w:rPr>
          <w:lang w:val="ru-RU"/>
        </w:rPr>
        <w:t xml:space="preserve">Рисунок </w:t>
      </w:r>
      <w:r>
        <w:fldChar w:fldCharType="begin"/>
      </w:r>
      <w:r w:rsidRPr="006C6527">
        <w:rPr>
          <w:lang w:val="ru-RU"/>
        </w:rPr>
        <w:instrText xml:space="preserve"> </w:instrText>
      </w:r>
      <w:r>
        <w:instrText>SEQ</w:instrText>
      </w:r>
      <w:r w:rsidRPr="006C6527">
        <w:rPr>
          <w:lang w:val="ru-RU"/>
        </w:rPr>
        <w:instrText xml:space="preserve"> Рисунок \* </w:instrText>
      </w:r>
      <w:r>
        <w:instrText>ARABIC</w:instrText>
      </w:r>
      <w:r w:rsidRPr="006C6527">
        <w:rPr>
          <w:lang w:val="ru-RU"/>
        </w:rPr>
        <w:instrText xml:space="preserve"> </w:instrText>
      </w:r>
      <w:r>
        <w:fldChar w:fldCharType="separate"/>
      </w:r>
      <w:r w:rsidR="0060501F" w:rsidRPr="00EB6819">
        <w:rPr>
          <w:noProof/>
          <w:lang w:val="ru-RU"/>
        </w:rPr>
        <w:t>12</w:t>
      </w:r>
      <w:r>
        <w:fldChar w:fldCharType="end"/>
      </w:r>
      <w:r w:rsidRPr="006C6527">
        <w:rPr>
          <w:lang w:val="ru-RU"/>
        </w:rPr>
        <w:t xml:space="preserve"> — </w:t>
      </w:r>
      <w:r>
        <w:rPr>
          <w:lang w:val="ru-RU"/>
        </w:rPr>
        <w:t xml:space="preserve">Запуск потребителя </w:t>
      </w:r>
      <w:r>
        <w:t>Kafka</w:t>
      </w:r>
    </w:p>
    <w:p w14:paraId="425F420C" w14:textId="791B95F1" w:rsidR="001867F2" w:rsidRDefault="006C6527" w:rsidP="006C6527">
      <w:pPr>
        <w:pStyle w:val="31"/>
        <w:rPr>
          <w:lang w:val="ru-RU"/>
        </w:rPr>
      </w:pPr>
      <w:r w:rsidRPr="006C6527">
        <w:rPr>
          <w:lang w:val="ru-RU"/>
        </w:rPr>
        <w:t xml:space="preserve">7 </w:t>
      </w:r>
      <w:r>
        <w:rPr>
          <w:lang w:val="ru-RU"/>
        </w:rPr>
        <w:t>Тестирование конвейера данных</w:t>
      </w:r>
    </w:p>
    <w:p w14:paraId="7684F3B4" w14:textId="133A7219" w:rsidR="006C6527" w:rsidRDefault="00862D50" w:rsidP="006C6527">
      <w:pPr>
        <w:pStyle w:val="aa"/>
        <w:keepNext/>
        <w:ind w:firstLine="0"/>
        <w:jc w:val="center"/>
      </w:pPr>
      <w:r w:rsidRPr="00862D50">
        <w:drawing>
          <wp:inline distT="0" distB="0" distL="0" distR="0" wp14:anchorId="4437F1D6" wp14:editId="314586E5">
            <wp:extent cx="3734321" cy="704948"/>
            <wp:effectExtent l="0" t="0" r="0" b="0"/>
            <wp:docPr id="1368953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539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41AD" w14:textId="4AA20322" w:rsidR="006C6527" w:rsidRDefault="006C6527" w:rsidP="006C6527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0501F">
        <w:rPr>
          <w:noProof/>
        </w:rPr>
        <w:t>13</w:t>
      </w:r>
      <w:r>
        <w:fldChar w:fldCharType="end"/>
      </w:r>
      <w:r>
        <w:rPr>
          <w:lang w:val="ru-RU"/>
        </w:rPr>
        <w:t xml:space="preserve"> — Создание директории </w:t>
      </w:r>
      <w:r>
        <w:t>spool</w:t>
      </w:r>
    </w:p>
    <w:p w14:paraId="45452864" w14:textId="247F73CB" w:rsidR="006C6527" w:rsidRDefault="00581601" w:rsidP="006C6527">
      <w:pPr>
        <w:pStyle w:val="ae"/>
        <w:keepNext/>
      </w:pPr>
      <w:r w:rsidRPr="00581601">
        <w:lastRenderedPageBreak/>
        <w:drawing>
          <wp:inline distT="0" distB="0" distL="0" distR="0" wp14:anchorId="488A0B16" wp14:editId="6D29363E">
            <wp:extent cx="5940425" cy="1102360"/>
            <wp:effectExtent l="0" t="0" r="3175" b="2540"/>
            <wp:docPr id="60899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96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B756" w14:textId="198CE906" w:rsidR="006C6527" w:rsidRDefault="006C6527" w:rsidP="006C6527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0501F">
        <w:rPr>
          <w:noProof/>
        </w:rPr>
        <w:t>14</w:t>
      </w:r>
      <w:r>
        <w:fldChar w:fldCharType="end"/>
      </w:r>
      <w:r>
        <w:t xml:space="preserve"> — </w:t>
      </w:r>
      <w:r>
        <w:rPr>
          <w:lang w:val="ru-RU"/>
        </w:rPr>
        <w:t xml:space="preserve">Запуск агента </w:t>
      </w:r>
      <w:r>
        <w:t>Flume</w:t>
      </w:r>
    </w:p>
    <w:p w14:paraId="672255AF" w14:textId="29DA01B5" w:rsidR="000630AD" w:rsidRDefault="00AA7F03" w:rsidP="000630AD">
      <w:pPr>
        <w:pStyle w:val="ae"/>
        <w:keepNext/>
      </w:pPr>
      <w:r w:rsidRPr="00AA7F03">
        <w:drawing>
          <wp:inline distT="0" distB="0" distL="0" distR="0" wp14:anchorId="2B8045D0" wp14:editId="59389602">
            <wp:extent cx="5940425" cy="452755"/>
            <wp:effectExtent l="0" t="0" r="3175" b="4445"/>
            <wp:docPr id="2084572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72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757" w14:textId="50C22DAD" w:rsidR="006C6527" w:rsidRDefault="000630AD" w:rsidP="000630AD">
      <w:pPr>
        <w:pStyle w:val="ae"/>
        <w:rPr>
          <w:lang w:val="ru-RU"/>
        </w:rPr>
      </w:pPr>
      <w:r w:rsidRPr="0060501F">
        <w:rPr>
          <w:lang w:val="ru-RU"/>
        </w:rPr>
        <w:t xml:space="preserve">Рисунок </w:t>
      </w:r>
      <w:r>
        <w:fldChar w:fldCharType="begin"/>
      </w:r>
      <w:r w:rsidRPr="0060501F">
        <w:rPr>
          <w:lang w:val="ru-RU"/>
        </w:rPr>
        <w:instrText xml:space="preserve"> </w:instrText>
      </w:r>
      <w:r>
        <w:instrText>SEQ</w:instrText>
      </w:r>
      <w:r w:rsidRPr="0060501F">
        <w:rPr>
          <w:lang w:val="ru-RU"/>
        </w:rPr>
        <w:instrText xml:space="preserve"> Рисунок \* </w:instrText>
      </w:r>
      <w:r>
        <w:instrText>ARABIC</w:instrText>
      </w:r>
      <w:r w:rsidRPr="0060501F">
        <w:rPr>
          <w:lang w:val="ru-RU"/>
        </w:rPr>
        <w:instrText xml:space="preserve"> </w:instrText>
      </w:r>
      <w:r>
        <w:fldChar w:fldCharType="separate"/>
      </w:r>
      <w:r w:rsidR="0060501F" w:rsidRPr="00AA7F03">
        <w:rPr>
          <w:noProof/>
          <w:lang w:val="ru-RU"/>
        </w:rPr>
        <w:t>15</w:t>
      </w:r>
      <w:r>
        <w:fldChar w:fldCharType="end"/>
      </w:r>
      <w:r w:rsidRPr="0060501F">
        <w:rPr>
          <w:lang w:val="ru-RU"/>
        </w:rPr>
        <w:t xml:space="preserve"> — </w:t>
      </w:r>
      <w:r w:rsidR="0060501F">
        <w:rPr>
          <w:lang w:val="ru-RU"/>
        </w:rPr>
        <w:t>Запуск симулятора потокового источника</w:t>
      </w:r>
    </w:p>
    <w:p w14:paraId="5B00CC35" w14:textId="77777777" w:rsidR="0060501F" w:rsidRDefault="0060501F" w:rsidP="0060501F">
      <w:pPr>
        <w:pStyle w:val="ae"/>
        <w:keepNext/>
      </w:pPr>
      <w:r w:rsidRPr="0060501F">
        <w:rPr>
          <w:noProof/>
          <w:lang w:val="ru-RU"/>
        </w:rPr>
        <w:drawing>
          <wp:inline distT="0" distB="0" distL="0" distR="0" wp14:anchorId="022CF2F3" wp14:editId="1D739A21">
            <wp:extent cx="5940289" cy="5310836"/>
            <wp:effectExtent l="0" t="0" r="3810" b="4445"/>
            <wp:docPr id="298370899" name="Рисунок 29837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010" b="4060"/>
                    <a:stretch/>
                  </pic:blipFill>
                  <pic:spPr bwMode="auto">
                    <a:xfrm>
                      <a:off x="0" y="0"/>
                      <a:ext cx="5940425" cy="531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AF6AA" w14:textId="6D347942" w:rsidR="0060501F" w:rsidRDefault="0060501F" w:rsidP="0060501F">
      <w:pPr>
        <w:pStyle w:val="ae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ru-RU"/>
        </w:rPr>
        <w:t xml:space="preserve"> — Остановка всего</w:t>
      </w:r>
    </w:p>
    <w:p w14:paraId="111CD968" w14:textId="77777777" w:rsidR="0060501F" w:rsidRPr="0060501F" w:rsidRDefault="0060501F" w:rsidP="0060501F">
      <w:pPr>
        <w:pStyle w:val="ae"/>
        <w:rPr>
          <w:lang w:val="ru-RU"/>
        </w:rPr>
      </w:pPr>
    </w:p>
    <w:p w14:paraId="6796F53A" w14:textId="77777777" w:rsidR="0060501F" w:rsidRDefault="0060501F" w:rsidP="0060501F">
      <w:pPr>
        <w:pStyle w:val="ae"/>
        <w:keepNext/>
      </w:pPr>
      <w:r w:rsidRPr="0060501F">
        <w:rPr>
          <w:noProof/>
        </w:rPr>
        <w:lastRenderedPageBreak/>
        <w:drawing>
          <wp:inline distT="0" distB="0" distL="0" distR="0" wp14:anchorId="7FB87FC8" wp14:editId="34A08BBB">
            <wp:extent cx="5940425" cy="5822315"/>
            <wp:effectExtent l="0" t="0" r="3175" b="6985"/>
            <wp:docPr id="298370898" name="Рисунок 298370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5959" w14:textId="776AA287" w:rsidR="0060501F" w:rsidRPr="0060501F" w:rsidRDefault="0060501F" w:rsidP="0060501F">
      <w:pPr>
        <w:pStyle w:val="ae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— </w:t>
      </w:r>
      <w:r>
        <w:rPr>
          <w:lang w:val="ru-RU"/>
        </w:rPr>
        <w:t>Выводы всех терминалов</w:t>
      </w:r>
    </w:p>
    <w:sectPr w:rsidR="0060501F" w:rsidRPr="006050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 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545D2"/>
    <w:multiLevelType w:val="hybridMultilevel"/>
    <w:tmpl w:val="B0AE8B00"/>
    <w:lvl w:ilvl="0" w:tplc="3AAEB4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8290E"/>
    <w:multiLevelType w:val="hybridMultilevel"/>
    <w:tmpl w:val="0D942B6C"/>
    <w:lvl w:ilvl="0" w:tplc="58900A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CE0449"/>
    <w:multiLevelType w:val="hybridMultilevel"/>
    <w:tmpl w:val="AEAEDDD8"/>
    <w:lvl w:ilvl="0" w:tplc="8D50CF5C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5D775BF"/>
    <w:multiLevelType w:val="hybridMultilevel"/>
    <w:tmpl w:val="FC1C54A2"/>
    <w:lvl w:ilvl="0" w:tplc="E2D4648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position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9620F"/>
    <w:multiLevelType w:val="hybridMultilevel"/>
    <w:tmpl w:val="7A50E928"/>
    <w:lvl w:ilvl="0" w:tplc="C8E8EF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A767DB"/>
    <w:multiLevelType w:val="hybridMultilevel"/>
    <w:tmpl w:val="7D1639A2"/>
    <w:lvl w:ilvl="0" w:tplc="0DA27A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F6189F"/>
    <w:multiLevelType w:val="multilevel"/>
    <w:tmpl w:val="44C251F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amsungOne 400" w:hAnsi="SamsungOne 400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ascii="SamsungOne 400" w:hAnsi="SamsungOne 400" w:hint="eastAsia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7" w15:restartNumberingAfterBreak="0">
    <w:nsid w:val="5C6A0F9D"/>
    <w:multiLevelType w:val="hybridMultilevel"/>
    <w:tmpl w:val="51742B5C"/>
    <w:lvl w:ilvl="0" w:tplc="60BA3E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37626250">
    <w:abstractNumId w:val="11"/>
  </w:num>
  <w:num w:numId="2" w16cid:durableId="543369300">
    <w:abstractNumId w:val="19"/>
  </w:num>
  <w:num w:numId="3" w16cid:durableId="652179283">
    <w:abstractNumId w:val="20"/>
  </w:num>
  <w:num w:numId="4" w16cid:durableId="711535408">
    <w:abstractNumId w:val="15"/>
  </w:num>
  <w:num w:numId="5" w16cid:durableId="60191359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74214527">
    <w:abstractNumId w:val="1"/>
  </w:num>
  <w:num w:numId="7" w16cid:durableId="1183862633">
    <w:abstractNumId w:val="12"/>
  </w:num>
  <w:num w:numId="8" w16cid:durableId="526719005">
    <w:abstractNumId w:val="6"/>
  </w:num>
  <w:num w:numId="9" w16cid:durableId="702563149">
    <w:abstractNumId w:val="13"/>
  </w:num>
  <w:num w:numId="10" w16cid:durableId="863056827">
    <w:abstractNumId w:val="3"/>
  </w:num>
  <w:num w:numId="11" w16cid:durableId="1155495152">
    <w:abstractNumId w:val="8"/>
  </w:num>
  <w:num w:numId="12" w16cid:durableId="2059237465">
    <w:abstractNumId w:val="0"/>
  </w:num>
  <w:num w:numId="13" w16cid:durableId="319773336">
    <w:abstractNumId w:val="18"/>
  </w:num>
  <w:num w:numId="14" w16cid:durableId="570777240">
    <w:abstractNumId w:val="9"/>
  </w:num>
  <w:num w:numId="15" w16cid:durableId="181283888">
    <w:abstractNumId w:val="17"/>
  </w:num>
  <w:num w:numId="16" w16cid:durableId="1522818544">
    <w:abstractNumId w:val="7"/>
  </w:num>
  <w:num w:numId="17" w16cid:durableId="951787404">
    <w:abstractNumId w:val="5"/>
  </w:num>
  <w:num w:numId="18" w16cid:durableId="1261140371">
    <w:abstractNumId w:val="4"/>
  </w:num>
  <w:num w:numId="19" w16cid:durableId="1876581610">
    <w:abstractNumId w:val="14"/>
  </w:num>
  <w:num w:numId="20" w16cid:durableId="1453280414">
    <w:abstractNumId w:val="2"/>
  </w:num>
  <w:num w:numId="21" w16cid:durableId="812256889">
    <w:abstractNumId w:val="10"/>
  </w:num>
  <w:num w:numId="22" w16cid:durableId="56822529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DF6"/>
    <w:rsid w:val="00006288"/>
    <w:rsid w:val="00020AAC"/>
    <w:rsid w:val="000214BA"/>
    <w:rsid w:val="0004485A"/>
    <w:rsid w:val="000471EF"/>
    <w:rsid w:val="000630AD"/>
    <w:rsid w:val="000A1D32"/>
    <w:rsid w:val="000D4341"/>
    <w:rsid w:val="000D76C7"/>
    <w:rsid w:val="000F1D92"/>
    <w:rsid w:val="00130AEC"/>
    <w:rsid w:val="001439A5"/>
    <w:rsid w:val="00162742"/>
    <w:rsid w:val="001809D2"/>
    <w:rsid w:val="00182315"/>
    <w:rsid w:val="001867F2"/>
    <w:rsid w:val="001E416D"/>
    <w:rsid w:val="001E43D0"/>
    <w:rsid w:val="001E6C95"/>
    <w:rsid w:val="002265FA"/>
    <w:rsid w:val="0023024B"/>
    <w:rsid w:val="00272277"/>
    <w:rsid w:val="00282B48"/>
    <w:rsid w:val="002C148D"/>
    <w:rsid w:val="002C29E7"/>
    <w:rsid w:val="003150D9"/>
    <w:rsid w:val="00326046"/>
    <w:rsid w:val="003568D7"/>
    <w:rsid w:val="00367BF0"/>
    <w:rsid w:val="003748BA"/>
    <w:rsid w:val="00392274"/>
    <w:rsid w:val="004B10A8"/>
    <w:rsid w:val="004B1AF0"/>
    <w:rsid w:val="004C7E72"/>
    <w:rsid w:val="004E2863"/>
    <w:rsid w:val="00504C6E"/>
    <w:rsid w:val="0050633E"/>
    <w:rsid w:val="00512DAD"/>
    <w:rsid w:val="00515276"/>
    <w:rsid w:val="00540A0E"/>
    <w:rsid w:val="005445D4"/>
    <w:rsid w:val="00562488"/>
    <w:rsid w:val="00581601"/>
    <w:rsid w:val="005A1632"/>
    <w:rsid w:val="005A399B"/>
    <w:rsid w:val="005B2A75"/>
    <w:rsid w:val="005E4C65"/>
    <w:rsid w:val="005F248F"/>
    <w:rsid w:val="005F4901"/>
    <w:rsid w:val="0060501F"/>
    <w:rsid w:val="00607B79"/>
    <w:rsid w:val="00623B3E"/>
    <w:rsid w:val="0062537E"/>
    <w:rsid w:val="00634106"/>
    <w:rsid w:val="00654B40"/>
    <w:rsid w:val="0069108C"/>
    <w:rsid w:val="006A2DCA"/>
    <w:rsid w:val="006A67E3"/>
    <w:rsid w:val="006B03F7"/>
    <w:rsid w:val="006B28EF"/>
    <w:rsid w:val="006C1FD4"/>
    <w:rsid w:val="006C6527"/>
    <w:rsid w:val="006D5E7B"/>
    <w:rsid w:val="006F623D"/>
    <w:rsid w:val="007373DA"/>
    <w:rsid w:val="00760BCE"/>
    <w:rsid w:val="00773334"/>
    <w:rsid w:val="00786FDF"/>
    <w:rsid w:val="00797825"/>
    <w:rsid w:val="007A0A4A"/>
    <w:rsid w:val="007C7DA4"/>
    <w:rsid w:val="007D5A62"/>
    <w:rsid w:val="008008A5"/>
    <w:rsid w:val="0084261A"/>
    <w:rsid w:val="00845A09"/>
    <w:rsid w:val="00851BE9"/>
    <w:rsid w:val="00862D50"/>
    <w:rsid w:val="008920D1"/>
    <w:rsid w:val="008E33BA"/>
    <w:rsid w:val="009340E5"/>
    <w:rsid w:val="00937E2B"/>
    <w:rsid w:val="00955C60"/>
    <w:rsid w:val="00966F0F"/>
    <w:rsid w:val="00970950"/>
    <w:rsid w:val="0097644D"/>
    <w:rsid w:val="009B01B6"/>
    <w:rsid w:val="009D4239"/>
    <w:rsid w:val="009D4F27"/>
    <w:rsid w:val="009E3DD3"/>
    <w:rsid w:val="009E64FD"/>
    <w:rsid w:val="00A17E61"/>
    <w:rsid w:val="00A23CE7"/>
    <w:rsid w:val="00A272EE"/>
    <w:rsid w:val="00A42EA0"/>
    <w:rsid w:val="00A53678"/>
    <w:rsid w:val="00A53E07"/>
    <w:rsid w:val="00A5421E"/>
    <w:rsid w:val="00A62FC4"/>
    <w:rsid w:val="00A6475B"/>
    <w:rsid w:val="00A6538A"/>
    <w:rsid w:val="00A94C78"/>
    <w:rsid w:val="00AA74A3"/>
    <w:rsid w:val="00AA7F03"/>
    <w:rsid w:val="00AC4D1B"/>
    <w:rsid w:val="00AE68B2"/>
    <w:rsid w:val="00B1190C"/>
    <w:rsid w:val="00B12262"/>
    <w:rsid w:val="00B61F70"/>
    <w:rsid w:val="00B77475"/>
    <w:rsid w:val="00B97C75"/>
    <w:rsid w:val="00BC55C3"/>
    <w:rsid w:val="00BD532C"/>
    <w:rsid w:val="00C15F31"/>
    <w:rsid w:val="00C27180"/>
    <w:rsid w:val="00C42410"/>
    <w:rsid w:val="00C46684"/>
    <w:rsid w:val="00C574A3"/>
    <w:rsid w:val="00C66CB8"/>
    <w:rsid w:val="00C82622"/>
    <w:rsid w:val="00C861AF"/>
    <w:rsid w:val="00CC2940"/>
    <w:rsid w:val="00CC765C"/>
    <w:rsid w:val="00CE750F"/>
    <w:rsid w:val="00D159CB"/>
    <w:rsid w:val="00D44B0E"/>
    <w:rsid w:val="00D45D73"/>
    <w:rsid w:val="00D500A5"/>
    <w:rsid w:val="00D7512E"/>
    <w:rsid w:val="00DD57A7"/>
    <w:rsid w:val="00DE44CB"/>
    <w:rsid w:val="00DF6BE5"/>
    <w:rsid w:val="00E355B4"/>
    <w:rsid w:val="00E47D8A"/>
    <w:rsid w:val="00E51722"/>
    <w:rsid w:val="00E8449B"/>
    <w:rsid w:val="00E97546"/>
    <w:rsid w:val="00EB6819"/>
    <w:rsid w:val="00EC3EFB"/>
    <w:rsid w:val="00ED04DF"/>
    <w:rsid w:val="00EE3607"/>
    <w:rsid w:val="00EE57C3"/>
    <w:rsid w:val="00F55E09"/>
    <w:rsid w:val="00F70F03"/>
    <w:rsid w:val="00F738CC"/>
    <w:rsid w:val="00F84CEF"/>
    <w:rsid w:val="00F96A40"/>
    <w:rsid w:val="00FA0B44"/>
    <w:rsid w:val="00FA2B1A"/>
    <w:rsid w:val="00FC38A2"/>
    <w:rsid w:val="00FE0B01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A94C78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0"/>
    <w:next w:val="3"/>
    <w:link w:val="20"/>
    <w:uiPriority w:val="9"/>
    <w:unhideWhenUsed/>
    <w:qFormat/>
    <w:rsid w:val="00DD57A7"/>
    <w:pPr>
      <w:widowControl/>
      <w:tabs>
        <w:tab w:val="left" w:pos="270"/>
      </w:tabs>
      <w:suppressAutoHyphens w:val="0"/>
      <w:spacing w:after="160" w:line="259" w:lineRule="auto"/>
      <w:ind w:left="360" w:hanging="360"/>
      <w:outlineLvl w:val="1"/>
    </w:pPr>
    <w:rPr>
      <w:rFonts w:ascii="SamsungOne 400" w:eastAsia="SamsungOne 400" w:hAnsi="SamsungOne 400" w:cstheme="minorBidi"/>
      <w:kern w:val="0"/>
      <w:szCs w:val="24"/>
      <w:lang w:val="en-US" w:eastAsia="ko-KR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1809D2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0"/>
    <w:link w:val="40"/>
    <w:uiPriority w:val="9"/>
    <w:unhideWhenUsed/>
    <w:qFormat/>
    <w:rsid w:val="00DD57A7"/>
    <w:pPr>
      <w:widowControl/>
      <w:tabs>
        <w:tab w:val="left" w:pos="270"/>
      </w:tabs>
      <w:suppressAutoHyphens w:val="0"/>
      <w:spacing w:after="120"/>
      <w:ind w:left="1224" w:hanging="504"/>
      <w:contextualSpacing w:val="0"/>
      <w:outlineLvl w:val="3"/>
    </w:pPr>
    <w:rPr>
      <w:rFonts w:ascii="SamsungOne 400" w:eastAsia="SamsungOne 400" w:hAnsi="SamsungOne 400" w:cstheme="minorBidi"/>
      <w:kern w:val="0"/>
      <w:szCs w:val="24"/>
      <w:lang w:val="en-US" w:eastAsia="ko-KR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"/>
    <w:link w:val="a5"/>
    <w:semiHidden/>
    <w:unhideWhenUsed/>
    <w:rsid w:val="00845A09"/>
    <w:pPr>
      <w:spacing w:after="140" w:line="288" w:lineRule="auto"/>
    </w:pPr>
  </w:style>
  <w:style w:type="character" w:customStyle="1" w:styleId="a5">
    <w:name w:val="Основной текст Знак"/>
    <w:basedOn w:val="a1"/>
    <w:link w:val="a4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6">
    <w:name w:val="Table Grid"/>
    <w:basedOn w:val="a2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1">
    <w:name w:val="Основной текст (4)_"/>
    <w:basedOn w:val="a1"/>
    <w:link w:val="42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1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11">
    <w:name w:val="Заг1Ур"/>
    <w:basedOn w:val="1"/>
    <w:link w:val="12"/>
    <w:qFormat/>
    <w:rsid w:val="00A94C78"/>
    <w:pPr>
      <w:keepLines w:val="0"/>
      <w:pageBreakBefore/>
      <w:suppressAutoHyphens w:val="0"/>
      <w:spacing w:before="0" w:after="240" w:line="360" w:lineRule="auto"/>
      <w:ind w:firstLine="709"/>
      <w:jc w:val="both"/>
    </w:pPr>
    <w:rPr>
      <w:rFonts w:ascii="Times New Roman" w:hAnsi="Times New Roman" w:cstheme="majorBidi"/>
      <w:b/>
      <w:bCs/>
      <w:caps/>
      <w:color w:val="auto"/>
      <w:sz w:val="36"/>
      <w:szCs w:val="28"/>
      <w:lang w:val="en-US"/>
    </w:rPr>
  </w:style>
  <w:style w:type="character" w:customStyle="1" w:styleId="12">
    <w:name w:val="Заг1Ур Знак"/>
    <w:basedOn w:val="10"/>
    <w:link w:val="11"/>
    <w:rsid w:val="00A94C78"/>
    <w:rPr>
      <w:rFonts w:ascii="Times New Roman" w:eastAsiaTheme="majorEastAsia" w:hAnsi="Times New Roman" w:cstheme="majorBidi"/>
      <w:b/>
      <w:bCs/>
      <w:caps/>
      <w:color w:val="2F5496" w:themeColor="accent1" w:themeShade="BF"/>
      <w:kern w:val="2"/>
      <w:sz w:val="36"/>
      <w:szCs w:val="28"/>
      <w:lang w:val="en-US"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A94C78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customStyle="1" w:styleId="21">
    <w:name w:val="Заг2Ур"/>
    <w:basedOn w:val="11"/>
    <w:next w:val="11"/>
    <w:link w:val="22"/>
    <w:qFormat/>
    <w:rsid w:val="00A94C78"/>
    <w:pPr>
      <w:keepLines/>
      <w:pageBreakBefore w:val="0"/>
      <w:widowControl/>
      <w:spacing w:before="480"/>
      <w:outlineLvl w:val="1"/>
    </w:pPr>
    <w:rPr>
      <w:caps w:val="0"/>
      <w:sz w:val="32"/>
    </w:rPr>
  </w:style>
  <w:style w:type="character" w:customStyle="1" w:styleId="22">
    <w:name w:val="Заг2Ур Знак"/>
    <w:basedOn w:val="12"/>
    <w:link w:val="21"/>
    <w:rsid w:val="00A94C78"/>
    <w:rPr>
      <w:rFonts w:ascii="Times New Roman" w:eastAsiaTheme="majorEastAsia" w:hAnsi="Times New Roman" w:cstheme="majorBidi"/>
      <w:b/>
      <w:bCs/>
      <w:caps w:val="0"/>
      <w:color w:val="2F5496" w:themeColor="accent1" w:themeShade="BF"/>
      <w:kern w:val="2"/>
      <w:sz w:val="32"/>
      <w:szCs w:val="28"/>
      <w:lang w:val="en-US" w:eastAsia="zh-CN" w:bidi="hi-IN"/>
    </w:rPr>
  </w:style>
  <w:style w:type="paragraph" w:customStyle="1" w:styleId="31">
    <w:name w:val="Заг3Ур"/>
    <w:basedOn w:val="21"/>
    <w:next w:val="21"/>
    <w:link w:val="32"/>
    <w:qFormat/>
    <w:rsid w:val="00A94C78"/>
    <w:pPr>
      <w:outlineLvl w:val="2"/>
    </w:pPr>
    <w:rPr>
      <w:sz w:val="28"/>
    </w:rPr>
  </w:style>
  <w:style w:type="character" w:customStyle="1" w:styleId="32">
    <w:name w:val="Заг3Ур Знак"/>
    <w:basedOn w:val="22"/>
    <w:link w:val="31"/>
    <w:rsid w:val="00A94C78"/>
    <w:rPr>
      <w:rFonts w:ascii="Times New Roman" w:eastAsiaTheme="majorEastAsia" w:hAnsi="Times New Roman" w:cstheme="majorBidi"/>
      <w:b/>
      <w:bCs/>
      <w:caps w:val="0"/>
      <w:color w:val="2F5496" w:themeColor="accent1" w:themeShade="BF"/>
      <w:kern w:val="2"/>
      <w:sz w:val="28"/>
      <w:szCs w:val="28"/>
      <w:lang w:val="en-US" w:eastAsia="zh-CN" w:bidi="hi-IN"/>
    </w:rPr>
  </w:style>
  <w:style w:type="paragraph" w:customStyle="1" w:styleId="aa">
    <w:name w:val="О.Т"/>
    <w:basedOn w:val="a"/>
    <w:link w:val="ab"/>
    <w:qFormat/>
    <w:rsid w:val="00A94C78"/>
    <w:pPr>
      <w:widowControl/>
      <w:shd w:val="clear" w:color="auto" w:fill="FFFFFF"/>
      <w:suppressAutoHyphens w:val="0"/>
      <w:spacing w:line="360" w:lineRule="auto"/>
      <w:ind w:firstLine="709"/>
      <w:jc w:val="both"/>
    </w:pPr>
    <w:rPr>
      <w:rFonts w:ascii="Times New Roman" w:eastAsiaTheme="minorEastAsia" w:hAnsi="Times New Roman" w:cs="Times New Roman"/>
      <w:kern w:val="0"/>
      <w:sz w:val="28"/>
      <w:szCs w:val="28"/>
      <w:lang w:val="en-US" w:bidi="ar-SA"/>
    </w:rPr>
  </w:style>
  <w:style w:type="character" w:customStyle="1" w:styleId="ab">
    <w:name w:val="О.Т Знак"/>
    <w:basedOn w:val="a1"/>
    <w:link w:val="aa"/>
    <w:rsid w:val="00A94C78"/>
    <w:rPr>
      <w:rFonts w:ascii="Times New Roman" w:eastAsiaTheme="minorEastAsia" w:hAnsi="Times New Roman" w:cs="Times New Roman"/>
      <w:sz w:val="28"/>
      <w:szCs w:val="28"/>
      <w:shd w:val="clear" w:color="auto" w:fill="FFFFFF"/>
      <w:lang w:val="en-US" w:eastAsia="zh-CN"/>
    </w:rPr>
  </w:style>
  <w:style w:type="paragraph" w:customStyle="1" w:styleId="ac">
    <w:name w:val="НадписьТаблица"/>
    <w:basedOn w:val="aa"/>
    <w:link w:val="ad"/>
    <w:qFormat/>
    <w:rsid w:val="00A94C78"/>
    <w:pPr>
      <w:keepNext/>
      <w:pageBreakBefore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d">
    <w:name w:val="НадписьТаблица Знак"/>
    <w:basedOn w:val="ab"/>
    <w:link w:val="ac"/>
    <w:rsid w:val="00A94C78"/>
    <w:rPr>
      <w:rFonts w:ascii="Times New Roman" w:eastAsiaTheme="minorEastAsia" w:hAnsi="Times New Roman" w:cs="Times New Roman"/>
      <w:i/>
      <w:sz w:val="24"/>
      <w:szCs w:val="28"/>
      <w:shd w:val="clear" w:color="auto" w:fill="FFFFFF"/>
      <w:lang w:val="en-US" w:eastAsia="zh-CN"/>
    </w:rPr>
  </w:style>
  <w:style w:type="paragraph" w:customStyle="1" w:styleId="ae">
    <w:name w:val="ПодписьРис"/>
    <w:basedOn w:val="aa"/>
    <w:link w:val="af"/>
    <w:qFormat/>
    <w:rsid w:val="00A94C78"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">
    <w:name w:val="ПодписьРис Знак"/>
    <w:basedOn w:val="ab"/>
    <w:link w:val="ae"/>
    <w:rsid w:val="00A94C78"/>
    <w:rPr>
      <w:rFonts w:ascii="Times New Roman" w:eastAsiaTheme="minorEastAsia" w:hAnsi="Times New Roman" w:cs="Times New Roman"/>
      <w:b/>
      <w:sz w:val="24"/>
      <w:szCs w:val="28"/>
      <w:shd w:val="clear" w:color="auto" w:fill="FFFFFF"/>
      <w:lang w:val="en-US" w:eastAsia="zh-CN"/>
    </w:rPr>
  </w:style>
  <w:style w:type="paragraph" w:customStyle="1" w:styleId="af0">
    <w:name w:val="СодержаниеТаблицы"/>
    <w:basedOn w:val="a"/>
    <w:link w:val="af1"/>
    <w:qFormat/>
    <w:rsid w:val="00A94C78"/>
    <w:pPr>
      <w:shd w:val="clear" w:color="auto" w:fill="FFFFFF"/>
      <w:suppressAutoHyphens w:val="0"/>
      <w:jc w:val="center"/>
    </w:pPr>
    <w:rPr>
      <w:rFonts w:ascii="Times New Roman" w:eastAsiaTheme="minorEastAsia" w:hAnsi="Times New Roman" w:cs="Times New Roman"/>
      <w:kern w:val="0"/>
      <w:szCs w:val="28"/>
      <w:lang w:val="en-US" w:bidi="ar-SA"/>
    </w:rPr>
  </w:style>
  <w:style w:type="character" w:customStyle="1" w:styleId="af1">
    <w:name w:val="СодержаниеТаблицы Знак"/>
    <w:basedOn w:val="a1"/>
    <w:link w:val="af0"/>
    <w:rsid w:val="00A94C78"/>
    <w:rPr>
      <w:rFonts w:ascii="Times New Roman" w:eastAsiaTheme="minorEastAsia" w:hAnsi="Times New Roman" w:cs="Times New Roman"/>
      <w:sz w:val="24"/>
      <w:szCs w:val="28"/>
      <w:shd w:val="clear" w:color="auto" w:fill="FFFFFF"/>
      <w:lang w:val="en-US" w:eastAsia="zh-CN"/>
    </w:rPr>
  </w:style>
  <w:style w:type="paragraph" w:styleId="af2">
    <w:name w:val="caption"/>
    <w:basedOn w:val="a"/>
    <w:next w:val="a"/>
    <w:uiPriority w:val="35"/>
    <w:unhideWhenUsed/>
    <w:qFormat/>
    <w:rsid w:val="00A94C78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customStyle="1" w:styleId="30">
    <w:name w:val="Заголовок 3 Знак"/>
    <w:basedOn w:val="a1"/>
    <w:link w:val="3"/>
    <w:uiPriority w:val="9"/>
    <w:semiHidden/>
    <w:rsid w:val="001809D2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DD57A7"/>
    <w:rPr>
      <w:rFonts w:ascii="SamsungOne 400" w:eastAsia="SamsungOne 400" w:hAnsi="SamsungOne 400"/>
      <w:sz w:val="24"/>
      <w:szCs w:val="24"/>
      <w:lang w:val="en-US" w:eastAsia="ko-KR"/>
    </w:rPr>
  </w:style>
  <w:style w:type="character" w:customStyle="1" w:styleId="40">
    <w:name w:val="Заголовок 4 Знак"/>
    <w:basedOn w:val="a1"/>
    <w:link w:val="4"/>
    <w:uiPriority w:val="9"/>
    <w:rsid w:val="00DD57A7"/>
    <w:rPr>
      <w:rFonts w:ascii="SamsungOne 400" w:eastAsia="SamsungOne 400" w:hAnsi="SamsungOne 400"/>
      <w:sz w:val="24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Enotuuk Enotuuk</cp:lastModifiedBy>
  <cp:revision>3</cp:revision>
  <dcterms:created xsi:type="dcterms:W3CDTF">2023-11-29T20:54:00Z</dcterms:created>
  <dcterms:modified xsi:type="dcterms:W3CDTF">2023-11-29T20:55:00Z</dcterms:modified>
</cp:coreProperties>
</file>