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D4" w:rsidRDefault="002276D4">
      <w:pPr>
        <w:rPr>
          <w:lang w:val="es-ES"/>
        </w:rPr>
      </w:pPr>
      <w:r>
        <w:rPr>
          <w:lang w:val="es-ES"/>
        </w:rPr>
        <w:t>Articulación</w:t>
      </w:r>
    </w:p>
    <w:p w:rsidR="002276D4" w:rsidRDefault="002276D4">
      <w:pPr>
        <w:rPr>
          <w:lang w:val="es-ES"/>
        </w:rPr>
      </w:pPr>
      <w:r>
        <w:rPr>
          <w:lang w:val="es-ES"/>
        </w:rPr>
        <w:t>Producir sonidos del habla con la moviendo la lengua, los labios, la mandíbula y las cuerdas vocales.</w:t>
      </w:r>
    </w:p>
    <w:p w:rsidR="002276D4" w:rsidRDefault="002276D4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  <w:t xml:space="preserve">Bibliografía </w:t>
      </w:r>
    </w:p>
    <w:p w:rsidR="002276D4" w:rsidRDefault="002276D4">
      <w:pPr>
        <w:rPr>
          <w:lang w:val="es-ES"/>
        </w:rPr>
      </w:pPr>
      <w:r>
        <w:rPr>
          <w:lang w:val="es-ES"/>
        </w:rPr>
        <w:t>Es el estudio y la clasificación de la información con el objetivo de determinar sus fuentes documentales.</w:t>
      </w:r>
    </w:p>
    <w:p w:rsidR="002276D4" w:rsidRDefault="002276D4">
      <w:pPr>
        <w:rPr>
          <w:lang w:val="es-ES"/>
        </w:rPr>
      </w:pPr>
    </w:p>
    <w:p w:rsidR="002276D4" w:rsidRDefault="002276D4">
      <w:pPr>
        <w:rPr>
          <w:lang w:val="es-ES"/>
        </w:rPr>
      </w:pPr>
      <w:r>
        <w:rPr>
          <w:lang w:val="es-ES"/>
        </w:rPr>
        <w:t>Dialogo</w:t>
      </w:r>
    </w:p>
    <w:p w:rsidR="002276D4" w:rsidRDefault="006B545D">
      <w:pPr>
        <w:rPr>
          <w:lang w:val="es-ES"/>
        </w:rPr>
      </w:pPr>
      <w:r>
        <w:rPr>
          <w:lang w:val="es-ES"/>
        </w:rPr>
        <w:t>Conversación</w:t>
      </w:r>
      <w:r w:rsidR="002276D4">
        <w:rPr>
          <w:lang w:val="es-ES"/>
        </w:rPr>
        <w:t xml:space="preserve"> entre dos o más personas.</w:t>
      </w:r>
    </w:p>
    <w:p w:rsidR="002276D4" w:rsidRDefault="002276D4">
      <w:pPr>
        <w:rPr>
          <w:lang w:val="es-ES"/>
        </w:rPr>
      </w:pPr>
    </w:p>
    <w:p w:rsidR="002276D4" w:rsidRDefault="002276D4">
      <w:pPr>
        <w:rPr>
          <w:lang w:val="es-ES"/>
        </w:rPr>
      </w:pPr>
      <w:r>
        <w:rPr>
          <w:lang w:val="es-ES"/>
        </w:rPr>
        <w:t>Expresión</w:t>
      </w:r>
    </w:p>
    <w:p w:rsidR="002276D4" w:rsidRDefault="006B545D">
      <w:pPr>
        <w:rPr>
          <w:lang w:val="es-ES"/>
        </w:rPr>
      </w:pPr>
      <w:r>
        <w:rPr>
          <w:lang w:val="es-ES"/>
        </w:rPr>
        <w:t>D</w:t>
      </w:r>
      <w:r w:rsidR="002276D4" w:rsidRPr="002276D4">
        <w:rPr>
          <w:lang w:val="es-ES"/>
        </w:rPr>
        <w:t>emostrar o manifestar con actitudes, gestos, palabras, signos, etc.</w:t>
      </w:r>
    </w:p>
    <w:p w:rsidR="002276D4" w:rsidRDefault="002276D4">
      <w:pPr>
        <w:rPr>
          <w:lang w:val="es-ES"/>
        </w:rPr>
      </w:pPr>
    </w:p>
    <w:p w:rsidR="002276D4" w:rsidRDefault="002276D4">
      <w:pPr>
        <w:rPr>
          <w:lang w:val="es-ES"/>
        </w:rPr>
      </w:pPr>
      <w:r>
        <w:rPr>
          <w:lang w:val="es-ES"/>
        </w:rPr>
        <w:t>Formación</w:t>
      </w:r>
    </w:p>
    <w:p w:rsidR="002276D4" w:rsidRDefault="002276D4">
      <w:pPr>
        <w:rPr>
          <w:lang w:val="es-ES"/>
        </w:rPr>
      </w:pPr>
      <w:r>
        <w:rPr>
          <w:lang w:val="es-ES"/>
        </w:rPr>
        <w:t>Estudios y aprendizajes encaminados a ingresar al mundo laboral.</w:t>
      </w:r>
      <w:bookmarkStart w:id="0" w:name="_GoBack"/>
      <w:bookmarkEnd w:id="0"/>
    </w:p>
    <w:p w:rsidR="002276D4" w:rsidRDefault="002276D4">
      <w:pPr>
        <w:rPr>
          <w:lang w:val="es-ES"/>
        </w:rPr>
      </w:pPr>
    </w:p>
    <w:p w:rsidR="002276D4" w:rsidRDefault="002276D4">
      <w:pPr>
        <w:rPr>
          <w:lang w:val="es-ES"/>
        </w:rPr>
      </w:pPr>
      <w:r>
        <w:rPr>
          <w:lang w:val="es-ES"/>
        </w:rPr>
        <w:t>Gesticular</w:t>
      </w:r>
    </w:p>
    <w:p w:rsidR="002276D4" w:rsidRDefault="002276D4">
      <w:pPr>
        <w:rPr>
          <w:lang w:val="es-ES"/>
        </w:rPr>
      </w:pPr>
      <w:r>
        <w:rPr>
          <w:lang w:val="es-ES"/>
        </w:rPr>
        <w:t>Hacer gestos al hablar</w:t>
      </w:r>
    </w:p>
    <w:p w:rsidR="002276D4" w:rsidRDefault="002276D4">
      <w:pPr>
        <w:rPr>
          <w:lang w:val="es-ES"/>
        </w:rPr>
      </w:pPr>
    </w:p>
    <w:p w:rsidR="002276D4" w:rsidRDefault="002276D4">
      <w:pPr>
        <w:rPr>
          <w:lang w:val="es-ES"/>
        </w:rPr>
      </w:pPr>
      <w:r>
        <w:rPr>
          <w:lang w:val="es-ES"/>
        </w:rPr>
        <w:t>Hablar</w:t>
      </w:r>
    </w:p>
    <w:p w:rsidR="002276D4" w:rsidRDefault="002276D4">
      <w:pPr>
        <w:rPr>
          <w:lang w:val="es-ES"/>
        </w:rPr>
      </w:pPr>
      <w:r>
        <w:rPr>
          <w:lang w:val="es-ES"/>
        </w:rPr>
        <w:t>Emitir palabras</w:t>
      </w:r>
    </w:p>
    <w:p w:rsidR="00063F3C" w:rsidRPr="002276D4" w:rsidRDefault="002276D4">
      <w:pPr>
        <w:rPr>
          <w:lang w:val="es-ES"/>
        </w:rPr>
      </w:pPr>
      <w:r>
        <w:rPr>
          <w:lang w:val="es-ES"/>
        </w:rPr>
        <w:br/>
      </w:r>
    </w:p>
    <w:sectPr w:rsidR="00063F3C" w:rsidRPr="00227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4"/>
    <w:rsid w:val="00063F3C"/>
    <w:rsid w:val="002276D4"/>
    <w:rsid w:val="003D5BE3"/>
    <w:rsid w:val="006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7056"/>
  <w15:chartTrackingRefBased/>
  <w15:docId w15:val="{625017C6-9CF2-4646-85C1-9283ECEE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2024-07-26T21:48:00Z</dcterms:created>
  <dcterms:modified xsi:type="dcterms:W3CDTF">2024-07-26T22:00:00Z</dcterms:modified>
</cp:coreProperties>
</file>