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20" w:type="dxa"/>
        <w:tblInd w:w="-725" w:type="dxa"/>
        <w:tblLook w:val="04A0" w:firstRow="1" w:lastRow="0" w:firstColumn="1" w:lastColumn="0" w:noHBand="0" w:noVBand="1"/>
      </w:tblPr>
      <w:tblGrid>
        <w:gridCol w:w="5850"/>
        <w:gridCol w:w="4770"/>
      </w:tblGrid>
      <w:tr w:rsidR="00ED78DB" w:rsidRPr="00584169" w14:paraId="10964A86" w14:textId="77777777" w:rsidTr="00C65406">
        <w:tc>
          <w:tcPr>
            <w:tcW w:w="10620" w:type="dxa"/>
            <w:gridSpan w:val="2"/>
            <w:tcBorders>
              <w:top w:val="nil"/>
              <w:left w:val="nil"/>
              <w:bottom w:val="nil"/>
              <w:right w:val="nil"/>
            </w:tcBorders>
          </w:tcPr>
          <w:p w14:paraId="4DB0BED8" w14:textId="5CB16F1E" w:rsidR="00ED78DB" w:rsidRPr="00584169" w:rsidRDefault="005F7B45" w:rsidP="00C65406">
            <w:pPr>
              <w:rPr>
                <w:rFonts w:cs="Arial"/>
                <w:b/>
                <w:bCs/>
                <w:sz w:val="32"/>
                <w:szCs w:val="72"/>
              </w:rPr>
            </w:pPr>
            <w:bookmarkStart w:id="0" w:name="_Toc414443625"/>
            <w:bookmarkStart w:id="1" w:name="_Toc40151116"/>
            <w:r>
              <w:rPr>
                <w:rFonts w:cs="Arial"/>
              </w:rPr>
              <w:pict w14:anchorId="4AFCBB7C">
                <v:rect id="_x0000_i1025" style="width:0;height:1.5pt" o:hralign="center" o:hrstd="t" o:hr="t" fillcolor="#a0a0a0" stroked="f"/>
              </w:pict>
            </w:r>
          </w:p>
        </w:tc>
      </w:tr>
      <w:tr w:rsidR="00ED78DB" w14:paraId="1293FBD3" w14:textId="77777777" w:rsidTr="00C65406">
        <w:tc>
          <w:tcPr>
            <w:tcW w:w="5850" w:type="dxa"/>
            <w:tcBorders>
              <w:top w:val="nil"/>
              <w:left w:val="nil"/>
              <w:bottom w:val="nil"/>
              <w:right w:val="nil"/>
            </w:tcBorders>
          </w:tcPr>
          <w:p w14:paraId="70B5B94A" w14:textId="77777777" w:rsidR="00ED78DB" w:rsidRDefault="00ED78DB" w:rsidP="00E66991">
            <w:pPr>
              <w:spacing w:after="200" w:line="276" w:lineRule="auto"/>
            </w:pPr>
            <w:r>
              <w:rPr>
                <w:noProof/>
              </w:rPr>
              <w:drawing>
                <wp:anchor distT="0" distB="0" distL="114300" distR="114300" simplePos="0" relativeHeight="251659264" behindDoc="0" locked="0" layoutInCell="1" allowOverlap="1" wp14:anchorId="35288810" wp14:editId="2D4E4FDD">
                  <wp:simplePos x="0" y="0"/>
                  <wp:positionH relativeFrom="column">
                    <wp:posOffset>-7620</wp:posOffset>
                  </wp:positionH>
                  <wp:positionV relativeFrom="paragraph">
                    <wp:posOffset>303530</wp:posOffset>
                  </wp:positionV>
                  <wp:extent cx="3520440" cy="28651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utterstock_2637483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865120"/>
                          </a:xfrm>
                          <a:prstGeom prst="rect">
                            <a:avLst/>
                          </a:prstGeom>
                        </pic:spPr>
                      </pic:pic>
                    </a:graphicData>
                  </a:graphic>
                  <wp14:sizeRelH relativeFrom="page">
                    <wp14:pctWidth>0</wp14:pctWidth>
                  </wp14:sizeRelH>
                  <wp14:sizeRelV relativeFrom="page">
                    <wp14:pctHeight>0</wp14:pctHeight>
                  </wp14:sizeRelV>
                </wp:anchor>
              </w:drawing>
            </w:r>
          </w:p>
        </w:tc>
        <w:tc>
          <w:tcPr>
            <w:tcW w:w="4770" w:type="dxa"/>
            <w:tcBorders>
              <w:top w:val="nil"/>
              <w:left w:val="nil"/>
              <w:bottom w:val="nil"/>
              <w:right w:val="nil"/>
            </w:tcBorders>
          </w:tcPr>
          <w:p w14:paraId="305AA9DA" w14:textId="77777777" w:rsidR="00C65406" w:rsidRDefault="00C65406" w:rsidP="00E66991">
            <w:pPr>
              <w:rPr>
                <w:rFonts w:cs="Arial"/>
                <w:b/>
                <w:bCs/>
                <w:color w:val="0070C0"/>
                <w:sz w:val="32"/>
                <w:szCs w:val="72"/>
              </w:rPr>
            </w:pPr>
          </w:p>
          <w:p w14:paraId="06923815" w14:textId="77777777" w:rsidR="00ED78DB" w:rsidRPr="00ED78DB" w:rsidRDefault="00ED78DB" w:rsidP="00E43C3C">
            <w:pPr>
              <w:jc w:val="right"/>
              <w:rPr>
                <w:rFonts w:cs="Arial"/>
                <w:b/>
                <w:bCs/>
                <w:color w:val="0070C0"/>
                <w:sz w:val="32"/>
                <w:szCs w:val="72"/>
              </w:rPr>
            </w:pPr>
            <w:r w:rsidRPr="00ED78DB">
              <w:rPr>
                <w:rFonts w:cs="Arial"/>
                <w:b/>
                <w:bCs/>
                <w:color w:val="0070C0"/>
                <w:sz w:val="32"/>
                <w:szCs w:val="72"/>
              </w:rPr>
              <w:t>Proposal to the</w:t>
            </w:r>
          </w:p>
          <w:p w14:paraId="327E3C32" w14:textId="77777777" w:rsidR="00ED78DB" w:rsidRPr="00C65406" w:rsidRDefault="00ED78DB" w:rsidP="00E43C3C">
            <w:pPr>
              <w:jc w:val="right"/>
              <w:rPr>
                <w:rFonts w:cs="Arial"/>
                <w:b/>
                <w:bCs/>
                <w:color w:val="0070C0"/>
                <w:sz w:val="32"/>
                <w:szCs w:val="72"/>
              </w:rPr>
            </w:pPr>
            <w:r w:rsidRPr="00C65406">
              <w:rPr>
                <w:rFonts w:cs="Arial"/>
                <w:b/>
                <w:bCs/>
                <w:color w:val="0070C0"/>
                <w:sz w:val="32"/>
                <w:szCs w:val="72"/>
              </w:rPr>
              <w:t>Office of Systems Integration (OSI)</w:t>
            </w:r>
          </w:p>
          <w:p w14:paraId="2FD81757" w14:textId="77777777" w:rsidR="00ED78DB" w:rsidRPr="00584169" w:rsidRDefault="00ED78DB" w:rsidP="00E43C3C">
            <w:pPr>
              <w:jc w:val="right"/>
              <w:rPr>
                <w:rFonts w:cs="Arial"/>
                <w:b/>
                <w:bCs/>
                <w:sz w:val="32"/>
                <w:szCs w:val="72"/>
              </w:rPr>
            </w:pPr>
          </w:p>
          <w:p w14:paraId="100441E5" w14:textId="77777777" w:rsidR="00ED78DB" w:rsidRPr="00C65406" w:rsidRDefault="00ED78DB" w:rsidP="00E43C3C">
            <w:pPr>
              <w:jc w:val="right"/>
              <w:rPr>
                <w:rFonts w:cs="Arial"/>
                <w:b/>
                <w:bCs/>
                <w:sz w:val="32"/>
                <w:szCs w:val="72"/>
              </w:rPr>
            </w:pPr>
            <w:r w:rsidRPr="00C65406">
              <w:rPr>
                <w:rFonts w:cs="Arial"/>
                <w:b/>
                <w:bCs/>
                <w:sz w:val="32"/>
                <w:szCs w:val="72"/>
              </w:rPr>
              <w:t>Request for Information (RFI) #75001</w:t>
            </w:r>
          </w:p>
          <w:p w14:paraId="0E60A724" w14:textId="77777777" w:rsidR="00ED78DB" w:rsidRDefault="00ED78DB" w:rsidP="00E43C3C">
            <w:pPr>
              <w:jc w:val="right"/>
              <w:rPr>
                <w:rFonts w:cs="Arial"/>
                <w:b/>
                <w:bCs/>
                <w:color w:val="365F91"/>
                <w:sz w:val="28"/>
                <w:szCs w:val="72"/>
              </w:rPr>
            </w:pPr>
          </w:p>
          <w:p w14:paraId="2CF8C55B" w14:textId="77777777" w:rsidR="00ED78DB" w:rsidRPr="00584169" w:rsidRDefault="00ED78DB" w:rsidP="00E43C3C">
            <w:pPr>
              <w:jc w:val="right"/>
              <w:rPr>
                <w:rFonts w:cs="Arial"/>
                <w:b/>
                <w:bCs/>
                <w:color w:val="365F91"/>
                <w:sz w:val="28"/>
                <w:szCs w:val="72"/>
              </w:rPr>
            </w:pPr>
            <w:r w:rsidRPr="00584169">
              <w:rPr>
                <w:rFonts w:cs="Arial"/>
                <w:b/>
                <w:bCs/>
                <w:color w:val="365F91"/>
                <w:sz w:val="28"/>
                <w:szCs w:val="72"/>
              </w:rPr>
              <w:t xml:space="preserve">For </w:t>
            </w:r>
          </w:p>
          <w:p w14:paraId="5EB7ED27" w14:textId="77777777" w:rsidR="00ED78DB" w:rsidRDefault="00ED78DB" w:rsidP="00E43C3C">
            <w:pPr>
              <w:jc w:val="right"/>
              <w:rPr>
                <w:rFonts w:cs="Arial"/>
                <w:b/>
                <w:bCs/>
                <w:color w:val="365F91"/>
                <w:sz w:val="28"/>
                <w:szCs w:val="72"/>
              </w:rPr>
            </w:pPr>
            <w:r>
              <w:rPr>
                <w:rFonts w:cs="Arial"/>
                <w:b/>
                <w:bCs/>
                <w:color w:val="365F91"/>
                <w:sz w:val="28"/>
                <w:szCs w:val="72"/>
              </w:rPr>
              <w:t xml:space="preserve">Agile Development Pre-Qualified (ADPQ) </w:t>
            </w:r>
            <w:proofErr w:type="spellStart"/>
            <w:r>
              <w:rPr>
                <w:rFonts w:cs="Arial"/>
                <w:b/>
                <w:bCs/>
                <w:color w:val="365F91"/>
                <w:sz w:val="28"/>
                <w:szCs w:val="72"/>
              </w:rPr>
              <w:t>Venfor</w:t>
            </w:r>
            <w:proofErr w:type="spellEnd"/>
            <w:r>
              <w:rPr>
                <w:rFonts w:cs="Arial"/>
                <w:b/>
                <w:bCs/>
                <w:color w:val="365F91"/>
                <w:sz w:val="28"/>
                <w:szCs w:val="72"/>
              </w:rPr>
              <w:t xml:space="preserve"> Pool</w:t>
            </w:r>
          </w:p>
          <w:p w14:paraId="5111DABE" w14:textId="77777777" w:rsidR="00ED78DB" w:rsidRDefault="00ED78DB" w:rsidP="00E43C3C">
            <w:pPr>
              <w:jc w:val="right"/>
              <w:rPr>
                <w:rFonts w:cs="Arial"/>
                <w:b/>
                <w:bCs/>
                <w:color w:val="365F91"/>
                <w:sz w:val="28"/>
                <w:szCs w:val="72"/>
              </w:rPr>
            </w:pPr>
          </w:p>
          <w:p w14:paraId="3501823E" w14:textId="429CD464" w:rsidR="00ED78DB" w:rsidRPr="00FE6313" w:rsidRDefault="006F64FF" w:rsidP="00E43C3C">
            <w:pPr>
              <w:jc w:val="right"/>
              <w:rPr>
                <w:rFonts w:cs="Arial"/>
                <w:b/>
                <w:bCs/>
                <w:color w:val="404040" w:themeColor="text1" w:themeTint="BF"/>
                <w:sz w:val="28"/>
                <w:szCs w:val="72"/>
              </w:rPr>
            </w:pPr>
            <w:r>
              <w:rPr>
                <w:rFonts w:cs="Arial"/>
                <w:b/>
                <w:bCs/>
                <w:color w:val="404040" w:themeColor="text1" w:themeTint="BF"/>
                <w:sz w:val="28"/>
                <w:szCs w:val="72"/>
              </w:rPr>
              <w:t>Architecture Review</w:t>
            </w:r>
          </w:p>
          <w:p w14:paraId="715F8D38" w14:textId="77777777" w:rsidR="00ED78DB" w:rsidRPr="00584169" w:rsidRDefault="00ED78DB" w:rsidP="00E43C3C">
            <w:pPr>
              <w:jc w:val="right"/>
              <w:rPr>
                <w:rFonts w:cs="Arial"/>
              </w:rPr>
            </w:pPr>
          </w:p>
          <w:p w14:paraId="79B984D1" w14:textId="77777777" w:rsidR="00ED78DB" w:rsidRPr="00ED78DB" w:rsidRDefault="00ED78DB" w:rsidP="00E43C3C">
            <w:pPr>
              <w:jc w:val="right"/>
              <w:rPr>
                <w:rFonts w:cs="Arial"/>
                <w:b/>
                <w:sz w:val="24"/>
                <w:szCs w:val="32"/>
              </w:rPr>
            </w:pPr>
            <w:r w:rsidRPr="00ED78DB">
              <w:rPr>
                <w:rFonts w:cs="Arial"/>
                <w:b/>
                <w:sz w:val="24"/>
                <w:szCs w:val="32"/>
              </w:rPr>
              <w:t>Jun 9th, 2016</w:t>
            </w:r>
          </w:p>
          <w:p w14:paraId="5D294048" w14:textId="77777777" w:rsidR="00ED78DB" w:rsidRDefault="00ED78DB" w:rsidP="00E66991">
            <w:pPr>
              <w:spacing w:after="200" w:line="276" w:lineRule="auto"/>
            </w:pPr>
          </w:p>
        </w:tc>
      </w:tr>
    </w:tbl>
    <w:p w14:paraId="40EB6DDC" w14:textId="31EFCDBE" w:rsidR="00C452DF" w:rsidRDefault="00C452DF" w:rsidP="00ED78DB">
      <w:pPr>
        <w:spacing w:after="200" w:line="276" w:lineRule="auto"/>
        <w:ind w:left="2160"/>
      </w:pPr>
    </w:p>
    <w:p w14:paraId="6E8C1940" w14:textId="77777777" w:rsidR="00ED78DB" w:rsidRDefault="00ED78DB" w:rsidP="000A34DB">
      <w:pPr>
        <w:rPr>
          <w:rFonts w:cs="Arial"/>
          <w:b/>
          <w:bCs/>
          <w:sz w:val="32"/>
          <w:szCs w:val="72"/>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5"/>
      </w:tblGrid>
      <w:tr w:rsidR="00D05F67" w14:paraId="2C355BE1" w14:textId="77777777" w:rsidTr="008D68BF">
        <w:tc>
          <w:tcPr>
            <w:tcW w:w="9985" w:type="dxa"/>
          </w:tcPr>
          <w:p w14:paraId="5ECE523A" w14:textId="1A7BF232" w:rsidR="00D05F67" w:rsidRDefault="008D68BF" w:rsidP="008D68BF">
            <w:pPr>
              <w:jc w:val="center"/>
              <w:rPr>
                <w:rFonts w:cs="Arial"/>
                <w:b/>
                <w:bCs/>
                <w:sz w:val="32"/>
                <w:szCs w:val="72"/>
              </w:rPr>
            </w:pPr>
            <w:r>
              <w:object w:dxaOrig="7392" w:dyaOrig="1176" w14:anchorId="57A8A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9pt;height:68.4pt" o:ole="">
                  <v:imagedata r:id="rId13" o:title=""/>
                </v:shape>
                <o:OLEObject Type="Embed" ProgID="PBrush" ShapeID="_x0000_i1026" DrawAspect="Content" ObjectID="_1526815616" r:id="rId14"/>
              </w:object>
            </w:r>
          </w:p>
        </w:tc>
      </w:tr>
    </w:tbl>
    <w:p w14:paraId="45F1DB3E" w14:textId="77777777" w:rsidR="00D05F67" w:rsidRDefault="00D05F67" w:rsidP="000A34DB">
      <w:pPr>
        <w:rPr>
          <w:rFonts w:cs="Arial"/>
          <w:b/>
          <w:bCs/>
          <w:sz w:val="32"/>
          <w:szCs w:val="72"/>
        </w:rPr>
      </w:pPr>
    </w:p>
    <w:p w14:paraId="2BB94C57" w14:textId="2F3FF572" w:rsidR="00ED78DB" w:rsidRDefault="00D05F67" w:rsidP="008D68BF">
      <w:pPr>
        <w:ind w:left="-270"/>
        <w:rPr>
          <w:rFonts w:cs="Arial"/>
          <w:b/>
          <w:bCs/>
          <w:sz w:val="32"/>
          <w:szCs w:val="72"/>
        </w:rPr>
      </w:pPr>
      <w:r>
        <w:rPr>
          <w:noProof/>
        </w:rPr>
        <w:drawing>
          <wp:inline distT="0" distB="0" distL="0" distR="0" wp14:anchorId="43B7E8D6" wp14:editId="72707997">
            <wp:extent cx="5943600" cy="32244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44"/>
                    </a:xfrm>
                    <a:prstGeom prst="rect">
                      <a:avLst/>
                    </a:prstGeom>
                  </pic:spPr>
                </pic:pic>
              </a:graphicData>
            </a:graphic>
          </wp:inline>
        </w:drawing>
      </w:r>
    </w:p>
    <w:p w14:paraId="67E44D4E" w14:textId="59418E04" w:rsidR="00C452DF" w:rsidRDefault="00C452DF" w:rsidP="00C452DF">
      <w:pPr>
        <w:spacing w:after="200" w:line="276" w:lineRule="auto"/>
      </w:pPr>
    </w:p>
    <w:p w14:paraId="2A735CEF" w14:textId="46D135C1" w:rsidR="00C452DF" w:rsidRDefault="00C452DF" w:rsidP="00ED78DB">
      <w:pPr>
        <w:spacing w:after="200" w:line="276" w:lineRule="auto"/>
        <w:ind w:left="6750"/>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C65406" w14:paraId="422D086C" w14:textId="77777777" w:rsidTr="00C65406">
        <w:tc>
          <w:tcPr>
            <w:tcW w:w="5220" w:type="dxa"/>
          </w:tcPr>
          <w:p w14:paraId="0AA7E5EA" w14:textId="2E0A69B1" w:rsidR="00C65406" w:rsidRDefault="00C65406" w:rsidP="00C452DF">
            <w:pPr>
              <w:spacing w:after="200" w:line="276" w:lineRule="auto"/>
            </w:pPr>
            <w:r>
              <w:rPr>
                <w:noProof/>
              </w:rPr>
              <w:drawing>
                <wp:inline distT="0" distB="0" distL="0" distR="0" wp14:anchorId="60856CF0" wp14:editId="79B11185">
                  <wp:extent cx="2049381" cy="655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884" cy="664115"/>
                          </a:xfrm>
                          <a:prstGeom prst="rect">
                            <a:avLst/>
                          </a:prstGeom>
                        </pic:spPr>
                      </pic:pic>
                    </a:graphicData>
                  </a:graphic>
                </wp:inline>
              </w:drawing>
            </w:r>
          </w:p>
        </w:tc>
        <w:tc>
          <w:tcPr>
            <w:tcW w:w="5220" w:type="dxa"/>
          </w:tcPr>
          <w:p w14:paraId="662C079D" w14:textId="2774B5F0" w:rsidR="00C65406" w:rsidRDefault="00C65406" w:rsidP="00C65406">
            <w:pPr>
              <w:spacing w:after="200" w:line="276" w:lineRule="auto"/>
              <w:jc w:val="right"/>
            </w:pPr>
            <w:r>
              <w:rPr>
                <w:noProof/>
              </w:rPr>
              <w:drawing>
                <wp:inline distT="0" distB="0" distL="0" distR="0" wp14:anchorId="4374752E" wp14:editId="65C03A01">
                  <wp:extent cx="1875692" cy="5881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Fusion Logo-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6766" cy="588495"/>
                          </a:xfrm>
                          <a:prstGeom prst="rect">
                            <a:avLst/>
                          </a:prstGeom>
                        </pic:spPr>
                      </pic:pic>
                    </a:graphicData>
                  </a:graphic>
                </wp:inline>
              </w:drawing>
            </w:r>
          </w:p>
        </w:tc>
      </w:tr>
    </w:tbl>
    <w:p w14:paraId="26C107AE" w14:textId="77777777" w:rsidR="00C452DF" w:rsidRDefault="00C452DF" w:rsidP="00C452DF">
      <w:pPr>
        <w:spacing w:after="200" w:line="276" w:lineRule="auto"/>
      </w:pPr>
    </w:p>
    <w:p w14:paraId="5650634B" w14:textId="222F9A1B" w:rsidR="00C452DF" w:rsidRPr="008E7AF8" w:rsidRDefault="008E7AF8" w:rsidP="008E7AF8">
      <w:pPr>
        <w:spacing w:after="200" w:line="276" w:lineRule="auto"/>
        <w:jc w:val="center"/>
        <w:rPr>
          <w:rFonts w:ascii="Georgia" w:hAnsi="Georgia"/>
          <w:i/>
          <w:color w:val="7F7F7F" w:themeColor="text1" w:themeTint="80"/>
          <w:sz w:val="22"/>
        </w:rPr>
      </w:pPr>
      <w:r w:rsidRPr="008E7AF8">
        <w:rPr>
          <w:rFonts w:ascii="Georgia" w:hAnsi="Georgia"/>
          <w:i/>
          <w:color w:val="7F7F7F" w:themeColor="text1" w:themeTint="80"/>
          <w:sz w:val="22"/>
        </w:rPr>
        <w:t xml:space="preserve">Strategy! Innovation! </w:t>
      </w:r>
      <w:proofErr w:type="spellStart"/>
      <w:r w:rsidRPr="008E7AF8">
        <w:rPr>
          <w:rFonts w:ascii="Georgia" w:hAnsi="Georgia"/>
          <w:i/>
          <w:color w:val="7F7F7F" w:themeColor="text1" w:themeTint="80"/>
          <w:sz w:val="22"/>
        </w:rPr>
        <w:t>Transformstion</w:t>
      </w:r>
      <w:proofErr w:type="spellEnd"/>
      <w:r w:rsidRPr="008E7AF8">
        <w:rPr>
          <w:rFonts w:ascii="Georgia" w:hAnsi="Georgia"/>
          <w:i/>
          <w:color w:val="7F7F7F" w:themeColor="text1" w:themeTint="80"/>
          <w:sz w:val="22"/>
        </w:rPr>
        <w:t>!</w:t>
      </w:r>
    </w:p>
    <w:p w14:paraId="64FE2037" w14:textId="717E917F" w:rsidR="00C452DF" w:rsidRDefault="00C452DF" w:rsidP="00C452DF">
      <w:pPr>
        <w:spacing w:after="200" w:line="276" w:lineRule="auto"/>
      </w:pPr>
    </w:p>
    <w:p w14:paraId="0426D45F" w14:textId="456B2A3C" w:rsidR="00C452DF" w:rsidRDefault="00C452DF" w:rsidP="00C452DF">
      <w:pPr>
        <w:spacing w:after="200" w:line="276" w:lineRule="auto"/>
      </w:pPr>
    </w:p>
    <w:p w14:paraId="3E7F9B28" w14:textId="77777777" w:rsidR="00ED78DB" w:rsidRDefault="00C452DF" w:rsidP="00C452DF">
      <w:pPr>
        <w:spacing w:after="200" w:line="276" w:lineRule="auto"/>
      </w:pPr>
      <w:r>
        <w:br w:type="page"/>
      </w:r>
    </w:p>
    <w:p w14:paraId="28A364B2" w14:textId="77777777" w:rsidR="00ED78DB" w:rsidRDefault="00ED78DB" w:rsidP="00C452DF">
      <w:pPr>
        <w:spacing w:after="200" w:line="276" w:lineRule="auto"/>
      </w:pPr>
    </w:p>
    <w:p w14:paraId="5E540C91" w14:textId="407020B4" w:rsidR="00E169BF" w:rsidRPr="008676B0" w:rsidRDefault="00E169BF" w:rsidP="00C452DF">
      <w:pPr>
        <w:spacing w:after="200" w:line="276" w:lineRule="auto"/>
      </w:pPr>
      <w:r w:rsidRPr="008676B0">
        <w:t>Revision History</w:t>
      </w:r>
      <w:bookmarkEnd w:id="0"/>
    </w:p>
    <w:tbl>
      <w:tblPr>
        <w:tblW w:w="5000" w:type="pct"/>
        <w:tblInd w:w="115" w:type="dxa"/>
        <w:tblBorders>
          <w:top w:val="single" w:sz="4" w:space="0" w:color="DCDDDD"/>
          <w:left w:val="single" w:sz="4" w:space="0" w:color="DCDDDD"/>
          <w:bottom w:val="single" w:sz="4" w:space="0" w:color="DCDDDD"/>
          <w:right w:val="single" w:sz="4" w:space="0" w:color="DCDDDD"/>
          <w:insideH w:val="single" w:sz="4" w:space="0" w:color="DCDDDD"/>
          <w:insideV w:val="single" w:sz="4" w:space="0" w:color="DCDDDD"/>
        </w:tblBorders>
        <w:tblCellMar>
          <w:top w:w="72" w:type="dxa"/>
          <w:left w:w="72" w:type="dxa"/>
          <w:bottom w:w="72" w:type="dxa"/>
          <w:right w:w="72" w:type="dxa"/>
        </w:tblCellMar>
        <w:tblLook w:val="00A0" w:firstRow="1" w:lastRow="0" w:firstColumn="1" w:lastColumn="0" w:noHBand="0" w:noVBand="0"/>
      </w:tblPr>
      <w:tblGrid>
        <w:gridCol w:w="1310"/>
        <w:gridCol w:w="1348"/>
        <w:gridCol w:w="3146"/>
        <w:gridCol w:w="3546"/>
      </w:tblGrid>
      <w:tr w:rsidR="00E169BF" w:rsidRPr="008676B0" w14:paraId="5E540C96" w14:textId="77777777" w:rsidTr="00336E41">
        <w:trPr>
          <w:trHeight w:val="233"/>
        </w:trPr>
        <w:tc>
          <w:tcPr>
            <w:tcW w:w="1310" w:type="dxa"/>
            <w:tcBorders>
              <w:right w:val="single" w:sz="4" w:space="0" w:color="FFFFFF" w:themeColor="background1"/>
            </w:tcBorders>
            <w:shd w:val="clear" w:color="auto" w:fill="211B6F"/>
            <w:tcMar>
              <w:top w:w="72" w:type="dxa"/>
              <w:left w:w="115" w:type="dxa"/>
              <w:bottom w:w="72" w:type="dxa"/>
              <w:right w:w="115" w:type="dxa"/>
            </w:tcMar>
          </w:tcPr>
          <w:p w14:paraId="5E540C92" w14:textId="77777777" w:rsidR="00E169BF" w:rsidRPr="008676B0" w:rsidRDefault="00E169BF" w:rsidP="00AC7810">
            <w:pPr>
              <w:pStyle w:val="MedsTableheading"/>
              <w:rPr>
                <w:lang w:val="en-US"/>
              </w:rPr>
            </w:pPr>
            <w:r w:rsidRPr="008676B0">
              <w:rPr>
                <w:lang w:val="en-US"/>
              </w:rPr>
              <w:t>Version</w:t>
            </w:r>
          </w:p>
        </w:tc>
        <w:tc>
          <w:tcPr>
            <w:tcW w:w="1348"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3" w14:textId="77777777" w:rsidR="00E169BF" w:rsidRPr="008676B0" w:rsidRDefault="00E169BF" w:rsidP="00AC7810">
            <w:pPr>
              <w:pStyle w:val="MedsTableheading"/>
              <w:rPr>
                <w:lang w:val="en-US"/>
              </w:rPr>
            </w:pPr>
            <w:r w:rsidRPr="008676B0">
              <w:rPr>
                <w:lang w:val="en-US"/>
              </w:rPr>
              <w:t>Date</w:t>
            </w:r>
          </w:p>
        </w:tc>
        <w:tc>
          <w:tcPr>
            <w:tcW w:w="3146"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4" w14:textId="77777777" w:rsidR="00E169BF" w:rsidRPr="008676B0" w:rsidRDefault="00E169BF" w:rsidP="00AC7810">
            <w:pPr>
              <w:pStyle w:val="MedsTableheading"/>
              <w:rPr>
                <w:lang w:val="en-US"/>
              </w:rPr>
            </w:pPr>
            <w:r w:rsidRPr="008676B0">
              <w:rPr>
                <w:lang w:val="en-US"/>
              </w:rPr>
              <w:t>Description of Updates</w:t>
            </w:r>
          </w:p>
        </w:tc>
        <w:tc>
          <w:tcPr>
            <w:tcW w:w="3546" w:type="dxa"/>
            <w:tcBorders>
              <w:left w:val="single" w:sz="4" w:space="0" w:color="FFFFFF" w:themeColor="background1"/>
            </w:tcBorders>
            <w:shd w:val="clear" w:color="auto" w:fill="211B6F"/>
            <w:tcMar>
              <w:top w:w="72" w:type="dxa"/>
              <w:left w:w="115" w:type="dxa"/>
              <w:bottom w:w="72" w:type="dxa"/>
              <w:right w:w="115" w:type="dxa"/>
            </w:tcMar>
          </w:tcPr>
          <w:p w14:paraId="5E540C95" w14:textId="77777777" w:rsidR="00E169BF" w:rsidRPr="008676B0" w:rsidRDefault="00E169BF" w:rsidP="00AC7810">
            <w:pPr>
              <w:pStyle w:val="MedsTableheading"/>
              <w:rPr>
                <w:lang w:val="en-US"/>
              </w:rPr>
            </w:pPr>
            <w:r w:rsidRPr="008676B0">
              <w:rPr>
                <w:lang w:val="en-US"/>
              </w:rPr>
              <w:t>Author</w:t>
            </w:r>
          </w:p>
        </w:tc>
      </w:tr>
      <w:tr w:rsidR="00E169BF" w:rsidRPr="008676B0" w14:paraId="5E540C9B" w14:textId="77777777" w:rsidTr="00336E41">
        <w:tc>
          <w:tcPr>
            <w:tcW w:w="1310" w:type="dxa"/>
            <w:tcMar>
              <w:top w:w="72" w:type="dxa"/>
              <w:left w:w="115" w:type="dxa"/>
              <w:bottom w:w="72" w:type="dxa"/>
              <w:right w:w="115" w:type="dxa"/>
            </w:tcMar>
          </w:tcPr>
          <w:p w14:paraId="5E540C97" w14:textId="7CA3400E" w:rsidR="00E169BF" w:rsidRPr="008676B0" w:rsidRDefault="00E169BF" w:rsidP="00664139">
            <w:pPr>
              <w:pStyle w:val="MedsTableText"/>
            </w:pPr>
          </w:p>
        </w:tc>
        <w:tc>
          <w:tcPr>
            <w:tcW w:w="1348" w:type="dxa"/>
            <w:tcMar>
              <w:top w:w="72" w:type="dxa"/>
              <w:left w:w="115" w:type="dxa"/>
              <w:bottom w:w="72" w:type="dxa"/>
              <w:right w:w="115" w:type="dxa"/>
            </w:tcMar>
          </w:tcPr>
          <w:p w14:paraId="5E540C98" w14:textId="14578558" w:rsidR="00E169BF" w:rsidRPr="008676B0" w:rsidRDefault="00E169BF" w:rsidP="00336E41">
            <w:pPr>
              <w:pStyle w:val="MedsTableText"/>
            </w:pPr>
          </w:p>
        </w:tc>
        <w:tc>
          <w:tcPr>
            <w:tcW w:w="3146" w:type="dxa"/>
            <w:tcMar>
              <w:top w:w="72" w:type="dxa"/>
              <w:left w:w="115" w:type="dxa"/>
              <w:bottom w:w="72" w:type="dxa"/>
              <w:right w:w="115" w:type="dxa"/>
            </w:tcMar>
          </w:tcPr>
          <w:p w14:paraId="5E540C99" w14:textId="094417F3" w:rsidR="00E169BF" w:rsidRPr="008676B0" w:rsidRDefault="00E169BF" w:rsidP="00664139">
            <w:pPr>
              <w:pStyle w:val="MedsTableText"/>
            </w:pPr>
          </w:p>
        </w:tc>
        <w:tc>
          <w:tcPr>
            <w:tcW w:w="3546" w:type="dxa"/>
            <w:tcMar>
              <w:top w:w="72" w:type="dxa"/>
              <w:left w:w="115" w:type="dxa"/>
              <w:bottom w:w="72" w:type="dxa"/>
              <w:right w:w="115" w:type="dxa"/>
            </w:tcMar>
          </w:tcPr>
          <w:p w14:paraId="5E540C9A" w14:textId="0E98716D" w:rsidR="00E169BF" w:rsidRPr="008676B0" w:rsidRDefault="00E169BF" w:rsidP="00664139">
            <w:pPr>
              <w:pStyle w:val="MedsTableText"/>
            </w:pPr>
          </w:p>
        </w:tc>
      </w:tr>
      <w:tr w:rsidR="00CE43FD" w:rsidRPr="008676B0" w14:paraId="747B49DA" w14:textId="77777777" w:rsidTr="00336E41">
        <w:tc>
          <w:tcPr>
            <w:tcW w:w="1310" w:type="dxa"/>
            <w:tcMar>
              <w:top w:w="72" w:type="dxa"/>
              <w:left w:w="115" w:type="dxa"/>
              <w:bottom w:w="72" w:type="dxa"/>
              <w:right w:w="115" w:type="dxa"/>
            </w:tcMar>
          </w:tcPr>
          <w:p w14:paraId="7350A361" w14:textId="7CD4440C" w:rsidR="00CE43FD" w:rsidRPr="008676B0" w:rsidRDefault="00CE43FD" w:rsidP="00664139">
            <w:pPr>
              <w:pStyle w:val="MedsTableText"/>
            </w:pPr>
          </w:p>
        </w:tc>
        <w:tc>
          <w:tcPr>
            <w:tcW w:w="1348" w:type="dxa"/>
            <w:tcMar>
              <w:top w:w="72" w:type="dxa"/>
              <w:left w:w="115" w:type="dxa"/>
              <w:bottom w:w="72" w:type="dxa"/>
              <w:right w:w="115" w:type="dxa"/>
            </w:tcMar>
          </w:tcPr>
          <w:p w14:paraId="7798B280" w14:textId="4CAF5171" w:rsidR="00CE43FD" w:rsidRPr="008676B0" w:rsidRDefault="00CE43FD" w:rsidP="00336E41">
            <w:pPr>
              <w:pStyle w:val="MedsTableText"/>
            </w:pPr>
          </w:p>
        </w:tc>
        <w:tc>
          <w:tcPr>
            <w:tcW w:w="3146" w:type="dxa"/>
            <w:tcMar>
              <w:top w:w="72" w:type="dxa"/>
              <w:left w:w="115" w:type="dxa"/>
              <w:bottom w:w="72" w:type="dxa"/>
              <w:right w:w="115" w:type="dxa"/>
            </w:tcMar>
          </w:tcPr>
          <w:p w14:paraId="3804D8DA" w14:textId="3CE8DE92" w:rsidR="00CE43FD" w:rsidRPr="008676B0" w:rsidRDefault="00CE43FD" w:rsidP="00664139">
            <w:pPr>
              <w:pStyle w:val="MedsTableText"/>
            </w:pPr>
          </w:p>
        </w:tc>
        <w:tc>
          <w:tcPr>
            <w:tcW w:w="3546" w:type="dxa"/>
            <w:tcMar>
              <w:top w:w="72" w:type="dxa"/>
              <w:left w:w="115" w:type="dxa"/>
              <w:bottom w:w="72" w:type="dxa"/>
              <w:right w:w="115" w:type="dxa"/>
            </w:tcMar>
          </w:tcPr>
          <w:p w14:paraId="2D0002E1" w14:textId="4E1CAB6A" w:rsidR="00CE43FD" w:rsidRPr="008676B0" w:rsidRDefault="00CE43FD" w:rsidP="00664139">
            <w:pPr>
              <w:pStyle w:val="MedsTableText"/>
            </w:pPr>
          </w:p>
        </w:tc>
      </w:tr>
      <w:tr w:rsidR="00E6473A" w:rsidRPr="008676B0" w14:paraId="10B74941" w14:textId="77777777" w:rsidTr="00336E41">
        <w:tc>
          <w:tcPr>
            <w:tcW w:w="1310" w:type="dxa"/>
            <w:tcMar>
              <w:top w:w="72" w:type="dxa"/>
              <w:left w:w="115" w:type="dxa"/>
              <w:bottom w:w="72" w:type="dxa"/>
              <w:right w:w="115" w:type="dxa"/>
            </w:tcMar>
          </w:tcPr>
          <w:p w14:paraId="255512C7" w14:textId="4CCB5457" w:rsidR="00E6473A" w:rsidRDefault="00E6473A" w:rsidP="00664139">
            <w:pPr>
              <w:pStyle w:val="MedsTableText"/>
            </w:pPr>
          </w:p>
        </w:tc>
        <w:tc>
          <w:tcPr>
            <w:tcW w:w="1348" w:type="dxa"/>
            <w:tcMar>
              <w:top w:w="72" w:type="dxa"/>
              <w:left w:w="115" w:type="dxa"/>
              <w:bottom w:w="72" w:type="dxa"/>
              <w:right w:w="115" w:type="dxa"/>
            </w:tcMar>
          </w:tcPr>
          <w:p w14:paraId="4BBE35C2" w14:textId="1AB27F53" w:rsidR="00E6473A" w:rsidRDefault="00E6473A" w:rsidP="00E6473A">
            <w:pPr>
              <w:pStyle w:val="MedsTableText"/>
            </w:pPr>
          </w:p>
        </w:tc>
        <w:tc>
          <w:tcPr>
            <w:tcW w:w="3146" w:type="dxa"/>
            <w:tcMar>
              <w:top w:w="72" w:type="dxa"/>
              <w:left w:w="115" w:type="dxa"/>
              <w:bottom w:w="72" w:type="dxa"/>
              <w:right w:w="115" w:type="dxa"/>
            </w:tcMar>
          </w:tcPr>
          <w:p w14:paraId="5B2128AB" w14:textId="17545E4D" w:rsidR="00E6473A" w:rsidRDefault="00E6473A" w:rsidP="00664139">
            <w:pPr>
              <w:pStyle w:val="MedsTableText"/>
            </w:pPr>
          </w:p>
        </w:tc>
        <w:tc>
          <w:tcPr>
            <w:tcW w:w="3546" w:type="dxa"/>
            <w:tcMar>
              <w:top w:w="72" w:type="dxa"/>
              <w:left w:w="115" w:type="dxa"/>
              <w:bottom w:w="72" w:type="dxa"/>
              <w:right w:w="115" w:type="dxa"/>
            </w:tcMar>
          </w:tcPr>
          <w:p w14:paraId="2222161E" w14:textId="7643850E" w:rsidR="00E6473A" w:rsidRPr="008676B0" w:rsidRDefault="00E6473A" w:rsidP="005D6050">
            <w:pPr>
              <w:pStyle w:val="MedsTableText"/>
            </w:pPr>
          </w:p>
        </w:tc>
      </w:tr>
      <w:tr w:rsidR="00B00C98" w:rsidRPr="008676B0" w14:paraId="1A323E43" w14:textId="77777777" w:rsidTr="00336E41">
        <w:tc>
          <w:tcPr>
            <w:tcW w:w="1310" w:type="dxa"/>
            <w:tcMar>
              <w:top w:w="72" w:type="dxa"/>
              <w:left w:w="115" w:type="dxa"/>
              <w:bottom w:w="72" w:type="dxa"/>
              <w:right w:w="115" w:type="dxa"/>
            </w:tcMar>
          </w:tcPr>
          <w:p w14:paraId="1E229C9C" w14:textId="154DB3AB" w:rsidR="00B00C98" w:rsidRDefault="00B00C98" w:rsidP="00664139">
            <w:pPr>
              <w:pStyle w:val="MedsTableText"/>
            </w:pPr>
          </w:p>
        </w:tc>
        <w:tc>
          <w:tcPr>
            <w:tcW w:w="1348" w:type="dxa"/>
            <w:tcMar>
              <w:top w:w="72" w:type="dxa"/>
              <w:left w:w="115" w:type="dxa"/>
              <w:bottom w:w="72" w:type="dxa"/>
              <w:right w:w="115" w:type="dxa"/>
            </w:tcMar>
          </w:tcPr>
          <w:p w14:paraId="30DEC6BE" w14:textId="4393B9DA" w:rsidR="00B00C98" w:rsidRDefault="00B00C98" w:rsidP="00E6473A">
            <w:pPr>
              <w:pStyle w:val="MedsTableText"/>
            </w:pPr>
          </w:p>
        </w:tc>
        <w:tc>
          <w:tcPr>
            <w:tcW w:w="3146" w:type="dxa"/>
            <w:tcMar>
              <w:top w:w="72" w:type="dxa"/>
              <w:left w:w="115" w:type="dxa"/>
              <w:bottom w:w="72" w:type="dxa"/>
              <w:right w:w="115" w:type="dxa"/>
            </w:tcMar>
          </w:tcPr>
          <w:p w14:paraId="6D7B3818" w14:textId="60089046" w:rsidR="00B00C98" w:rsidRDefault="00B00C98" w:rsidP="00664139">
            <w:pPr>
              <w:pStyle w:val="MedsTableText"/>
            </w:pPr>
          </w:p>
        </w:tc>
        <w:tc>
          <w:tcPr>
            <w:tcW w:w="3546" w:type="dxa"/>
            <w:tcMar>
              <w:top w:w="72" w:type="dxa"/>
              <w:left w:w="115" w:type="dxa"/>
              <w:bottom w:w="72" w:type="dxa"/>
              <w:right w:w="115" w:type="dxa"/>
            </w:tcMar>
          </w:tcPr>
          <w:p w14:paraId="2B23DF17" w14:textId="2F6F687F" w:rsidR="00B00C98" w:rsidRPr="008676B0" w:rsidRDefault="00B00C98" w:rsidP="005D6050">
            <w:pPr>
              <w:pStyle w:val="MedsTableText"/>
            </w:pPr>
          </w:p>
        </w:tc>
      </w:tr>
    </w:tbl>
    <w:p w14:paraId="5E540C9C" w14:textId="77777777" w:rsidR="00E169BF" w:rsidRPr="008676B0" w:rsidRDefault="00E169BF" w:rsidP="00B74254">
      <w:pPr>
        <w:pStyle w:val="BodyText1"/>
      </w:pPr>
    </w:p>
    <w:p w14:paraId="176C0518" w14:textId="77777777" w:rsidR="00B531E0" w:rsidRDefault="00B531E0" w:rsidP="00E169BF">
      <w:pPr>
        <w:spacing w:after="200" w:line="276" w:lineRule="auto"/>
      </w:pPr>
    </w:p>
    <w:p w14:paraId="5E540C9D" w14:textId="77777777" w:rsidR="00E169BF" w:rsidRPr="008676B0" w:rsidRDefault="00E169BF" w:rsidP="00E169BF">
      <w:pPr>
        <w:spacing w:after="200" w:line="276" w:lineRule="auto"/>
        <w:rPr>
          <w:rFonts w:eastAsia="Univers 45 Light" w:cs="Arial"/>
          <w:color w:val="000000"/>
          <w:sz w:val="22"/>
          <w:szCs w:val="22"/>
        </w:rPr>
      </w:pPr>
      <w:r w:rsidRPr="008676B0">
        <w:rPr>
          <w:noProof/>
        </w:rPr>
        <mc:AlternateContent>
          <mc:Choice Requires="wps">
            <w:drawing>
              <wp:anchor distT="0" distB="0" distL="114300" distR="114300" simplePos="0" relativeHeight="251569152" behindDoc="0" locked="0" layoutInCell="1" allowOverlap="1" wp14:anchorId="5E54171D" wp14:editId="5E54171E">
                <wp:simplePos x="0" y="0"/>
                <wp:positionH relativeFrom="margin">
                  <wp:posOffset>4925695</wp:posOffset>
                </wp:positionH>
                <wp:positionV relativeFrom="paragraph">
                  <wp:posOffset>377825</wp:posOffset>
                </wp:positionV>
                <wp:extent cx="1173480" cy="2268855"/>
                <wp:effectExtent l="0" t="0" r="0" b="635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2268855"/>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0000" rIns="91440" bIns="90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B33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26" type="#_x0000_t5" style="position:absolute;margin-left:387.85pt;margin-top:29.75pt;width:92.4pt;height:178.6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" stroked="f">
                <v:textbox inset=",2.5mm,,2.5mm"/>
                <w10:wrap anchorx="margin"/>
              </v:shape>
            </w:pict>
          </mc:Fallback>
        </mc:AlternateContent>
      </w:r>
      <w:r w:rsidRPr="008676B0">
        <w:br w:type="page"/>
      </w:r>
    </w:p>
    <w:p w14:paraId="5E540C9E" w14:textId="77777777" w:rsidR="00E169BF" w:rsidRPr="008676B0" w:rsidRDefault="00E169BF" w:rsidP="00E169BF">
      <w:pPr>
        <w:pStyle w:val="MEDSHeader1"/>
        <w:numPr>
          <w:ilvl w:val="0"/>
          <w:numId w:val="0"/>
        </w:numPr>
        <w:ind w:left="360" w:hanging="360"/>
      </w:pPr>
      <w:bookmarkStart w:id="2" w:name="_Toc41115999"/>
      <w:bookmarkStart w:id="3" w:name="_Toc452895938"/>
      <w:bookmarkEnd w:id="1"/>
      <w:r w:rsidRPr="008676B0">
        <w:lastRenderedPageBreak/>
        <w:t>Table of Contents</w:t>
      </w:r>
      <w:bookmarkEnd w:id="2"/>
      <w:bookmarkEnd w:id="3"/>
    </w:p>
    <w:p w14:paraId="005C4B8D" w14:textId="77777777" w:rsidR="00966C19" w:rsidRDefault="00E169BF">
      <w:pPr>
        <w:pStyle w:val="TOC1"/>
        <w:tabs>
          <w:tab w:val="right" w:leader="dot" w:pos="9350"/>
        </w:tabs>
        <w:rPr>
          <w:rFonts w:eastAsiaTheme="minorEastAsia" w:cstheme="minorBidi"/>
          <w:b w:val="0"/>
          <w:bCs w:val="0"/>
          <w:caps w:val="0"/>
          <w:noProof/>
          <w:sz w:val="22"/>
          <w:szCs w:val="22"/>
        </w:rPr>
      </w:pPr>
      <w:r w:rsidRPr="008676B0">
        <w:rPr>
          <w:rFonts w:ascii="Arial" w:hAnsi="Arial" w:cs="Arial"/>
          <w:color w:val="042D83"/>
        </w:rPr>
        <w:fldChar w:fldCharType="begin"/>
      </w:r>
      <w:r w:rsidRPr="008676B0">
        <w:rPr>
          <w:rFonts w:ascii="Arial" w:hAnsi="Arial" w:cs="Arial"/>
          <w:color w:val="042D83"/>
        </w:rPr>
        <w:instrText xml:space="preserve"> TOC \o "1-2" \h \z \u </w:instrText>
      </w:r>
      <w:r w:rsidRPr="008676B0">
        <w:rPr>
          <w:rFonts w:ascii="Arial" w:hAnsi="Arial" w:cs="Arial"/>
          <w:color w:val="042D83"/>
        </w:rPr>
        <w:fldChar w:fldCharType="separate"/>
      </w:r>
      <w:hyperlink w:anchor="_Toc452895938" w:history="1">
        <w:r w:rsidR="00966C19" w:rsidRPr="00CD3E10">
          <w:rPr>
            <w:rStyle w:val="Hyperlink"/>
            <w:noProof/>
          </w:rPr>
          <w:t>Table of Contents</w:t>
        </w:r>
        <w:r w:rsidR="00966C19">
          <w:rPr>
            <w:noProof/>
            <w:webHidden/>
          </w:rPr>
          <w:tab/>
        </w:r>
        <w:r w:rsidR="00966C19">
          <w:rPr>
            <w:noProof/>
            <w:webHidden/>
          </w:rPr>
          <w:fldChar w:fldCharType="begin"/>
        </w:r>
        <w:r w:rsidR="00966C19">
          <w:rPr>
            <w:noProof/>
            <w:webHidden/>
          </w:rPr>
          <w:instrText xml:space="preserve"> PAGEREF _Toc452895938 \h </w:instrText>
        </w:r>
        <w:r w:rsidR="00966C19">
          <w:rPr>
            <w:noProof/>
            <w:webHidden/>
          </w:rPr>
        </w:r>
        <w:r w:rsidR="00966C19">
          <w:rPr>
            <w:noProof/>
            <w:webHidden/>
          </w:rPr>
          <w:fldChar w:fldCharType="separate"/>
        </w:r>
        <w:r w:rsidR="00966C19">
          <w:rPr>
            <w:noProof/>
            <w:webHidden/>
          </w:rPr>
          <w:t>iv</w:t>
        </w:r>
        <w:r w:rsidR="00966C19">
          <w:rPr>
            <w:noProof/>
            <w:webHidden/>
          </w:rPr>
          <w:fldChar w:fldCharType="end"/>
        </w:r>
      </w:hyperlink>
    </w:p>
    <w:p w14:paraId="6FCB12B9" w14:textId="77777777" w:rsidR="00966C19" w:rsidRDefault="005F7B45">
      <w:pPr>
        <w:pStyle w:val="TOC1"/>
        <w:tabs>
          <w:tab w:val="right" w:leader="dot" w:pos="9350"/>
        </w:tabs>
        <w:rPr>
          <w:rFonts w:eastAsiaTheme="minorEastAsia" w:cstheme="minorBidi"/>
          <w:b w:val="0"/>
          <w:bCs w:val="0"/>
          <w:caps w:val="0"/>
          <w:noProof/>
          <w:sz w:val="22"/>
          <w:szCs w:val="22"/>
        </w:rPr>
      </w:pPr>
      <w:hyperlink w:anchor="_Toc452895939" w:history="1">
        <w:r w:rsidR="00966C19" w:rsidRPr="00CD3E10">
          <w:rPr>
            <w:rStyle w:val="Hyperlink"/>
            <w:noProof/>
          </w:rPr>
          <w:t>List of Tables</w:t>
        </w:r>
        <w:r w:rsidR="00966C19">
          <w:rPr>
            <w:noProof/>
            <w:webHidden/>
          </w:rPr>
          <w:tab/>
        </w:r>
        <w:r w:rsidR="00966C19">
          <w:rPr>
            <w:noProof/>
            <w:webHidden/>
          </w:rPr>
          <w:fldChar w:fldCharType="begin"/>
        </w:r>
        <w:r w:rsidR="00966C19">
          <w:rPr>
            <w:noProof/>
            <w:webHidden/>
          </w:rPr>
          <w:instrText xml:space="preserve"> PAGEREF _Toc452895939 \h </w:instrText>
        </w:r>
        <w:r w:rsidR="00966C19">
          <w:rPr>
            <w:noProof/>
            <w:webHidden/>
          </w:rPr>
        </w:r>
        <w:r w:rsidR="00966C19">
          <w:rPr>
            <w:noProof/>
            <w:webHidden/>
          </w:rPr>
          <w:fldChar w:fldCharType="separate"/>
        </w:r>
        <w:r w:rsidR="00966C19">
          <w:rPr>
            <w:noProof/>
            <w:webHidden/>
          </w:rPr>
          <w:t>v</w:t>
        </w:r>
        <w:r w:rsidR="00966C19">
          <w:rPr>
            <w:noProof/>
            <w:webHidden/>
          </w:rPr>
          <w:fldChar w:fldCharType="end"/>
        </w:r>
      </w:hyperlink>
    </w:p>
    <w:p w14:paraId="5C9A2D61" w14:textId="77777777" w:rsidR="00966C19" w:rsidRDefault="005F7B45">
      <w:pPr>
        <w:pStyle w:val="TOC1"/>
        <w:tabs>
          <w:tab w:val="right" w:leader="dot" w:pos="9350"/>
        </w:tabs>
        <w:rPr>
          <w:rFonts w:eastAsiaTheme="minorEastAsia" w:cstheme="minorBidi"/>
          <w:b w:val="0"/>
          <w:bCs w:val="0"/>
          <w:caps w:val="0"/>
          <w:noProof/>
          <w:sz w:val="22"/>
          <w:szCs w:val="22"/>
        </w:rPr>
      </w:pPr>
      <w:hyperlink w:anchor="_Toc452895940" w:history="1">
        <w:r w:rsidR="00966C19" w:rsidRPr="00CD3E10">
          <w:rPr>
            <w:rStyle w:val="Hyperlink"/>
            <w:noProof/>
          </w:rPr>
          <w:t>LIST OF FIGURES</w:t>
        </w:r>
        <w:r w:rsidR="00966C19">
          <w:rPr>
            <w:noProof/>
            <w:webHidden/>
          </w:rPr>
          <w:tab/>
        </w:r>
        <w:r w:rsidR="00966C19">
          <w:rPr>
            <w:noProof/>
            <w:webHidden/>
          </w:rPr>
          <w:fldChar w:fldCharType="begin"/>
        </w:r>
        <w:r w:rsidR="00966C19">
          <w:rPr>
            <w:noProof/>
            <w:webHidden/>
          </w:rPr>
          <w:instrText xml:space="preserve"> PAGEREF _Toc452895940 \h </w:instrText>
        </w:r>
        <w:r w:rsidR="00966C19">
          <w:rPr>
            <w:noProof/>
            <w:webHidden/>
          </w:rPr>
        </w:r>
        <w:r w:rsidR="00966C19">
          <w:rPr>
            <w:noProof/>
            <w:webHidden/>
          </w:rPr>
          <w:fldChar w:fldCharType="separate"/>
        </w:r>
        <w:r w:rsidR="00966C19">
          <w:rPr>
            <w:noProof/>
            <w:webHidden/>
          </w:rPr>
          <w:t>vi</w:t>
        </w:r>
        <w:r w:rsidR="00966C19">
          <w:rPr>
            <w:noProof/>
            <w:webHidden/>
          </w:rPr>
          <w:fldChar w:fldCharType="end"/>
        </w:r>
      </w:hyperlink>
    </w:p>
    <w:p w14:paraId="21CBD94D" w14:textId="77777777" w:rsidR="00966C19" w:rsidRDefault="005F7B45">
      <w:pPr>
        <w:pStyle w:val="TOC1"/>
        <w:tabs>
          <w:tab w:val="left" w:pos="400"/>
          <w:tab w:val="right" w:leader="dot" w:pos="9350"/>
        </w:tabs>
        <w:rPr>
          <w:rFonts w:eastAsiaTheme="minorEastAsia" w:cstheme="minorBidi"/>
          <w:b w:val="0"/>
          <w:bCs w:val="0"/>
          <w:caps w:val="0"/>
          <w:noProof/>
          <w:sz w:val="22"/>
          <w:szCs w:val="22"/>
        </w:rPr>
      </w:pPr>
      <w:hyperlink w:anchor="_Toc452895941" w:history="1">
        <w:r w:rsidR="00966C19" w:rsidRPr="00CD3E10">
          <w:rPr>
            <w:rStyle w:val="Hyperlink"/>
            <w:noProof/>
          </w:rPr>
          <w:t>1</w:t>
        </w:r>
        <w:r w:rsidR="00966C19">
          <w:rPr>
            <w:rFonts w:eastAsiaTheme="minorEastAsia" w:cstheme="minorBidi"/>
            <w:b w:val="0"/>
            <w:bCs w:val="0"/>
            <w:caps w:val="0"/>
            <w:noProof/>
            <w:sz w:val="22"/>
            <w:szCs w:val="22"/>
          </w:rPr>
          <w:tab/>
        </w:r>
        <w:r w:rsidR="00966C19" w:rsidRPr="00CD3E10">
          <w:rPr>
            <w:rStyle w:val="Hyperlink"/>
            <w:noProof/>
          </w:rPr>
          <w:t>Introduction</w:t>
        </w:r>
        <w:r w:rsidR="00966C19">
          <w:rPr>
            <w:noProof/>
            <w:webHidden/>
          </w:rPr>
          <w:tab/>
        </w:r>
        <w:r w:rsidR="00966C19">
          <w:rPr>
            <w:noProof/>
            <w:webHidden/>
          </w:rPr>
          <w:fldChar w:fldCharType="begin"/>
        </w:r>
        <w:r w:rsidR="00966C19">
          <w:rPr>
            <w:noProof/>
            <w:webHidden/>
          </w:rPr>
          <w:instrText xml:space="preserve"> PAGEREF _Toc452895941 \h </w:instrText>
        </w:r>
        <w:r w:rsidR="00966C19">
          <w:rPr>
            <w:noProof/>
            <w:webHidden/>
          </w:rPr>
        </w:r>
        <w:r w:rsidR="00966C19">
          <w:rPr>
            <w:noProof/>
            <w:webHidden/>
          </w:rPr>
          <w:fldChar w:fldCharType="separate"/>
        </w:r>
        <w:r w:rsidR="00966C19">
          <w:rPr>
            <w:noProof/>
            <w:webHidden/>
          </w:rPr>
          <w:t>1</w:t>
        </w:r>
        <w:r w:rsidR="00966C19">
          <w:rPr>
            <w:noProof/>
            <w:webHidden/>
          </w:rPr>
          <w:fldChar w:fldCharType="end"/>
        </w:r>
      </w:hyperlink>
    </w:p>
    <w:p w14:paraId="245C2A81" w14:textId="77777777" w:rsidR="00966C19" w:rsidRDefault="005F7B45">
      <w:pPr>
        <w:pStyle w:val="TOC1"/>
        <w:tabs>
          <w:tab w:val="left" w:pos="400"/>
          <w:tab w:val="right" w:leader="dot" w:pos="9350"/>
        </w:tabs>
        <w:rPr>
          <w:rFonts w:eastAsiaTheme="minorEastAsia" w:cstheme="minorBidi"/>
          <w:b w:val="0"/>
          <w:bCs w:val="0"/>
          <w:caps w:val="0"/>
          <w:noProof/>
          <w:sz w:val="22"/>
          <w:szCs w:val="22"/>
        </w:rPr>
      </w:pPr>
      <w:hyperlink w:anchor="_Toc452895942" w:history="1">
        <w:r w:rsidR="00966C19" w:rsidRPr="00CD3E10">
          <w:rPr>
            <w:rStyle w:val="Hyperlink"/>
            <w:noProof/>
          </w:rPr>
          <w:t>2</w:t>
        </w:r>
        <w:r w:rsidR="00966C19">
          <w:rPr>
            <w:rFonts w:eastAsiaTheme="minorEastAsia" w:cstheme="minorBidi"/>
            <w:b w:val="0"/>
            <w:bCs w:val="0"/>
            <w:caps w:val="0"/>
            <w:noProof/>
            <w:sz w:val="22"/>
            <w:szCs w:val="22"/>
          </w:rPr>
          <w:tab/>
        </w:r>
        <w:r w:rsidR="00966C19" w:rsidRPr="00CD3E10">
          <w:rPr>
            <w:rStyle w:val="Hyperlink"/>
            <w:noProof/>
          </w:rPr>
          <w:t>Logical Architecture</w:t>
        </w:r>
        <w:r w:rsidR="00966C19">
          <w:rPr>
            <w:noProof/>
            <w:webHidden/>
          </w:rPr>
          <w:tab/>
        </w:r>
        <w:r w:rsidR="00966C19">
          <w:rPr>
            <w:noProof/>
            <w:webHidden/>
          </w:rPr>
          <w:fldChar w:fldCharType="begin"/>
        </w:r>
        <w:r w:rsidR="00966C19">
          <w:rPr>
            <w:noProof/>
            <w:webHidden/>
          </w:rPr>
          <w:instrText xml:space="preserve"> PAGEREF _Toc452895942 \h </w:instrText>
        </w:r>
        <w:r w:rsidR="00966C19">
          <w:rPr>
            <w:noProof/>
            <w:webHidden/>
          </w:rPr>
        </w:r>
        <w:r w:rsidR="00966C19">
          <w:rPr>
            <w:noProof/>
            <w:webHidden/>
          </w:rPr>
          <w:fldChar w:fldCharType="separate"/>
        </w:r>
        <w:r w:rsidR="00966C19">
          <w:rPr>
            <w:noProof/>
            <w:webHidden/>
          </w:rPr>
          <w:t>2</w:t>
        </w:r>
        <w:r w:rsidR="00966C19">
          <w:rPr>
            <w:noProof/>
            <w:webHidden/>
          </w:rPr>
          <w:fldChar w:fldCharType="end"/>
        </w:r>
      </w:hyperlink>
    </w:p>
    <w:p w14:paraId="7ED74DEF" w14:textId="77777777" w:rsidR="00966C19" w:rsidRDefault="005F7B45">
      <w:pPr>
        <w:pStyle w:val="TOC2"/>
        <w:tabs>
          <w:tab w:val="left" w:pos="800"/>
          <w:tab w:val="right" w:leader="dot" w:pos="9350"/>
        </w:tabs>
        <w:rPr>
          <w:rFonts w:eastAsiaTheme="minorEastAsia" w:cstheme="minorBidi"/>
          <w:smallCaps w:val="0"/>
          <w:noProof/>
          <w:sz w:val="22"/>
          <w:szCs w:val="22"/>
        </w:rPr>
      </w:pPr>
      <w:hyperlink w:anchor="_Toc452895943" w:history="1">
        <w:r w:rsidR="00966C19" w:rsidRPr="00CD3E10">
          <w:rPr>
            <w:rStyle w:val="Hyperlink"/>
            <w:noProof/>
          </w:rPr>
          <w:t>2.1</w:t>
        </w:r>
        <w:r w:rsidR="00966C19">
          <w:rPr>
            <w:rFonts w:eastAsiaTheme="minorEastAsia" w:cstheme="minorBidi"/>
            <w:smallCaps w:val="0"/>
            <w:noProof/>
            <w:sz w:val="22"/>
            <w:szCs w:val="22"/>
          </w:rPr>
          <w:tab/>
        </w:r>
        <w:r w:rsidR="00966C19" w:rsidRPr="00CD3E10">
          <w:rPr>
            <w:rStyle w:val="Hyperlink"/>
            <w:noProof/>
          </w:rPr>
          <w:t>Architecture Approach and Best Practices</w:t>
        </w:r>
        <w:r w:rsidR="00966C19">
          <w:rPr>
            <w:noProof/>
            <w:webHidden/>
          </w:rPr>
          <w:tab/>
        </w:r>
        <w:r w:rsidR="00966C19">
          <w:rPr>
            <w:noProof/>
            <w:webHidden/>
          </w:rPr>
          <w:fldChar w:fldCharType="begin"/>
        </w:r>
        <w:r w:rsidR="00966C19">
          <w:rPr>
            <w:noProof/>
            <w:webHidden/>
          </w:rPr>
          <w:instrText xml:space="preserve"> PAGEREF _Toc452895943 \h </w:instrText>
        </w:r>
        <w:r w:rsidR="00966C19">
          <w:rPr>
            <w:noProof/>
            <w:webHidden/>
          </w:rPr>
        </w:r>
        <w:r w:rsidR="00966C19">
          <w:rPr>
            <w:noProof/>
            <w:webHidden/>
          </w:rPr>
          <w:fldChar w:fldCharType="separate"/>
        </w:r>
        <w:r w:rsidR="00966C19">
          <w:rPr>
            <w:noProof/>
            <w:webHidden/>
          </w:rPr>
          <w:t>2</w:t>
        </w:r>
        <w:r w:rsidR="00966C19">
          <w:rPr>
            <w:noProof/>
            <w:webHidden/>
          </w:rPr>
          <w:fldChar w:fldCharType="end"/>
        </w:r>
      </w:hyperlink>
    </w:p>
    <w:p w14:paraId="24D5B712" w14:textId="77777777" w:rsidR="00966C19" w:rsidRDefault="005F7B45">
      <w:pPr>
        <w:pStyle w:val="TOC2"/>
        <w:tabs>
          <w:tab w:val="left" w:pos="800"/>
          <w:tab w:val="right" w:leader="dot" w:pos="9350"/>
        </w:tabs>
        <w:rPr>
          <w:rFonts w:eastAsiaTheme="minorEastAsia" w:cstheme="minorBidi"/>
          <w:smallCaps w:val="0"/>
          <w:noProof/>
          <w:sz w:val="22"/>
          <w:szCs w:val="22"/>
        </w:rPr>
      </w:pPr>
      <w:hyperlink w:anchor="_Toc452895944" w:history="1">
        <w:r w:rsidR="00966C19" w:rsidRPr="00CD3E10">
          <w:rPr>
            <w:rStyle w:val="Hyperlink"/>
            <w:noProof/>
          </w:rPr>
          <w:t>2.2</w:t>
        </w:r>
        <w:r w:rsidR="00966C19">
          <w:rPr>
            <w:rFonts w:eastAsiaTheme="minorEastAsia" w:cstheme="minorBidi"/>
            <w:smallCaps w:val="0"/>
            <w:noProof/>
            <w:sz w:val="22"/>
            <w:szCs w:val="22"/>
          </w:rPr>
          <w:tab/>
        </w:r>
        <w:r w:rsidR="00966C19" w:rsidRPr="00CD3E10">
          <w:rPr>
            <w:rStyle w:val="Hyperlink"/>
            <w:noProof/>
          </w:rPr>
          <w:t>Architecture Layers</w:t>
        </w:r>
        <w:r w:rsidR="00966C19">
          <w:rPr>
            <w:noProof/>
            <w:webHidden/>
          </w:rPr>
          <w:tab/>
        </w:r>
        <w:r w:rsidR="00966C19">
          <w:rPr>
            <w:noProof/>
            <w:webHidden/>
          </w:rPr>
          <w:fldChar w:fldCharType="begin"/>
        </w:r>
        <w:r w:rsidR="00966C19">
          <w:rPr>
            <w:noProof/>
            <w:webHidden/>
          </w:rPr>
          <w:instrText xml:space="preserve"> PAGEREF _Toc452895944 \h </w:instrText>
        </w:r>
        <w:r w:rsidR="00966C19">
          <w:rPr>
            <w:noProof/>
            <w:webHidden/>
          </w:rPr>
        </w:r>
        <w:r w:rsidR="00966C19">
          <w:rPr>
            <w:noProof/>
            <w:webHidden/>
          </w:rPr>
          <w:fldChar w:fldCharType="separate"/>
        </w:r>
        <w:r w:rsidR="00966C19">
          <w:rPr>
            <w:noProof/>
            <w:webHidden/>
          </w:rPr>
          <w:t>3</w:t>
        </w:r>
        <w:r w:rsidR="00966C19">
          <w:rPr>
            <w:noProof/>
            <w:webHidden/>
          </w:rPr>
          <w:fldChar w:fldCharType="end"/>
        </w:r>
      </w:hyperlink>
    </w:p>
    <w:p w14:paraId="35DD0116" w14:textId="77777777" w:rsidR="00966C19" w:rsidRDefault="005F7B45">
      <w:pPr>
        <w:pStyle w:val="TOC1"/>
        <w:tabs>
          <w:tab w:val="left" w:pos="400"/>
          <w:tab w:val="right" w:leader="dot" w:pos="9350"/>
        </w:tabs>
        <w:rPr>
          <w:rFonts w:eastAsiaTheme="minorEastAsia" w:cstheme="minorBidi"/>
          <w:b w:val="0"/>
          <w:bCs w:val="0"/>
          <w:caps w:val="0"/>
          <w:noProof/>
          <w:sz w:val="22"/>
          <w:szCs w:val="22"/>
        </w:rPr>
      </w:pPr>
      <w:hyperlink w:anchor="_Toc452895945" w:history="1">
        <w:r w:rsidR="00966C19" w:rsidRPr="00CD3E10">
          <w:rPr>
            <w:rStyle w:val="Hyperlink"/>
            <w:noProof/>
          </w:rPr>
          <w:t>3</w:t>
        </w:r>
        <w:r w:rsidR="00966C19">
          <w:rPr>
            <w:rFonts w:eastAsiaTheme="minorEastAsia" w:cstheme="minorBidi"/>
            <w:b w:val="0"/>
            <w:bCs w:val="0"/>
            <w:caps w:val="0"/>
            <w:noProof/>
            <w:sz w:val="22"/>
            <w:szCs w:val="22"/>
          </w:rPr>
          <w:tab/>
        </w:r>
        <w:r w:rsidR="00966C19" w:rsidRPr="00CD3E10">
          <w:rPr>
            <w:rStyle w:val="Hyperlink"/>
            <w:noProof/>
          </w:rPr>
          <w:t>Physical Architecture</w:t>
        </w:r>
        <w:r w:rsidR="00966C19">
          <w:rPr>
            <w:noProof/>
            <w:webHidden/>
          </w:rPr>
          <w:tab/>
        </w:r>
        <w:r w:rsidR="00966C19">
          <w:rPr>
            <w:noProof/>
            <w:webHidden/>
          </w:rPr>
          <w:fldChar w:fldCharType="begin"/>
        </w:r>
        <w:r w:rsidR="00966C19">
          <w:rPr>
            <w:noProof/>
            <w:webHidden/>
          </w:rPr>
          <w:instrText xml:space="preserve"> PAGEREF _Toc452895945 \h </w:instrText>
        </w:r>
        <w:r w:rsidR="00966C19">
          <w:rPr>
            <w:noProof/>
            <w:webHidden/>
          </w:rPr>
        </w:r>
        <w:r w:rsidR="00966C19">
          <w:rPr>
            <w:noProof/>
            <w:webHidden/>
          </w:rPr>
          <w:fldChar w:fldCharType="separate"/>
        </w:r>
        <w:r w:rsidR="00966C19">
          <w:rPr>
            <w:noProof/>
            <w:webHidden/>
          </w:rPr>
          <w:t>7</w:t>
        </w:r>
        <w:r w:rsidR="00966C19">
          <w:rPr>
            <w:noProof/>
            <w:webHidden/>
          </w:rPr>
          <w:fldChar w:fldCharType="end"/>
        </w:r>
      </w:hyperlink>
    </w:p>
    <w:p w14:paraId="7A7F70C5" w14:textId="77777777" w:rsidR="00966C19" w:rsidRDefault="005F7B45">
      <w:pPr>
        <w:pStyle w:val="TOC2"/>
        <w:tabs>
          <w:tab w:val="left" w:pos="800"/>
          <w:tab w:val="right" w:leader="dot" w:pos="9350"/>
        </w:tabs>
        <w:rPr>
          <w:rFonts w:eastAsiaTheme="minorEastAsia" w:cstheme="minorBidi"/>
          <w:smallCaps w:val="0"/>
          <w:noProof/>
          <w:sz w:val="22"/>
          <w:szCs w:val="22"/>
        </w:rPr>
      </w:pPr>
      <w:hyperlink w:anchor="_Toc452895946" w:history="1">
        <w:r w:rsidR="00966C19" w:rsidRPr="00CD3E10">
          <w:rPr>
            <w:rStyle w:val="Hyperlink"/>
            <w:noProof/>
          </w:rPr>
          <w:t>3.1</w:t>
        </w:r>
        <w:r w:rsidR="00966C19">
          <w:rPr>
            <w:rFonts w:eastAsiaTheme="minorEastAsia" w:cstheme="minorBidi"/>
            <w:smallCaps w:val="0"/>
            <w:noProof/>
            <w:sz w:val="22"/>
            <w:szCs w:val="22"/>
          </w:rPr>
          <w:tab/>
        </w:r>
        <w:r w:rsidR="00966C19" w:rsidRPr="00CD3E10">
          <w:rPr>
            <w:rStyle w:val="Hyperlink"/>
            <w:noProof/>
          </w:rPr>
          <w:t>Open Source/Standards Technologies</w:t>
        </w:r>
        <w:r w:rsidR="00966C19">
          <w:rPr>
            <w:noProof/>
            <w:webHidden/>
          </w:rPr>
          <w:tab/>
        </w:r>
        <w:r w:rsidR="00966C19">
          <w:rPr>
            <w:noProof/>
            <w:webHidden/>
          </w:rPr>
          <w:fldChar w:fldCharType="begin"/>
        </w:r>
        <w:r w:rsidR="00966C19">
          <w:rPr>
            <w:noProof/>
            <w:webHidden/>
          </w:rPr>
          <w:instrText xml:space="preserve"> PAGEREF _Toc452895946 \h </w:instrText>
        </w:r>
        <w:r w:rsidR="00966C19">
          <w:rPr>
            <w:noProof/>
            <w:webHidden/>
          </w:rPr>
        </w:r>
        <w:r w:rsidR="00966C19">
          <w:rPr>
            <w:noProof/>
            <w:webHidden/>
          </w:rPr>
          <w:fldChar w:fldCharType="separate"/>
        </w:r>
        <w:r w:rsidR="00966C19">
          <w:rPr>
            <w:noProof/>
            <w:webHidden/>
          </w:rPr>
          <w:t>7</w:t>
        </w:r>
        <w:r w:rsidR="00966C19">
          <w:rPr>
            <w:noProof/>
            <w:webHidden/>
          </w:rPr>
          <w:fldChar w:fldCharType="end"/>
        </w:r>
      </w:hyperlink>
    </w:p>
    <w:p w14:paraId="06163639" w14:textId="77777777" w:rsidR="00966C19" w:rsidRDefault="005F7B45">
      <w:pPr>
        <w:pStyle w:val="TOC1"/>
        <w:tabs>
          <w:tab w:val="left" w:pos="400"/>
          <w:tab w:val="right" w:leader="dot" w:pos="9350"/>
        </w:tabs>
        <w:rPr>
          <w:rFonts w:eastAsiaTheme="minorEastAsia" w:cstheme="minorBidi"/>
          <w:b w:val="0"/>
          <w:bCs w:val="0"/>
          <w:caps w:val="0"/>
          <w:noProof/>
          <w:sz w:val="22"/>
          <w:szCs w:val="22"/>
        </w:rPr>
      </w:pPr>
      <w:hyperlink w:anchor="_Toc452895947" w:history="1">
        <w:r w:rsidR="00966C19" w:rsidRPr="00CD3E10">
          <w:rPr>
            <w:rStyle w:val="Hyperlink"/>
            <w:noProof/>
          </w:rPr>
          <w:t>4</w:t>
        </w:r>
        <w:r w:rsidR="00966C19">
          <w:rPr>
            <w:rFonts w:eastAsiaTheme="minorEastAsia" w:cstheme="minorBidi"/>
            <w:b w:val="0"/>
            <w:bCs w:val="0"/>
            <w:caps w:val="0"/>
            <w:noProof/>
            <w:sz w:val="22"/>
            <w:szCs w:val="22"/>
          </w:rPr>
          <w:tab/>
        </w:r>
        <w:r w:rsidR="00966C19" w:rsidRPr="00CD3E10">
          <w:rPr>
            <w:rStyle w:val="Hyperlink"/>
            <w:noProof/>
          </w:rPr>
          <w:t>Microservices API Specification</w:t>
        </w:r>
        <w:r w:rsidR="00966C19">
          <w:rPr>
            <w:noProof/>
            <w:webHidden/>
          </w:rPr>
          <w:tab/>
        </w:r>
        <w:r w:rsidR="00966C19">
          <w:rPr>
            <w:noProof/>
            <w:webHidden/>
          </w:rPr>
          <w:fldChar w:fldCharType="begin"/>
        </w:r>
        <w:r w:rsidR="00966C19">
          <w:rPr>
            <w:noProof/>
            <w:webHidden/>
          </w:rPr>
          <w:instrText xml:space="preserve"> PAGEREF _Toc452895947 \h </w:instrText>
        </w:r>
        <w:r w:rsidR="00966C19">
          <w:rPr>
            <w:noProof/>
            <w:webHidden/>
          </w:rPr>
        </w:r>
        <w:r w:rsidR="00966C19">
          <w:rPr>
            <w:noProof/>
            <w:webHidden/>
          </w:rPr>
          <w:fldChar w:fldCharType="separate"/>
        </w:r>
        <w:r w:rsidR="00966C19">
          <w:rPr>
            <w:noProof/>
            <w:webHidden/>
          </w:rPr>
          <w:t>8</w:t>
        </w:r>
        <w:r w:rsidR="00966C19">
          <w:rPr>
            <w:noProof/>
            <w:webHidden/>
          </w:rPr>
          <w:fldChar w:fldCharType="end"/>
        </w:r>
      </w:hyperlink>
    </w:p>
    <w:p w14:paraId="5E540CBF" w14:textId="77777777" w:rsidR="00E169BF" w:rsidRPr="008676B0" w:rsidRDefault="00E169BF" w:rsidP="00E169BF">
      <w:pPr>
        <w:pStyle w:val="MEDSHeader1"/>
        <w:numPr>
          <w:ilvl w:val="0"/>
          <w:numId w:val="0"/>
        </w:numPr>
      </w:pPr>
      <w:r w:rsidRPr="008676B0">
        <w:lastRenderedPageBreak/>
        <w:fldChar w:fldCharType="end"/>
      </w:r>
      <w:bookmarkStart w:id="4" w:name="_Toc452895939"/>
      <w:r w:rsidRPr="008676B0">
        <w:t>List of Tables</w:t>
      </w:r>
      <w:bookmarkEnd w:id="4"/>
    </w:p>
    <w:p w14:paraId="5E540CE6" w14:textId="77777777" w:rsidR="00E169BF" w:rsidRPr="008676B0" w:rsidRDefault="00E169BF" w:rsidP="00E169BF">
      <w:pPr>
        <w:spacing w:after="200" w:line="276" w:lineRule="auto"/>
      </w:pPr>
      <w:r w:rsidRPr="008676B0">
        <w:rPr>
          <w:rFonts w:cs="Arial"/>
          <w:b/>
          <w:bCs/>
          <w:caps/>
          <w:smallCaps/>
          <w:color w:val="042D83"/>
        </w:rPr>
        <w:fldChar w:fldCharType="begin"/>
      </w:r>
      <w:r w:rsidRPr="008676B0">
        <w:rPr>
          <w:rFonts w:cs="Arial"/>
          <w:b/>
          <w:bCs/>
          <w:caps/>
          <w:color w:val="042D83"/>
        </w:rPr>
        <w:instrText xml:space="preserve"> TOC \h \z \c "Table" </w:instrText>
      </w:r>
      <w:r w:rsidRPr="008676B0">
        <w:rPr>
          <w:rFonts w:cs="Arial"/>
          <w:b/>
          <w:bCs/>
          <w:caps/>
          <w:smallCaps/>
          <w:color w:val="042D83"/>
        </w:rPr>
        <w:fldChar w:fldCharType="separate"/>
      </w:r>
      <w:r w:rsidR="00FE6313">
        <w:rPr>
          <w:rFonts w:cs="Arial"/>
          <w:caps/>
          <w:smallCaps/>
          <w:noProof/>
          <w:color w:val="042D83"/>
        </w:rPr>
        <w:t>No table of figures entries found.</w:t>
      </w:r>
      <w:r w:rsidRPr="008676B0">
        <w:rPr>
          <w:rFonts w:cs="Arial"/>
          <w:b/>
          <w:bCs/>
          <w:caps/>
          <w:color w:val="042D83"/>
          <w:szCs w:val="20"/>
        </w:rPr>
        <w:fldChar w:fldCharType="end"/>
      </w:r>
      <w:bookmarkStart w:id="5" w:name="_Toc414443626"/>
      <w:bookmarkStart w:id="6" w:name="_Toc41116000"/>
    </w:p>
    <w:p w14:paraId="5E540CE7" w14:textId="77777777" w:rsidR="00E169BF" w:rsidRPr="008676B0" w:rsidRDefault="00E169BF" w:rsidP="00E169BF">
      <w:pPr>
        <w:pStyle w:val="MEDSHeader1"/>
        <w:numPr>
          <w:ilvl w:val="0"/>
          <w:numId w:val="0"/>
        </w:numPr>
      </w:pPr>
      <w:bookmarkStart w:id="7" w:name="_Toc452895940"/>
      <w:r w:rsidRPr="008676B0">
        <w:lastRenderedPageBreak/>
        <w:t>LIST OF FIGURES</w:t>
      </w:r>
      <w:bookmarkEnd w:id="7"/>
    </w:p>
    <w:p w14:paraId="12FCBC2F" w14:textId="77777777" w:rsidR="00DF5C29" w:rsidRDefault="00E66991">
      <w:pPr>
        <w:pStyle w:val="TableofFigures"/>
        <w:tabs>
          <w:tab w:val="right" w:leader="dot" w:pos="9350"/>
        </w:tabs>
        <w:rPr>
          <w:rFonts w:eastAsiaTheme="minorEastAsia" w:cstheme="minorBidi"/>
          <w:smallCaps w:val="0"/>
          <w:noProof/>
          <w:sz w:val="22"/>
          <w:szCs w:val="22"/>
        </w:rPr>
      </w:pPr>
      <w:r>
        <w:fldChar w:fldCharType="begin"/>
      </w:r>
      <w:r>
        <w:instrText xml:space="preserve"> TOC \h \z \c "Figure" </w:instrText>
      </w:r>
      <w:r>
        <w:fldChar w:fldCharType="separate"/>
      </w:r>
      <w:hyperlink w:anchor="_Toc452895638" w:history="1">
        <w:r w:rsidR="00DF5C29" w:rsidRPr="009C2CC3">
          <w:rPr>
            <w:rStyle w:val="Hyperlink"/>
            <w:noProof/>
          </w:rPr>
          <w:t>Figure 2</w:t>
        </w:r>
        <w:r w:rsidR="00DF5C29" w:rsidRPr="009C2CC3">
          <w:rPr>
            <w:rStyle w:val="Hyperlink"/>
            <w:noProof/>
          </w:rPr>
          <w:noBreakHyphen/>
          <w:t>1Logical Architecture Diagram</w:t>
        </w:r>
        <w:r w:rsidR="00DF5C29">
          <w:rPr>
            <w:noProof/>
            <w:webHidden/>
          </w:rPr>
          <w:tab/>
        </w:r>
        <w:r w:rsidR="00DF5C29">
          <w:rPr>
            <w:noProof/>
            <w:webHidden/>
          </w:rPr>
          <w:fldChar w:fldCharType="begin"/>
        </w:r>
        <w:r w:rsidR="00DF5C29">
          <w:rPr>
            <w:noProof/>
            <w:webHidden/>
          </w:rPr>
          <w:instrText xml:space="preserve"> PAGEREF _Toc452895638 \h </w:instrText>
        </w:r>
        <w:r w:rsidR="00DF5C29">
          <w:rPr>
            <w:noProof/>
            <w:webHidden/>
          </w:rPr>
        </w:r>
        <w:r w:rsidR="00DF5C29">
          <w:rPr>
            <w:noProof/>
            <w:webHidden/>
          </w:rPr>
          <w:fldChar w:fldCharType="separate"/>
        </w:r>
        <w:r w:rsidR="00DF5C29">
          <w:rPr>
            <w:noProof/>
            <w:webHidden/>
          </w:rPr>
          <w:t>2</w:t>
        </w:r>
        <w:r w:rsidR="00DF5C29">
          <w:rPr>
            <w:noProof/>
            <w:webHidden/>
          </w:rPr>
          <w:fldChar w:fldCharType="end"/>
        </w:r>
      </w:hyperlink>
    </w:p>
    <w:p w14:paraId="04CC0DC7" w14:textId="77777777" w:rsidR="00DF5C29" w:rsidRDefault="005F7B45">
      <w:pPr>
        <w:pStyle w:val="TableofFigures"/>
        <w:tabs>
          <w:tab w:val="right" w:leader="dot" w:pos="9350"/>
        </w:tabs>
        <w:rPr>
          <w:rFonts w:eastAsiaTheme="minorEastAsia" w:cstheme="minorBidi"/>
          <w:smallCaps w:val="0"/>
          <w:noProof/>
          <w:sz w:val="22"/>
          <w:szCs w:val="22"/>
        </w:rPr>
      </w:pPr>
      <w:hyperlink w:anchor="_Toc452895639" w:history="1">
        <w:r w:rsidR="00DF5C29" w:rsidRPr="009C2CC3">
          <w:rPr>
            <w:rStyle w:val="Hyperlink"/>
            <w:noProof/>
          </w:rPr>
          <w:t>Figure 2</w:t>
        </w:r>
        <w:r w:rsidR="00DF5C29" w:rsidRPr="009C2CC3">
          <w:rPr>
            <w:rStyle w:val="Hyperlink"/>
            <w:noProof/>
          </w:rPr>
          <w:noBreakHyphen/>
          <w:t>2 Microservice Logical Architecture</w:t>
        </w:r>
        <w:r w:rsidR="00DF5C29">
          <w:rPr>
            <w:noProof/>
            <w:webHidden/>
          </w:rPr>
          <w:tab/>
        </w:r>
        <w:r w:rsidR="00DF5C29">
          <w:rPr>
            <w:noProof/>
            <w:webHidden/>
          </w:rPr>
          <w:fldChar w:fldCharType="begin"/>
        </w:r>
        <w:r w:rsidR="00DF5C29">
          <w:rPr>
            <w:noProof/>
            <w:webHidden/>
          </w:rPr>
          <w:instrText xml:space="preserve"> PAGEREF _Toc452895639 \h </w:instrText>
        </w:r>
        <w:r w:rsidR="00DF5C29">
          <w:rPr>
            <w:noProof/>
            <w:webHidden/>
          </w:rPr>
        </w:r>
        <w:r w:rsidR="00DF5C29">
          <w:rPr>
            <w:noProof/>
            <w:webHidden/>
          </w:rPr>
          <w:fldChar w:fldCharType="separate"/>
        </w:r>
        <w:r w:rsidR="00DF5C29">
          <w:rPr>
            <w:noProof/>
            <w:webHidden/>
          </w:rPr>
          <w:t>5</w:t>
        </w:r>
        <w:r w:rsidR="00DF5C29">
          <w:rPr>
            <w:noProof/>
            <w:webHidden/>
          </w:rPr>
          <w:fldChar w:fldCharType="end"/>
        </w:r>
      </w:hyperlink>
    </w:p>
    <w:p w14:paraId="23392F56" w14:textId="77777777" w:rsidR="00DF5C29" w:rsidRDefault="005F7B45">
      <w:pPr>
        <w:pStyle w:val="TableofFigures"/>
        <w:tabs>
          <w:tab w:val="right" w:leader="dot" w:pos="9350"/>
        </w:tabs>
        <w:rPr>
          <w:rFonts w:eastAsiaTheme="minorEastAsia" w:cstheme="minorBidi"/>
          <w:smallCaps w:val="0"/>
          <w:noProof/>
          <w:sz w:val="22"/>
          <w:szCs w:val="22"/>
        </w:rPr>
      </w:pPr>
      <w:hyperlink w:anchor="_Toc452895640" w:history="1">
        <w:r w:rsidR="00DF5C29" w:rsidRPr="009C2CC3">
          <w:rPr>
            <w:rStyle w:val="Hyperlink"/>
            <w:noProof/>
          </w:rPr>
          <w:t>Figure 3</w:t>
        </w:r>
        <w:r w:rsidR="00DF5C29" w:rsidRPr="009C2CC3">
          <w:rPr>
            <w:rStyle w:val="Hyperlink"/>
            <w:noProof/>
          </w:rPr>
          <w:noBreakHyphen/>
          <w:t>1 Physical Architecture – Production Environment for the Prototype</w:t>
        </w:r>
        <w:r w:rsidR="00DF5C29">
          <w:rPr>
            <w:noProof/>
            <w:webHidden/>
          </w:rPr>
          <w:tab/>
        </w:r>
        <w:r w:rsidR="00DF5C29">
          <w:rPr>
            <w:noProof/>
            <w:webHidden/>
          </w:rPr>
          <w:fldChar w:fldCharType="begin"/>
        </w:r>
        <w:r w:rsidR="00DF5C29">
          <w:rPr>
            <w:noProof/>
            <w:webHidden/>
          </w:rPr>
          <w:instrText xml:space="preserve"> PAGEREF _Toc452895640 \h </w:instrText>
        </w:r>
        <w:r w:rsidR="00DF5C29">
          <w:rPr>
            <w:noProof/>
            <w:webHidden/>
          </w:rPr>
        </w:r>
        <w:r w:rsidR="00DF5C29">
          <w:rPr>
            <w:noProof/>
            <w:webHidden/>
          </w:rPr>
          <w:fldChar w:fldCharType="separate"/>
        </w:r>
        <w:r w:rsidR="00DF5C29">
          <w:rPr>
            <w:noProof/>
            <w:webHidden/>
          </w:rPr>
          <w:t>7</w:t>
        </w:r>
        <w:r w:rsidR="00DF5C29">
          <w:rPr>
            <w:noProof/>
            <w:webHidden/>
          </w:rPr>
          <w:fldChar w:fldCharType="end"/>
        </w:r>
      </w:hyperlink>
    </w:p>
    <w:p w14:paraId="63D9B7E1" w14:textId="77777777" w:rsidR="00DF5C29" w:rsidRDefault="005F7B45">
      <w:pPr>
        <w:pStyle w:val="TableofFigures"/>
        <w:tabs>
          <w:tab w:val="right" w:leader="dot" w:pos="9350"/>
        </w:tabs>
        <w:rPr>
          <w:rFonts w:eastAsiaTheme="minorEastAsia" w:cstheme="minorBidi"/>
          <w:smallCaps w:val="0"/>
          <w:noProof/>
          <w:sz w:val="22"/>
          <w:szCs w:val="22"/>
        </w:rPr>
      </w:pPr>
      <w:hyperlink w:anchor="_Toc452895641" w:history="1">
        <w:r w:rsidR="00DF5C29" w:rsidRPr="009C2CC3">
          <w:rPr>
            <w:rStyle w:val="Hyperlink"/>
            <w:noProof/>
          </w:rPr>
          <w:t>Figure 4</w:t>
        </w:r>
        <w:r w:rsidR="00DF5C29" w:rsidRPr="009C2CC3">
          <w:rPr>
            <w:rStyle w:val="Hyperlink"/>
            <w:noProof/>
          </w:rPr>
          <w:noBreakHyphen/>
          <w:t>1 Message Service</w:t>
        </w:r>
        <w:r w:rsidR="00DF5C29">
          <w:rPr>
            <w:noProof/>
            <w:webHidden/>
          </w:rPr>
          <w:tab/>
        </w:r>
        <w:r w:rsidR="00DF5C29">
          <w:rPr>
            <w:noProof/>
            <w:webHidden/>
          </w:rPr>
          <w:fldChar w:fldCharType="begin"/>
        </w:r>
        <w:r w:rsidR="00DF5C29">
          <w:rPr>
            <w:noProof/>
            <w:webHidden/>
          </w:rPr>
          <w:instrText xml:space="preserve"> PAGEREF _Toc452895641 \h </w:instrText>
        </w:r>
        <w:r w:rsidR="00DF5C29">
          <w:rPr>
            <w:noProof/>
            <w:webHidden/>
          </w:rPr>
        </w:r>
        <w:r w:rsidR="00DF5C29">
          <w:rPr>
            <w:noProof/>
            <w:webHidden/>
          </w:rPr>
          <w:fldChar w:fldCharType="separate"/>
        </w:r>
        <w:r w:rsidR="00DF5C29">
          <w:rPr>
            <w:noProof/>
            <w:webHidden/>
          </w:rPr>
          <w:t>8</w:t>
        </w:r>
        <w:r w:rsidR="00DF5C29">
          <w:rPr>
            <w:noProof/>
            <w:webHidden/>
          </w:rPr>
          <w:fldChar w:fldCharType="end"/>
        </w:r>
      </w:hyperlink>
    </w:p>
    <w:p w14:paraId="32701113" w14:textId="77777777" w:rsidR="00DF5C29" w:rsidRDefault="005F7B45">
      <w:pPr>
        <w:pStyle w:val="TableofFigures"/>
        <w:tabs>
          <w:tab w:val="right" w:leader="dot" w:pos="9350"/>
        </w:tabs>
        <w:rPr>
          <w:rFonts w:eastAsiaTheme="minorEastAsia" w:cstheme="minorBidi"/>
          <w:smallCaps w:val="0"/>
          <w:noProof/>
          <w:sz w:val="22"/>
          <w:szCs w:val="22"/>
        </w:rPr>
      </w:pPr>
      <w:hyperlink w:anchor="_Toc452895642" w:history="1">
        <w:r w:rsidR="00DF5C29" w:rsidRPr="009C2CC3">
          <w:rPr>
            <w:rStyle w:val="Hyperlink"/>
            <w:noProof/>
          </w:rPr>
          <w:t>Figure 4</w:t>
        </w:r>
        <w:r w:rsidR="00DF5C29" w:rsidRPr="009C2CC3">
          <w:rPr>
            <w:rStyle w:val="Hyperlink"/>
            <w:noProof/>
          </w:rPr>
          <w:noBreakHyphen/>
          <w:t>2 Sign-In Service</w:t>
        </w:r>
        <w:r w:rsidR="00DF5C29">
          <w:rPr>
            <w:noProof/>
            <w:webHidden/>
          </w:rPr>
          <w:tab/>
        </w:r>
        <w:r w:rsidR="00DF5C29">
          <w:rPr>
            <w:noProof/>
            <w:webHidden/>
          </w:rPr>
          <w:fldChar w:fldCharType="begin"/>
        </w:r>
        <w:r w:rsidR="00DF5C29">
          <w:rPr>
            <w:noProof/>
            <w:webHidden/>
          </w:rPr>
          <w:instrText xml:space="preserve"> PAGEREF _Toc452895642 \h </w:instrText>
        </w:r>
        <w:r w:rsidR="00DF5C29">
          <w:rPr>
            <w:noProof/>
            <w:webHidden/>
          </w:rPr>
        </w:r>
        <w:r w:rsidR="00DF5C29">
          <w:rPr>
            <w:noProof/>
            <w:webHidden/>
          </w:rPr>
          <w:fldChar w:fldCharType="separate"/>
        </w:r>
        <w:r w:rsidR="00DF5C29">
          <w:rPr>
            <w:noProof/>
            <w:webHidden/>
          </w:rPr>
          <w:t>9</w:t>
        </w:r>
        <w:r w:rsidR="00DF5C29">
          <w:rPr>
            <w:noProof/>
            <w:webHidden/>
          </w:rPr>
          <w:fldChar w:fldCharType="end"/>
        </w:r>
      </w:hyperlink>
    </w:p>
    <w:p w14:paraId="104BD3AE" w14:textId="77777777" w:rsidR="00DF5C29" w:rsidRDefault="005F7B45">
      <w:pPr>
        <w:pStyle w:val="TableofFigures"/>
        <w:tabs>
          <w:tab w:val="right" w:leader="dot" w:pos="9350"/>
        </w:tabs>
        <w:rPr>
          <w:rFonts w:eastAsiaTheme="minorEastAsia" w:cstheme="minorBidi"/>
          <w:smallCaps w:val="0"/>
          <w:noProof/>
          <w:sz w:val="22"/>
          <w:szCs w:val="22"/>
        </w:rPr>
      </w:pPr>
      <w:hyperlink w:anchor="_Toc452895643" w:history="1">
        <w:r w:rsidR="00DF5C29" w:rsidRPr="009C2CC3">
          <w:rPr>
            <w:rStyle w:val="Hyperlink"/>
            <w:noProof/>
          </w:rPr>
          <w:t>Figure 4</w:t>
        </w:r>
        <w:r w:rsidR="00DF5C29" w:rsidRPr="009C2CC3">
          <w:rPr>
            <w:rStyle w:val="Hyperlink"/>
            <w:noProof/>
          </w:rPr>
          <w:noBreakHyphen/>
          <w:t>3 Person Profile Service</w:t>
        </w:r>
        <w:r w:rsidR="00DF5C29">
          <w:rPr>
            <w:noProof/>
            <w:webHidden/>
          </w:rPr>
          <w:tab/>
        </w:r>
        <w:r w:rsidR="00DF5C29">
          <w:rPr>
            <w:noProof/>
            <w:webHidden/>
          </w:rPr>
          <w:fldChar w:fldCharType="begin"/>
        </w:r>
        <w:r w:rsidR="00DF5C29">
          <w:rPr>
            <w:noProof/>
            <w:webHidden/>
          </w:rPr>
          <w:instrText xml:space="preserve"> PAGEREF _Toc452895643 \h </w:instrText>
        </w:r>
        <w:r w:rsidR="00DF5C29">
          <w:rPr>
            <w:noProof/>
            <w:webHidden/>
          </w:rPr>
        </w:r>
        <w:r w:rsidR="00DF5C29">
          <w:rPr>
            <w:noProof/>
            <w:webHidden/>
          </w:rPr>
          <w:fldChar w:fldCharType="separate"/>
        </w:r>
        <w:r w:rsidR="00DF5C29">
          <w:rPr>
            <w:noProof/>
            <w:webHidden/>
          </w:rPr>
          <w:t>9</w:t>
        </w:r>
        <w:r w:rsidR="00DF5C29">
          <w:rPr>
            <w:noProof/>
            <w:webHidden/>
          </w:rPr>
          <w:fldChar w:fldCharType="end"/>
        </w:r>
      </w:hyperlink>
    </w:p>
    <w:p w14:paraId="48048284" w14:textId="77777777" w:rsidR="00DF5C29" w:rsidRDefault="005F7B45">
      <w:pPr>
        <w:pStyle w:val="TableofFigures"/>
        <w:tabs>
          <w:tab w:val="right" w:leader="dot" w:pos="9350"/>
        </w:tabs>
        <w:rPr>
          <w:rFonts w:eastAsiaTheme="minorEastAsia" w:cstheme="minorBidi"/>
          <w:smallCaps w:val="0"/>
          <w:noProof/>
          <w:sz w:val="22"/>
          <w:szCs w:val="22"/>
        </w:rPr>
      </w:pPr>
      <w:hyperlink w:anchor="_Toc452895644" w:history="1">
        <w:r w:rsidR="00DF5C29" w:rsidRPr="009C2CC3">
          <w:rPr>
            <w:rStyle w:val="Hyperlink"/>
            <w:noProof/>
          </w:rPr>
          <w:t>Figure 4</w:t>
        </w:r>
        <w:r w:rsidR="00DF5C29" w:rsidRPr="009C2CC3">
          <w:rPr>
            <w:rStyle w:val="Hyperlink"/>
            <w:noProof/>
          </w:rPr>
          <w:noBreakHyphen/>
          <w:t>4 Facility Search Service</w:t>
        </w:r>
        <w:r w:rsidR="00DF5C29">
          <w:rPr>
            <w:noProof/>
            <w:webHidden/>
          </w:rPr>
          <w:tab/>
        </w:r>
        <w:r w:rsidR="00DF5C29">
          <w:rPr>
            <w:noProof/>
            <w:webHidden/>
          </w:rPr>
          <w:fldChar w:fldCharType="begin"/>
        </w:r>
        <w:r w:rsidR="00DF5C29">
          <w:rPr>
            <w:noProof/>
            <w:webHidden/>
          </w:rPr>
          <w:instrText xml:space="preserve"> PAGEREF _Toc452895644 \h </w:instrText>
        </w:r>
        <w:r w:rsidR="00DF5C29">
          <w:rPr>
            <w:noProof/>
            <w:webHidden/>
          </w:rPr>
        </w:r>
        <w:r w:rsidR="00DF5C29">
          <w:rPr>
            <w:noProof/>
            <w:webHidden/>
          </w:rPr>
          <w:fldChar w:fldCharType="separate"/>
        </w:r>
        <w:r w:rsidR="00DF5C29">
          <w:rPr>
            <w:noProof/>
            <w:webHidden/>
          </w:rPr>
          <w:t>10</w:t>
        </w:r>
        <w:r w:rsidR="00DF5C29">
          <w:rPr>
            <w:noProof/>
            <w:webHidden/>
          </w:rPr>
          <w:fldChar w:fldCharType="end"/>
        </w:r>
      </w:hyperlink>
    </w:p>
    <w:p w14:paraId="5E540D0B" w14:textId="77777777" w:rsidR="00E169BF" w:rsidRPr="008676B0" w:rsidRDefault="00E66991" w:rsidP="00E169BF">
      <w:pPr>
        <w:pStyle w:val="BodyText"/>
        <w:sectPr w:rsidR="00E169BF" w:rsidRPr="008676B0" w:rsidSect="00E169BF">
          <w:headerReference w:type="default" r:id="rId18"/>
          <w:footerReference w:type="default" r:id="rId19"/>
          <w:type w:val="continuous"/>
          <w:pgSz w:w="12240" w:h="15840" w:code="1"/>
          <w:pgMar w:top="1590" w:right="1440" w:bottom="1440" w:left="1440" w:header="720" w:footer="225" w:gutter="0"/>
          <w:pgNumType w:fmt="lowerRoman" w:start="1"/>
          <w:cols w:space="720"/>
          <w:docGrid w:linePitch="360"/>
        </w:sectPr>
      </w:pPr>
      <w:r>
        <w:rPr>
          <w:rFonts w:asciiTheme="minorHAnsi" w:hAnsiTheme="minorHAnsi"/>
          <w:b/>
          <w:bCs/>
          <w:smallCaps/>
          <w:noProof/>
          <w:sz w:val="20"/>
          <w:szCs w:val="20"/>
        </w:rPr>
        <w:fldChar w:fldCharType="end"/>
      </w:r>
    </w:p>
    <w:bookmarkEnd w:id="5"/>
    <w:p w14:paraId="5E540D0C" w14:textId="77777777" w:rsidR="00E169BF" w:rsidRPr="008676B0" w:rsidRDefault="00E169BF" w:rsidP="00E169BF">
      <w:pPr>
        <w:spacing w:after="200" w:line="276" w:lineRule="auto"/>
        <w:rPr>
          <w:rFonts w:cs="Arial"/>
          <w:b/>
          <w:bCs/>
          <w:color w:val="211B6F"/>
          <w:kern w:val="32"/>
          <w:sz w:val="44"/>
          <w:szCs w:val="44"/>
        </w:rPr>
      </w:pPr>
      <w:r w:rsidRPr="008676B0">
        <w:br w:type="page"/>
      </w:r>
    </w:p>
    <w:p w14:paraId="5E540D0D" w14:textId="74ECD331" w:rsidR="00E169BF" w:rsidRDefault="00E169BF" w:rsidP="00685F47">
      <w:pPr>
        <w:pStyle w:val="Heading1"/>
      </w:pPr>
      <w:bookmarkStart w:id="8" w:name="_Toc452895941"/>
      <w:r w:rsidRPr="00685F47">
        <w:lastRenderedPageBreak/>
        <w:t>Introduction</w:t>
      </w:r>
      <w:bookmarkEnd w:id="6"/>
      <w:bookmarkEnd w:id="8"/>
    </w:p>
    <w:p w14:paraId="700FE6A7" w14:textId="75BC4F14" w:rsidR="00DF5C29" w:rsidRDefault="00DF5C29" w:rsidP="00DF5C29">
      <w:r>
        <w:t xml:space="preserve">The purpose of this document is to provide </w:t>
      </w:r>
      <w:proofErr w:type="spellStart"/>
      <w:proofErr w:type="gramStart"/>
      <w:r>
        <w:t>a</w:t>
      </w:r>
      <w:proofErr w:type="spellEnd"/>
      <w:proofErr w:type="gramEnd"/>
      <w:r>
        <w:t xml:space="preserve"> overview of the architecture, design and implementation approach, best practices used for the </w:t>
      </w:r>
      <w:proofErr w:type="spellStart"/>
      <w:r>
        <w:t>SafeKids</w:t>
      </w:r>
      <w:proofErr w:type="spellEnd"/>
      <w:r>
        <w:t xml:space="preserve"> application. This document provides high level description of the logical and physical architecture, data model and the business and technical services used to implement the application.</w:t>
      </w:r>
    </w:p>
    <w:p w14:paraId="1954D132" w14:textId="77777777" w:rsidR="000C4649" w:rsidRDefault="000C4649" w:rsidP="00DF5C29"/>
    <w:p w14:paraId="1AD739EC" w14:textId="6881C28B" w:rsidR="002334F9" w:rsidRDefault="002334F9" w:rsidP="002334F9">
      <w:pPr>
        <w:pStyle w:val="Heading1"/>
      </w:pPr>
      <w:bookmarkStart w:id="9" w:name="_Toc452895942"/>
      <w:r>
        <w:lastRenderedPageBreak/>
        <w:t>Logical Architecture</w:t>
      </w:r>
      <w:bookmarkEnd w:id="9"/>
    </w:p>
    <w:p w14:paraId="5D3E0275" w14:textId="02438D68" w:rsidR="00B4142B" w:rsidRDefault="00381C23" w:rsidP="00B4142B">
      <w:r>
        <w:t xml:space="preserve">The logical architecture for the </w:t>
      </w:r>
      <w:proofErr w:type="spellStart"/>
      <w:r>
        <w:t>SafeKids</w:t>
      </w:r>
      <w:proofErr w:type="spellEnd"/>
      <w:r>
        <w:t xml:space="preserve"> application is shown in Figure 2-1 and is described below.</w:t>
      </w:r>
    </w:p>
    <w:p w14:paraId="3159CFAD" w14:textId="77777777" w:rsidR="00381C23" w:rsidRDefault="00381C23" w:rsidP="00B4142B"/>
    <w:p w14:paraId="754365FD" w14:textId="6A13E36B" w:rsidR="00B4142B" w:rsidRDefault="000C4649" w:rsidP="00B4142B">
      <w:pPr>
        <w:keepNext/>
      </w:pPr>
      <w:r>
        <w:rPr>
          <w:noProof/>
        </w:rPr>
        <w:drawing>
          <wp:inline distT="0" distB="0" distL="0" distR="0" wp14:anchorId="45A8BF4D" wp14:editId="4338835A">
            <wp:extent cx="5937885" cy="474789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747895"/>
                    </a:xfrm>
                    <a:prstGeom prst="rect">
                      <a:avLst/>
                    </a:prstGeom>
                    <a:noFill/>
                    <a:ln>
                      <a:noFill/>
                    </a:ln>
                  </pic:spPr>
                </pic:pic>
              </a:graphicData>
            </a:graphic>
          </wp:inline>
        </w:drawing>
      </w:r>
    </w:p>
    <w:p w14:paraId="00DB45F8" w14:textId="77777777" w:rsidR="00B4142B" w:rsidRDefault="00B4142B" w:rsidP="00B4142B">
      <w:pPr>
        <w:pStyle w:val="Caption"/>
        <w:jc w:val="left"/>
      </w:pPr>
    </w:p>
    <w:p w14:paraId="2EF117EC" w14:textId="1DD7C5C1" w:rsidR="00B4142B" w:rsidRDefault="00B4142B" w:rsidP="00B4142B">
      <w:pPr>
        <w:pStyle w:val="Caption"/>
        <w:jc w:val="left"/>
      </w:pPr>
      <w:bookmarkStart w:id="10" w:name="_Toc452895638"/>
      <w:r>
        <w:t xml:space="preserve">Figure </w:t>
      </w:r>
      <w:fldSimple w:instr=" STYLEREF 1 \s ">
        <w:r w:rsidR="005F7B45">
          <w:rPr>
            <w:noProof/>
          </w:rPr>
          <w:t>2</w:t>
        </w:r>
      </w:fldSimple>
      <w:r w:rsidR="005F7B45">
        <w:noBreakHyphen/>
      </w:r>
      <w:fldSimple w:instr=" SEQ Figure \* ARABIC \s 1 ">
        <w:r w:rsidR="005F7B45">
          <w:rPr>
            <w:noProof/>
          </w:rPr>
          <w:t>1</w:t>
        </w:r>
      </w:fldSimple>
      <w:r w:rsidR="000C4649">
        <w:t xml:space="preserve"> </w:t>
      </w:r>
      <w:r>
        <w:t>Logical Architecture Diagram</w:t>
      </w:r>
      <w:bookmarkEnd w:id="10"/>
    </w:p>
    <w:p w14:paraId="74947883" w14:textId="7E7CE888" w:rsidR="00381C23" w:rsidRDefault="00381C23" w:rsidP="00381C23">
      <w:pPr>
        <w:pStyle w:val="Heading2"/>
      </w:pPr>
      <w:bookmarkStart w:id="11" w:name="_Toc452895943"/>
      <w:r>
        <w:t xml:space="preserve">Architecture </w:t>
      </w:r>
      <w:r w:rsidR="00DB36B9">
        <w:t xml:space="preserve">Approach and </w:t>
      </w:r>
      <w:r>
        <w:t>Best Practices</w:t>
      </w:r>
      <w:bookmarkEnd w:id="11"/>
    </w:p>
    <w:p w14:paraId="6DF1F4C5" w14:textId="4AAEB228" w:rsidR="00381C23" w:rsidRDefault="00381C23" w:rsidP="00381C23">
      <w:r>
        <w:t xml:space="preserve">The </w:t>
      </w:r>
      <w:proofErr w:type="spellStart"/>
      <w:r>
        <w:t>SafeKids</w:t>
      </w:r>
      <w:proofErr w:type="spellEnd"/>
      <w:r>
        <w:t xml:space="preserve"> application architecture is </w:t>
      </w:r>
      <w:proofErr w:type="spellStart"/>
      <w:r>
        <w:t>implementd</w:t>
      </w:r>
      <w:proofErr w:type="spellEnd"/>
      <w:r>
        <w:t xml:space="preserve"> using the following architectural features/best practices:</w:t>
      </w:r>
    </w:p>
    <w:p w14:paraId="669A5B55" w14:textId="5B8A63DF" w:rsidR="00381C23" w:rsidRDefault="00381C23" w:rsidP="00EE52D9">
      <w:pPr>
        <w:pStyle w:val="ListParagraph"/>
        <w:numPr>
          <w:ilvl w:val="0"/>
          <w:numId w:val="10"/>
        </w:numPr>
      </w:pPr>
      <w:r w:rsidRPr="00381C23">
        <w:rPr>
          <w:b/>
        </w:rPr>
        <w:t>N-Tier Distributed Architecture</w:t>
      </w:r>
      <w:r>
        <w:t xml:space="preserve"> – supports hor</w:t>
      </w:r>
      <w:r w:rsidR="00DB36B9">
        <w:t>izontal and vertical scalability</w:t>
      </w:r>
    </w:p>
    <w:p w14:paraId="6726376E" w14:textId="77777777" w:rsidR="00DB36B9" w:rsidRDefault="00DB36B9" w:rsidP="00DB36B9">
      <w:pPr>
        <w:pStyle w:val="ListParagraph"/>
      </w:pPr>
    </w:p>
    <w:p w14:paraId="7D057897" w14:textId="663D17B1" w:rsidR="00DB36B9" w:rsidRPr="003550CC" w:rsidRDefault="00DB36B9" w:rsidP="00EE52D9">
      <w:pPr>
        <w:pStyle w:val="ListParagraph"/>
        <w:numPr>
          <w:ilvl w:val="0"/>
          <w:numId w:val="10"/>
        </w:numPr>
      </w:pPr>
      <w:r w:rsidRPr="00DB36B9">
        <w:rPr>
          <w:b/>
        </w:rPr>
        <w:t xml:space="preserve">Technology </w:t>
      </w:r>
      <w:proofErr w:type="spellStart"/>
      <w:r w:rsidRPr="00DB36B9">
        <w:rPr>
          <w:b/>
        </w:rPr>
        <w:t>Agonstic</w:t>
      </w:r>
      <w:proofErr w:type="spellEnd"/>
      <w:r w:rsidRPr="00DB36B9">
        <w:rPr>
          <w:b/>
        </w:rPr>
        <w:t xml:space="preserve"> Application Layer</w:t>
      </w:r>
      <w:r>
        <w:t xml:space="preserve"> – The application is implemented using tools/technologies that are completely technology platform (such as Java/JEE, MS .NET </w:t>
      </w:r>
      <w:proofErr w:type="spellStart"/>
      <w:r>
        <w:t>etc</w:t>
      </w:r>
      <w:proofErr w:type="spellEnd"/>
      <w:r>
        <w:t xml:space="preserve">) </w:t>
      </w:r>
      <w:proofErr w:type="spellStart"/>
      <w:r>
        <w:t>ago</w:t>
      </w:r>
      <w:r w:rsidRPr="003550CC">
        <w:t>nstic</w:t>
      </w:r>
      <w:proofErr w:type="spellEnd"/>
      <w:r w:rsidRPr="003550CC">
        <w:t xml:space="preserve">. </w:t>
      </w:r>
      <w:r w:rsidR="00057DF6" w:rsidRPr="003550CC">
        <w:t xml:space="preserve"> </w:t>
      </w:r>
    </w:p>
    <w:p w14:paraId="0960BEDE" w14:textId="77777777" w:rsidR="00DB36B9" w:rsidRPr="00DB36B9" w:rsidRDefault="00DB36B9" w:rsidP="00DB36B9">
      <w:pPr>
        <w:pStyle w:val="ListParagraph"/>
      </w:pPr>
    </w:p>
    <w:p w14:paraId="3C5E8E7B" w14:textId="2E529A08" w:rsidR="00381C23" w:rsidRDefault="00381C23" w:rsidP="00EE52D9">
      <w:pPr>
        <w:pStyle w:val="ListParagraph"/>
        <w:numPr>
          <w:ilvl w:val="0"/>
          <w:numId w:val="10"/>
        </w:numPr>
      </w:pPr>
      <w:r w:rsidRPr="00381C23">
        <w:rPr>
          <w:b/>
        </w:rPr>
        <w:t>Responsive UX/UI Design</w:t>
      </w:r>
      <w:r>
        <w:t xml:space="preserve"> – The web based User Interface (UI) uses Responsive Design techniques/tools. </w:t>
      </w:r>
    </w:p>
    <w:p w14:paraId="2D09F7F1" w14:textId="44A19F84" w:rsidR="00381C23" w:rsidRDefault="00381C23" w:rsidP="00EE52D9">
      <w:pPr>
        <w:pStyle w:val="ListParagraph"/>
        <w:numPr>
          <w:ilvl w:val="1"/>
          <w:numId w:val="10"/>
        </w:numPr>
      </w:pPr>
      <w:r>
        <w:lastRenderedPageBreak/>
        <w:t xml:space="preserve">The Application is accessible through any web browser such as </w:t>
      </w:r>
      <w:r w:rsidRPr="00627B00">
        <w:rPr>
          <w:i/>
        </w:rPr>
        <w:t xml:space="preserve">Google Chrome, </w:t>
      </w:r>
      <w:proofErr w:type="spellStart"/>
      <w:r w:rsidRPr="00627B00">
        <w:rPr>
          <w:i/>
        </w:rPr>
        <w:t>Mozzila</w:t>
      </w:r>
      <w:proofErr w:type="spellEnd"/>
      <w:r w:rsidRPr="00627B00">
        <w:rPr>
          <w:i/>
        </w:rPr>
        <w:t xml:space="preserve"> </w:t>
      </w:r>
      <w:proofErr w:type="spellStart"/>
      <w:r w:rsidRPr="00627B00">
        <w:rPr>
          <w:i/>
        </w:rPr>
        <w:t>FireFox</w:t>
      </w:r>
      <w:proofErr w:type="spellEnd"/>
      <w:r w:rsidRPr="00627B00">
        <w:rPr>
          <w:i/>
        </w:rPr>
        <w:t>, MS Internet Explorer</w:t>
      </w:r>
      <w:r w:rsidR="003550CC">
        <w:rPr>
          <w:i/>
        </w:rPr>
        <w:t>, Safari</w:t>
      </w:r>
      <w:r w:rsidRPr="00627B00">
        <w:rPr>
          <w:i/>
        </w:rPr>
        <w:t xml:space="preserve"> and Opera</w:t>
      </w:r>
      <w:r>
        <w:t xml:space="preserve"> etc. </w:t>
      </w:r>
    </w:p>
    <w:p w14:paraId="4023892F" w14:textId="58C705F9" w:rsidR="00381C23" w:rsidRDefault="00381C23" w:rsidP="00EE52D9">
      <w:pPr>
        <w:pStyle w:val="ListParagraph"/>
        <w:numPr>
          <w:ilvl w:val="1"/>
          <w:numId w:val="10"/>
        </w:numPr>
      </w:pPr>
      <w:r>
        <w:t xml:space="preserve">Accessible through </w:t>
      </w:r>
      <w:r w:rsidR="003550CC">
        <w:t>wide range of</w:t>
      </w:r>
      <w:r>
        <w:t xml:space="preserve"> Mobile devices (tablets/cell phones) running on </w:t>
      </w:r>
      <w:r w:rsidRPr="00627B00">
        <w:rPr>
          <w:i/>
        </w:rPr>
        <w:t>iOS, Android, and Microsoft</w:t>
      </w:r>
      <w:r>
        <w:t xml:space="preserve"> </w:t>
      </w:r>
      <w:r w:rsidR="00627B00">
        <w:t>operating systems.</w:t>
      </w:r>
    </w:p>
    <w:p w14:paraId="18F1A557" w14:textId="77777777" w:rsidR="00DB36B9" w:rsidRDefault="00DB36B9" w:rsidP="00DB36B9">
      <w:pPr>
        <w:pStyle w:val="ListParagraph"/>
        <w:ind w:left="1440"/>
      </w:pPr>
    </w:p>
    <w:p w14:paraId="103FD09D" w14:textId="193AC80B" w:rsidR="00365427" w:rsidRPr="003550CC" w:rsidRDefault="00B515CC" w:rsidP="003550CC">
      <w:pPr>
        <w:pStyle w:val="ListParagraph"/>
        <w:numPr>
          <w:ilvl w:val="0"/>
          <w:numId w:val="10"/>
        </w:numPr>
        <w:rPr>
          <w:b/>
        </w:rPr>
      </w:pPr>
      <w:r>
        <w:rPr>
          <w:b/>
        </w:rPr>
        <w:t xml:space="preserve">Section 508 Compliance – </w:t>
      </w:r>
      <w:r>
        <w:t xml:space="preserve">The </w:t>
      </w:r>
      <w:r w:rsidR="00365427">
        <w:t>user interface is compliant to the Sect</w:t>
      </w:r>
      <w:r w:rsidR="003550CC">
        <w:t>ion 508 requirements.</w:t>
      </w:r>
    </w:p>
    <w:p w14:paraId="509257AF" w14:textId="77777777" w:rsidR="003550CC" w:rsidRPr="003550CC" w:rsidRDefault="003550CC" w:rsidP="003550CC">
      <w:pPr>
        <w:ind w:left="360"/>
        <w:rPr>
          <w:b/>
        </w:rPr>
      </w:pPr>
    </w:p>
    <w:p w14:paraId="5781DD90" w14:textId="77777777" w:rsidR="00381C23" w:rsidRPr="00381C23" w:rsidRDefault="00381C23" w:rsidP="00EE52D9">
      <w:pPr>
        <w:pStyle w:val="ListParagraph"/>
        <w:numPr>
          <w:ilvl w:val="0"/>
          <w:numId w:val="10"/>
        </w:numPr>
        <w:rPr>
          <w:b/>
        </w:rPr>
      </w:pPr>
      <w:proofErr w:type="spellStart"/>
      <w:r w:rsidRPr="00381C23">
        <w:rPr>
          <w:b/>
        </w:rPr>
        <w:t>Microservice</w:t>
      </w:r>
      <w:proofErr w:type="spellEnd"/>
      <w:r w:rsidRPr="00381C23">
        <w:rPr>
          <w:b/>
        </w:rPr>
        <w:t xml:space="preserve"> Based Architecture </w:t>
      </w:r>
    </w:p>
    <w:p w14:paraId="02C63AE6" w14:textId="48500A59" w:rsidR="00DB36B9" w:rsidRDefault="00DB36B9" w:rsidP="00EE52D9">
      <w:pPr>
        <w:pStyle w:val="ListParagraph"/>
        <w:numPr>
          <w:ilvl w:val="1"/>
          <w:numId w:val="10"/>
        </w:numPr>
      </w:pPr>
      <w:r>
        <w:t>The Business and Technical capabilities requirements are derived from the user stories</w:t>
      </w:r>
    </w:p>
    <w:p w14:paraId="541C957C" w14:textId="6475FA67" w:rsidR="00381C23" w:rsidRDefault="00381C23" w:rsidP="00EE52D9">
      <w:pPr>
        <w:pStyle w:val="ListParagraph"/>
        <w:numPr>
          <w:ilvl w:val="1"/>
          <w:numId w:val="10"/>
        </w:numPr>
      </w:pPr>
      <w:r>
        <w:t xml:space="preserve">The Business and Technical Services are </w:t>
      </w:r>
      <w:proofErr w:type="spellStart"/>
      <w:r>
        <w:t>implemend</w:t>
      </w:r>
      <w:proofErr w:type="spellEnd"/>
      <w:r>
        <w:t xml:space="preserve"> using </w:t>
      </w:r>
      <w:proofErr w:type="spellStart"/>
      <w:r>
        <w:t>Microservices</w:t>
      </w:r>
      <w:proofErr w:type="spellEnd"/>
      <w:r>
        <w:t xml:space="preserve"> API architecture as RESTful web services. </w:t>
      </w:r>
    </w:p>
    <w:p w14:paraId="3544F3A3" w14:textId="02D25779" w:rsidR="00DB36B9" w:rsidRDefault="00DB36B9" w:rsidP="00EE52D9">
      <w:pPr>
        <w:pStyle w:val="ListParagraph"/>
        <w:numPr>
          <w:ilvl w:val="1"/>
          <w:numId w:val="10"/>
        </w:numPr>
      </w:pPr>
      <w:r w:rsidRPr="00DB36B9">
        <w:rPr>
          <w:b/>
        </w:rPr>
        <w:t>Autonomous Services:</w:t>
      </w:r>
      <w:r>
        <w:t xml:space="preserve"> Each </w:t>
      </w:r>
      <w:proofErr w:type="spellStart"/>
      <w:r>
        <w:t>Microservice</w:t>
      </w:r>
      <w:proofErr w:type="spellEnd"/>
      <w:r>
        <w:t xml:space="preserve"> is designed to have complete authority to perform CRUD (Create, Read, Update, </w:t>
      </w:r>
      <w:proofErr w:type="gramStart"/>
      <w:r>
        <w:t>Delete</w:t>
      </w:r>
      <w:proofErr w:type="gramEnd"/>
      <w:r>
        <w:t xml:space="preserve">) operations on the specific set of domain data. No other services can perform CRUD operation on this domain data set. This makes the </w:t>
      </w:r>
      <w:proofErr w:type="spellStart"/>
      <w:r>
        <w:t>Microservices</w:t>
      </w:r>
      <w:proofErr w:type="spellEnd"/>
      <w:r>
        <w:t xml:space="preserve"> </w:t>
      </w:r>
      <w:r w:rsidRPr="00DB36B9">
        <w:rPr>
          <w:i/>
        </w:rPr>
        <w:t>Autonomous API</w:t>
      </w:r>
      <w:r>
        <w:t>.</w:t>
      </w:r>
    </w:p>
    <w:p w14:paraId="0B3342E7" w14:textId="1E2B3073" w:rsidR="00381C23" w:rsidRDefault="00381C23" w:rsidP="00EE52D9">
      <w:pPr>
        <w:pStyle w:val="ListParagraph"/>
        <w:numPr>
          <w:ilvl w:val="1"/>
          <w:numId w:val="10"/>
        </w:numPr>
      </w:pPr>
      <w:r>
        <w:t xml:space="preserve">The </w:t>
      </w:r>
      <w:proofErr w:type="spellStart"/>
      <w:r>
        <w:t>Microservices</w:t>
      </w:r>
      <w:proofErr w:type="spellEnd"/>
      <w:r>
        <w:t xml:space="preserve"> can be designed, implemented, built and deployed independently</w:t>
      </w:r>
    </w:p>
    <w:p w14:paraId="34F9E674" w14:textId="77777777" w:rsidR="00381C23" w:rsidRDefault="00381C23" w:rsidP="00381C23">
      <w:pPr>
        <w:pStyle w:val="ListParagraph"/>
        <w:ind w:left="1440"/>
      </w:pPr>
    </w:p>
    <w:p w14:paraId="79EE762E" w14:textId="0C75157E" w:rsidR="00381C23" w:rsidRDefault="00381C23" w:rsidP="00EE52D9">
      <w:pPr>
        <w:pStyle w:val="ListParagraph"/>
        <w:numPr>
          <w:ilvl w:val="0"/>
          <w:numId w:val="10"/>
        </w:numPr>
      </w:pPr>
      <w:r w:rsidRPr="00381C23">
        <w:rPr>
          <w:b/>
        </w:rPr>
        <w:t>Reusable Technical Services</w:t>
      </w:r>
      <w:r>
        <w:t xml:space="preserve"> – The </w:t>
      </w:r>
      <w:proofErr w:type="spellStart"/>
      <w:r>
        <w:t>Microservices</w:t>
      </w:r>
      <w:proofErr w:type="spellEnd"/>
      <w:r>
        <w:t xml:space="preserve"> API design </w:t>
      </w:r>
      <w:r w:rsidR="00DB36B9">
        <w:t xml:space="preserve">approach </w:t>
      </w:r>
      <w:r>
        <w:t xml:space="preserve">carefully </w:t>
      </w:r>
      <w:r w:rsidR="00DB36B9">
        <w:t>s</w:t>
      </w:r>
      <w:r>
        <w:t xml:space="preserve">eparates Business Services from Technical Services. The Technical </w:t>
      </w:r>
      <w:proofErr w:type="spellStart"/>
      <w:r>
        <w:t>Servics</w:t>
      </w:r>
      <w:proofErr w:type="spellEnd"/>
      <w:r>
        <w:t xml:space="preserve"> are business context </w:t>
      </w:r>
      <w:proofErr w:type="spellStart"/>
      <w:r>
        <w:t>agonstic</w:t>
      </w:r>
      <w:proofErr w:type="spellEnd"/>
      <w:r>
        <w:t xml:space="preserve"> and can be reused by any other business process/services. The Technical Services APIs such as </w:t>
      </w:r>
      <w:r w:rsidRPr="00057DF6">
        <w:rPr>
          <w:b/>
          <w:i/>
        </w:rPr>
        <w:t xml:space="preserve">Sign-In Service, </w:t>
      </w:r>
      <w:proofErr w:type="spellStart"/>
      <w:r w:rsidRPr="00057DF6">
        <w:rPr>
          <w:b/>
          <w:i/>
        </w:rPr>
        <w:t>EMail</w:t>
      </w:r>
      <w:proofErr w:type="spellEnd"/>
      <w:r w:rsidRPr="00057DF6">
        <w:rPr>
          <w:b/>
          <w:i/>
        </w:rPr>
        <w:t xml:space="preserve"> Service, SMS Service, </w:t>
      </w:r>
      <w:r w:rsidR="00DB36B9" w:rsidRPr="00057DF6">
        <w:rPr>
          <w:b/>
          <w:i/>
        </w:rPr>
        <w:t>and Message Service APIs</w:t>
      </w:r>
      <w:r w:rsidR="00DB36B9">
        <w:t xml:space="preserve"> are designed and implemented as part of this implementation can be reused by any other application/service context.</w:t>
      </w:r>
    </w:p>
    <w:p w14:paraId="7F1A0E34" w14:textId="77777777" w:rsidR="00EF1452" w:rsidRDefault="00EF1452" w:rsidP="00EF1452">
      <w:pPr>
        <w:pStyle w:val="ListParagraph"/>
      </w:pPr>
    </w:p>
    <w:p w14:paraId="7033947F" w14:textId="77777777" w:rsidR="0087031F" w:rsidRDefault="0087031F" w:rsidP="00EE52D9">
      <w:pPr>
        <w:pStyle w:val="ListParagraph"/>
        <w:numPr>
          <w:ilvl w:val="0"/>
          <w:numId w:val="10"/>
        </w:numPr>
      </w:pPr>
      <w:r>
        <w:rPr>
          <w:b/>
        </w:rPr>
        <w:t xml:space="preserve">API Gateway Pattern </w:t>
      </w:r>
      <w:r>
        <w:t xml:space="preserve">– </w:t>
      </w:r>
      <w:r w:rsidRPr="0087031F">
        <w:t>The API Gateway pattern is used to</w:t>
      </w:r>
      <w:r>
        <w:t>:</w:t>
      </w:r>
    </w:p>
    <w:p w14:paraId="5A319067" w14:textId="7B01839E" w:rsidR="0087031F" w:rsidRDefault="0087031F" w:rsidP="00EE52D9">
      <w:pPr>
        <w:pStyle w:val="ListParagraph"/>
        <w:numPr>
          <w:ilvl w:val="1"/>
          <w:numId w:val="10"/>
        </w:numPr>
      </w:pPr>
      <w:r>
        <w:t>A</w:t>
      </w:r>
      <w:r w:rsidRPr="0087031F">
        <w:t>void any point-to-point integration of</w:t>
      </w:r>
      <w:r>
        <w:t xml:space="preserve"> the APIs with the Applications that imposes direct and complex dependencies between the service consumers and the providers and creates a very inflexible and unmaintainable architecture</w:t>
      </w:r>
      <w:r w:rsidR="00EF1452">
        <w:t xml:space="preserve">. The API Gateway creates a layer </w:t>
      </w:r>
      <w:proofErr w:type="gramStart"/>
      <w:r w:rsidR="00EF1452">
        <w:t>of  abstraction</w:t>
      </w:r>
      <w:proofErr w:type="gramEnd"/>
      <w:r w:rsidR="00EF1452">
        <w:t xml:space="preserve"> between the service consumers and the service providers. This eliminated direct dependencies between the service consumers and the service providers </w:t>
      </w:r>
      <w:r w:rsidR="00CD5CA2">
        <w:t>that</w:t>
      </w:r>
      <w:r w:rsidR="00EF1452">
        <w:t xml:space="preserve"> makes the architecture flexible and maintainable.</w:t>
      </w:r>
    </w:p>
    <w:p w14:paraId="187AB3D8" w14:textId="77777777" w:rsidR="00EF1452" w:rsidRDefault="00EF1452" w:rsidP="00EF1452">
      <w:pPr>
        <w:pStyle w:val="ListParagraph"/>
        <w:ind w:left="1440"/>
      </w:pPr>
    </w:p>
    <w:p w14:paraId="0EBF4115" w14:textId="52BED1E9" w:rsidR="0087031F" w:rsidRDefault="00EF1452" w:rsidP="00EE52D9">
      <w:pPr>
        <w:pStyle w:val="ListParagraph"/>
        <w:numPr>
          <w:ilvl w:val="1"/>
          <w:numId w:val="10"/>
        </w:numPr>
      </w:pPr>
      <w:r>
        <w:t>Support different types of client devices with different types of contents</w:t>
      </w:r>
    </w:p>
    <w:p w14:paraId="7D87B30E" w14:textId="77777777" w:rsidR="00EF1452" w:rsidRDefault="00EF1452" w:rsidP="00EF1452">
      <w:pPr>
        <w:pStyle w:val="ListParagraph"/>
      </w:pPr>
    </w:p>
    <w:p w14:paraId="29984C96" w14:textId="171F1347" w:rsidR="00EF1452" w:rsidRDefault="00EF1452" w:rsidP="00EE52D9">
      <w:pPr>
        <w:pStyle w:val="ListParagraph"/>
        <w:numPr>
          <w:ilvl w:val="1"/>
          <w:numId w:val="10"/>
        </w:numPr>
      </w:pPr>
      <w:r>
        <w:t>Route the service calls to the appropriate service providers</w:t>
      </w:r>
    </w:p>
    <w:p w14:paraId="55317A8A" w14:textId="77777777" w:rsidR="00CD5CA2" w:rsidRDefault="00CD5CA2" w:rsidP="00CD5CA2">
      <w:pPr>
        <w:pStyle w:val="ListParagraph"/>
      </w:pPr>
    </w:p>
    <w:p w14:paraId="04233193" w14:textId="5D38F8EF" w:rsidR="00CD5CA2" w:rsidRDefault="00CD5CA2" w:rsidP="00EE52D9">
      <w:pPr>
        <w:pStyle w:val="ListParagraph"/>
        <w:numPr>
          <w:ilvl w:val="1"/>
          <w:numId w:val="10"/>
        </w:numPr>
      </w:pPr>
      <w:proofErr w:type="spellStart"/>
      <w:r w:rsidRPr="00CD5CA2">
        <w:rPr>
          <w:i/>
        </w:rPr>
        <w:t>Signle</w:t>
      </w:r>
      <w:proofErr w:type="spellEnd"/>
      <w:r w:rsidRPr="00CD5CA2">
        <w:rPr>
          <w:i/>
        </w:rPr>
        <w:t xml:space="preserve"> Entry Point for all Service invocation</w:t>
      </w:r>
      <w:r>
        <w:t xml:space="preserve"> – provides a central point for all Security and compliance enforcements, service performance and SLA </w:t>
      </w:r>
      <w:proofErr w:type="spellStart"/>
      <w:r>
        <w:t>amanagement</w:t>
      </w:r>
      <w:proofErr w:type="spellEnd"/>
      <w:r>
        <w:t xml:space="preserve"> and monitoring etc.</w:t>
      </w:r>
    </w:p>
    <w:p w14:paraId="30F996F2" w14:textId="77777777" w:rsidR="00EF1452" w:rsidRDefault="00EF1452" w:rsidP="00EF1452">
      <w:pPr>
        <w:pStyle w:val="ListParagraph"/>
      </w:pPr>
    </w:p>
    <w:p w14:paraId="4B887677" w14:textId="687E450E" w:rsidR="00EF1452" w:rsidRPr="009C4248" w:rsidRDefault="000B2FA9" w:rsidP="00EE52D9">
      <w:pPr>
        <w:pStyle w:val="ListParagraph"/>
        <w:numPr>
          <w:ilvl w:val="0"/>
          <w:numId w:val="10"/>
        </w:numPr>
        <w:rPr>
          <w:b/>
        </w:rPr>
      </w:pPr>
      <w:r>
        <w:rPr>
          <w:b/>
        </w:rPr>
        <w:t xml:space="preserve">Open Standards and Open Source Based – </w:t>
      </w:r>
      <w:r>
        <w:t xml:space="preserve">The Application is implemented using </w:t>
      </w:r>
      <w:proofErr w:type="spellStart"/>
      <w:r>
        <w:t>vasious</w:t>
      </w:r>
      <w:proofErr w:type="spellEnd"/>
      <w:r>
        <w:t xml:space="preserve"> open standards and open source based tools as described in the following sections.</w:t>
      </w:r>
    </w:p>
    <w:p w14:paraId="4E813681" w14:textId="77777777" w:rsidR="009C4248" w:rsidRPr="009C4248" w:rsidRDefault="009C4248" w:rsidP="009C4248">
      <w:pPr>
        <w:pStyle w:val="ListParagraph"/>
        <w:rPr>
          <w:b/>
        </w:rPr>
      </w:pPr>
    </w:p>
    <w:p w14:paraId="67934C0C" w14:textId="0B5040F0" w:rsidR="009C4248" w:rsidRPr="000B2FA9" w:rsidRDefault="009C4248" w:rsidP="00EE52D9">
      <w:pPr>
        <w:pStyle w:val="ListParagraph"/>
        <w:numPr>
          <w:ilvl w:val="0"/>
          <w:numId w:val="10"/>
        </w:numPr>
        <w:rPr>
          <w:b/>
        </w:rPr>
      </w:pPr>
      <w:r>
        <w:rPr>
          <w:b/>
        </w:rPr>
        <w:t xml:space="preserve">NIEM 3.0 Compliance – </w:t>
      </w:r>
      <w:r>
        <w:t xml:space="preserve">The data model used for </w:t>
      </w:r>
      <w:proofErr w:type="spellStart"/>
      <w:r>
        <w:t>SafeKids</w:t>
      </w:r>
      <w:proofErr w:type="spellEnd"/>
      <w:r>
        <w:t xml:space="preserve"> is NIEM 3.0 compliant. The Person Data Model is </w:t>
      </w:r>
      <w:r w:rsidR="003550CC">
        <w:t>compliant to the</w:t>
      </w:r>
      <w:r>
        <w:t xml:space="preserve"> NIEM Core Schema Model.</w:t>
      </w:r>
    </w:p>
    <w:p w14:paraId="5823B2A9" w14:textId="77777777" w:rsidR="00B515CC" w:rsidRDefault="00B515CC" w:rsidP="00B515CC"/>
    <w:p w14:paraId="14ED5B34" w14:textId="77777777" w:rsidR="000C4649" w:rsidRDefault="000C4649" w:rsidP="00B515CC"/>
    <w:p w14:paraId="51612499" w14:textId="77777777" w:rsidR="002900B2" w:rsidRDefault="002900B2" w:rsidP="00B515CC"/>
    <w:p w14:paraId="16C5E0F8" w14:textId="77777777" w:rsidR="002900B2" w:rsidRDefault="002900B2" w:rsidP="00B515CC"/>
    <w:p w14:paraId="405451CD" w14:textId="77777777" w:rsidR="002900B2" w:rsidRDefault="002900B2" w:rsidP="00B515CC"/>
    <w:p w14:paraId="7DD2F8CA" w14:textId="77777777" w:rsidR="002900B2" w:rsidRDefault="002900B2" w:rsidP="00B515CC"/>
    <w:p w14:paraId="219F5CFD" w14:textId="77777777" w:rsidR="002900B2" w:rsidRDefault="002900B2" w:rsidP="00B515CC"/>
    <w:p w14:paraId="18E61721" w14:textId="4E120782" w:rsidR="00B515CC" w:rsidRDefault="00B515CC" w:rsidP="00B515CC">
      <w:pPr>
        <w:pStyle w:val="Heading2"/>
      </w:pPr>
      <w:bookmarkStart w:id="12" w:name="_Toc452895944"/>
      <w:r>
        <w:lastRenderedPageBreak/>
        <w:t>Architecture Layers</w:t>
      </w:r>
      <w:bookmarkEnd w:id="12"/>
    </w:p>
    <w:p w14:paraId="24B6DABF" w14:textId="79CC5860" w:rsidR="00B515CC" w:rsidRDefault="00B515CC" w:rsidP="00B515CC">
      <w:r>
        <w:t xml:space="preserve">This section describes various architecture layers for the </w:t>
      </w:r>
      <w:proofErr w:type="spellStart"/>
      <w:r>
        <w:t>SafeKids</w:t>
      </w:r>
      <w:proofErr w:type="spellEnd"/>
      <w:r>
        <w:t xml:space="preserve"> N-Tier distributed architecture.</w:t>
      </w:r>
    </w:p>
    <w:p w14:paraId="2F675263" w14:textId="77777777" w:rsidR="00B515CC" w:rsidRDefault="00B515CC" w:rsidP="00B515CC"/>
    <w:p w14:paraId="29D06F04" w14:textId="7387B55C" w:rsidR="00B515CC" w:rsidRDefault="00B515CC" w:rsidP="00B515CC">
      <w:pPr>
        <w:pStyle w:val="Heading3"/>
      </w:pPr>
      <w:r>
        <w:t>User Layer</w:t>
      </w:r>
    </w:p>
    <w:p w14:paraId="6E31B971" w14:textId="03E44E16" w:rsidR="00B515CC" w:rsidRDefault="00B515CC" w:rsidP="00B515CC">
      <w:r>
        <w:t xml:space="preserve">This layer consists of </w:t>
      </w:r>
      <w:proofErr w:type="spellStart"/>
      <w:r>
        <w:t>varous</w:t>
      </w:r>
      <w:proofErr w:type="spellEnd"/>
      <w:r>
        <w:t xml:space="preserve"> users who access various business functions provided by the </w:t>
      </w:r>
      <w:proofErr w:type="spellStart"/>
      <w:r>
        <w:t>SafeKids</w:t>
      </w:r>
      <w:proofErr w:type="spellEnd"/>
      <w:r>
        <w:t xml:space="preserve"> application. For the </w:t>
      </w:r>
      <w:proofErr w:type="spellStart"/>
      <w:r>
        <w:t>SafeKids</w:t>
      </w:r>
      <w:proofErr w:type="spellEnd"/>
      <w:r>
        <w:t xml:space="preserve"> prototype, the following three key users are identified:</w:t>
      </w:r>
    </w:p>
    <w:p w14:paraId="35792745" w14:textId="77777777" w:rsidR="00B515CC" w:rsidRDefault="00B515CC" w:rsidP="00B515CC"/>
    <w:p w14:paraId="68944CD9" w14:textId="79BF1645" w:rsidR="00B515CC" w:rsidRDefault="00B515CC" w:rsidP="00EE52D9">
      <w:pPr>
        <w:pStyle w:val="ListParagraph"/>
        <w:numPr>
          <w:ilvl w:val="0"/>
          <w:numId w:val="11"/>
        </w:numPr>
      </w:pPr>
      <w:r>
        <w:t>Biological</w:t>
      </w:r>
      <w:r w:rsidR="002900B2">
        <w:t>/Adoption</w:t>
      </w:r>
      <w:r>
        <w:t xml:space="preserve"> Parents</w:t>
      </w:r>
      <w:r w:rsidR="000B2FA9">
        <w:t>;</w:t>
      </w:r>
    </w:p>
    <w:p w14:paraId="1C551D24" w14:textId="67D2FEEE" w:rsidR="00B515CC" w:rsidRDefault="00B515CC" w:rsidP="00EE52D9">
      <w:pPr>
        <w:pStyle w:val="ListParagraph"/>
        <w:numPr>
          <w:ilvl w:val="0"/>
          <w:numId w:val="11"/>
        </w:numPr>
      </w:pPr>
      <w:r>
        <w:t>Foster Parents</w:t>
      </w:r>
      <w:r w:rsidR="000B2FA9">
        <w:t>; and</w:t>
      </w:r>
    </w:p>
    <w:p w14:paraId="5A789FA0" w14:textId="248ADD42" w:rsidR="00B515CC" w:rsidRDefault="00B515CC" w:rsidP="00EE52D9">
      <w:pPr>
        <w:pStyle w:val="ListParagraph"/>
        <w:numPr>
          <w:ilvl w:val="0"/>
          <w:numId w:val="11"/>
        </w:numPr>
      </w:pPr>
      <w:r>
        <w:t>Case Worker</w:t>
      </w:r>
      <w:r w:rsidR="000B2FA9">
        <w:t>.</w:t>
      </w:r>
    </w:p>
    <w:p w14:paraId="4E17807B" w14:textId="77777777" w:rsidR="00B515CC" w:rsidRDefault="00B515CC" w:rsidP="00B515CC"/>
    <w:p w14:paraId="7BB048B7" w14:textId="32C65665" w:rsidR="00B515CC" w:rsidRPr="002900B2" w:rsidRDefault="00B515CC" w:rsidP="00B515CC">
      <w:pPr>
        <w:rPr>
          <w:i/>
        </w:rPr>
      </w:pPr>
      <w:r w:rsidRPr="002900B2">
        <w:rPr>
          <w:i/>
        </w:rPr>
        <w:t xml:space="preserve">Please note that, in the current prototype scope, the </w:t>
      </w:r>
      <w:proofErr w:type="spellStart"/>
      <w:r w:rsidRPr="002900B2">
        <w:rPr>
          <w:i/>
        </w:rPr>
        <w:t>Bilogical</w:t>
      </w:r>
      <w:proofErr w:type="spellEnd"/>
      <w:r w:rsidR="002900B2">
        <w:rPr>
          <w:i/>
        </w:rPr>
        <w:t>/Adoption</w:t>
      </w:r>
      <w:r w:rsidRPr="002900B2">
        <w:rPr>
          <w:i/>
        </w:rPr>
        <w:t xml:space="preserve"> </w:t>
      </w:r>
      <w:proofErr w:type="spellStart"/>
      <w:r w:rsidRPr="002900B2">
        <w:rPr>
          <w:i/>
        </w:rPr>
        <w:t>Paretns</w:t>
      </w:r>
      <w:proofErr w:type="spellEnd"/>
      <w:r w:rsidRPr="002900B2">
        <w:rPr>
          <w:i/>
        </w:rPr>
        <w:t xml:space="preserve"> can only send </w:t>
      </w:r>
      <w:proofErr w:type="spellStart"/>
      <w:r w:rsidRPr="002900B2">
        <w:rPr>
          <w:i/>
        </w:rPr>
        <w:t>mssages</w:t>
      </w:r>
      <w:proofErr w:type="spellEnd"/>
      <w:r w:rsidRPr="002900B2">
        <w:rPr>
          <w:i/>
        </w:rPr>
        <w:t xml:space="preserve"> through private mailbox to the Foster Parents and the Case Worker. The Foster Parents and the Case Worker can’t send messages to the Biological Parent.</w:t>
      </w:r>
    </w:p>
    <w:p w14:paraId="6ABCCB3A" w14:textId="77777777" w:rsidR="00B515CC" w:rsidRPr="00B515CC" w:rsidRDefault="00B515CC" w:rsidP="00B515CC"/>
    <w:p w14:paraId="3C3FB822" w14:textId="5AD07CBE" w:rsidR="00B515CC" w:rsidRDefault="00B515CC" w:rsidP="00B515CC">
      <w:pPr>
        <w:pStyle w:val="Heading3"/>
      </w:pPr>
      <w:proofErr w:type="spellStart"/>
      <w:r>
        <w:t>Acces</w:t>
      </w:r>
      <w:proofErr w:type="spellEnd"/>
      <w:r>
        <w:t xml:space="preserve"> Channels</w:t>
      </w:r>
    </w:p>
    <w:p w14:paraId="4B652CA0" w14:textId="25AAD598" w:rsidR="00B515CC" w:rsidRDefault="00B515CC" w:rsidP="00B515CC">
      <w:r>
        <w:t xml:space="preserve">The </w:t>
      </w:r>
      <w:proofErr w:type="spellStart"/>
      <w:r>
        <w:t>SafeKids</w:t>
      </w:r>
      <w:proofErr w:type="spellEnd"/>
      <w:r>
        <w:t xml:space="preserve"> users can access the application functions through following access channels:</w:t>
      </w:r>
    </w:p>
    <w:p w14:paraId="036DC853" w14:textId="0E7C9005" w:rsidR="00B515CC" w:rsidRDefault="00B515CC" w:rsidP="00EE52D9">
      <w:pPr>
        <w:pStyle w:val="ListParagraph"/>
        <w:numPr>
          <w:ilvl w:val="0"/>
          <w:numId w:val="12"/>
        </w:numPr>
      </w:pPr>
      <w:r w:rsidRPr="00711FB3">
        <w:rPr>
          <w:b/>
        </w:rPr>
        <w:t>Web Browser</w:t>
      </w:r>
      <w:r>
        <w:t xml:space="preserve"> – users can </w:t>
      </w:r>
      <w:proofErr w:type="spellStart"/>
      <w:r>
        <w:t>acces</w:t>
      </w:r>
      <w:proofErr w:type="spellEnd"/>
      <w:r>
        <w:t xml:space="preserve"> the application functions through PC/Notebook computers using web browser through internet. The responsive design of the user interface allows the </w:t>
      </w:r>
      <w:r w:rsidR="00711FB3">
        <w:t xml:space="preserve">users to access the </w:t>
      </w:r>
      <w:proofErr w:type="spellStart"/>
      <w:r w:rsidR="00711FB3">
        <w:t>SafeKids</w:t>
      </w:r>
      <w:proofErr w:type="spellEnd"/>
      <w:r w:rsidR="00711FB3">
        <w:t xml:space="preserve"> application through almost all standard web browsers.</w:t>
      </w:r>
    </w:p>
    <w:p w14:paraId="21DAE141" w14:textId="77777777" w:rsidR="000B2FA9" w:rsidRDefault="000B2FA9" w:rsidP="000B2FA9">
      <w:pPr>
        <w:pStyle w:val="ListParagraph"/>
      </w:pPr>
    </w:p>
    <w:p w14:paraId="31E8E350" w14:textId="7E56FCEC" w:rsidR="00711FB3" w:rsidRPr="00711FB3" w:rsidRDefault="00711FB3" w:rsidP="00EE52D9">
      <w:pPr>
        <w:pStyle w:val="ListParagraph"/>
        <w:numPr>
          <w:ilvl w:val="1"/>
          <w:numId w:val="12"/>
        </w:numPr>
      </w:pPr>
      <w:r w:rsidRPr="00711FB3">
        <w:t>Google Chrome</w:t>
      </w:r>
      <w:r w:rsidR="000B2FA9">
        <w:t>;</w:t>
      </w:r>
    </w:p>
    <w:p w14:paraId="477D162E" w14:textId="6A31E2AB" w:rsidR="00711FB3" w:rsidRPr="00711FB3" w:rsidRDefault="00711FB3" w:rsidP="00EE52D9">
      <w:pPr>
        <w:pStyle w:val="ListParagraph"/>
        <w:numPr>
          <w:ilvl w:val="1"/>
          <w:numId w:val="12"/>
        </w:numPr>
      </w:pPr>
      <w:proofErr w:type="spellStart"/>
      <w:r w:rsidRPr="00711FB3">
        <w:t>Mozzila</w:t>
      </w:r>
      <w:proofErr w:type="spellEnd"/>
      <w:r w:rsidRPr="00711FB3">
        <w:t xml:space="preserve"> </w:t>
      </w:r>
      <w:proofErr w:type="spellStart"/>
      <w:r w:rsidRPr="00711FB3">
        <w:t>FireFox</w:t>
      </w:r>
      <w:proofErr w:type="spellEnd"/>
      <w:r w:rsidR="000B2FA9">
        <w:t>;</w:t>
      </w:r>
    </w:p>
    <w:p w14:paraId="44FBD320" w14:textId="3FCE6BCB" w:rsidR="00711FB3" w:rsidRPr="00711FB3" w:rsidRDefault="00711FB3" w:rsidP="00EE52D9">
      <w:pPr>
        <w:pStyle w:val="ListParagraph"/>
        <w:numPr>
          <w:ilvl w:val="1"/>
          <w:numId w:val="12"/>
        </w:numPr>
      </w:pPr>
      <w:r w:rsidRPr="00711FB3">
        <w:t>MS Internet Explorer</w:t>
      </w:r>
      <w:r w:rsidR="00057DF6">
        <w:t xml:space="preserve">/Edge; </w:t>
      </w:r>
    </w:p>
    <w:p w14:paraId="07142289" w14:textId="71C3CF64" w:rsidR="00711FB3" w:rsidRDefault="00057DF6" w:rsidP="00EE52D9">
      <w:pPr>
        <w:pStyle w:val="ListParagraph"/>
        <w:numPr>
          <w:ilvl w:val="1"/>
          <w:numId w:val="12"/>
        </w:numPr>
      </w:pPr>
      <w:r>
        <w:t>Opera;</w:t>
      </w:r>
    </w:p>
    <w:p w14:paraId="5061CE1C" w14:textId="4912F372" w:rsidR="00057DF6" w:rsidRDefault="00057DF6" w:rsidP="00EE52D9">
      <w:pPr>
        <w:pStyle w:val="ListParagraph"/>
        <w:numPr>
          <w:ilvl w:val="1"/>
          <w:numId w:val="12"/>
        </w:numPr>
      </w:pPr>
      <w:r>
        <w:t xml:space="preserve">Safari on Mac; </w:t>
      </w:r>
    </w:p>
    <w:p w14:paraId="532CF68A" w14:textId="10BDED08" w:rsidR="00057DF6" w:rsidRDefault="00057DF6" w:rsidP="00EE52D9">
      <w:pPr>
        <w:pStyle w:val="ListParagraph"/>
        <w:numPr>
          <w:ilvl w:val="1"/>
          <w:numId w:val="12"/>
        </w:numPr>
      </w:pPr>
      <w:r>
        <w:t>Safari on Windows</w:t>
      </w:r>
      <w:r w:rsidR="002900B2">
        <w:t>; and</w:t>
      </w:r>
    </w:p>
    <w:p w14:paraId="588F54EB" w14:textId="613AF6B0" w:rsidR="002900B2" w:rsidRPr="00711FB3" w:rsidRDefault="002900B2" w:rsidP="002900B2">
      <w:pPr>
        <w:pStyle w:val="ListParagraph"/>
        <w:numPr>
          <w:ilvl w:val="1"/>
          <w:numId w:val="12"/>
        </w:numPr>
      </w:pPr>
      <w:r>
        <w:t>Safari on Mac.</w:t>
      </w:r>
    </w:p>
    <w:p w14:paraId="0E226527" w14:textId="77777777" w:rsidR="002900B2" w:rsidRPr="00711FB3" w:rsidRDefault="002900B2" w:rsidP="002900B2">
      <w:pPr>
        <w:pStyle w:val="ListParagraph"/>
        <w:ind w:left="1440"/>
      </w:pPr>
    </w:p>
    <w:p w14:paraId="5AA99FF9" w14:textId="77777777" w:rsidR="00711FB3" w:rsidRDefault="00711FB3" w:rsidP="00711FB3">
      <w:pPr>
        <w:pStyle w:val="ListParagraph"/>
      </w:pPr>
    </w:p>
    <w:p w14:paraId="3D411670" w14:textId="4EBF2AB7" w:rsidR="00711FB3" w:rsidRDefault="00711FB3" w:rsidP="00EE52D9">
      <w:pPr>
        <w:pStyle w:val="ListParagraph"/>
        <w:numPr>
          <w:ilvl w:val="0"/>
          <w:numId w:val="12"/>
        </w:numPr>
      </w:pPr>
      <w:r w:rsidRPr="00711FB3">
        <w:rPr>
          <w:b/>
        </w:rPr>
        <w:t>Mobile Devices</w:t>
      </w:r>
      <w:r>
        <w:t xml:space="preserve"> – users can access the </w:t>
      </w:r>
      <w:proofErr w:type="spellStart"/>
      <w:r>
        <w:t>SafeKids</w:t>
      </w:r>
      <w:proofErr w:type="spellEnd"/>
      <w:r>
        <w:t xml:space="preserve"> application function through any mobile devices (tablets/cell phones) on major standard mobile platforms:</w:t>
      </w:r>
    </w:p>
    <w:p w14:paraId="65003402" w14:textId="77777777" w:rsidR="000B2FA9" w:rsidRDefault="000B2FA9" w:rsidP="000B2FA9">
      <w:pPr>
        <w:pStyle w:val="ListParagraph"/>
      </w:pPr>
    </w:p>
    <w:p w14:paraId="1B3FCFD4" w14:textId="02230AAA" w:rsidR="00711FB3" w:rsidRDefault="00711FB3" w:rsidP="00EE52D9">
      <w:pPr>
        <w:pStyle w:val="ListParagraph"/>
        <w:numPr>
          <w:ilvl w:val="1"/>
          <w:numId w:val="12"/>
        </w:numPr>
      </w:pPr>
      <w:r>
        <w:t>Android</w:t>
      </w:r>
      <w:r w:rsidR="000B2FA9">
        <w:t>;</w:t>
      </w:r>
    </w:p>
    <w:p w14:paraId="07C9FE04" w14:textId="155CBD67" w:rsidR="00711FB3" w:rsidRDefault="00711FB3" w:rsidP="00EE52D9">
      <w:pPr>
        <w:pStyle w:val="ListParagraph"/>
        <w:numPr>
          <w:ilvl w:val="1"/>
          <w:numId w:val="12"/>
        </w:numPr>
      </w:pPr>
      <w:r>
        <w:t>iOS</w:t>
      </w:r>
      <w:r w:rsidR="000B2FA9">
        <w:t>; and</w:t>
      </w:r>
    </w:p>
    <w:p w14:paraId="2882851A" w14:textId="68EE0C19" w:rsidR="00711FB3" w:rsidRDefault="00711FB3" w:rsidP="00EE52D9">
      <w:pPr>
        <w:pStyle w:val="ListParagraph"/>
        <w:numPr>
          <w:ilvl w:val="1"/>
          <w:numId w:val="12"/>
        </w:numPr>
      </w:pPr>
      <w:r>
        <w:t>Microsoft etc.</w:t>
      </w:r>
    </w:p>
    <w:p w14:paraId="1E82DCA5" w14:textId="77777777" w:rsidR="00711FB3" w:rsidRDefault="00711FB3" w:rsidP="00711FB3">
      <w:pPr>
        <w:pStyle w:val="ListParagraph"/>
      </w:pPr>
    </w:p>
    <w:p w14:paraId="0678089C" w14:textId="653C3007" w:rsidR="000B4428" w:rsidRDefault="00B515CC" w:rsidP="000B4428">
      <w:pPr>
        <w:pStyle w:val="Heading3"/>
      </w:pPr>
      <w:r>
        <w:t>Application Layer</w:t>
      </w:r>
    </w:p>
    <w:p w14:paraId="15836B39" w14:textId="37E86F81" w:rsidR="000B2FA9" w:rsidRDefault="000B2FA9" w:rsidP="000B2FA9">
      <w:r>
        <w:t>The Application in the current prototype scope provides the following functions to the Biological</w:t>
      </w:r>
      <w:r w:rsidR="002900B2">
        <w:t>/Adoption</w:t>
      </w:r>
      <w:r>
        <w:t xml:space="preserve"> Parent</w:t>
      </w:r>
      <w:r w:rsidR="002900B2">
        <w:t>s</w:t>
      </w:r>
      <w:r>
        <w:t>:</w:t>
      </w:r>
    </w:p>
    <w:p w14:paraId="04073E12" w14:textId="14D1B109" w:rsidR="000B2FA9" w:rsidRDefault="000B2FA9" w:rsidP="00EE52D9">
      <w:pPr>
        <w:pStyle w:val="ListParagraph"/>
        <w:numPr>
          <w:ilvl w:val="0"/>
          <w:numId w:val="13"/>
        </w:numPr>
      </w:pPr>
      <w:r>
        <w:t>Sign-In;</w:t>
      </w:r>
    </w:p>
    <w:p w14:paraId="7A484944" w14:textId="4B816F06" w:rsidR="000B2FA9" w:rsidRDefault="000B2FA9" w:rsidP="00EE52D9">
      <w:pPr>
        <w:pStyle w:val="ListParagraph"/>
        <w:numPr>
          <w:ilvl w:val="0"/>
          <w:numId w:val="13"/>
        </w:numPr>
      </w:pPr>
      <w:r>
        <w:t>User Registration;</w:t>
      </w:r>
    </w:p>
    <w:p w14:paraId="29EB7C10" w14:textId="3F8D2155" w:rsidR="000B2FA9" w:rsidRDefault="000B2FA9" w:rsidP="00EE52D9">
      <w:pPr>
        <w:pStyle w:val="ListParagraph"/>
        <w:numPr>
          <w:ilvl w:val="0"/>
          <w:numId w:val="13"/>
        </w:numPr>
      </w:pPr>
      <w:r>
        <w:t>Parent Profile Management;</w:t>
      </w:r>
    </w:p>
    <w:p w14:paraId="4A034967" w14:textId="24447FCA" w:rsidR="000B2FA9" w:rsidRDefault="000B2FA9" w:rsidP="00EE52D9">
      <w:pPr>
        <w:pStyle w:val="ListParagraph"/>
        <w:numPr>
          <w:ilvl w:val="0"/>
          <w:numId w:val="13"/>
        </w:numPr>
      </w:pPr>
      <w:r>
        <w:t>Child(</w:t>
      </w:r>
      <w:proofErr w:type="spellStart"/>
      <w:r>
        <w:t>ren</w:t>
      </w:r>
      <w:proofErr w:type="spellEnd"/>
      <w:r>
        <w:t>) profile Management;</w:t>
      </w:r>
    </w:p>
    <w:p w14:paraId="299DD547" w14:textId="72E72DEA" w:rsidR="000B2FA9" w:rsidRDefault="000B2FA9" w:rsidP="00EE52D9">
      <w:pPr>
        <w:pStyle w:val="ListParagraph"/>
        <w:numPr>
          <w:ilvl w:val="0"/>
          <w:numId w:val="13"/>
        </w:numPr>
      </w:pPr>
      <w:r>
        <w:t>Facility Search; and</w:t>
      </w:r>
    </w:p>
    <w:p w14:paraId="09FEE5D8" w14:textId="1A9B66C6" w:rsidR="000B2FA9" w:rsidRDefault="000B2FA9" w:rsidP="00EE52D9">
      <w:pPr>
        <w:pStyle w:val="ListParagraph"/>
        <w:numPr>
          <w:ilvl w:val="0"/>
          <w:numId w:val="13"/>
        </w:numPr>
      </w:pPr>
      <w:r>
        <w:t>Messaging to Case Worker and Foster Parents through Pr</w:t>
      </w:r>
      <w:r w:rsidR="002900B2">
        <w:t>i</w:t>
      </w:r>
      <w:r>
        <w:t>vate Mai</w:t>
      </w:r>
      <w:r w:rsidR="002900B2">
        <w:t>l</w:t>
      </w:r>
      <w:r>
        <w:t>box.</w:t>
      </w:r>
    </w:p>
    <w:p w14:paraId="053A681B" w14:textId="77777777" w:rsidR="007A0BC4" w:rsidRDefault="007A0BC4" w:rsidP="000B2FA9">
      <w:r>
        <w:lastRenderedPageBreak/>
        <w:t xml:space="preserve">Pease refer to the following deliverable for detailed business requirements </w:t>
      </w:r>
      <w:proofErr w:type="spellStart"/>
      <w:r>
        <w:t>interms</w:t>
      </w:r>
      <w:proofErr w:type="spellEnd"/>
      <w:r>
        <w:t xml:space="preserve"> of User Stories.</w:t>
      </w:r>
    </w:p>
    <w:p w14:paraId="3ED7456F" w14:textId="77777777" w:rsidR="007A0BC4" w:rsidRDefault="007A0BC4" w:rsidP="000B2FA9"/>
    <w:p w14:paraId="7D853DE5" w14:textId="794E8E24" w:rsidR="007A0BC4" w:rsidRPr="007A0BC4" w:rsidRDefault="007A0BC4" w:rsidP="007A0BC4">
      <w:pPr>
        <w:pStyle w:val="ListParagraph"/>
        <w:numPr>
          <w:ilvl w:val="0"/>
          <w:numId w:val="21"/>
        </w:numPr>
        <w:rPr>
          <w:i/>
          <w:color w:val="0070C0"/>
        </w:rPr>
      </w:pPr>
      <w:r w:rsidRPr="007A0BC4">
        <w:rPr>
          <w:i/>
          <w:color w:val="0070C0"/>
        </w:rPr>
        <w:t>ADPQ-</w:t>
      </w:r>
      <w:proofErr w:type="spellStart"/>
      <w:r w:rsidRPr="007A0BC4">
        <w:rPr>
          <w:i/>
          <w:color w:val="0070C0"/>
        </w:rPr>
        <w:t>SafeKids</w:t>
      </w:r>
      <w:proofErr w:type="spellEnd"/>
      <w:r w:rsidRPr="007A0BC4">
        <w:rPr>
          <w:i/>
          <w:color w:val="0070C0"/>
        </w:rPr>
        <w:t>-</w:t>
      </w:r>
      <w:proofErr w:type="spellStart"/>
      <w:r w:rsidRPr="007A0BC4">
        <w:rPr>
          <w:i/>
          <w:color w:val="0070C0"/>
        </w:rPr>
        <w:t>UserStories</w:t>
      </w:r>
      <w:proofErr w:type="spellEnd"/>
    </w:p>
    <w:p w14:paraId="7783B39F" w14:textId="77777777" w:rsidR="007A0BC4" w:rsidRDefault="007A0BC4" w:rsidP="007A0BC4">
      <w:pPr>
        <w:pStyle w:val="ListParagraph"/>
        <w:ind w:left="780"/>
      </w:pPr>
    </w:p>
    <w:p w14:paraId="59D31EF6" w14:textId="57A7BCDC" w:rsidR="000B2FA9" w:rsidRDefault="000B4428" w:rsidP="000B2FA9">
      <w:r>
        <w:t xml:space="preserve">The </w:t>
      </w:r>
      <w:proofErr w:type="spellStart"/>
      <w:r>
        <w:t>SafKids</w:t>
      </w:r>
      <w:proofErr w:type="spellEnd"/>
      <w:r>
        <w:t xml:space="preserve"> Application uses </w:t>
      </w:r>
      <w:r w:rsidR="000B2FA9">
        <w:t xml:space="preserve">Model-View-Controller (MVC) architecture. The </w:t>
      </w:r>
      <w:proofErr w:type="spellStart"/>
      <w:proofErr w:type="gramStart"/>
      <w:r w:rsidR="000B2FA9">
        <w:t>The</w:t>
      </w:r>
      <w:proofErr w:type="spellEnd"/>
      <w:proofErr w:type="gramEnd"/>
      <w:r w:rsidR="000B2FA9">
        <w:t xml:space="preserve"> application is implemented using tools/technologies that are completely technology platform (such as Java/JEE, MS .NET </w:t>
      </w:r>
      <w:proofErr w:type="spellStart"/>
      <w:r w:rsidR="000B2FA9">
        <w:t>etc</w:t>
      </w:r>
      <w:proofErr w:type="spellEnd"/>
      <w:r w:rsidR="000B2FA9">
        <w:t xml:space="preserve">) </w:t>
      </w:r>
      <w:proofErr w:type="spellStart"/>
      <w:r w:rsidR="000B2FA9">
        <w:t>agonstic</w:t>
      </w:r>
      <w:proofErr w:type="spellEnd"/>
      <w:r w:rsidR="000B2FA9">
        <w:t>. The application is implemented using the following key Open Source/Open Standards:</w:t>
      </w:r>
    </w:p>
    <w:p w14:paraId="029029E9" w14:textId="77777777" w:rsidR="000B2FA9" w:rsidRDefault="000B2FA9" w:rsidP="000B2FA9">
      <w:pPr>
        <w:pStyle w:val="ListParagraph"/>
      </w:pPr>
    </w:p>
    <w:p w14:paraId="510B6571" w14:textId="74E09E65" w:rsidR="000B4428" w:rsidRDefault="000B2FA9" w:rsidP="00EE52D9">
      <w:pPr>
        <w:pStyle w:val="ListParagraph"/>
        <w:numPr>
          <w:ilvl w:val="0"/>
          <w:numId w:val="13"/>
        </w:numPr>
      </w:pPr>
      <w:r>
        <w:t>AngularJS;</w:t>
      </w:r>
    </w:p>
    <w:p w14:paraId="12488856" w14:textId="682991CF" w:rsidR="000B2FA9" w:rsidRDefault="000B2FA9" w:rsidP="00EE52D9">
      <w:pPr>
        <w:pStyle w:val="ListParagraph"/>
        <w:numPr>
          <w:ilvl w:val="0"/>
          <w:numId w:val="13"/>
        </w:numPr>
      </w:pPr>
      <w:r>
        <w:t>JSON;</w:t>
      </w:r>
    </w:p>
    <w:p w14:paraId="2068BB21" w14:textId="1DCB9BA0" w:rsidR="000B2FA9" w:rsidRDefault="000B2FA9" w:rsidP="00EE52D9">
      <w:pPr>
        <w:pStyle w:val="ListParagraph"/>
        <w:numPr>
          <w:ilvl w:val="0"/>
          <w:numId w:val="13"/>
        </w:numPr>
      </w:pPr>
      <w:r>
        <w:t>Twitter Bootstrap;</w:t>
      </w:r>
    </w:p>
    <w:p w14:paraId="1037247D" w14:textId="271E1268" w:rsidR="000B2FA9" w:rsidRDefault="000B2FA9" w:rsidP="00EE52D9">
      <w:pPr>
        <w:pStyle w:val="ListParagraph"/>
        <w:numPr>
          <w:ilvl w:val="0"/>
          <w:numId w:val="13"/>
        </w:numPr>
      </w:pPr>
      <w:r>
        <w:t>HTML5; and</w:t>
      </w:r>
    </w:p>
    <w:p w14:paraId="2E7F8CA1" w14:textId="42D5A9BD" w:rsidR="000B2FA9" w:rsidRDefault="000B2FA9" w:rsidP="00EE52D9">
      <w:pPr>
        <w:pStyle w:val="ListParagraph"/>
        <w:numPr>
          <w:ilvl w:val="0"/>
          <w:numId w:val="13"/>
        </w:numPr>
      </w:pPr>
      <w:r>
        <w:t>CSS</w:t>
      </w:r>
      <w:r w:rsidR="004C7391">
        <w:t>3</w:t>
      </w:r>
      <w:r>
        <w:t>.</w:t>
      </w:r>
    </w:p>
    <w:p w14:paraId="597D3D52" w14:textId="77777777" w:rsidR="000B2FA9" w:rsidRDefault="000B2FA9" w:rsidP="000B4428"/>
    <w:p w14:paraId="02CDF1FA" w14:textId="52267D10" w:rsidR="000B2FA9" w:rsidRDefault="000B2FA9" w:rsidP="000B4428">
      <w:r>
        <w:t>As described above, following are the key application features:</w:t>
      </w:r>
    </w:p>
    <w:p w14:paraId="43A00578" w14:textId="77777777" w:rsidR="000B2FA9" w:rsidRDefault="000B2FA9" w:rsidP="000B4428"/>
    <w:p w14:paraId="72AFF6B1" w14:textId="3213BE5C" w:rsidR="000B2FA9" w:rsidRDefault="000B2FA9" w:rsidP="00EE52D9">
      <w:pPr>
        <w:pStyle w:val="ListParagraph"/>
        <w:numPr>
          <w:ilvl w:val="0"/>
          <w:numId w:val="14"/>
        </w:numPr>
      </w:pPr>
      <w:r>
        <w:t xml:space="preserve">Responsive Design – </w:t>
      </w:r>
      <w:r w:rsidR="004C7391">
        <w:t xml:space="preserve"> optimal user experience </w:t>
      </w:r>
      <w:r>
        <w:t xml:space="preserve">through </w:t>
      </w:r>
      <w:r w:rsidR="004C7391">
        <w:t>a wide range of</w:t>
      </w:r>
      <w:r>
        <w:t xml:space="preserve"> device</w:t>
      </w:r>
      <w:r w:rsidR="004C7391">
        <w:t>s</w:t>
      </w:r>
      <w:r>
        <w:t>;</w:t>
      </w:r>
    </w:p>
    <w:p w14:paraId="5F0C3CD0" w14:textId="0B052F51" w:rsidR="000B2FA9" w:rsidRDefault="000B2FA9" w:rsidP="00EE52D9">
      <w:pPr>
        <w:pStyle w:val="ListParagraph"/>
        <w:numPr>
          <w:ilvl w:val="0"/>
          <w:numId w:val="14"/>
        </w:numPr>
      </w:pPr>
      <w:r>
        <w:t>Section 508 complaint;</w:t>
      </w:r>
    </w:p>
    <w:p w14:paraId="73D85EE2" w14:textId="02156D0D" w:rsidR="000B2FA9" w:rsidRDefault="000B2FA9" w:rsidP="00EE52D9">
      <w:pPr>
        <w:pStyle w:val="ListParagraph"/>
        <w:numPr>
          <w:ilvl w:val="0"/>
          <w:numId w:val="14"/>
        </w:numPr>
      </w:pPr>
      <w:r>
        <w:t xml:space="preserve">Technology Platform </w:t>
      </w:r>
      <w:proofErr w:type="spellStart"/>
      <w:r>
        <w:t>Agnstic</w:t>
      </w:r>
      <w:proofErr w:type="spellEnd"/>
      <w:r>
        <w:t>; and</w:t>
      </w:r>
    </w:p>
    <w:p w14:paraId="60F4F49E" w14:textId="0D85CEFB" w:rsidR="000B2FA9" w:rsidRPr="000B4428" w:rsidRDefault="000B2FA9" w:rsidP="00EE52D9">
      <w:pPr>
        <w:pStyle w:val="ListParagraph"/>
        <w:numPr>
          <w:ilvl w:val="0"/>
          <w:numId w:val="14"/>
        </w:numPr>
      </w:pPr>
      <w:r>
        <w:t xml:space="preserve">Flexible and maintainable design using </w:t>
      </w:r>
      <w:r w:rsidR="004C7391">
        <w:t>Model-View-Controller (</w:t>
      </w:r>
      <w:r>
        <w:t>MVC</w:t>
      </w:r>
      <w:r w:rsidR="004C7391">
        <w:t>)</w:t>
      </w:r>
      <w:r>
        <w:t xml:space="preserve"> </w:t>
      </w:r>
      <w:proofErr w:type="spellStart"/>
      <w:r>
        <w:t>Pattrern</w:t>
      </w:r>
      <w:proofErr w:type="spellEnd"/>
      <w:r>
        <w:t>.</w:t>
      </w:r>
    </w:p>
    <w:p w14:paraId="0B4E5E31" w14:textId="3749EC18" w:rsidR="00B515CC" w:rsidRDefault="00B515CC" w:rsidP="00B515CC">
      <w:pPr>
        <w:pStyle w:val="Heading3"/>
      </w:pPr>
      <w:r>
        <w:t>Services Layer</w:t>
      </w:r>
    </w:p>
    <w:p w14:paraId="375F2D5B" w14:textId="3EA6A154" w:rsidR="000B2FA9" w:rsidRDefault="000B2FA9" w:rsidP="000B2FA9">
      <w:r>
        <w:t xml:space="preserve">The Service layer of the </w:t>
      </w:r>
      <w:proofErr w:type="spellStart"/>
      <w:r>
        <w:t>SfeKids</w:t>
      </w:r>
      <w:proofErr w:type="spellEnd"/>
      <w:r>
        <w:t xml:space="preserve"> </w:t>
      </w:r>
      <w:r w:rsidR="004C7391">
        <w:t xml:space="preserve">is based on </w:t>
      </w:r>
      <w:r>
        <w:t xml:space="preserve">N-Tier distributed architecture </w:t>
      </w:r>
      <w:r w:rsidR="004C7391">
        <w:t xml:space="preserve">that </w:t>
      </w:r>
      <w:r w:rsidR="00A84E51">
        <w:t>delivers</w:t>
      </w:r>
      <w:r>
        <w:t xml:space="preserve"> </w:t>
      </w:r>
      <w:r w:rsidR="00A84E51">
        <w:t xml:space="preserve">various business </w:t>
      </w:r>
      <w:r w:rsidR="004C7391">
        <w:t xml:space="preserve">and technical </w:t>
      </w:r>
      <w:r w:rsidR="009C4248">
        <w:t>services to the Application</w:t>
      </w:r>
      <w:r w:rsidR="00A84E51">
        <w:t xml:space="preserve"> through a central </w:t>
      </w:r>
      <w:r w:rsidR="00A84E51" w:rsidRPr="004C7391">
        <w:rPr>
          <w:i/>
        </w:rPr>
        <w:t>API Gateway</w:t>
      </w:r>
      <w:r w:rsidR="00A84E51">
        <w:t xml:space="preserve">. </w:t>
      </w:r>
      <w:r w:rsidR="009C4248">
        <w:t xml:space="preserve">As </w:t>
      </w:r>
      <w:proofErr w:type="spellStart"/>
      <w:r w:rsidR="009C4248">
        <w:t>dscribed</w:t>
      </w:r>
      <w:proofErr w:type="spellEnd"/>
      <w:r w:rsidR="009C4248">
        <w:t xml:space="preserve"> in Section 2-1, the business and technical services requirements are derived from the </w:t>
      </w:r>
      <w:r w:rsidR="009C4248" w:rsidRPr="004C7391">
        <w:rPr>
          <w:i/>
        </w:rPr>
        <w:t>User Stories</w:t>
      </w:r>
      <w:r w:rsidR="009C4248">
        <w:t xml:space="preserve">. The business and technical services are implemented using </w:t>
      </w:r>
      <w:proofErr w:type="spellStart"/>
      <w:r w:rsidR="009C4248" w:rsidRPr="004C7391">
        <w:rPr>
          <w:i/>
        </w:rPr>
        <w:t>Microservices</w:t>
      </w:r>
      <w:proofErr w:type="spellEnd"/>
      <w:r w:rsidR="009C4248">
        <w:t xml:space="preserve"> architecture as </w:t>
      </w:r>
      <w:proofErr w:type="spellStart"/>
      <w:r w:rsidR="009C4248" w:rsidRPr="004C7391">
        <w:rPr>
          <w:i/>
        </w:rPr>
        <w:t>RestFul</w:t>
      </w:r>
      <w:proofErr w:type="spellEnd"/>
      <w:r w:rsidR="009C4248" w:rsidRPr="004C7391">
        <w:rPr>
          <w:i/>
        </w:rPr>
        <w:t xml:space="preserve"> APIs</w:t>
      </w:r>
      <w:r w:rsidR="009C4248">
        <w:t>. The APIs are deployed in IIS 7.0 web server.</w:t>
      </w:r>
    </w:p>
    <w:p w14:paraId="736DA10A" w14:textId="77777777" w:rsidR="009C4248" w:rsidRDefault="009C4248" w:rsidP="000B2FA9"/>
    <w:p w14:paraId="4CD5B442" w14:textId="1987DF32" w:rsidR="005B773C" w:rsidRDefault="005B773C" w:rsidP="000B2FA9">
      <w:r>
        <w:t xml:space="preserve">The Application Layer invokes the services through the API Gateway and send </w:t>
      </w:r>
      <w:proofErr w:type="spellStart"/>
      <w:r>
        <w:t>HttpRequstMessage</w:t>
      </w:r>
      <w:proofErr w:type="spellEnd"/>
      <w:r>
        <w:t xml:space="preserve"> with the </w:t>
      </w:r>
      <w:r w:rsidR="00762A72">
        <w:t>request data elements as JSON object</w:t>
      </w:r>
      <w:r w:rsidR="004C7391">
        <w:t>s</w:t>
      </w:r>
      <w:r w:rsidR="00762A72">
        <w:t xml:space="preserve">. The API Gateway, then route the service call to the appropriate business or technical service. After the service is executed, the API Gateway returns the </w:t>
      </w:r>
      <w:proofErr w:type="spellStart"/>
      <w:r w:rsidR="00762A72">
        <w:t>HttpResponseMessage</w:t>
      </w:r>
      <w:proofErr w:type="spellEnd"/>
      <w:r w:rsidR="00762A72">
        <w:t xml:space="preserve"> with the response data </w:t>
      </w:r>
      <w:proofErr w:type="gramStart"/>
      <w:r w:rsidR="00762A72">
        <w:t>as  JSON</w:t>
      </w:r>
      <w:proofErr w:type="gramEnd"/>
      <w:r w:rsidR="00762A72">
        <w:t xml:space="preserve"> object to the Application.</w:t>
      </w:r>
    </w:p>
    <w:p w14:paraId="3D711647" w14:textId="77777777" w:rsidR="005B773C" w:rsidRDefault="005B773C" w:rsidP="000B2FA9"/>
    <w:p w14:paraId="4FC7E934" w14:textId="4E1E48AC" w:rsidR="009C4248" w:rsidRDefault="009C4248" w:rsidP="000B2FA9">
      <w:r>
        <w:t xml:space="preserve">The high level architecture for the </w:t>
      </w:r>
      <w:proofErr w:type="spellStart"/>
      <w:r>
        <w:t>Microservics</w:t>
      </w:r>
      <w:proofErr w:type="spellEnd"/>
      <w:r>
        <w:t xml:space="preserve"> is shown in the following Figure 2-2.</w:t>
      </w:r>
    </w:p>
    <w:p w14:paraId="69FF7A8E" w14:textId="77777777" w:rsidR="009C4248" w:rsidRDefault="009C4248" w:rsidP="000B2FA9"/>
    <w:p w14:paraId="635381AD" w14:textId="77777777" w:rsidR="009C4248" w:rsidRDefault="009C4248" w:rsidP="009C4248">
      <w:pPr>
        <w:keepNext/>
        <w:ind w:left="2250"/>
      </w:pPr>
      <w:r>
        <w:rPr>
          <w:noProof/>
        </w:rPr>
        <w:lastRenderedPageBreak/>
        <w:drawing>
          <wp:inline distT="0" distB="0" distL="0" distR="0" wp14:anchorId="127FBCB6" wp14:editId="16CFE430">
            <wp:extent cx="1607820" cy="3114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1938" cy="3122003"/>
                    </a:xfrm>
                    <a:prstGeom prst="rect">
                      <a:avLst/>
                    </a:prstGeom>
                    <a:noFill/>
                    <a:ln>
                      <a:noFill/>
                    </a:ln>
                  </pic:spPr>
                </pic:pic>
              </a:graphicData>
            </a:graphic>
          </wp:inline>
        </w:drawing>
      </w:r>
    </w:p>
    <w:p w14:paraId="4972A484" w14:textId="77777777" w:rsidR="009C4248" w:rsidRDefault="009C4248" w:rsidP="009C4248">
      <w:pPr>
        <w:pStyle w:val="Caption"/>
        <w:jc w:val="left"/>
      </w:pPr>
    </w:p>
    <w:p w14:paraId="692253F1" w14:textId="5D67B5A5" w:rsidR="009C4248" w:rsidRDefault="009C4248" w:rsidP="004C7391">
      <w:pPr>
        <w:pStyle w:val="Caption"/>
        <w:ind w:left="720" w:firstLine="720"/>
        <w:jc w:val="left"/>
      </w:pPr>
      <w:bookmarkStart w:id="13" w:name="_Toc452895639"/>
      <w:r>
        <w:t xml:space="preserve">Figure </w:t>
      </w:r>
      <w:fldSimple w:instr=" STYLEREF 1 \s ">
        <w:r w:rsidR="005F7B45">
          <w:rPr>
            <w:noProof/>
          </w:rPr>
          <w:t>2</w:t>
        </w:r>
      </w:fldSimple>
      <w:r w:rsidR="005F7B45">
        <w:noBreakHyphen/>
      </w:r>
      <w:fldSimple w:instr=" SEQ Figure \* ARABIC \s 1 ">
        <w:r w:rsidR="005F7B45">
          <w:rPr>
            <w:noProof/>
          </w:rPr>
          <w:t>2</w:t>
        </w:r>
      </w:fldSimple>
      <w:r>
        <w:t xml:space="preserve"> </w:t>
      </w:r>
      <w:proofErr w:type="spellStart"/>
      <w:r>
        <w:t>Microservice</w:t>
      </w:r>
      <w:proofErr w:type="spellEnd"/>
      <w:r>
        <w:t xml:space="preserve"> Logical Architecture</w:t>
      </w:r>
      <w:bookmarkEnd w:id="13"/>
    </w:p>
    <w:p w14:paraId="64FB3325" w14:textId="5EAD1911" w:rsidR="009C4248" w:rsidRDefault="009C4248" w:rsidP="000B2FA9">
      <w:pPr>
        <w:rPr>
          <w:i/>
        </w:rPr>
      </w:pPr>
      <w:r>
        <w:t xml:space="preserve">The </w:t>
      </w:r>
      <w:proofErr w:type="spellStart"/>
      <w:r>
        <w:t>SafeKids</w:t>
      </w:r>
      <w:proofErr w:type="spellEnd"/>
      <w:r>
        <w:t xml:space="preserve"> data is </w:t>
      </w:r>
      <w:proofErr w:type="spellStart"/>
      <w:r>
        <w:t>decomponsed</w:t>
      </w:r>
      <w:proofErr w:type="spellEnd"/>
      <w:r>
        <w:t xml:space="preserve"> into multiple data domains</w:t>
      </w:r>
      <w:r w:rsidR="00DD1C0F">
        <w:t xml:space="preserve"> such as Security, Person, and Message etc. The Security data domain holds the user authentication and authorization </w:t>
      </w:r>
      <w:proofErr w:type="spellStart"/>
      <w:r w:rsidR="00DD1C0F">
        <w:t>infomaton</w:t>
      </w:r>
      <w:proofErr w:type="spellEnd"/>
      <w:r w:rsidR="00DD1C0F">
        <w:t xml:space="preserve">, the Person data </w:t>
      </w:r>
      <w:proofErr w:type="spellStart"/>
      <w:r w:rsidR="00DD1C0F">
        <w:t>doman</w:t>
      </w:r>
      <w:proofErr w:type="spellEnd"/>
      <w:r w:rsidR="00DD1C0F">
        <w:t xml:space="preserve"> holds the Person (Child, Parent etc.) demographic data and the Message data domain holds the message data between the Biological Parent and the Case Worker and the Foster Parents. One </w:t>
      </w:r>
      <w:proofErr w:type="spellStart"/>
      <w:r w:rsidR="00DD1C0F">
        <w:t>Microservice</w:t>
      </w:r>
      <w:proofErr w:type="spellEnd"/>
      <w:r w:rsidR="00DD1C0F">
        <w:t xml:space="preserve"> is built for each data domain where, the </w:t>
      </w:r>
      <w:proofErr w:type="spellStart"/>
      <w:r w:rsidR="00DD1C0F">
        <w:t>Microservice</w:t>
      </w:r>
      <w:proofErr w:type="spellEnd"/>
      <w:r w:rsidR="00DD1C0F">
        <w:t xml:space="preserve"> has the complete authority to perform CRUD (Create, Read, Update, </w:t>
      </w:r>
      <w:proofErr w:type="gramStart"/>
      <w:r w:rsidR="00DD1C0F">
        <w:t>Delete</w:t>
      </w:r>
      <w:proofErr w:type="gramEnd"/>
      <w:r w:rsidR="00DD1C0F">
        <w:t xml:space="preserve">) operations on the specific set of domain data. No other services can perform CRUD operation on this domain data set. This makes the </w:t>
      </w:r>
      <w:proofErr w:type="spellStart"/>
      <w:r w:rsidR="00DD1C0F">
        <w:t>Microservices</w:t>
      </w:r>
      <w:proofErr w:type="spellEnd"/>
      <w:r w:rsidR="00DD1C0F">
        <w:t xml:space="preserve"> </w:t>
      </w:r>
      <w:r w:rsidR="00DD1C0F" w:rsidRPr="00DB36B9">
        <w:rPr>
          <w:i/>
        </w:rPr>
        <w:t>Autonomous API</w:t>
      </w:r>
      <w:r w:rsidR="00DD1C0F">
        <w:rPr>
          <w:i/>
        </w:rPr>
        <w:t>.</w:t>
      </w:r>
    </w:p>
    <w:p w14:paraId="7B64A223" w14:textId="561C91E5" w:rsidR="00DD1C0F" w:rsidRDefault="00DD1C0F" w:rsidP="000B2FA9">
      <w:r>
        <w:t xml:space="preserve">In the </w:t>
      </w:r>
      <w:proofErr w:type="spellStart"/>
      <w:r>
        <w:t>Microsevice</w:t>
      </w:r>
      <w:proofErr w:type="spellEnd"/>
      <w:r>
        <w:t xml:space="preserve"> Architecture (Figure 2-2), the business logic layer implements all the business </w:t>
      </w:r>
      <w:proofErr w:type="spellStart"/>
      <w:r>
        <w:t>ligic</w:t>
      </w:r>
      <w:proofErr w:type="spellEnd"/>
      <w:r>
        <w:t xml:space="preserve"> for the service. The Entity Layer integrates the service domain objects to the corresponding database entities for CRUD operations. </w:t>
      </w:r>
    </w:p>
    <w:p w14:paraId="71E7C6DA" w14:textId="77777777" w:rsidR="004C7391" w:rsidRDefault="004C7391" w:rsidP="000B2FA9"/>
    <w:p w14:paraId="63C493A0" w14:textId="15220684" w:rsidR="004C7391" w:rsidRDefault="004C7391" w:rsidP="000B2FA9">
      <w:r>
        <w:t xml:space="preserve">The </w:t>
      </w:r>
      <w:proofErr w:type="spellStart"/>
      <w:r>
        <w:t>Microservice</w:t>
      </w:r>
      <w:proofErr w:type="spellEnd"/>
      <w:r>
        <w:t xml:space="preserve"> Business Logic Layer interacts with the physical database </w:t>
      </w:r>
      <w:r w:rsidR="00617DAD">
        <w:t xml:space="preserve">through Object-Relational Mapping (OR Mapping) </w:t>
      </w:r>
      <w:r>
        <w:t>using .NET Entity Framework 6.0 and LINQ Query.</w:t>
      </w:r>
    </w:p>
    <w:p w14:paraId="2518556A" w14:textId="77777777" w:rsidR="00DD1C0F" w:rsidRDefault="00DD1C0F" w:rsidP="000B2FA9"/>
    <w:p w14:paraId="31918A2B" w14:textId="3D4D34E5" w:rsidR="00DD1C0F" w:rsidRDefault="00DD1C0F" w:rsidP="000B2FA9">
      <w:r>
        <w:t xml:space="preserve">Key Tools and </w:t>
      </w:r>
      <w:proofErr w:type="spellStart"/>
      <w:r>
        <w:t>Technologis</w:t>
      </w:r>
      <w:proofErr w:type="spellEnd"/>
      <w:r>
        <w:t xml:space="preserve"> used in the Service Layer include:</w:t>
      </w:r>
    </w:p>
    <w:p w14:paraId="20FDA26F" w14:textId="69608E65" w:rsidR="00DD1C0F" w:rsidRDefault="00DD1C0F" w:rsidP="00EE52D9">
      <w:pPr>
        <w:pStyle w:val="ListParagraph"/>
        <w:numPr>
          <w:ilvl w:val="0"/>
          <w:numId w:val="15"/>
        </w:numPr>
      </w:pPr>
      <w:proofErr w:type="spellStart"/>
      <w:r>
        <w:t>Microservice</w:t>
      </w:r>
      <w:proofErr w:type="spellEnd"/>
      <w:r>
        <w:t xml:space="preserve"> Architecture</w:t>
      </w:r>
    </w:p>
    <w:p w14:paraId="55F31459" w14:textId="156D0528" w:rsidR="00DD1C0F" w:rsidRDefault="00DD1C0F" w:rsidP="00EE52D9">
      <w:pPr>
        <w:pStyle w:val="ListParagraph"/>
        <w:numPr>
          <w:ilvl w:val="0"/>
          <w:numId w:val="15"/>
        </w:numPr>
      </w:pPr>
      <w:r>
        <w:t>RESTful API</w:t>
      </w:r>
    </w:p>
    <w:p w14:paraId="3C7D1C9C" w14:textId="77777777" w:rsidR="00EB3B45" w:rsidRPr="00EB3B45" w:rsidRDefault="00EB3B45" w:rsidP="00EE52D9">
      <w:pPr>
        <w:pStyle w:val="ListParagraph"/>
        <w:numPr>
          <w:ilvl w:val="0"/>
          <w:numId w:val="15"/>
        </w:numPr>
      </w:pPr>
      <w:r w:rsidRPr="00EB3B45">
        <w:t xml:space="preserve">ASP.NET MVC 4.0 </w:t>
      </w:r>
    </w:p>
    <w:p w14:paraId="126B876E" w14:textId="26BF6EAE" w:rsidR="00DD1C0F" w:rsidRDefault="00DD1C0F" w:rsidP="00EE52D9">
      <w:pPr>
        <w:pStyle w:val="ListParagraph"/>
        <w:numPr>
          <w:ilvl w:val="0"/>
          <w:numId w:val="15"/>
        </w:numPr>
      </w:pPr>
      <w:r>
        <w:t>C#</w:t>
      </w:r>
    </w:p>
    <w:p w14:paraId="05B34BF4" w14:textId="77777777" w:rsidR="00EB3B45" w:rsidRDefault="00DD1C0F" w:rsidP="00EE52D9">
      <w:pPr>
        <w:pStyle w:val="ListParagraph"/>
        <w:numPr>
          <w:ilvl w:val="0"/>
          <w:numId w:val="15"/>
        </w:numPr>
      </w:pPr>
      <w:r>
        <w:t>Entity Framework 6.0</w:t>
      </w:r>
      <w:r w:rsidR="00EB3B45">
        <w:t xml:space="preserve"> with LINQ Query</w:t>
      </w:r>
    </w:p>
    <w:p w14:paraId="214CCEC2" w14:textId="381C7005" w:rsidR="00DD1C0F" w:rsidRDefault="00DD1C0F" w:rsidP="00EE52D9">
      <w:pPr>
        <w:pStyle w:val="ListParagraph"/>
        <w:numPr>
          <w:ilvl w:val="0"/>
          <w:numId w:val="15"/>
        </w:numPr>
      </w:pPr>
      <w:r>
        <w:t>IIS 7.0</w:t>
      </w:r>
    </w:p>
    <w:p w14:paraId="1C4120A2" w14:textId="29256290" w:rsidR="00DD1C0F" w:rsidRDefault="00DD1C0F" w:rsidP="00EE52D9">
      <w:pPr>
        <w:pStyle w:val="ListParagraph"/>
        <w:numPr>
          <w:ilvl w:val="0"/>
          <w:numId w:val="15"/>
        </w:numPr>
      </w:pPr>
      <w:r>
        <w:t>Windows Server 2008 R2</w:t>
      </w:r>
    </w:p>
    <w:p w14:paraId="0421B41B" w14:textId="77777777" w:rsidR="00DD1C0F" w:rsidRDefault="00DD1C0F" w:rsidP="000B2FA9"/>
    <w:p w14:paraId="13E5F02E" w14:textId="77777777" w:rsidR="009C4248" w:rsidRDefault="009C4248" w:rsidP="000B2FA9"/>
    <w:p w14:paraId="2115D988" w14:textId="3CEEF7D0" w:rsidR="00DD1C0F" w:rsidRDefault="00DD1C0F" w:rsidP="000B2FA9">
      <w:r>
        <w:t xml:space="preserve">The details of the Business and Technical </w:t>
      </w:r>
      <w:proofErr w:type="spellStart"/>
      <w:r>
        <w:t>sevices</w:t>
      </w:r>
      <w:proofErr w:type="spellEnd"/>
      <w:r>
        <w:t xml:space="preserve"> are provided in Section 4.</w:t>
      </w:r>
    </w:p>
    <w:p w14:paraId="773BD11A" w14:textId="77777777" w:rsidR="009C4248" w:rsidRDefault="009C4248" w:rsidP="000B2FA9"/>
    <w:p w14:paraId="4071CB45" w14:textId="77777777" w:rsidR="004C7391" w:rsidRDefault="004C7391" w:rsidP="000B2FA9"/>
    <w:p w14:paraId="688FFAFE" w14:textId="77777777" w:rsidR="004C7391" w:rsidRPr="000B2FA9" w:rsidRDefault="004C7391" w:rsidP="000B2FA9"/>
    <w:p w14:paraId="49CF7861" w14:textId="29F319CE" w:rsidR="00B515CC" w:rsidRDefault="00B515CC" w:rsidP="00B515CC">
      <w:pPr>
        <w:pStyle w:val="Heading3"/>
      </w:pPr>
      <w:r>
        <w:lastRenderedPageBreak/>
        <w:t>Data Layer</w:t>
      </w:r>
    </w:p>
    <w:p w14:paraId="15F2A708" w14:textId="644838D7" w:rsidR="00B515CC" w:rsidRDefault="00DD1C0F" w:rsidP="00B515CC">
      <w:r w:rsidRPr="00307B22">
        <w:t xml:space="preserve">The Data Layer provides persistence </w:t>
      </w:r>
      <w:r w:rsidR="00762A72" w:rsidRPr="00307B22">
        <w:t>s</w:t>
      </w:r>
      <w:r w:rsidRPr="00307B22">
        <w:t>torage for the Application data.</w:t>
      </w:r>
      <w:r w:rsidR="00160A86" w:rsidRPr="00307B22">
        <w:t xml:space="preserve"> The Data model </w:t>
      </w:r>
      <w:r w:rsidR="00307B22" w:rsidRPr="00307B22">
        <w:t xml:space="preserve">is compliant to </w:t>
      </w:r>
      <w:proofErr w:type="gramStart"/>
      <w:r w:rsidR="00307B22" w:rsidRPr="00307B22">
        <w:t xml:space="preserve">the </w:t>
      </w:r>
      <w:r w:rsidR="00160A86" w:rsidRPr="00307B22">
        <w:t xml:space="preserve"> NIEM</w:t>
      </w:r>
      <w:proofErr w:type="gramEnd"/>
      <w:r w:rsidR="00160A86" w:rsidRPr="00307B22">
        <w:t>-Core</w:t>
      </w:r>
      <w:r w:rsidR="00307B22" w:rsidRPr="00307B22">
        <w:t xml:space="preserve"> schema model.</w:t>
      </w:r>
    </w:p>
    <w:p w14:paraId="769CD5CF" w14:textId="77777777" w:rsidR="004C7391" w:rsidRDefault="004C7391" w:rsidP="00B515CC"/>
    <w:p w14:paraId="79C369D8" w14:textId="3E7F8901" w:rsidR="004C7391" w:rsidRPr="00307B22" w:rsidRDefault="004C7391" w:rsidP="00B515CC">
      <w:r>
        <w:t>The physical data</w:t>
      </w:r>
      <w:r w:rsidR="00617DAD">
        <w:t>base is implemented on MS SQL Server 2008</w:t>
      </w:r>
    </w:p>
    <w:p w14:paraId="4106E7D6" w14:textId="77777777" w:rsidR="00156081" w:rsidRDefault="00156081" w:rsidP="00156081">
      <w:pPr>
        <w:keepNext/>
      </w:pPr>
    </w:p>
    <w:p w14:paraId="5D73778B" w14:textId="77777777" w:rsidR="00307B22" w:rsidRDefault="00307B22" w:rsidP="00156081">
      <w:pPr>
        <w:keepNext/>
      </w:pPr>
    </w:p>
    <w:p w14:paraId="31BE05F5" w14:textId="6A420456" w:rsidR="00307B22" w:rsidRDefault="00307B22" w:rsidP="00156081">
      <w:pPr>
        <w:keepNext/>
      </w:pPr>
      <w:r>
        <w:t>As shown in the Figure 2-1, the Data Layer consists of the following three categories of data:</w:t>
      </w:r>
    </w:p>
    <w:p w14:paraId="32971D0B" w14:textId="77777777" w:rsidR="00307B22" w:rsidRDefault="00307B22" w:rsidP="00156081">
      <w:pPr>
        <w:keepNext/>
      </w:pPr>
    </w:p>
    <w:p w14:paraId="01AD532D" w14:textId="77777777" w:rsidR="00307B22" w:rsidRDefault="00307B22" w:rsidP="00156081">
      <w:pPr>
        <w:keepNext/>
      </w:pPr>
    </w:p>
    <w:p w14:paraId="715CA974" w14:textId="5228B630" w:rsidR="00307B22" w:rsidRDefault="00307B22" w:rsidP="00307B22">
      <w:pPr>
        <w:pStyle w:val="ListParagraph"/>
        <w:keepNext/>
        <w:numPr>
          <w:ilvl w:val="0"/>
          <w:numId w:val="19"/>
        </w:numPr>
      </w:pPr>
      <w:r w:rsidRPr="00307B22">
        <w:rPr>
          <w:b/>
        </w:rPr>
        <w:t>Person</w:t>
      </w:r>
      <w:r>
        <w:t>– to store Parent and Children demographic data</w:t>
      </w:r>
    </w:p>
    <w:p w14:paraId="0ADDCB9F" w14:textId="77777777" w:rsidR="00307B22" w:rsidRDefault="00307B22" w:rsidP="00156081">
      <w:pPr>
        <w:keepNext/>
      </w:pPr>
    </w:p>
    <w:p w14:paraId="1DECF4E8" w14:textId="13DC5DC9" w:rsidR="00307B22" w:rsidRDefault="00307B22" w:rsidP="00307B22">
      <w:pPr>
        <w:pStyle w:val="ListParagraph"/>
        <w:keepNext/>
        <w:numPr>
          <w:ilvl w:val="0"/>
          <w:numId w:val="19"/>
        </w:numPr>
      </w:pPr>
      <w:r w:rsidRPr="00307B22">
        <w:rPr>
          <w:b/>
        </w:rPr>
        <w:t>Message</w:t>
      </w:r>
      <w:r>
        <w:t xml:space="preserve"> – to store communication messages between the Parent of the Foster Kid and Case Worker and the Foster Parent. </w:t>
      </w:r>
    </w:p>
    <w:p w14:paraId="267C225A" w14:textId="77777777" w:rsidR="00307B22" w:rsidRDefault="00307B22" w:rsidP="00156081">
      <w:pPr>
        <w:keepNext/>
      </w:pPr>
    </w:p>
    <w:p w14:paraId="15B6F893" w14:textId="4439C745" w:rsidR="00307B22" w:rsidRDefault="00307B22" w:rsidP="00307B22">
      <w:pPr>
        <w:pStyle w:val="ListParagraph"/>
        <w:keepNext/>
        <w:numPr>
          <w:ilvl w:val="0"/>
          <w:numId w:val="19"/>
        </w:numPr>
      </w:pPr>
      <w:r w:rsidRPr="00307B22">
        <w:rPr>
          <w:b/>
        </w:rPr>
        <w:t>Security</w:t>
      </w:r>
      <w:r>
        <w:t xml:space="preserve"> – to store user authentication data</w:t>
      </w:r>
    </w:p>
    <w:p w14:paraId="0806B32D" w14:textId="77777777" w:rsidR="00307B22" w:rsidRDefault="00307B22" w:rsidP="00307B22">
      <w:pPr>
        <w:keepNext/>
      </w:pPr>
    </w:p>
    <w:p w14:paraId="76D66DAD" w14:textId="77777777" w:rsidR="00617DAD" w:rsidRDefault="00617DAD" w:rsidP="00617DAD">
      <w:pPr>
        <w:keepNext/>
      </w:pPr>
      <w:r>
        <w:t xml:space="preserve">The Logical Data Model (LDM) for </w:t>
      </w:r>
      <w:proofErr w:type="spellStart"/>
      <w:r>
        <w:t>SafeKids</w:t>
      </w:r>
      <w:proofErr w:type="spellEnd"/>
      <w:r>
        <w:t xml:space="preserve"> (for the prototype scope) is shown </w:t>
      </w:r>
      <w:proofErr w:type="gramStart"/>
      <w:r>
        <w:t>in  Figure</w:t>
      </w:r>
      <w:proofErr w:type="gramEnd"/>
      <w:r>
        <w:t xml:space="preserve">  2-3. The LDM (Object Model) is developed using   UML Class Diagram in </w:t>
      </w:r>
      <w:proofErr w:type="spellStart"/>
      <w:r>
        <w:t>Sparx</w:t>
      </w:r>
      <w:proofErr w:type="spellEnd"/>
      <w:r>
        <w:t xml:space="preserve"> Enterprise Architect.</w:t>
      </w:r>
    </w:p>
    <w:p w14:paraId="4A509399" w14:textId="77777777" w:rsidR="00307B22" w:rsidRDefault="00307B22" w:rsidP="00307B22">
      <w:pPr>
        <w:keepNext/>
      </w:pPr>
    </w:p>
    <w:p w14:paraId="1B3A8CF2" w14:textId="4D763E66" w:rsidR="00617DAD" w:rsidRPr="00617DAD" w:rsidRDefault="00617DAD" w:rsidP="00307B22">
      <w:pPr>
        <w:keepNext/>
        <w:rPr>
          <w:b/>
        </w:rPr>
      </w:pPr>
      <w:r w:rsidRPr="00617DAD">
        <w:rPr>
          <w:b/>
        </w:rPr>
        <w:t xml:space="preserve">Tools and </w:t>
      </w:r>
      <w:proofErr w:type="spellStart"/>
      <w:r w:rsidRPr="00617DAD">
        <w:rPr>
          <w:b/>
        </w:rPr>
        <w:t>Techmnologies</w:t>
      </w:r>
      <w:proofErr w:type="spellEnd"/>
      <w:r w:rsidRPr="00617DAD">
        <w:rPr>
          <w:b/>
        </w:rPr>
        <w:t>:</w:t>
      </w:r>
    </w:p>
    <w:p w14:paraId="51C353E4" w14:textId="70066D38" w:rsidR="00617DAD" w:rsidRDefault="00617DAD" w:rsidP="00617DAD">
      <w:pPr>
        <w:pStyle w:val="ListParagraph"/>
        <w:keepNext/>
        <w:numPr>
          <w:ilvl w:val="0"/>
          <w:numId w:val="20"/>
        </w:numPr>
      </w:pPr>
      <w:r>
        <w:t>Windows Server 2008 R2;</w:t>
      </w:r>
    </w:p>
    <w:p w14:paraId="4C44B076" w14:textId="4198DEE7" w:rsidR="00617DAD" w:rsidRDefault="00617DAD" w:rsidP="00617DAD">
      <w:pPr>
        <w:pStyle w:val="ListParagraph"/>
        <w:keepNext/>
        <w:numPr>
          <w:ilvl w:val="0"/>
          <w:numId w:val="20"/>
        </w:numPr>
      </w:pPr>
      <w:r>
        <w:t>Microsoft SQL Server 2008; and</w:t>
      </w:r>
    </w:p>
    <w:p w14:paraId="661100A1" w14:textId="20AC0A94" w:rsidR="00617DAD" w:rsidRDefault="00617DAD" w:rsidP="00617DAD">
      <w:pPr>
        <w:pStyle w:val="ListParagraph"/>
        <w:keepNext/>
        <w:numPr>
          <w:ilvl w:val="0"/>
          <w:numId w:val="20"/>
        </w:numPr>
      </w:pPr>
      <w:r>
        <w:t>Transact SQL (T-SQL).</w:t>
      </w:r>
    </w:p>
    <w:p w14:paraId="7CE41AAC" w14:textId="77777777" w:rsidR="00617DAD" w:rsidRDefault="00617DAD" w:rsidP="00307B22">
      <w:pPr>
        <w:keepNext/>
      </w:pPr>
    </w:p>
    <w:p w14:paraId="303DE693" w14:textId="77777777" w:rsidR="00617DAD" w:rsidRDefault="00617DAD" w:rsidP="00307B22">
      <w:pPr>
        <w:keepNext/>
      </w:pPr>
    </w:p>
    <w:p w14:paraId="7563371D" w14:textId="77777777" w:rsidR="00617DAD" w:rsidRDefault="00617DAD" w:rsidP="00617DAD">
      <w:r>
        <w:t xml:space="preserve">The </w:t>
      </w:r>
      <w:proofErr w:type="spellStart"/>
      <w:r>
        <w:t>Microservice</w:t>
      </w:r>
      <w:proofErr w:type="spellEnd"/>
      <w:r>
        <w:t xml:space="preserve"> Business Logic Layer interacts with the physical database through Object-Relational Mapping (OR Mapping) using .NET Entity Framework 6.0 and LINQ Query.</w:t>
      </w:r>
    </w:p>
    <w:p w14:paraId="26A725D6" w14:textId="77777777" w:rsidR="00617DAD" w:rsidRDefault="00617DAD" w:rsidP="00307B22">
      <w:pPr>
        <w:keepNext/>
      </w:pPr>
    </w:p>
    <w:p w14:paraId="3DB7B877" w14:textId="77777777" w:rsidR="00617DAD" w:rsidRDefault="00617DAD" w:rsidP="00307B22">
      <w:pPr>
        <w:keepNext/>
      </w:pPr>
    </w:p>
    <w:p w14:paraId="66037325" w14:textId="77777777" w:rsidR="00617DAD" w:rsidRDefault="00617DAD" w:rsidP="00617DAD"/>
    <w:p w14:paraId="2D65356C" w14:textId="77777777" w:rsidR="00617DAD" w:rsidRDefault="00617DAD" w:rsidP="00617DAD"/>
    <w:p w14:paraId="1EBF480D" w14:textId="77777777" w:rsidR="00617DAD" w:rsidRDefault="00617DAD" w:rsidP="00617DAD"/>
    <w:p w14:paraId="4C2C838C" w14:textId="77777777" w:rsidR="00617DAD" w:rsidRDefault="00617DAD" w:rsidP="00307B22">
      <w:pPr>
        <w:keepNext/>
        <w:sectPr w:rsidR="00617DAD" w:rsidSect="000A34DB">
          <w:type w:val="continuous"/>
          <w:pgSz w:w="12240" w:h="15840" w:code="1"/>
          <w:pgMar w:top="1590" w:right="1440" w:bottom="1440" w:left="1440" w:header="720" w:footer="225" w:gutter="0"/>
          <w:pgNumType w:start="0"/>
          <w:cols w:space="720"/>
          <w:docGrid w:linePitch="360"/>
        </w:sectPr>
      </w:pPr>
    </w:p>
    <w:p w14:paraId="04A302E9" w14:textId="61677F1F" w:rsidR="00156081" w:rsidRDefault="00307B22" w:rsidP="00156081">
      <w:pPr>
        <w:keepNext/>
      </w:pPr>
      <w:r>
        <w:rPr>
          <w:noProof/>
        </w:rPr>
        <w:lastRenderedPageBreak/>
        <w:drawing>
          <wp:inline distT="0" distB="0" distL="0" distR="0" wp14:anchorId="5A84C444" wp14:editId="0AFE6B9F">
            <wp:extent cx="8138160" cy="483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feKidsLogicalDataModel.jpg"/>
                    <pic:cNvPicPr/>
                  </pic:nvPicPr>
                  <pic:blipFill>
                    <a:blip r:embed="rId22">
                      <a:extLst>
                        <a:ext uri="{28A0092B-C50C-407E-A947-70E740481C1C}">
                          <a14:useLocalDpi xmlns:a14="http://schemas.microsoft.com/office/drawing/2010/main" val="0"/>
                        </a:ext>
                      </a:extLst>
                    </a:blip>
                    <a:stretch>
                      <a:fillRect/>
                    </a:stretch>
                  </pic:blipFill>
                  <pic:spPr>
                    <a:xfrm>
                      <a:off x="0" y="0"/>
                      <a:ext cx="8138160" cy="4838700"/>
                    </a:xfrm>
                    <a:prstGeom prst="rect">
                      <a:avLst/>
                    </a:prstGeom>
                  </pic:spPr>
                </pic:pic>
              </a:graphicData>
            </a:graphic>
          </wp:inline>
        </w:drawing>
      </w:r>
    </w:p>
    <w:p w14:paraId="1D1FEAA2" w14:textId="77777777" w:rsidR="00156081" w:rsidRDefault="00156081" w:rsidP="00156081">
      <w:pPr>
        <w:pStyle w:val="Caption"/>
        <w:jc w:val="left"/>
      </w:pPr>
    </w:p>
    <w:p w14:paraId="6D042425" w14:textId="7AA7B8BE" w:rsidR="00156081" w:rsidRDefault="00156081" w:rsidP="00156081">
      <w:pPr>
        <w:pStyle w:val="Caption"/>
        <w:jc w:val="left"/>
        <w:rPr>
          <w:highlight w:val="yellow"/>
        </w:rPr>
      </w:pPr>
      <w:r>
        <w:t xml:space="preserve">Figure </w:t>
      </w:r>
      <w:fldSimple w:instr=" STYLEREF 1 \s ">
        <w:r w:rsidR="005F7B45">
          <w:rPr>
            <w:noProof/>
          </w:rPr>
          <w:t>2</w:t>
        </w:r>
      </w:fldSimple>
      <w:r w:rsidR="005F7B45">
        <w:noBreakHyphen/>
      </w:r>
      <w:fldSimple w:instr=" SEQ Figure \* ARABIC \s 1 ">
        <w:r w:rsidR="005F7B45">
          <w:rPr>
            <w:noProof/>
          </w:rPr>
          <w:t>3</w:t>
        </w:r>
      </w:fldSimple>
      <w:r>
        <w:t xml:space="preserve"> </w:t>
      </w:r>
      <w:proofErr w:type="spellStart"/>
      <w:r>
        <w:t>SafeKids</w:t>
      </w:r>
      <w:proofErr w:type="spellEnd"/>
      <w:r>
        <w:t xml:space="preserve"> Logical Data Model (LDM)</w:t>
      </w:r>
    </w:p>
    <w:p w14:paraId="26669721" w14:textId="77777777" w:rsidR="00156081" w:rsidRDefault="00156081" w:rsidP="002334F9">
      <w:pPr>
        <w:pStyle w:val="Heading1"/>
        <w:sectPr w:rsidR="00156081" w:rsidSect="00156081">
          <w:type w:val="continuous"/>
          <w:pgSz w:w="15840" w:h="12240" w:orient="landscape" w:code="1"/>
          <w:pgMar w:top="1440" w:right="1440" w:bottom="1440" w:left="1584" w:header="720" w:footer="230" w:gutter="0"/>
          <w:pgNumType w:start="0"/>
          <w:cols w:space="720"/>
          <w:docGrid w:linePitch="360"/>
        </w:sectPr>
      </w:pPr>
      <w:bookmarkStart w:id="14" w:name="_Toc452895945"/>
    </w:p>
    <w:p w14:paraId="7298BC6E" w14:textId="40F8DDED" w:rsidR="002334F9" w:rsidRDefault="002334F9" w:rsidP="002334F9">
      <w:pPr>
        <w:pStyle w:val="Heading1"/>
      </w:pPr>
      <w:r>
        <w:lastRenderedPageBreak/>
        <w:t>Physical Architecture</w:t>
      </w:r>
      <w:bookmarkEnd w:id="14"/>
    </w:p>
    <w:p w14:paraId="4B97BB57" w14:textId="77777777" w:rsidR="003329B8" w:rsidRDefault="003329B8" w:rsidP="00160A86"/>
    <w:p w14:paraId="737F2084" w14:textId="2EE3BBE4" w:rsidR="00160A86" w:rsidRDefault="003329B8" w:rsidP="00160A86">
      <w:r>
        <w:t xml:space="preserve">The application is deployed on an IaaS infrastructure using Amazon Web Services (AWS) as a provider. As shown in Figure 3-1, the application EC2 hosts the prototype application, </w:t>
      </w:r>
      <w:proofErr w:type="spellStart"/>
      <w:r>
        <w:t>SafeKids</w:t>
      </w:r>
      <w:proofErr w:type="spellEnd"/>
      <w:r>
        <w:t xml:space="preserve">. </w:t>
      </w:r>
    </w:p>
    <w:p w14:paraId="6F0F4E27" w14:textId="77777777" w:rsidR="00160A86" w:rsidRDefault="00160A86" w:rsidP="00160A86"/>
    <w:p w14:paraId="4A12EC5A" w14:textId="77777777" w:rsidR="00160A86" w:rsidRDefault="00160A86" w:rsidP="00160A86"/>
    <w:p w14:paraId="3637ABD0" w14:textId="77777777" w:rsidR="003329B8" w:rsidRDefault="00160A86" w:rsidP="003329B8">
      <w:pPr>
        <w:keepNext/>
      </w:pPr>
      <w:r>
        <w:rPr>
          <w:noProof/>
        </w:rPr>
        <w:drawing>
          <wp:inline distT="0" distB="0" distL="0" distR="0" wp14:anchorId="04A48C0D" wp14:editId="71CCA64D">
            <wp:extent cx="5937885" cy="2239010"/>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239010"/>
                    </a:xfrm>
                    <a:prstGeom prst="rect">
                      <a:avLst/>
                    </a:prstGeom>
                    <a:noFill/>
                    <a:ln>
                      <a:noFill/>
                    </a:ln>
                  </pic:spPr>
                </pic:pic>
              </a:graphicData>
            </a:graphic>
          </wp:inline>
        </w:drawing>
      </w:r>
    </w:p>
    <w:p w14:paraId="4B79F085" w14:textId="77777777" w:rsidR="003329B8" w:rsidRDefault="003329B8" w:rsidP="003329B8">
      <w:pPr>
        <w:pStyle w:val="Caption"/>
        <w:jc w:val="left"/>
      </w:pPr>
    </w:p>
    <w:p w14:paraId="53022172" w14:textId="06D45E51" w:rsidR="00160A86" w:rsidRDefault="003329B8" w:rsidP="003329B8">
      <w:pPr>
        <w:pStyle w:val="Caption"/>
        <w:jc w:val="left"/>
      </w:pPr>
      <w:bookmarkStart w:id="15" w:name="_Toc452895640"/>
      <w:r>
        <w:t xml:space="preserve">Figure </w:t>
      </w:r>
      <w:fldSimple w:instr=" STYLEREF 1 \s ">
        <w:r w:rsidR="005F7B45">
          <w:rPr>
            <w:noProof/>
          </w:rPr>
          <w:t>3</w:t>
        </w:r>
      </w:fldSimple>
      <w:r w:rsidR="005F7B45">
        <w:noBreakHyphen/>
      </w:r>
      <w:fldSimple w:instr=" SEQ Figure \* ARABIC \s 1 ">
        <w:r w:rsidR="005F7B45">
          <w:rPr>
            <w:noProof/>
          </w:rPr>
          <w:t>1</w:t>
        </w:r>
      </w:fldSimple>
      <w:r>
        <w:t xml:space="preserve"> Physical Architecture – Production Environment for the Prototype</w:t>
      </w:r>
      <w:bookmarkEnd w:id="15"/>
    </w:p>
    <w:p w14:paraId="39362514" w14:textId="6CCF575E" w:rsidR="00160A86" w:rsidRDefault="003329B8" w:rsidP="00160A86">
      <w:r>
        <w:t>The Application and the database server for the prototype application are running on the same EC2 instance running MS Windows Server 2008 R2. The Application runs on the web server, IIS 7.0.</w:t>
      </w:r>
    </w:p>
    <w:p w14:paraId="71ABF47D" w14:textId="77777777" w:rsidR="003329B8" w:rsidRDefault="003329B8" w:rsidP="00160A86"/>
    <w:p w14:paraId="6957AA01" w14:textId="057B4A9C" w:rsidR="003329B8" w:rsidRPr="003329B8" w:rsidRDefault="003329B8" w:rsidP="00160A86">
      <w:pPr>
        <w:rPr>
          <w:i/>
          <w:color w:val="0070C0"/>
        </w:rPr>
      </w:pPr>
      <w:r w:rsidRPr="003329B8">
        <w:rPr>
          <w:i/>
          <w:color w:val="0070C0"/>
        </w:rPr>
        <w:t xml:space="preserve">NOTE: The prototype application is deployed on a single server, and doesn’t depict the horizontal scalability </w:t>
      </w:r>
      <w:r>
        <w:rPr>
          <w:i/>
          <w:color w:val="0070C0"/>
        </w:rPr>
        <w:t>feature through</w:t>
      </w:r>
      <w:r w:rsidRPr="003329B8">
        <w:rPr>
          <w:i/>
          <w:color w:val="0070C0"/>
        </w:rPr>
        <w:t xml:space="preserve"> load balancing. For the actual production environment, the application architecture will support horizontal scalability through load balancing.</w:t>
      </w:r>
    </w:p>
    <w:p w14:paraId="6D39544B" w14:textId="77777777" w:rsidR="00160A86" w:rsidRDefault="00160A86" w:rsidP="00160A86"/>
    <w:p w14:paraId="4B63ADE4" w14:textId="77777777" w:rsidR="00160A86" w:rsidRPr="00160A86" w:rsidRDefault="00160A86" w:rsidP="00160A86"/>
    <w:p w14:paraId="32CBED4F" w14:textId="2C7BBB09" w:rsidR="002334F9" w:rsidRDefault="007726E7" w:rsidP="002334F9">
      <w:pPr>
        <w:pStyle w:val="Heading2"/>
      </w:pPr>
      <w:bookmarkStart w:id="16" w:name="_Toc452895946"/>
      <w:r>
        <w:t xml:space="preserve">Modern and </w:t>
      </w:r>
      <w:r w:rsidR="00FA2899">
        <w:t>Open Source</w:t>
      </w:r>
      <w:r w:rsidR="002334F9">
        <w:t xml:space="preserve"> Technologies</w:t>
      </w:r>
      <w:bookmarkEnd w:id="16"/>
    </w:p>
    <w:p w14:paraId="380D8BF0" w14:textId="77777777" w:rsidR="00FA2899" w:rsidRDefault="00FA2899" w:rsidP="00FA2899"/>
    <w:p w14:paraId="7602AC58" w14:textId="756FC80D" w:rsidR="00FA2899" w:rsidRDefault="00FA2899" w:rsidP="00EE52D9">
      <w:pPr>
        <w:pStyle w:val="ListParagraph"/>
        <w:numPr>
          <w:ilvl w:val="0"/>
          <w:numId w:val="16"/>
        </w:numPr>
      </w:pPr>
      <w:r>
        <w:t xml:space="preserve">AngularJS - Front-end MVC framework to create a single page application </w:t>
      </w:r>
    </w:p>
    <w:p w14:paraId="3B8189E7" w14:textId="52A0948D" w:rsidR="00FA2899" w:rsidRDefault="00FA2899" w:rsidP="00EE52D9">
      <w:pPr>
        <w:pStyle w:val="ListParagraph"/>
        <w:numPr>
          <w:ilvl w:val="0"/>
          <w:numId w:val="16"/>
        </w:numPr>
      </w:pPr>
      <w:r>
        <w:t xml:space="preserve">Twitter Bootstrap - A popular CSS framework </w:t>
      </w:r>
    </w:p>
    <w:p w14:paraId="601C605D" w14:textId="5C5A8AF7" w:rsidR="00FA2899" w:rsidRDefault="00FA2899" w:rsidP="00EE52D9">
      <w:pPr>
        <w:pStyle w:val="ListParagraph"/>
        <w:numPr>
          <w:ilvl w:val="0"/>
          <w:numId w:val="16"/>
        </w:numPr>
      </w:pPr>
      <w:r>
        <w:t>HTML</w:t>
      </w:r>
      <w:r w:rsidR="0012593A">
        <w:t xml:space="preserve"> </w:t>
      </w:r>
      <w:r>
        <w:t>5</w:t>
      </w:r>
    </w:p>
    <w:p w14:paraId="3BA9BE28" w14:textId="6390635B" w:rsidR="00FA2899" w:rsidRDefault="00FA2899" w:rsidP="00EE52D9">
      <w:pPr>
        <w:pStyle w:val="ListParagraph"/>
        <w:numPr>
          <w:ilvl w:val="0"/>
          <w:numId w:val="16"/>
        </w:numPr>
      </w:pPr>
      <w:r>
        <w:t>JSON</w:t>
      </w:r>
    </w:p>
    <w:p w14:paraId="05A50342" w14:textId="2AE4D546" w:rsidR="00FA2899" w:rsidRDefault="00FA2899" w:rsidP="00EE52D9">
      <w:pPr>
        <w:pStyle w:val="ListParagraph"/>
        <w:numPr>
          <w:ilvl w:val="0"/>
          <w:numId w:val="16"/>
        </w:numPr>
        <w:spacing w:after="200" w:line="276" w:lineRule="auto"/>
      </w:pPr>
      <w:r w:rsidRPr="00FA2899">
        <w:t xml:space="preserve">REST API </w:t>
      </w:r>
    </w:p>
    <w:p w14:paraId="5793EC8A" w14:textId="60E644B8" w:rsidR="0012593A" w:rsidRDefault="0012593A" w:rsidP="00EE52D9">
      <w:pPr>
        <w:pStyle w:val="ListParagraph"/>
        <w:numPr>
          <w:ilvl w:val="0"/>
          <w:numId w:val="16"/>
        </w:numPr>
        <w:spacing w:after="200" w:line="276" w:lineRule="auto"/>
      </w:pPr>
      <w:r>
        <w:t>Google Map API</w:t>
      </w:r>
    </w:p>
    <w:p w14:paraId="62010069" w14:textId="490B53F4" w:rsidR="0012593A" w:rsidRDefault="0012593A" w:rsidP="0012593A">
      <w:pPr>
        <w:pStyle w:val="ListParagraph"/>
        <w:numPr>
          <w:ilvl w:val="0"/>
          <w:numId w:val="16"/>
        </w:numPr>
      </w:pPr>
      <w:r>
        <w:t xml:space="preserve">Selenium ( for automated Regression and Load testing) </w:t>
      </w:r>
    </w:p>
    <w:p w14:paraId="03F615F9" w14:textId="12B596D9" w:rsidR="00FA2899" w:rsidRDefault="00FA2899" w:rsidP="00EE52D9">
      <w:pPr>
        <w:pStyle w:val="ListParagraph"/>
        <w:numPr>
          <w:ilvl w:val="0"/>
          <w:numId w:val="16"/>
        </w:numPr>
        <w:spacing w:after="200" w:line="276" w:lineRule="auto"/>
      </w:pPr>
      <w:r>
        <w:t>XML</w:t>
      </w:r>
    </w:p>
    <w:p w14:paraId="4FE3D3B8" w14:textId="37BC140D" w:rsidR="00E804C6" w:rsidRDefault="00E804C6" w:rsidP="00EE52D9">
      <w:pPr>
        <w:pStyle w:val="ListParagraph"/>
        <w:numPr>
          <w:ilvl w:val="0"/>
          <w:numId w:val="16"/>
        </w:numPr>
        <w:spacing w:after="200" w:line="276" w:lineRule="auto"/>
      </w:pPr>
      <w:r>
        <w:t xml:space="preserve">GitHub – </w:t>
      </w:r>
      <w:r w:rsidR="00032F88">
        <w:t>Source Code Control</w:t>
      </w:r>
      <w:r w:rsidR="00F249A6">
        <w:t>/Versioning</w:t>
      </w:r>
    </w:p>
    <w:p w14:paraId="21C3258F" w14:textId="22546995" w:rsidR="007726E7" w:rsidRDefault="007726E7" w:rsidP="00EE52D9">
      <w:pPr>
        <w:pStyle w:val="ListParagraph"/>
        <w:numPr>
          <w:ilvl w:val="0"/>
          <w:numId w:val="16"/>
        </w:numPr>
        <w:spacing w:after="200" w:line="276" w:lineRule="auto"/>
      </w:pPr>
      <w:r>
        <w:t>Model-View-Controller (MVC) Pattern</w:t>
      </w:r>
    </w:p>
    <w:p w14:paraId="37C407D4" w14:textId="46FA3196" w:rsidR="007726E7" w:rsidRDefault="007726E7" w:rsidP="00EE52D9">
      <w:pPr>
        <w:pStyle w:val="ListParagraph"/>
        <w:numPr>
          <w:ilvl w:val="0"/>
          <w:numId w:val="16"/>
        </w:numPr>
        <w:spacing w:after="200" w:line="276" w:lineRule="auto"/>
      </w:pPr>
      <w:r>
        <w:t>API Gateway Pattern</w:t>
      </w:r>
    </w:p>
    <w:p w14:paraId="724472EF" w14:textId="7358180C" w:rsidR="007726E7" w:rsidRPr="00FA2899" w:rsidRDefault="007726E7" w:rsidP="00EE52D9">
      <w:pPr>
        <w:pStyle w:val="ListParagraph"/>
        <w:numPr>
          <w:ilvl w:val="0"/>
          <w:numId w:val="16"/>
        </w:numPr>
        <w:spacing w:after="200" w:line="276" w:lineRule="auto"/>
      </w:pPr>
      <w:r>
        <w:t>Object-Relational (OR) Mapping – .NET Entity Framework 6.0</w:t>
      </w:r>
    </w:p>
    <w:p w14:paraId="2603318B" w14:textId="77777777" w:rsidR="00FA2899" w:rsidRDefault="00FA2899" w:rsidP="00FA2899"/>
    <w:p w14:paraId="19982AAF" w14:textId="77777777" w:rsidR="00CC47F4" w:rsidRDefault="00CC47F4" w:rsidP="00FA2899"/>
    <w:p w14:paraId="35408D4D" w14:textId="4ABFA634" w:rsidR="00FA2899" w:rsidRDefault="00FA2899" w:rsidP="00FA2899">
      <w:r>
        <w:t>Additional technologies are listed in LICENSES.md on GitHub.</w:t>
      </w:r>
    </w:p>
    <w:p w14:paraId="55112EA1" w14:textId="39DF68C3" w:rsidR="002334F9" w:rsidRDefault="002334F9" w:rsidP="002334F9">
      <w:pPr>
        <w:pStyle w:val="Heading1"/>
      </w:pPr>
      <w:bookmarkStart w:id="17" w:name="_Toc452895947"/>
      <w:proofErr w:type="spellStart"/>
      <w:r>
        <w:lastRenderedPageBreak/>
        <w:t>Microservices</w:t>
      </w:r>
      <w:proofErr w:type="spellEnd"/>
      <w:r>
        <w:t xml:space="preserve"> API Specification</w:t>
      </w:r>
      <w:bookmarkEnd w:id="17"/>
    </w:p>
    <w:p w14:paraId="6D1781E7" w14:textId="77777777" w:rsidR="002334F9" w:rsidRDefault="002334F9" w:rsidP="002334F9"/>
    <w:p w14:paraId="2C529AAA" w14:textId="6C4A6515" w:rsidR="00A42D25" w:rsidRDefault="00A42D25" w:rsidP="002334F9">
      <w:r>
        <w:t xml:space="preserve">This section provides high level descriptions of the </w:t>
      </w:r>
      <w:proofErr w:type="spellStart"/>
      <w:r>
        <w:t>Microservices</w:t>
      </w:r>
      <w:proofErr w:type="spellEnd"/>
      <w:r>
        <w:t xml:space="preserve"> API implemented for this application.</w:t>
      </w:r>
      <w:r w:rsidR="00C3746C">
        <w:t xml:space="preserve"> The technical and the Busi</w:t>
      </w:r>
      <w:r w:rsidR="007D0321">
        <w:t xml:space="preserve">ness Services re </w:t>
      </w:r>
      <w:proofErr w:type="spellStart"/>
      <w:r w:rsidR="007D0321">
        <w:t>dscribed</w:t>
      </w:r>
      <w:proofErr w:type="spellEnd"/>
      <w:r w:rsidR="007D0321">
        <w:t xml:space="preserve"> below</w:t>
      </w:r>
      <w:r w:rsidR="005E3539">
        <w:t>.</w:t>
      </w:r>
    </w:p>
    <w:p w14:paraId="53233BF7" w14:textId="77777777" w:rsidR="00A42D25" w:rsidRDefault="00A42D25" w:rsidP="002334F9"/>
    <w:p w14:paraId="104D3692" w14:textId="7D14BE40" w:rsidR="00666FE0" w:rsidRPr="00042BE4" w:rsidRDefault="005E3539" w:rsidP="005E3539">
      <w:pPr>
        <w:pStyle w:val="Heading2"/>
      </w:pPr>
      <w:r>
        <w:t>Technical Services</w:t>
      </w:r>
    </w:p>
    <w:p w14:paraId="7D3343D2" w14:textId="29D6FC2A" w:rsidR="00666FE0" w:rsidRDefault="00666FE0" w:rsidP="00C3746C">
      <w:pPr>
        <w:jc w:val="both"/>
      </w:pPr>
      <w:r w:rsidRPr="00042BE4">
        <w:t xml:space="preserve">The Technical Services are the implementation of the technical functions/capabilities that are used by the business services to implement business functions and are business context agnostic. </w:t>
      </w:r>
      <w:r w:rsidR="00C3746C">
        <w:t>Following Techni</w:t>
      </w:r>
      <w:r w:rsidR="004A5ABA">
        <w:t>cal Services are implemented.</w:t>
      </w:r>
      <w:r w:rsidR="004A5ABA" w:rsidRPr="004A5ABA">
        <w:rPr>
          <w:noProof/>
        </w:rPr>
        <w:t xml:space="preserve"> </w:t>
      </w:r>
    </w:p>
    <w:p w14:paraId="2DFC1257" w14:textId="77777777" w:rsidR="00C3746C" w:rsidRDefault="00C3746C" w:rsidP="00C3746C">
      <w:pPr>
        <w:jc w:val="both"/>
      </w:pPr>
    </w:p>
    <w:p w14:paraId="69B9CAA2" w14:textId="03D3292C" w:rsidR="00C3746C" w:rsidRDefault="00C3746C" w:rsidP="00C3746C">
      <w:pPr>
        <w:jc w:val="both"/>
      </w:pPr>
      <w:proofErr w:type="spellStart"/>
      <w:r w:rsidRPr="004A5ABA">
        <w:rPr>
          <w:color w:val="0070C0"/>
        </w:rPr>
        <w:t>EMail</w:t>
      </w:r>
      <w:proofErr w:type="spellEnd"/>
      <w:r w:rsidRPr="004A5ABA">
        <w:rPr>
          <w:color w:val="0070C0"/>
        </w:rPr>
        <w:t xml:space="preserve"> Service: </w:t>
      </w:r>
      <w:r w:rsidR="004A5ABA" w:rsidRPr="004A5ABA">
        <w:t>RESTful API</w:t>
      </w:r>
      <w:r w:rsidR="004A5ABA">
        <w:t>,</w:t>
      </w:r>
      <w:r w:rsidR="004A5ABA" w:rsidRPr="004A5ABA">
        <w:t xml:space="preserve"> u</w:t>
      </w:r>
      <w:r>
        <w:t xml:space="preserve">sed to end email to a recipient using SMTP. In the </w:t>
      </w:r>
      <w:proofErr w:type="spellStart"/>
      <w:r>
        <w:t>SafeKids</w:t>
      </w:r>
      <w:proofErr w:type="spellEnd"/>
      <w:r>
        <w:t xml:space="preserve"> application the </w:t>
      </w:r>
      <w:proofErr w:type="spellStart"/>
      <w:r>
        <w:t>EMail</w:t>
      </w:r>
      <w:proofErr w:type="spellEnd"/>
      <w:r>
        <w:t xml:space="preserve"> service is used to send the Verification Code for user registration via email.</w:t>
      </w:r>
    </w:p>
    <w:p w14:paraId="635F09D7" w14:textId="77777777" w:rsidR="00C3746C" w:rsidRDefault="00C3746C" w:rsidP="00C3746C">
      <w:pPr>
        <w:jc w:val="both"/>
      </w:pPr>
    </w:p>
    <w:p w14:paraId="436C96ED" w14:textId="1EF91954" w:rsidR="00C3746C" w:rsidRDefault="00C3746C" w:rsidP="00C3746C">
      <w:pPr>
        <w:jc w:val="both"/>
      </w:pPr>
      <w:r w:rsidRPr="004A5ABA">
        <w:rPr>
          <w:color w:val="0070C0"/>
        </w:rPr>
        <w:t xml:space="preserve">SMS Service: </w:t>
      </w:r>
      <w:r w:rsidR="004A5ABA" w:rsidRPr="004A5ABA">
        <w:t>RESTful API</w:t>
      </w:r>
      <w:r w:rsidR="004A5ABA">
        <w:t>,</w:t>
      </w:r>
      <w:r w:rsidR="004A5ABA" w:rsidRPr="004A5ABA">
        <w:t xml:space="preserve"> u</w:t>
      </w:r>
      <w:r>
        <w:t xml:space="preserve">sed to end text message to a recipient using SMS. In the </w:t>
      </w:r>
      <w:proofErr w:type="spellStart"/>
      <w:r>
        <w:t>SafeKids</w:t>
      </w:r>
      <w:proofErr w:type="spellEnd"/>
      <w:r>
        <w:t xml:space="preserve"> application the SMS service is used to send the Verification Code for user registration via SMS Message.</w:t>
      </w:r>
    </w:p>
    <w:p w14:paraId="12C3834B" w14:textId="77777777" w:rsidR="00C3746C" w:rsidRDefault="00C3746C" w:rsidP="00C3746C">
      <w:pPr>
        <w:jc w:val="both"/>
      </w:pPr>
    </w:p>
    <w:p w14:paraId="132C8522" w14:textId="03601EF1" w:rsidR="00C3746C" w:rsidRDefault="004A5ABA" w:rsidP="00C3746C">
      <w:pPr>
        <w:jc w:val="both"/>
      </w:pPr>
      <w:r w:rsidRPr="006B7416">
        <w:rPr>
          <w:color w:val="0070C0"/>
        </w:rPr>
        <w:t xml:space="preserve">Message Service: </w:t>
      </w:r>
      <w:r w:rsidRPr="004A5ABA">
        <w:t>RESTful API</w:t>
      </w:r>
      <w:r>
        <w:t>,</w:t>
      </w:r>
      <w:r w:rsidRPr="004A5ABA">
        <w:t xml:space="preserve"> u</w:t>
      </w:r>
      <w:r>
        <w:t xml:space="preserve">sed to communicate with other parties through a </w:t>
      </w:r>
      <w:proofErr w:type="spellStart"/>
      <w:r>
        <w:t>privae</w:t>
      </w:r>
      <w:proofErr w:type="spellEnd"/>
      <w:r>
        <w:t xml:space="preserve"> </w:t>
      </w:r>
      <w:proofErr w:type="spellStart"/>
      <w:r>
        <w:t>mainbox</w:t>
      </w:r>
      <w:proofErr w:type="spellEnd"/>
      <w:r>
        <w:t xml:space="preserve">. In the </w:t>
      </w:r>
      <w:proofErr w:type="spellStart"/>
      <w:r>
        <w:t>SafeKids</w:t>
      </w:r>
      <w:proofErr w:type="spellEnd"/>
      <w:r>
        <w:t xml:space="preserve"> application, this service is used by the Biological Parents to communicate to the Foster Parents and the Case Worker using a private mailbox. The message data is stored in the Message Data Domain tables in the database and the Message Service performs CRUD operation on this data set</w:t>
      </w:r>
      <w:r w:rsidR="006B7416">
        <w:t xml:space="preserve"> (Figure 4-1)</w:t>
      </w:r>
      <w:r>
        <w:t>.</w:t>
      </w:r>
    </w:p>
    <w:p w14:paraId="42D08E19" w14:textId="77777777" w:rsidR="004A5ABA" w:rsidRDefault="004A5ABA" w:rsidP="00C3746C">
      <w:pPr>
        <w:jc w:val="both"/>
      </w:pPr>
    </w:p>
    <w:p w14:paraId="00334CCC" w14:textId="77777777" w:rsidR="006B7416" w:rsidRDefault="004A5ABA" w:rsidP="006B7416">
      <w:pPr>
        <w:keepNext/>
        <w:ind w:left="2880"/>
        <w:jc w:val="both"/>
      </w:pPr>
      <w:r>
        <w:rPr>
          <w:noProof/>
        </w:rPr>
        <w:drawing>
          <wp:inline distT="0" distB="0" distL="0" distR="0" wp14:anchorId="5212BE90" wp14:editId="437790EB">
            <wp:extent cx="803031" cy="183948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8256" cy="1851452"/>
                    </a:xfrm>
                    <a:prstGeom prst="rect">
                      <a:avLst/>
                    </a:prstGeom>
                    <a:noFill/>
                    <a:ln>
                      <a:noFill/>
                    </a:ln>
                  </pic:spPr>
                </pic:pic>
              </a:graphicData>
            </a:graphic>
          </wp:inline>
        </w:drawing>
      </w:r>
    </w:p>
    <w:p w14:paraId="198FC8A3" w14:textId="77777777" w:rsidR="006B7416" w:rsidRDefault="006B7416" w:rsidP="006B7416">
      <w:pPr>
        <w:pStyle w:val="Caption"/>
        <w:ind w:left="1440" w:firstLine="720"/>
        <w:jc w:val="both"/>
      </w:pPr>
    </w:p>
    <w:p w14:paraId="45183F88" w14:textId="7C802EAE" w:rsidR="004A5ABA" w:rsidRDefault="006B7416" w:rsidP="006B7416">
      <w:pPr>
        <w:pStyle w:val="Caption"/>
        <w:ind w:left="1440" w:firstLine="720"/>
        <w:jc w:val="both"/>
      </w:pPr>
      <w:bookmarkStart w:id="18" w:name="_Toc452895641"/>
      <w:r>
        <w:t xml:space="preserve">Figure </w:t>
      </w:r>
      <w:fldSimple w:instr=" STYLEREF 1 \s ">
        <w:r w:rsidR="005F7B45">
          <w:rPr>
            <w:noProof/>
          </w:rPr>
          <w:t>4</w:t>
        </w:r>
      </w:fldSimple>
      <w:r w:rsidR="005F7B45">
        <w:noBreakHyphen/>
      </w:r>
      <w:fldSimple w:instr=" SEQ Figure \* ARABIC \s 1 ">
        <w:r w:rsidR="005F7B45">
          <w:rPr>
            <w:noProof/>
          </w:rPr>
          <w:t>1</w:t>
        </w:r>
      </w:fldSimple>
      <w:r>
        <w:t xml:space="preserve"> Message Service</w:t>
      </w:r>
      <w:bookmarkEnd w:id="18"/>
    </w:p>
    <w:p w14:paraId="220AEDE8" w14:textId="77777777" w:rsidR="006B7416" w:rsidRDefault="006B7416" w:rsidP="00C3746C">
      <w:pPr>
        <w:jc w:val="both"/>
      </w:pPr>
    </w:p>
    <w:p w14:paraId="510219AD" w14:textId="4AE27B1D" w:rsidR="006B7416" w:rsidRDefault="006B7416" w:rsidP="006B7416">
      <w:pPr>
        <w:jc w:val="both"/>
      </w:pPr>
      <w:r w:rsidRPr="006B7416">
        <w:rPr>
          <w:color w:val="0070C0"/>
        </w:rPr>
        <w:t xml:space="preserve">Sign-In Service: </w:t>
      </w:r>
      <w:r w:rsidRPr="004A5ABA">
        <w:t>RESTful API</w:t>
      </w:r>
      <w:r>
        <w:t>,</w:t>
      </w:r>
      <w:r w:rsidRPr="004A5ABA">
        <w:t xml:space="preserve"> u</w:t>
      </w:r>
      <w:r>
        <w:t xml:space="preserve">sed to for user authentication. In the </w:t>
      </w:r>
      <w:proofErr w:type="spellStart"/>
      <w:r>
        <w:t>SafeKids</w:t>
      </w:r>
      <w:proofErr w:type="spellEnd"/>
      <w:r>
        <w:t xml:space="preserve"> application, this service is used to authenticate the Biological Parents. The user authentication data is stored in the Security Data Domain tables in the database and the Sign-In Service performs CRUD operation on this data set (Figure 4-2).</w:t>
      </w:r>
    </w:p>
    <w:p w14:paraId="4E4A1242" w14:textId="16A4F2C4" w:rsidR="004A5ABA" w:rsidRDefault="004A5ABA" w:rsidP="00C3746C">
      <w:pPr>
        <w:jc w:val="both"/>
      </w:pPr>
    </w:p>
    <w:p w14:paraId="23724F6B" w14:textId="77777777" w:rsidR="006B7416" w:rsidRDefault="006B7416" w:rsidP="006B7416">
      <w:pPr>
        <w:keepNext/>
        <w:ind w:left="2790"/>
        <w:jc w:val="both"/>
      </w:pPr>
      <w:r>
        <w:rPr>
          <w:noProof/>
        </w:rPr>
        <w:lastRenderedPageBreak/>
        <w:drawing>
          <wp:inline distT="0" distB="0" distL="0" distR="0" wp14:anchorId="2E24C406" wp14:editId="6BA8A2AF">
            <wp:extent cx="926123" cy="21214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778" cy="2125239"/>
                    </a:xfrm>
                    <a:prstGeom prst="rect">
                      <a:avLst/>
                    </a:prstGeom>
                    <a:noFill/>
                    <a:ln>
                      <a:noFill/>
                    </a:ln>
                  </pic:spPr>
                </pic:pic>
              </a:graphicData>
            </a:graphic>
          </wp:inline>
        </w:drawing>
      </w:r>
    </w:p>
    <w:p w14:paraId="43E58A23" w14:textId="77777777" w:rsidR="006B7416" w:rsidRDefault="006B7416" w:rsidP="006B7416">
      <w:pPr>
        <w:pStyle w:val="Caption"/>
        <w:ind w:left="1440" w:firstLine="720"/>
        <w:jc w:val="both"/>
      </w:pPr>
    </w:p>
    <w:p w14:paraId="6D99E305" w14:textId="262F9FAA" w:rsidR="006B7416" w:rsidRDefault="006B7416" w:rsidP="006B7416">
      <w:pPr>
        <w:pStyle w:val="Caption"/>
        <w:ind w:left="2070" w:firstLine="720"/>
        <w:jc w:val="both"/>
      </w:pPr>
      <w:bookmarkStart w:id="19" w:name="_Toc452895642"/>
      <w:r>
        <w:t xml:space="preserve">Figure </w:t>
      </w:r>
      <w:fldSimple w:instr=" STYLEREF 1 \s ">
        <w:r w:rsidR="005F7B45">
          <w:rPr>
            <w:noProof/>
          </w:rPr>
          <w:t>4</w:t>
        </w:r>
      </w:fldSimple>
      <w:r w:rsidR="005F7B45">
        <w:noBreakHyphen/>
      </w:r>
      <w:fldSimple w:instr=" SEQ Figure \* ARABIC \s 1 ">
        <w:r w:rsidR="005F7B45">
          <w:rPr>
            <w:noProof/>
          </w:rPr>
          <w:t>2</w:t>
        </w:r>
      </w:fldSimple>
      <w:r>
        <w:t xml:space="preserve"> Sign-In Service</w:t>
      </w:r>
      <w:bookmarkEnd w:id="19"/>
    </w:p>
    <w:p w14:paraId="596B26DA" w14:textId="77777777" w:rsidR="006B7416" w:rsidRDefault="006B7416" w:rsidP="006B7416">
      <w:pPr>
        <w:pStyle w:val="Default"/>
        <w:rPr>
          <w:rFonts w:asciiTheme="minorHAnsi" w:hAnsiTheme="minorHAnsi" w:cstheme="minorBidi"/>
          <w:b/>
          <w:color w:val="0070C0"/>
          <w:sz w:val="22"/>
          <w:szCs w:val="22"/>
        </w:rPr>
      </w:pPr>
    </w:p>
    <w:p w14:paraId="7EBE6577" w14:textId="77777777" w:rsidR="006B7416" w:rsidRDefault="006B7416" w:rsidP="006B7416">
      <w:pPr>
        <w:pStyle w:val="Default"/>
        <w:rPr>
          <w:rFonts w:asciiTheme="minorHAnsi" w:hAnsiTheme="minorHAnsi" w:cstheme="minorBidi"/>
          <w:b/>
          <w:color w:val="0070C0"/>
          <w:sz w:val="22"/>
          <w:szCs w:val="22"/>
        </w:rPr>
      </w:pPr>
    </w:p>
    <w:p w14:paraId="5A8F4977" w14:textId="77777777" w:rsidR="005E3539" w:rsidRDefault="005E3539" w:rsidP="006B7416">
      <w:pPr>
        <w:pStyle w:val="Default"/>
        <w:rPr>
          <w:b/>
          <w:color w:val="0070C0"/>
          <w:sz w:val="20"/>
          <w:szCs w:val="22"/>
        </w:rPr>
      </w:pPr>
    </w:p>
    <w:p w14:paraId="5F49548D" w14:textId="55D3EF7B" w:rsidR="005E3539" w:rsidRPr="00042BE4" w:rsidRDefault="005E3539" w:rsidP="005E3539">
      <w:pPr>
        <w:pStyle w:val="Heading2"/>
      </w:pPr>
      <w:r>
        <w:t>Business Services</w:t>
      </w:r>
    </w:p>
    <w:p w14:paraId="42175CCE" w14:textId="4604D57B" w:rsidR="006B7416" w:rsidRDefault="00666FE0" w:rsidP="006B7416">
      <w:pPr>
        <w:pStyle w:val="Default"/>
        <w:rPr>
          <w:color w:val="auto"/>
          <w:sz w:val="20"/>
          <w:szCs w:val="22"/>
        </w:rPr>
      </w:pPr>
      <w:r w:rsidRPr="006B7416">
        <w:rPr>
          <w:color w:val="auto"/>
          <w:sz w:val="20"/>
          <w:szCs w:val="22"/>
        </w:rPr>
        <w:t xml:space="preserve">Business Services are </w:t>
      </w:r>
      <w:r w:rsidR="006B7416">
        <w:rPr>
          <w:color w:val="auto"/>
          <w:sz w:val="20"/>
          <w:szCs w:val="22"/>
        </w:rPr>
        <w:t xml:space="preserve">the </w:t>
      </w:r>
      <w:r w:rsidRPr="006B7416">
        <w:rPr>
          <w:color w:val="auto"/>
          <w:sz w:val="20"/>
          <w:szCs w:val="22"/>
        </w:rPr>
        <w:t>implementations of specific business functions/capabilities</w:t>
      </w:r>
      <w:r w:rsidR="006B7416">
        <w:rPr>
          <w:color w:val="auto"/>
          <w:sz w:val="20"/>
          <w:szCs w:val="22"/>
        </w:rPr>
        <w:t xml:space="preserve">. The Business Services use Technical Services for the service implementation. The Business Services are used using </w:t>
      </w:r>
      <w:proofErr w:type="spellStart"/>
      <w:r w:rsidR="006B7416">
        <w:rPr>
          <w:color w:val="auto"/>
          <w:sz w:val="20"/>
          <w:szCs w:val="22"/>
        </w:rPr>
        <w:t>Microservices</w:t>
      </w:r>
      <w:proofErr w:type="spellEnd"/>
      <w:r w:rsidR="006B7416">
        <w:rPr>
          <w:color w:val="auto"/>
          <w:sz w:val="20"/>
          <w:szCs w:val="22"/>
        </w:rPr>
        <w:t xml:space="preserve"> Architecture as RESTful API.</w:t>
      </w:r>
    </w:p>
    <w:p w14:paraId="3FC1B350" w14:textId="77777777" w:rsidR="006B7416" w:rsidRDefault="006B7416" w:rsidP="006B7416">
      <w:pPr>
        <w:pStyle w:val="Default"/>
        <w:rPr>
          <w:color w:val="auto"/>
          <w:sz w:val="20"/>
          <w:szCs w:val="22"/>
        </w:rPr>
      </w:pPr>
    </w:p>
    <w:p w14:paraId="3E0251F0" w14:textId="77777777" w:rsidR="006B7416" w:rsidRDefault="006B7416" w:rsidP="006B7416">
      <w:pPr>
        <w:pStyle w:val="Default"/>
        <w:rPr>
          <w:color w:val="auto"/>
          <w:sz w:val="20"/>
          <w:szCs w:val="22"/>
        </w:rPr>
      </w:pPr>
    </w:p>
    <w:p w14:paraId="47D34D67" w14:textId="60961ED9" w:rsidR="00666FE0" w:rsidRDefault="0014153D" w:rsidP="002334F9">
      <w:r w:rsidRPr="00E66991">
        <w:rPr>
          <w:color w:val="0070C0"/>
        </w:rPr>
        <w:t xml:space="preserve">Person Profile Service: </w:t>
      </w:r>
      <w:r w:rsidRPr="004A5ABA">
        <w:t>RESTful API</w:t>
      </w:r>
      <w:r>
        <w:t>,</w:t>
      </w:r>
      <w:r w:rsidRPr="004A5ABA">
        <w:t xml:space="preserve"> u</w:t>
      </w:r>
      <w:r>
        <w:t>sed to create and update Person Profile such as Biological Parent, Foster Parent, Case Worker, and Foster Child etc.</w:t>
      </w:r>
      <w:r w:rsidR="008050F4">
        <w:t xml:space="preserve"> A high level view of the Person Profile Service model is shown in Figure 4-3. </w:t>
      </w:r>
      <w:r>
        <w:t xml:space="preserve"> </w:t>
      </w:r>
    </w:p>
    <w:p w14:paraId="00644E27" w14:textId="77777777" w:rsidR="0014153D" w:rsidRDefault="0014153D" w:rsidP="002334F9"/>
    <w:p w14:paraId="23D82E94" w14:textId="77777777" w:rsidR="0014153D" w:rsidRDefault="0014153D" w:rsidP="0014153D">
      <w:pPr>
        <w:keepNext/>
        <w:ind w:left="2070"/>
      </w:pPr>
      <w:r>
        <w:rPr>
          <w:noProof/>
        </w:rPr>
        <w:drawing>
          <wp:inline distT="0" distB="0" distL="0" distR="0" wp14:anchorId="749B7DF7" wp14:editId="682CC431">
            <wp:extent cx="3487469" cy="23849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9163" cy="2386094"/>
                    </a:xfrm>
                    <a:prstGeom prst="rect">
                      <a:avLst/>
                    </a:prstGeom>
                    <a:noFill/>
                    <a:ln>
                      <a:noFill/>
                    </a:ln>
                  </pic:spPr>
                </pic:pic>
              </a:graphicData>
            </a:graphic>
          </wp:inline>
        </w:drawing>
      </w:r>
    </w:p>
    <w:p w14:paraId="1AA7847E" w14:textId="77777777" w:rsidR="0014153D" w:rsidRDefault="0014153D" w:rsidP="0014153D">
      <w:pPr>
        <w:pStyle w:val="Caption"/>
        <w:jc w:val="left"/>
      </w:pPr>
    </w:p>
    <w:p w14:paraId="2316DBF4" w14:textId="5FF1393E" w:rsidR="0014153D" w:rsidRDefault="0014153D" w:rsidP="0014153D">
      <w:pPr>
        <w:pStyle w:val="Caption"/>
        <w:ind w:left="1350" w:firstLine="720"/>
        <w:jc w:val="left"/>
      </w:pPr>
      <w:bookmarkStart w:id="20" w:name="_Toc452895643"/>
      <w:r>
        <w:t xml:space="preserve">Figure </w:t>
      </w:r>
      <w:fldSimple w:instr=" STYLEREF 1 \s ">
        <w:r w:rsidR="005F7B45">
          <w:rPr>
            <w:noProof/>
          </w:rPr>
          <w:t>4</w:t>
        </w:r>
      </w:fldSimple>
      <w:r w:rsidR="005F7B45">
        <w:noBreakHyphen/>
      </w:r>
      <w:fldSimple w:instr=" SEQ Figure \* ARABIC \s 1 ">
        <w:r w:rsidR="005F7B45">
          <w:rPr>
            <w:noProof/>
          </w:rPr>
          <w:t>3</w:t>
        </w:r>
      </w:fldSimple>
      <w:r>
        <w:t xml:space="preserve"> Person Profile Service</w:t>
      </w:r>
      <w:bookmarkEnd w:id="20"/>
    </w:p>
    <w:p w14:paraId="3F00D272" w14:textId="77777777" w:rsidR="0014153D" w:rsidRDefault="0014153D" w:rsidP="002334F9"/>
    <w:p w14:paraId="1D96271F" w14:textId="77777777" w:rsidR="0014153D" w:rsidRDefault="0014153D" w:rsidP="002334F9"/>
    <w:p w14:paraId="2467A396" w14:textId="77777777" w:rsidR="0014153D" w:rsidRDefault="0014153D" w:rsidP="002334F9"/>
    <w:p w14:paraId="36FB645F" w14:textId="77777777" w:rsidR="0014153D" w:rsidRDefault="0014153D" w:rsidP="002334F9"/>
    <w:p w14:paraId="7A2A53A7" w14:textId="64962A9E" w:rsidR="008050F4" w:rsidRDefault="008050F4" w:rsidP="008050F4">
      <w:r>
        <w:t xml:space="preserve">In the </w:t>
      </w:r>
      <w:proofErr w:type="spellStart"/>
      <w:r>
        <w:t>SafeKids</w:t>
      </w:r>
      <w:proofErr w:type="spellEnd"/>
      <w:r>
        <w:t xml:space="preserve"> application, this service implements the following functions:</w:t>
      </w:r>
    </w:p>
    <w:p w14:paraId="6FEDCBC8" w14:textId="77777777" w:rsidR="008050F4" w:rsidRDefault="008050F4" w:rsidP="008050F4"/>
    <w:p w14:paraId="2839570C" w14:textId="4F02A453" w:rsidR="0014153D" w:rsidRDefault="0014153D" w:rsidP="00EE52D9">
      <w:pPr>
        <w:pStyle w:val="ListParagraph"/>
        <w:numPr>
          <w:ilvl w:val="0"/>
          <w:numId w:val="17"/>
        </w:numPr>
      </w:pPr>
      <w:r>
        <w:t>User Registration</w:t>
      </w:r>
      <w:r w:rsidR="008050F4">
        <w:t xml:space="preserve"> – registration of new Biological Parents. This API uses the </w:t>
      </w:r>
      <w:proofErr w:type="spellStart"/>
      <w:r w:rsidR="008050F4">
        <w:t>folloing</w:t>
      </w:r>
      <w:proofErr w:type="spellEnd"/>
      <w:r w:rsidR="008050F4">
        <w:t xml:space="preserve"> two Technical Services for registration code verification.</w:t>
      </w:r>
    </w:p>
    <w:p w14:paraId="0D39A11F" w14:textId="1648877D" w:rsidR="008050F4" w:rsidRDefault="008050F4" w:rsidP="00EE52D9">
      <w:pPr>
        <w:pStyle w:val="ListParagraph"/>
        <w:numPr>
          <w:ilvl w:val="1"/>
          <w:numId w:val="17"/>
        </w:numPr>
      </w:pPr>
      <w:proofErr w:type="spellStart"/>
      <w:r w:rsidRPr="008050F4">
        <w:rPr>
          <w:i/>
        </w:rPr>
        <w:t>EMail</w:t>
      </w:r>
      <w:proofErr w:type="spellEnd"/>
      <w:r w:rsidRPr="008050F4">
        <w:rPr>
          <w:i/>
        </w:rPr>
        <w:t xml:space="preserve"> Service</w:t>
      </w:r>
      <w:r>
        <w:t xml:space="preserve"> – for sending registration verification code via email</w:t>
      </w:r>
    </w:p>
    <w:p w14:paraId="3D26D866" w14:textId="519748D8" w:rsidR="008050F4" w:rsidRDefault="008050F4" w:rsidP="00EE52D9">
      <w:pPr>
        <w:pStyle w:val="ListParagraph"/>
        <w:numPr>
          <w:ilvl w:val="1"/>
          <w:numId w:val="17"/>
        </w:numPr>
      </w:pPr>
      <w:r w:rsidRPr="008050F4">
        <w:rPr>
          <w:i/>
        </w:rPr>
        <w:t>SMS Service</w:t>
      </w:r>
      <w:r>
        <w:t xml:space="preserve"> – for sending registration verification code via SMS Text Message</w:t>
      </w:r>
    </w:p>
    <w:p w14:paraId="7E52F15E" w14:textId="5ED70D45" w:rsidR="008050F4" w:rsidRDefault="008050F4" w:rsidP="00EE52D9">
      <w:pPr>
        <w:pStyle w:val="ListParagraph"/>
        <w:numPr>
          <w:ilvl w:val="0"/>
          <w:numId w:val="17"/>
        </w:numPr>
      </w:pPr>
      <w:r>
        <w:t>Maintain Parent Profile – Create and update Parent Profile</w:t>
      </w:r>
    </w:p>
    <w:p w14:paraId="40627192" w14:textId="4110A8B8" w:rsidR="008050F4" w:rsidRDefault="008050F4" w:rsidP="00EE52D9">
      <w:pPr>
        <w:pStyle w:val="ListParagraph"/>
        <w:numPr>
          <w:ilvl w:val="0"/>
          <w:numId w:val="17"/>
        </w:numPr>
      </w:pPr>
      <w:r>
        <w:t>Maintain Child(</w:t>
      </w:r>
      <w:proofErr w:type="spellStart"/>
      <w:r>
        <w:t>ren</w:t>
      </w:r>
      <w:proofErr w:type="spellEnd"/>
      <w:r>
        <w:t>) Profile – Create and update Child(</w:t>
      </w:r>
      <w:proofErr w:type="spellStart"/>
      <w:r>
        <w:t>ren</w:t>
      </w:r>
      <w:proofErr w:type="spellEnd"/>
      <w:r>
        <w:t>) Profile</w:t>
      </w:r>
    </w:p>
    <w:p w14:paraId="461953AE" w14:textId="77777777" w:rsidR="009F3D86" w:rsidRDefault="009F3D86" w:rsidP="008050F4">
      <w:pPr>
        <w:pStyle w:val="ListParagraph"/>
      </w:pPr>
    </w:p>
    <w:p w14:paraId="0C55F0EA" w14:textId="77777777" w:rsidR="009F3D86" w:rsidRDefault="009F3D86" w:rsidP="009F3D86">
      <w:pPr>
        <w:rPr>
          <w:color w:val="0070C0"/>
        </w:rPr>
      </w:pPr>
    </w:p>
    <w:p w14:paraId="14322E0C" w14:textId="54BF8D12" w:rsidR="00EE52D9" w:rsidRDefault="009F3D86" w:rsidP="009F3D86">
      <w:r>
        <w:rPr>
          <w:color w:val="0070C0"/>
        </w:rPr>
        <w:t>Facility Search</w:t>
      </w:r>
      <w:r w:rsidRPr="009F3D86">
        <w:rPr>
          <w:color w:val="0070C0"/>
        </w:rPr>
        <w:t xml:space="preserve"> Service:</w:t>
      </w:r>
      <w:r>
        <w:rPr>
          <w:color w:val="0070C0"/>
        </w:rPr>
        <w:t xml:space="preserve"> </w:t>
      </w:r>
      <w:r w:rsidRPr="004A5ABA">
        <w:t>RESTful API</w:t>
      </w:r>
      <w:r>
        <w:t>,</w:t>
      </w:r>
      <w:r w:rsidRPr="004A5ABA">
        <w:t xml:space="preserve"> u</w:t>
      </w:r>
      <w:r>
        <w:t>sed to perform nearby Foster Care Facility search by ZIP code</w:t>
      </w:r>
      <w:r w:rsidR="00EE52D9">
        <w:t xml:space="preserve"> (Figure 4-4)</w:t>
      </w:r>
      <w:r>
        <w:t>.</w:t>
      </w:r>
    </w:p>
    <w:p w14:paraId="4F622784" w14:textId="77777777" w:rsidR="00EE52D9" w:rsidRDefault="00EE52D9" w:rsidP="009F3D86"/>
    <w:p w14:paraId="0392E286" w14:textId="77777777" w:rsidR="00EE52D9" w:rsidRDefault="00EE52D9" w:rsidP="009F3D86"/>
    <w:p w14:paraId="6CDA4D6E" w14:textId="727B947D" w:rsidR="00EE52D9" w:rsidRDefault="00EE52D9" w:rsidP="00EE52D9">
      <w:pPr>
        <w:keepNext/>
        <w:ind w:left="2880"/>
      </w:pPr>
      <w:r>
        <w:rPr>
          <w:noProof/>
        </w:rPr>
        <w:drawing>
          <wp:inline distT="0" distB="0" distL="0" distR="0" wp14:anchorId="4E4DB843" wp14:editId="7D2E201F">
            <wp:extent cx="2687966" cy="142435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0350" cy="1425617"/>
                    </a:xfrm>
                    <a:prstGeom prst="rect">
                      <a:avLst/>
                    </a:prstGeom>
                    <a:noFill/>
                    <a:ln>
                      <a:noFill/>
                    </a:ln>
                  </pic:spPr>
                </pic:pic>
              </a:graphicData>
            </a:graphic>
          </wp:inline>
        </w:drawing>
      </w:r>
    </w:p>
    <w:p w14:paraId="4355FC5E" w14:textId="77777777" w:rsidR="00EE52D9" w:rsidRDefault="00EE52D9" w:rsidP="00EE52D9">
      <w:pPr>
        <w:pStyle w:val="Caption"/>
        <w:ind w:left="2160" w:firstLine="720"/>
        <w:jc w:val="left"/>
      </w:pPr>
    </w:p>
    <w:p w14:paraId="3508F3EA" w14:textId="6EBAF251" w:rsidR="00EE52D9" w:rsidRDefault="00EE52D9" w:rsidP="00EE52D9">
      <w:pPr>
        <w:pStyle w:val="Caption"/>
        <w:ind w:left="2880" w:firstLine="720"/>
        <w:jc w:val="left"/>
      </w:pPr>
      <w:bookmarkStart w:id="21" w:name="_Toc452895644"/>
      <w:r>
        <w:t xml:space="preserve">Figure </w:t>
      </w:r>
      <w:fldSimple w:instr=" STYLEREF 1 \s ">
        <w:r w:rsidR="005F7B45">
          <w:rPr>
            <w:noProof/>
          </w:rPr>
          <w:t>4</w:t>
        </w:r>
      </w:fldSimple>
      <w:r w:rsidR="005F7B45">
        <w:noBreakHyphen/>
      </w:r>
      <w:fldSimple w:instr=" SEQ Figure \* ARABIC \s 1 ">
        <w:r w:rsidR="005F7B45">
          <w:rPr>
            <w:noProof/>
          </w:rPr>
          <w:t>4</w:t>
        </w:r>
      </w:fldSimple>
      <w:r>
        <w:t xml:space="preserve"> Facility Search Service</w:t>
      </w:r>
      <w:bookmarkEnd w:id="21"/>
    </w:p>
    <w:p w14:paraId="33822B8E" w14:textId="77777777" w:rsidR="00EE52D9" w:rsidRDefault="00EE52D9" w:rsidP="009F3D86"/>
    <w:p w14:paraId="23CDAE5F" w14:textId="77777777" w:rsidR="00EE52D9" w:rsidRDefault="00EE52D9" w:rsidP="009F3D86"/>
    <w:p w14:paraId="24A72670" w14:textId="77777777" w:rsidR="00EE52D9" w:rsidRDefault="00EE52D9" w:rsidP="009F3D86"/>
    <w:p w14:paraId="684DAB1C" w14:textId="641D3409" w:rsidR="009F3D86" w:rsidRDefault="009F3D86" w:rsidP="009F3D86">
      <w:r>
        <w:t xml:space="preserve"> This API uses the following two external APIs.</w:t>
      </w:r>
    </w:p>
    <w:p w14:paraId="04FB15F0" w14:textId="2F2F7816" w:rsidR="009F3D86" w:rsidRDefault="009F3D86" w:rsidP="00EE52D9">
      <w:pPr>
        <w:pStyle w:val="ListParagraph"/>
        <w:numPr>
          <w:ilvl w:val="0"/>
          <w:numId w:val="18"/>
        </w:numPr>
      </w:pPr>
      <w:r w:rsidRPr="00EE52D9">
        <w:rPr>
          <w:i/>
        </w:rPr>
        <w:t>Community Care L</w:t>
      </w:r>
      <w:r w:rsidR="008B7EAC">
        <w:rPr>
          <w:i/>
        </w:rPr>
        <w:t>i</w:t>
      </w:r>
      <w:r w:rsidRPr="00EE52D9">
        <w:rPr>
          <w:i/>
        </w:rPr>
        <w:t>cens</w:t>
      </w:r>
      <w:r w:rsidR="008B7EAC">
        <w:rPr>
          <w:i/>
        </w:rPr>
        <w:t>i</w:t>
      </w:r>
      <w:r w:rsidRPr="00EE52D9">
        <w:rPr>
          <w:i/>
        </w:rPr>
        <w:t>ng Division (CCLD) Facility Search Service</w:t>
      </w:r>
      <w:r>
        <w:t xml:space="preserve">   - this service is provided by CDSS. This service returns nearby Foster Care Facilities and associated details for a specific Zip Code.</w:t>
      </w:r>
    </w:p>
    <w:p w14:paraId="3AA4D1E7" w14:textId="3E67322B" w:rsidR="009F3D86" w:rsidRDefault="009F3D86" w:rsidP="00EE52D9">
      <w:pPr>
        <w:pStyle w:val="ListParagraph"/>
        <w:numPr>
          <w:ilvl w:val="0"/>
          <w:numId w:val="18"/>
        </w:numPr>
      </w:pPr>
      <w:r w:rsidRPr="00EE52D9">
        <w:rPr>
          <w:i/>
        </w:rPr>
        <w:t xml:space="preserve">Google Map API </w:t>
      </w:r>
      <w:r>
        <w:t xml:space="preserve">– used </w:t>
      </w:r>
      <w:r w:rsidR="00EE52D9">
        <w:t>to</w:t>
      </w:r>
      <w:r>
        <w:t xml:space="preserve"> display </w:t>
      </w:r>
      <w:r w:rsidR="00EE52D9">
        <w:t xml:space="preserve">visually, </w:t>
      </w:r>
      <w:r>
        <w:t>the Foster Care facilities on a Map.</w:t>
      </w:r>
    </w:p>
    <w:p w14:paraId="485042C7" w14:textId="77777777" w:rsidR="00EE52D9" w:rsidRDefault="00EE52D9" w:rsidP="00EE52D9"/>
    <w:p w14:paraId="31AF8198" w14:textId="77777777" w:rsidR="00EE52D9" w:rsidRDefault="00EE52D9" w:rsidP="00EE52D9"/>
    <w:p w14:paraId="066ED265" w14:textId="7B9C28B4" w:rsidR="007A0BC4" w:rsidRDefault="007A0BC4" w:rsidP="007A0BC4">
      <w:pPr>
        <w:pStyle w:val="Heading1"/>
      </w:pPr>
      <w:r>
        <w:lastRenderedPageBreak/>
        <w:t>Continuous Integration and Deployment</w:t>
      </w:r>
    </w:p>
    <w:p w14:paraId="5724FCD9" w14:textId="77777777" w:rsidR="0007769B" w:rsidRDefault="0007769B" w:rsidP="0007769B"/>
    <w:p w14:paraId="4104EAAC" w14:textId="77777777" w:rsidR="0007769B" w:rsidRPr="0007769B" w:rsidRDefault="0007769B" w:rsidP="0007769B"/>
    <w:p w14:paraId="1FC5F6BC" w14:textId="77777777" w:rsidR="005F7B45" w:rsidRDefault="005F7B45" w:rsidP="005F7B45">
      <w:pPr>
        <w:keepNext/>
      </w:pPr>
      <w:r>
        <w:rPr>
          <w:noProof/>
        </w:rPr>
        <w:drawing>
          <wp:inline distT="0" distB="0" distL="0" distR="0" wp14:anchorId="4A71EE04" wp14:editId="5D124EA8">
            <wp:extent cx="5943600"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06484BCE" w14:textId="77777777" w:rsidR="005F7B45" w:rsidRDefault="005F7B45" w:rsidP="005F7B45">
      <w:pPr>
        <w:pStyle w:val="Caption"/>
        <w:jc w:val="left"/>
      </w:pPr>
    </w:p>
    <w:p w14:paraId="53191AA5" w14:textId="30D213A4" w:rsidR="007A0BC4" w:rsidRDefault="005F7B45" w:rsidP="005F7B45">
      <w:pPr>
        <w:pStyle w:val="Caption"/>
        <w:jc w:val="left"/>
      </w:pPr>
      <w:r>
        <w:t xml:space="preserve">Figure </w:t>
      </w:r>
      <w:fldSimple w:instr=" STYLEREF 1 \s ">
        <w:r>
          <w:rPr>
            <w:noProof/>
          </w:rPr>
          <w:t>5</w:t>
        </w:r>
      </w:fldSimple>
      <w:r>
        <w:noBreakHyphen/>
      </w:r>
      <w:fldSimple w:instr=" SEQ Figure \* ARABIC \s 1 ">
        <w:r>
          <w:rPr>
            <w:noProof/>
          </w:rPr>
          <w:t>1</w:t>
        </w:r>
      </w:fldSimple>
      <w:r>
        <w:t xml:space="preserve"> Continuous Delivery Pipeline</w:t>
      </w:r>
    </w:p>
    <w:p w14:paraId="4670D013" w14:textId="77777777" w:rsidR="005F7B45" w:rsidRDefault="005F7B45" w:rsidP="007A0BC4"/>
    <w:p w14:paraId="70EB4D14" w14:textId="77777777" w:rsidR="005F7B45" w:rsidRDefault="005F7B45" w:rsidP="007A0BC4"/>
    <w:p w14:paraId="05201452" w14:textId="53EEE94D" w:rsidR="007A0BC4" w:rsidRDefault="005F7B45" w:rsidP="007A0BC4">
      <w:r>
        <w:t xml:space="preserve">As shown in Figure 5-1, the </w:t>
      </w:r>
      <w:proofErr w:type="spellStart"/>
      <w:r>
        <w:t>Scrun</w:t>
      </w:r>
      <w:proofErr w:type="spellEnd"/>
      <w:r>
        <w:t xml:space="preserve"> Team is organized </w:t>
      </w:r>
      <w:r w:rsidR="00241473">
        <w:t xml:space="preserve">to work on four application features in parallel in an iterative and incremental fashion. The work </w:t>
      </w:r>
      <w:proofErr w:type="spellStart"/>
      <w:r w:rsidR="00241473">
        <w:t>prouct</w:t>
      </w:r>
      <w:proofErr w:type="spellEnd"/>
      <w:r w:rsidR="00241473">
        <w:t xml:space="preserve"> from each team is checked-in to the source code control system (</w:t>
      </w:r>
      <w:r w:rsidR="00241473">
        <w:t>GitHub</w:t>
      </w:r>
      <w:r w:rsidR="00241473">
        <w:t>) twice a day – once at the middle of the day and once at the end of the day.</w:t>
      </w:r>
    </w:p>
    <w:p w14:paraId="7D0F6DA9" w14:textId="77777777" w:rsidR="00241473" w:rsidRDefault="00241473" w:rsidP="007A0BC4"/>
    <w:p w14:paraId="2652FDD8" w14:textId="605513C2" w:rsidR="00241473" w:rsidRDefault="00241473" w:rsidP="007A0BC4">
      <w:r>
        <w:lastRenderedPageBreak/>
        <w:t xml:space="preserve">The built is performed after each check-in using Microsoft Visual Studio and automated regression test is performed on the new built. If the regression test is successful, then the built is deployed in the DEV/TEST server where integration testing is performed. If the regression test is failed, a notification is sent to the developers. The responsible developer fix the code, performs unit testing of the code and checks-in the code to GitHub. At this time, a </w:t>
      </w:r>
      <w:proofErr w:type="spellStart"/>
      <w:r>
        <w:t>buit</w:t>
      </w:r>
      <w:proofErr w:type="spellEnd"/>
      <w:r>
        <w:t xml:space="preserve"> is performed and regression test is run again.</w:t>
      </w:r>
    </w:p>
    <w:p w14:paraId="4C694C2B" w14:textId="77777777" w:rsidR="00241473" w:rsidRPr="007A0BC4" w:rsidRDefault="00241473" w:rsidP="007A0BC4">
      <w:bookmarkStart w:id="22" w:name="_GoBack"/>
      <w:bookmarkEnd w:id="22"/>
    </w:p>
    <w:p w14:paraId="5BE50275" w14:textId="155E0601" w:rsidR="007A0BC4" w:rsidRDefault="007A0BC4" w:rsidP="007A0BC4">
      <w:pPr>
        <w:pStyle w:val="Heading1"/>
      </w:pPr>
      <w:r>
        <w:lastRenderedPageBreak/>
        <w:t>Configuration Management</w:t>
      </w:r>
    </w:p>
    <w:p w14:paraId="65422F68" w14:textId="7E921C51" w:rsidR="005F7B45" w:rsidRPr="005F7B45" w:rsidRDefault="005F7B45" w:rsidP="005F7B45">
      <w:r>
        <w:t>GitHub is used for source code control and as document repository and version control system.</w:t>
      </w:r>
    </w:p>
    <w:sectPr w:rsidR="005F7B45" w:rsidRPr="005F7B45" w:rsidSect="00156081">
      <w:pgSz w:w="12240" w:h="15840" w:code="1"/>
      <w:pgMar w:top="1590" w:right="1440" w:bottom="1440" w:left="1440" w:header="720" w:footer="225" w:gutter="0"/>
      <w:pgNumType w:start="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5"/>
    </wne:keymap>
    <wne:keymap wne:kcmPrimary="0433">
      <wne:acd wne:acdName="acd7"/>
    </wne:keymap>
    <wne:keymap wne:kcmPrimary="0434">
      <wne:acd wne:acdName="acd0"/>
    </wne:keymap>
    <wne:keymap wne:kcmPrimary="0435">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gBCAG8AZAB5ACAAdABlAHgAdAA=" wne:acdName="acd0" wne:fciIndexBasedOn="0065"/>
    <wne:acd wne:argValue="AgBIADEA" wne:acdName="acd1" wne:fciIndexBasedOn="0065"/>
    <wne:acd wne:argValue="AgBNAGUAZABzACAASABlAGEAZABlAHIAIAAzAA==" wne:acdName="acd2" wne:fciIndexBasedOn="0065"/>
    <wne:acd wne:argValue="AgBNAGUAZABzACAASABlAGEAZABlAHIAIAAzAA==" wne:acdName="acd3" wne:fciIndexBasedOn="0065"/>
    <wne:acd wne:argValue="AgBNAGUAZABzACAASABlAGEAZABlAHIAIAAzAA==" wne:acdName="acd4" wne:fciIndexBasedOn="0065"/>
    <wne:acd wne:argValue="AgBNAEUARABTACAASABlAGEAZABlAHIAIAAyAA==" wne:acdName="acd5" wne:fciIndexBasedOn="0065"/>
    <wne:acd wne:argValue="AgBNAGUAZABzACAAQgB1AGwAbABlAHQA" wne:acdName="acd6" wne:fciIndexBasedOn="0065"/>
    <wne:acd wne:argValue="AgBNAGUAZABzACAASABlAGEAZABlAHIAIAAzA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27604" w14:textId="77777777" w:rsidR="005F7B45" w:rsidRPr="003D1C66" w:rsidRDefault="005F7B45" w:rsidP="00DF39BB">
      <w:pPr>
        <w:rPr>
          <w:rFonts w:eastAsiaTheme="minorHAnsi"/>
          <w:sz w:val="19"/>
        </w:rPr>
      </w:pPr>
      <w:r>
        <w:separator/>
      </w:r>
    </w:p>
    <w:p w14:paraId="154635DF" w14:textId="77777777" w:rsidR="005F7B45" w:rsidRDefault="005F7B45"/>
  </w:endnote>
  <w:endnote w:type="continuationSeparator" w:id="0">
    <w:p w14:paraId="69585BC7" w14:textId="77777777" w:rsidR="005F7B45" w:rsidRPr="003D1C66" w:rsidRDefault="005F7B45" w:rsidP="00DF39BB">
      <w:pPr>
        <w:rPr>
          <w:rFonts w:eastAsiaTheme="minorHAnsi"/>
          <w:sz w:val="19"/>
        </w:rPr>
      </w:pPr>
      <w:r>
        <w:continuationSeparator/>
      </w:r>
    </w:p>
    <w:p w14:paraId="7DC5BFD9" w14:textId="77777777" w:rsidR="005F7B45" w:rsidRDefault="005F7B45"/>
  </w:endnote>
  <w:endnote w:type="continuationNotice" w:id="1">
    <w:p w14:paraId="7CEEA3C1" w14:textId="77777777" w:rsidR="005F7B45" w:rsidRDefault="005F7B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45 Light">
    <w:altName w:val="Arial"/>
    <w:charset w:val="00"/>
    <w:family w:val="swiss"/>
    <w:pitch w:val="variable"/>
    <w:sig w:usb0="00000001"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themeColor="text1"/>
        <w:sz w:val="22"/>
      </w:rPr>
      <w:id w:val="176547285"/>
      <w:docPartObj>
        <w:docPartGallery w:val="Page Numbers (Bottom of Page)"/>
        <w:docPartUnique/>
      </w:docPartObj>
    </w:sdtPr>
    <w:sdtEndPr>
      <w:rPr>
        <w:b/>
        <w:noProof/>
      </w:rPr>
    </w:sdtEndPr>
    <w:sdtContent>
      <w:p w14:paraId="5E541784" w14:textId="77777777" w:rsidR="005F7B45" w:rsidRPr="00B15B8A" w:rsidRDefault="005F7B45" w:rsidP="004638C5">
        <w:pPr>
          <w:pStyle w:val="Footer"/>
          <w:jc w:val="right"/>
          <w:rPr>
            <w:color w:val="000000" w:themeColor="text1"/>
            <w:sz w:val="22"/>
          </w:rPr>
        </w:pPr>
      </w:p>
      <w:tbl>
        <w:tblPr>
          <w:tblStyle w:val="TableGrid"/>
          <w:tblW w:w="9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912"/>
          <w:gridCol w:w="1170"/>
        </w:tblGrid>
        <w:tr w:rsidR="005F7B45" w:rsidRPr="00F553F3" w14:paraId="5E541789" w14:textId="77777777" w:rsidTr="000D0833">
          <w:trPr>
            <w:trHeight w:val="455"/>
          </w:trPr>
          <w:tc>
            <w:tcPr>
              <w:tcW w:w="1638" w:type="dxa"/>
              <w:vAlign w:val="center"/>
            </w:tcPr>
            <w:p w14:paraId="5E541786" w14:textId="3338A692" w:rsidR="005F7B45" w:rsidRPr="006137B4" w:rsidRDefault="005F7B45" w:rsidP="006137B4">
              <w:pPr>
                <w:pStyle w:val="Footer"/>
                <w:ind w:right="90"/>
                <w:rPr>
                  <w:rFonts w:cs="Arial"/>
                  <w:i/>
                  <w:color w:val="000000" w:themeColor="text1"/>
                  <w:sz w:val="18"/>
                  <w:szCs w:val="18"/>
                </w:rPr>
              </w:pPr>
              <w:r w:rsidRPr="006137B4">
                <w:rPr>
                  <w:rFonts w:cs="Arial"/>
                  <w:i/>
                  <w:color w:val="262626" w:themeColor="text1" w:themeTint="D9"/>
                  <w:sz w:val="18"/>
                  <w:szCs w:val="18"/>
                </w:rPr>
                <w:t xml:space="preserve">Version DRAFT </w:t>
              </w:r>
              <w:r w:rsidRPr="006137B4">
                <w:rPr>
                  <w:rFonts w:cs="Arial"/>
                  <w:i/>
                  <w:color w:val="262626" w:themeColor="text1" w:themeTint="D9"/>
                  <w:sz w:val="18"/>
                  <w:szCs w:val="18"/>
                </w:rPr>
                <w:fldChar w:fldCharType="begin"/>
              </w:r>
              <w:r w:rsidRPr="006137B4">
                <w:rPr>
                  <w:rFonts w:cs="Arial"/>
                  <w:i/>
                  <w:color w:val="262626" w:themeColor="text1" w:themeTint="D9"/>
                  <w:sz w:val="18"/>
                  <w:szCs w:val="18"/>
                </w:rPr>
                <w:instrText xml:space="preserve"> SAVEDATE   \* MERGEFORMAT </w:instrText>
              </w:r>
              <w:r w:rsidRPr="006137B4">
                <w:rPr>
                  <w:rFonts w:cs="Arial"/>
                  <w:i/>
                  <w:color w:val="262626" w:themeColor="text1" w:themeTint="D9"/>
                  <w:sz w:val="18"/>
                  <w:szCs w:val="18"/>
                </w:rPr>
                <w:fldChar w:fldCharType="separate"/>
              </w:r>
              <w:r>
                <w:rPr>
                  <w:rFonts w:cs="Arial"/>
                  <w:i/>
                  <w:noProof/>
                  <w:color w:val="262626" w:themeColor="text1" w:themeTint="D9"/>
                  <w:sz w:val="18"/>
                  <w:szCs w:val="18"/>
                </w:rPr>
                <w:t>6/6/2016 5:19:00 PM</w:t>
              </w:r>
              <w:r w:rsidRPr="006137B4">
                <w:rPr>
                  <w:rFonts w:cs="Arial"/>
                  <w:i/>
                  <w:color w:val="262626" w:themeColor="text1" w:themeTint="D9"/>
                  <w:sz w:val="18"/>
                  <w:szCs w:val="18"/>
                </w:rPr>
                <w:fldChar w:fldCharType="end"/>
              </w:r>
            </w:p>
          </w:tc>
          <w:tc>
            <w:tcPr>
              <w:tcW w:w="6912" w:type="dxa"/>
            </w:tcPr>
            <w:p w14:paraId="5E541787" w14:textId="12940454" w:rsidR="005F7B45" w:rsidRPr="00C65406" w:rsidRDefault="005F7B45" w:rsidP="00FD6F16">
              <w:pPr>
                <w:pStyle w:val="Footer"/>
                <w:jc w:val="center"/>
                <w:rPr>
                  <w:rFonts w:cs="Arial"/>
                  <w:i/>
                  <w:color w:val="000000" w:themeColor="text1"/>
                  <w:sz w:val="18"/>
                  <w:szCs w:val="18"/>
                </w:rPr>
              </w:pPr>
              <w:r>
                <w:rPr>
                  <w:rFonts w:cs="Arial"/>
                  <w:i/>
                  <w:color w:val="000000" w:themeColor="text1"/>
                  <w:sz w:val="18"/>
                  <w:szCs w:val="18"/>
                </w:rPr>
                <w:t>Architecture Review</w:t>
              </w:r>
            </w:p>
          </w:tc>
          <w:tc>
            <w:tcPr>
              <w:tcW w:w="1170" w:type="dxa"/>
              <w:vAlign w:val="center"/>
            </w:tcPr>
            <w:p w14:paraId="5E541788" w14:textId="77777777" w:rsidR="005F7B45" w:rsidRPr="00293105" w:rsidRDefault="005F7B45" w:rsidP="00003FF3">
              <w:pPr>
                <w:pStyle w:val="Footer"/>
                <w:jc w:val="right"/>
                <w:rPr>
                  <w:rFonts w:cs="Arial"/>
                  <w:color w:val="000000" w:themeColor="text1"/>
                  <w:sz w:val="18"/>
                  <w:szCs w:val="18"/>
                </w:rPr>
              </w:pPr>
              <w:r w:rsidRPr="00293105">
                <w:rPr>
                  <w:rFonts w:cs="Arial"/>
                  <w:color w:val="000000" w:themeColor="text1"/>
                  <w:sz w:val="18"/>
                  <w:szCs w:val="18"/>
                </w:rPr>
                <w:fldChar w:fldCharType="begin"/>
              </w:r>
              <w:r w:rsidRPr="00293105">
                <w:rPr>
                  <w:rFonts w:cs="Arial"/>
                  <w:color w:val="000000" w:themeColor="text1"/>
                  <w:sz w:val="18"/>
                  <w:szCs w:val="18"/>
                </w:rPr>
                <w:instrText xml:space="preserve"> PAGE  \* roman  \* MERGEFORMAT </w:instrText>
              </w:r>
              <w:r w:rsidRPr="00293105">
                <w:rPr>
                  <w:rFonts w:cs="Arial"/>
                  <w:color w:val="000000" w:themeColor="text1"/>
                  <w:sz w:val="18"/>
                  <w:szCs w:val="18"/>
                </w:rPr>
                <w:fldChar w:fldCharType="separate"/>
              </w:r>
              <w:r w:rsidR="00241473">
                <w:rPr>
                  <w:rFonts w:cs="Arial"/>
                  <w:noProof/>
                  <w:color w:val="000000" w:themeColor="text1"/>
                  <w:sz w:val="18"/>
                  <w:szCs w:val="18"/>
                </w:rPr>
                <w:t>vii</w:t>
              </w:r>
              <w:r w:rsidRPr="00293105">
                <w:rPr>
                  <w:rFonts w:cs="Arial"/>
                  <w:color w:val="000000" w:themeColor="text1"/>
                  <w:sz w:val="18"/>
                  <w:szCs w:val="18"/>
                </w:rPr>
                <w:fldChar w:fldCharType="end"/>
              </w:r>
            </w:p>
          </w:tc>
        </w:tr>
      </w:tbl>
      <w:p w14:paraId="5E54178A" w14:textId="77777777" w:rsidR="005F7B45" w:rsidRPr="00AC1EE8" w:rsidRDefault="005F7B45" w:rsidP="00AC1EE8">
        <w:pPr>
          <w:pStyle w:val="Footer"/>
          <w:jc w:val="right"/>
          <w:rPr>
            <w:b/>
            <w:color w:val="000000" w:themeColor="text1"/>
            <w:sz w:val="22"/>
          </w:rPr>
        </w:pPr>
      </w:p>
    </w:sdtContent>
  </w:sdt>
  <w:p w14:paraId="5E54178B" w14:textId="77777777" w:rsidR="005F7B45" w:rsidRPr="00D96E47" w:rsidRDefault="005F7B45" w:rsidP="00D96E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173EA" w14:textId="77777777" w:rsidR="005F7B45" w:rsidRPr="003D1C66" w:rsidRDefault="005F7B45" w:rsidP="00DF39BB">
      <w:pPr>
        <w:rPr>
          <w:rFonts w:eastAsiaTheme="minorHAnsi"/>
          <w:sz w:val="19"/>
        </w:rPr>
      </w:pPr>
      <w:r>
        <w:separator/>
      </w:r>
    </w:p>
    <w:p w14:paraId="3B388FAE" w14:textId="77777777" w:rsidR="005F7B45" w:rsidRDefault="005F7B45"/>
  </w:footnote>
  <w:footnote w:type="continuationSeparator" w:id="0">
    <w:p w14:paraId="311FC71D" w14:textId="77777777" w:rsidR="005F7B45" w:rsidRPr="003D1C66" w:rsidRDefault="005F7B45" w:rsidP="00DF39BB">
      <w:pPr>
        <w:rPr>
          <w:rFonts w:eastAsiaTheme="minorHAnsi"/>
          <w:sz w:val="19"/>
        </w:rPr>
      </w:pPr>
      <w:r>
        <w:continuationSeparator/>
      </w:r>
    </w:p>
    <w:p w14:paraId="2B266061" w14:textId="77777777" w:rsidR="005F7B45" w:rsidRDefault="005F7B45"/>
  </w:footnote>
  <w:footnote w:type="continuationNotice" w:id="1">
    <w:p w14:paraId="57CAC990" w14:textId="77777777" w:rsidR="005F7B45" w:rsidRDefault="005F7B4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Ind w:w="-725" w:type="dxa"/>
      <w:tblLook w:val="04A0" w:firstRow="1" w:lastRow="0" w:firstColumn="1" w:lastColumn="0" w:noHBand="0" w:noVBand="1"/>
    </w:tblPr>
    <w:tblGrid>
      <w:gridCol w:w="4675"/>
      <w:gridCol w:w="6125"/>
    </w:tblGrid>
    <w:tr w:rsidR="005F7B45" w14:paraId="27F346F6" w14:textId="77777777" w:rsidTr="00F15A7D">
      <w:trPr>
        <w:trHeight w:val="530"/>
      </w:trPr>
      <w:tc>
        <w:tcPr>
          <w:tcW w:w="4675" w:type="dxa"/>
          <w:tcBorders>
            <w:top w:val="nil"/>
            <w:left w:val="nil"/>
            <w:bottom w:val="nil"/>
            <w:right w:val="nil"/>
          </w:tcBorders>
        </w:tcPr>
        <w:p w14:paraId="19316337" w14:textId="3FD04A9C" w:rsidR="005F7B45" w:rsidRDefault="005F7B45" w:rsidP="00F15A7D">
          <w:pPr>
            <w:pStyle w:val="Header"/>
            <w:jc w:val="both"/>
          </w:pPr>
          <w:r>
            <w:rPr>
              <w:noProof/>
            </w:rPr>
            <w:drawing>
              <wp:anchor distT="0" distB="0" distL="114300" distR="114300" simplePos="0" relativeHeight="251658240" behindDoc="0" locked="0" layoutInCell="1" allowOverlap="1" wp14:anchorId="7E728E1D" wp14:editId="1DBB974F">
                <wp:simplePos x="0" y="0"/>
                <wp:positionH relativeFrom="column">
                  <wp:posOffset>-65405</wp:posOffset>
                </wp:positionH>
                <wp:positionV relativeFrom="paragraph">
                  <wp:posOffset>76200</wp:posOffset>
                </wp:positionV>
                <wp:extent cx="1230630" cy="416560"/>
                <wp:effectExtent l="0" t="0" r="7620" b="2540"/>
                <wp:wrapTopAndBottom/>
                <wp:docPr id="9" name="Picture 9" descr="http://www.waterboards.ca.gov/drinking_water/images/chh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aterboards.ca.gov/drinking_water/images/chhs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063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125" w:type="dxa"/>
          <w:tcBorders>
            <w:top w:val="nil"/>
            <w:left w:val="nil"/>
            <w:bottom w:val="nil"/>
            <w:right w:val="nil"/>
          </w:tcBorders>
        </w:tcPr>
        <w:p w14:paraId="16B7E5B0" w14:textId="7AF5729B" w:rsidR="005F7B45" w:rsidRDefault="005F7B45" w:rsidP="00F15A7D">
          <w:pPr>
            <w:pStyle w:val="Header"/>
          </w:pPr>
          <w:r>
            <w:rPr>
              <w:noProof/>
            </w:rPr>
            <w:drawing>
              <wp:anchor distT="0" distB="0" distL="114300" distR="114300" simplePos="0" relativeHeight="251659264" behindDoc="0" locked="0" layoutInCell="1" allowOverlap="1" wp14:anchorId="2EE6D145" wp14:editId="1AD92012">
                <wp:simplePos x="0" y="0"/>
                <wp:positionH relativeFrom="column">
                  <wp:posOffset>2733675</wp:posOffset>
                </wp:positionH>
                <wp:positionV relativeFrom="paragraph">
                  <wp:posOffset>0</wp:posOffset>
                </wp:positionV>
                <wp:extent cx="1078230" cy="448310"/>
                <wp:effectExtent l="0" t="0" r="7620" b="8890"/>
                <wp:wrapTopAndBottom/>
                <wp:docPr id="10" name="Picture 10" descr="http://jobs.spb.ca.gov/ceabulletins/seals/OI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obs.spb.ca.gov/ceabulletins/seals/OI00.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78230" cy="4483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73DA80A" w14:textId="152682D6" w:rsidR="005F7B45" w:rsidRDefault="005F7B45" w:rsidP="00ED78DB">
    <w:pPr>
      <w:pStyle w:val="Header"/>
      <w:tabs>
        <w:tab w:val="clear" w:pos="4680"/>
        <w:tab w:val="clear" w:pos="9360"/>
        <w:tab w:val="left" w:pos="164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5B528C"/>
    <w:multiLevelType w:val="hybridMultilevel"/>
    <w:tmpl w:val="2C16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27CE1"/>
    <w:multiLevelType w:val="hybridMultilevel"/>
    <w:tmpl w:val="BF20E5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C7A54"/>
    <w:multiLevelType w:val="singleLevel"/>
    <w:tmpl w:val="2ADCC66A"/>
    <w:lvl w:ilvl="0">
      <w:start w:val="1"/>
      <w:numFmt w:val="bullet"/>
      <w:pStyle w:val="TableText-Bullet-Arial10"/>
      <w:lvlText w:val=""/>
      <w:lvlJc w:val="left"/>
      <w:pPr>
        <w:tabs>
          <w:tab w:val="num" w:pos="360"/>
        </w:tabs>
        <w:ind w:left="360" w:hanging="360"/>
      </w:pPr>
      <w:rPr>
        <w:rFonts w:ascii="Symbol" w:hAnsi="Symbol" w:hint="default"/>
      </w:rPr>
    </w:lvl>
  </w:abstractNum>
  <w:abstractNum w:abstractNumId="3" w15:restartNumberingAfterBreak="0">
    <w:nsid w:val="2328788D"/>
    <w:multiLevelType w:val="singleLevel"/>
    <w:tmpl w:val="43B03826"/>
    <w:lvl w:ilvl="0">
      <w:start w:val="1"/>
      <w:numFmt w:val="bullet"/>
      <w:pStyle w:val="Bullet-Hdg2-Level3"/>
      <w:lvlText w:val=""/>
      <w:lvlJc w:val="left"/>
      <w:pPr>
        <w:tabs>
          <w:tab w:val="num" w:pos="360"/>
        </w:tabs>
        <w:ind w:left="360" w:hanging="360"/>
      </w:pPr>
      <w:rPr>
        <w:rFonts w:ascii="Symbol" w:hAnsi="Symbol" w:hint="default"/>
      </w:rPr>
    </w:lvl>
  </w:abstractNum>
  <w:abstractNum w:abstractNumId="4" w15:restartNumberingAfterBreak="0">
    <w:nsid w:val="24C6706F"/>
    <w:multiLevelType w:val="hybridMultilevel"/>
    <w:tmpl w:val="50DC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05DF7"/>
    <w:multiLevelType w:val="hybridMultilevel"/>
    <w:tmpl w:val="95B6D0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2621A"/>
    <w:multiLevelType w:val="hybridMultilevel"/>
    <w:tmpl w:val="967E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86464"/>
    <w:multiLevelType w:val="hybridMultilevel"/>
    <w:tmpl w:val="164A5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E0FD2"/>
    <w:multiLevelType w:val="hybridMultilevel"/>
    <w:tmpl w:val="6298E5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E97A2E"/>
    <w:multiLevelType w:val="multilevel"/>
    <w:tmpl w:val="AB38331E"/>
    <w:lvl w:ilvl="0">
      <w:start w:val="1"/>
      <w:numFmt w:val="bullet"/>
      <w:pStyle w:val="MedsBullet"/>
      <w:lvlText w:val=""/>
      <w:lvlJc w:val="left"/>
      <w:pPr>
        <w:ind w:left="658" w:hanging="284"/>
      </w:pPr>
      <w:rPr>
        <w:rFonts w:ascii="Wingdings" w:hAnsi="Wingdings" w:hint="default"/>
        <w:color w:val="97989A"/>
        <w:sz w:val="24"/>
      </w:rPr>
    </w:lvl>
    <w:lvl w:ilvl="1">
      <w:start w:val="1"/>
      <w:numFmt w:val="bullet"/>
      <w:lvlText w:val="–"/>
      <w:lvlJc w:val="left"/>
      <w:pPr>
        <w:ind w:left="941" w:hanging="283"/>
      </w:pPr>
      <w:rPr>
        <w:rFonts w:ascii="Arial" w:hAnsi="Arial" w:hint="default"/>
        <w:color w:val="97989A"/>
      </w:rPr>
    </w:lvl>
    <w:lvl w:ilvl="2">
      <w:start w:val="1"/>
      <w:numFmt w:val="bullet"/>
      <w:lvlRestart w:val="1"/>
      <w:lvlText w:val="■"/>
      <w:lvlJc w:val="left"/>
      <w:pPr>
        <w:tabs>
          <w:tab w:val="num" w:pos="1225"/>
        </w:tabs>
        <w:ind w:left="1225" w:hanging="284"/>
      </w:pPr>
      <w:rPr>
        <w:rFonts w:ascii="Arial" w:hAnsi="Arial" w:hint="default"/>
        <w:color w:val="97989A"/>
      </w:rPr>
    </w:lvl>
    <w:lvl w:ilvl="3">
      <w:start w:val="1"/>
      <w:numFmt w:val="bullet"/>
      <w:lvlText w:val="–"/>
      <w:lvlJc w:val="left"/>
      <w:pPr>
        <w:ind w:left="1508" w:hanging="283"/>
      </w:pPr>
      <w:rPr>
        <w:rFonts w:ascii="Arial" w:hAnsi="Arial" w:hint="default"/>
        <w:color w:val="97989A"/>
      </w:rPr>
    </w:lvl>
    <w:lvl w:ilvl="4">
      <w:start w:val="1"/>
      <w:numFmt w:val="bullet"/>
      <w:lvlText w:val="■"/>
      <w:lvlJc w:val="left"/>
      <w:pPr>
        <w:ind w:left="2075" w:hanging="281"/>
      </w:pPr>
      <w:rPr>
        <w:rFonts w:ascii="Arial" w:hAnsi="Arial" w:hint="default"/>
        <w:color w:val="97989A"/>
      </w:rPr>
    </w:lvl>
    <w:lvl w:ilvl="5">
      <w:start w:val="1"/>
      <w:numFmt w:val="bullet"/>
      <w:lvlText w:val="–"/>
      <w:lvlJc w:val="left"/>
      <w:pPr>
        <w:ind w:left="2440" w:hanging="362"/>
      </w:pPr>
      <w:rPr>
        <w:rFonts w:ascii="Arial" w:hAnsi="Arial" w:hint="default"/>
        <w:color w:val="97989A"/>
      </w:rPr>
    </w:lvl>
    <w:lvl w:ilvl="6">
      <w:start w:val="1"/>
      <w:numFmt w:val="bullet"/>
      <w:lvlText w:val=""/>
      <w:lvlJc w:val="left"/>
      <w:pPr>
        <w:ind w:left="2724" w:hanging="362"/>
      </w:pPr>
      <w:rPr>
        <w:rFonts w:ascii="Symbol" w:hAnsi="Symbol" w:hint="default"/>
      </w:rPr>
    </w:lvl>
    <w:lvl w:ilvl="7">
      <w:start w:val="1"/>
      <w:numFmt w:val="bullet"/>
      <w:lvlText w:val="o"/>
      <w:lvlJc w:val="left"/>
      <w:pPr>
        <w:ind w:left="3008" w:hanging="362"/>
      </w:pPr>
      <w:rPr>
        <w:rFonts w:ascii="Courier New" w:hAnsi="Courier New" w:cs="Courier New" w:hint="default"/>
      </w:rPr>
    </w:lvl>
    <w:lvl w:ilvl="8">
      <w:start w:val="1"/>
      <w:numFmt w:val="bullet"/>
      <w:lvlText w:val=""/>
      <w:lvlJc w:val="left"/>
      <w:pPr>
        <w:ind w:left="3292" w:hanging="362"/>
      </w:pPr>
      <w:rPr>
        <w:rFonts w:ascii="Wingdings" w:hAnsi="Wingdings" w:hint="default"/>
      </w:rPr>
    </w:lvl>
  </w:abstractNum>
  <w:abstractNum w:abstractNumId="10" w15:restartNumberingAfterBreak="0">
    <w:nsid w:val="36011051"/>
    <w:multiLevelType w:val="hybridMultilevel"/>
    <w:tmpl w:val="6C7C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E4DDE"/>
    <w:multiLevelType w:val="hybridMultilevel"/>
    <w:tmpl w:val="85EEA4B6"/>
    <w:lvl w:ilvl="0" w:tplc="FFFFFFFF">
      <w:start w:val="1"/>
      <w:numFmt w:val="bullet"/>
      <w:pStyle w:val="bullet1"/>
      <w:lvlText w:val=""/>
      <w:lvlJc w:val="left"/>
      <w:pPr>
        <w:tabs>
          <w:tab w:val="num" w:pos="780"/>
        </w:tabs>
        <w:ind w:left="780" w:hanging="360"/>
      </w:pPr>
      <w:rPr>
        <w:rFonts w:ascii="Wingdings" w:hAnsi="Wingdings" w:hint="default"/>
      </w:rPr>
    </w:lvl>
    <w:lvl w:ilvl="1" w:tplc="FFFFFFFF">
      <w:start w:val="1"/>
      <w:numFmt w:val="bullet"/>
      <w:lvlText w:val="o"/>
      <w:lvlJc w:val="left"/>
      <w:pPr>
        <w:tabs>
          <w:tab w:val="num" w:pos="1500"/>
        </w:tabs>
        <w:ind w:left="1500" w:hanging="360"/>
      </w:pPr>
      <w:rPr>
        <w:rFonts w:ascii="Courier New" w:hAnsi="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12" w15:restartNumberingAfterBreak="0">
    <w:nsid w:val="502152A6"/>
    <w:multiLevelType w:val="multilevel"/>
    <w:tmpl w:val="5CC69B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5DF12DD"/>
    <w:multiLevelType w:val="hybridMultilevel"/>
    <w:tmpl w:val="BA78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537099"/>
    <w:multiLevelType w:val="hybridMultilevel"/>
    <w:tmpl w:val="F7A4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D90CA4"/>
    <w:multiLevelType w:val="multilevel"/>
    <w:tmpl w:val="5A30626A"/>
    <w:lvl w:ilvl="0">
      <w:start w:val="1"/>
      <w:numFmt w:val="bullet"/>
      <w:pStyle w:val="BulletIndent"/>
      <w:lvlText w:val=""/>
      <w:lvlJc w:val="left"/>
      <w:pPr>
        <w:tabs>
          <w:tab w:val="num" w:pos="720"/>
        </w:tabs>
        <w:ind w:left="720" w:hanging="360"/>
      </w:pPr>
      <w:rPr>
        <w:rFonts w:ascii="Symbol" w:hAnsi="Symbol" w:hint="default"/>
        <w:color w:val="808080"/>
      </w:rPr>
    </w:lvl>
    <w:lvl w:ilvl="1">
      <w:start w:val="1"/>
      <w:numFmt w:val="lowerLetter"/>
      <w:lvlText w:val="%2."/>
      <w:lvlJc w:val="left"/>
      <w:pPr>
        <w:tabs>
          <w:tab w:val="num" w:pos="2160"/>
        </w:tabs>
        <w:ind w:left="2160" w:hanging="360"/>
      </w:pPr>
    </w:lvl>
    <w:lvl w:ilvl="2">
      <w:start w:val="1"/>
      <w:numFmt w:val="decimal"/>
      <w:lvlText w:val="%3."/>
      <w:lvlJc w:val="left"/>
      <w:pPr>
        <w:tabs>
          <w:tab w:val="num" w:pos="3060"/>
        </w:tabs>
        <w:ind w:left="3060" w:hanging="360"/>
      </w:pPr>
      <w:rPr>
        <w:rFonts w:hint="default"/>
      </w:rPr>
    </w:lvl>
    <w:lvl w:ilvl="3" w:tentative="1">
      <w:start w:val="1"/>
      <w:numFmt w:val="decimal"/>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Roman"/>
      <w:lvlText w:val="%6."/>
      <w:lvlJc w:val="right"/>
      <w:pPr>
        <w:tabs>
          <w:tab w:val="num" w:pos="5040"/>
        </w:tabs>
        <w:ind w:left="5040" w:hanging="180"/>
      </w:pPr>
    </w:lvl>
    <w:lvl w:ilvl="6" w:tentative="1">
      <w:start w:val="1"/>
      <w:numFmt w:val="decimal"/>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Roman"/>
      <w:lvlText w:val="%9."/>
      <w:lvlJc w:val="right"/>
      <w:pPr>
        <w:tabs>
          <w:tab w:val="num" w:pos="7200"/>
        </w:tabs>
        <w:ind w:left="7200" w:hanging="180"/>
      </w:pPr>
    </w:lvl>
  </w:abstractNum>
  <w:abstractNum w:abstractNumId="16" w15:restartNumberingAfterBreak="0">
    <w:nsid w:val="638E1286"/>
    <w:multiLevelType w:val="hybridMultilevel"/>
    <w:tmpl w:val="A97478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69424D83"/>
    <w:multiLevelType w:val="hybridMultilevel"/>
    <w:tmpl w:val="D966C2A6"/>
    <w:lvl w:ilvl="0" w:tplc="2BEA1A6A">
      <w:start w:val="1"/>
      <w:numFmt w:val="decimal"/>
      <w:pStyle w:val="MEDSHeader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424A9"/>
    <w:multiLevelType w:val="hybridMultilevel"/>
    <w:tmpl w:val="4CFE2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8564B"/>
    <w:multiLevelType w:val="multilevel"/>
    <w:tmpl w:val="96221B58"/>
    <w:lvl w:ilvl="0">
      <w:start w:val="1"/>
      <w:numFmt w:val="decimal"/>
      <w:lvlText w:val="%1."/>
      <w:lvlJc w:val="left"/>
      <w:pPr>
        <w:ind w:left="360" w:hanging="360"/>
      </w:pPr>
      <w:rPr>
        <w:rFonts w:hint="default"/>
      </w:rPr>
    </w:lvl>
    <w:lvl w:ilvl="1">
      <w:start w:val="1"/>
      <w:numFmt w:val="decimal"/>
      <w:pStyle w:val="MEDSHeader2"/>
      <w:lvlText w:val="%1.%2."/>
      <w:lvlJc w:val="left"/>
      <w:pPr>
        <w:ind w:left="792" w:hanging="432"/>
      </w:pPr>
      <w:rPr>
        <w:rFonts w:hint="default"/>
      </w:rPr>
    </w:lvl>
    <w:lvl w:ilvl="2">
      <w:start w:val="1"/>
      <w:numFmt w:val="decimal"/>
      <w:pStyle w:val="MedsHeade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96C66B0"/>
    <w:multiLevelType w:val="hybridMultilevel"/>
    <w:tmpl w:val="90162196"/>
    <w:lvl w:ilvl="0" w:tplc="04090001">
      <w:start w:val="1"/>
      <w:numFmt w:val="bullet"/>
      <w:pStyle w:val="Bullet-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7"/>
  </w:num>
  <w:num w:numId="4">
    <w:abstractNumId w:val="19"/>
  </w:num>
  <w:num w:numId="5">
    <w:abstractNumId w:val="12"/>
  </w:num>
  <w:num w:numId="6">
    <w:abstractNumId w:val="2"/>
  </w:num>
  <w:num w:numId="7">
    <w:abstractNumId w:val="20"/>
  </w:num>
  <w:num w:numId="8">
    <w:abstractNumId w:val="3"/>
  </w:num>
  <w:num w:numId="9">
    <w:abstractNumId w:val="11"/>
  </w:num>
  <w:num w:numId="10">
    <w:abstractNumId w:val="1"/>
  </w:num>
  <w:num w:numId="11">
    <w:abstractNumId w:val="4"/>
  </w:num>
  <w:num w:numId="12">
    <w:abstractNumId w:val="5"/>
  </w:num>
  <w:num w:numId="13">
    <w:abstractNumId w:val="0"/>
  </w:num>
  <w:num w:numId="14">
    <w:abstractNumId w:val="7"/>
  </w:num>
  <w:num w:numId="15">
    <w:abstractNumId w:val="10"/>
  </w:num>
  <w:num w:numId="16">
    <w:abstractNumId w:val="8"/>
  </w:num>
  <w:num w:numId="17">
    <w:abstractNumId w:val="18"/>
  </w:num>
  <w:num w:numId="18">
    <w:abstractNumId w:val="6"/>
  </w:num>
  <w:num w:numId="19">
    <w:abstractNumId w:val="14"/>
  </w:num>
  <w:num w:numId="20">
    <w:abstractNumId w:val="13"/>
  </w:num>
  <w:num w:numId="21">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drawingGridHorizontalSpacing w:val="100"/>
  <w:displayHorizontalDrawingGridEvery w:val="2"/>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F3A"/>
    <w:rsid w:val="00000ABE"/>
    <w:rsid w:val="0000150E"/>
    <w:rsid w:val="00003FF3"/>
    <w:rsid w:val="00005238"/>
    <w:rsid w:val="00005635"/>
    <w:rsid w:val="0000590E"/>
    <w:rsid w:val="00005B31"/>
    <w:rsid w:val="00007551"/>
    <w:rsid w:val="000077E9"/>
    <w:rsid w:val="00007FC0"/>
    <w:rsid w:val="0001050B"/>
    <w:rsid w:val="00010EED"/>
    <w:rsid w:val="00012F92"/>
    <w:rsid w:val="00013034"/>
    <w:rsid w:val="00013BC0"/>
    <w:rsid w:val="0001435E"/>
    <w:rsid w:val="00014D4A"/>
    <w:rsid w:val="00020C35"/>
    <w:rsid w:val="000210EA"/>
    <w:rsid w:val="00021BCD"/>
    <w:rsid w:val="000241EA"/>
    <w:rsid w:val="00024C99"/>
    <w:rsid w:val="00025851"/>
    <w:rsid w:val="00026994"/>
    <w:rsid w:val="00027879"/>
    <w:rsid w:val="000308A3"/>
    <w:rsid w:val="00031AC2"/>
    <w:rsid w:val="00031E74"/>
    <w:rsid w:val="0003201F"/>
    <w:rsid w:val="00032B43"/>
    <w:rsid w:val="00032DDC"/>
    <w:rsid w:val="00032F88"/>
    <w:rsid w:val="00034E97"/>
    <w:rsid w:val="00035326"/>
    <w:rsid w:val="00036273"/>
    <w:rsid w:val="0004136A"/>
    <w:rsid w:val="00041AEB"/>
    <w:rsid w:val="00042813"/>
    <w:rsid w:val="00043C13"/>
    <w:rsid w:val="0004443E"/>
    <w:rsid w:val="000444D5"/>
    <w:rsid w:val="0004778C"/>
    <w:rsid w:val="000509FC"/>
    <w:rsid w:val="000512C9"/>
    <w:rsid w:val="000541E7"/>
    <w:rsid w:val="00054448"/>
    <w:rsid w:val="000550AC"/>
    <w:rsid w:val="0005640D"/>
    <w:rsid w:val="00057DF6"/>
    <w:rsid w:val="00060730"/>
    <w:rsid w:val="0006446C"/>
    <w:rsid w:val="00067FDA"/>
    <w:rsid w:val="0007026A"/>
    <w:rsid w:val="00071CCC"/>
    <w:rsid w:val="00072424"/>
    <w:rsid w:val="0007306F"/>
    <w:rsid w:val="00073F83"/>
    <w:rsid w:val="0007621A"/>
    <w:rsid w:val="000768DC"/>
    <w:rsid w:val="0007769B"/>
    <w:rsid w:val="00077DEC"/>
    <w:rsid w:val="000802B1"/>
    <w:rsid w:val="00083D03"/>
    <w:rsid w:val="0008682C"/>
    <w:rsid w:val="000869FA"/>
    <w:rsid w:val="000873E8"/>
    <w:rsid w:val="00091ECE"/>
    <w:rsid w:val="0009381D"/>
    <w:rsid w:val="000939EA"/>
    <w:rsid w:val="00093EF9"/>
    <w:rsid w:val="0009543C"/>
    <w:rsid w:val="000975F7"/>
    <w:rsid w:val="000A0C95"/>
    <w:rsid w:val="000A0D51"/>
    <w:rsid w:val="000A1696"/>
    <w:rsid w:val="000A1E80"/>
    <w:rsid w:val="000A2294"/>
    <w:rsid w:val="000A2594"/>
    <w:rsid w:val="000A34DB"/>
    <w:rsid w:val="000A4024"/>
    <w:rsid w:val="000A4217"/>
    <w:rsid w:val="000A43AE"/>
    <w:rsid w:val="000A627B"/>
    <w:rsid w:val="000A6986"/>
    <w:rsid w:val="000A7D27"/>
    <w:rsid w:val="000B01D1"/>
    <w:rsid w:val="000B0DF6"/>
    <w:rsid w:val="000B1DC1"/>
    <w:rsid w:val="000B28AE"/>
    <w:rsid w:val="000B2FA9"/>
    <w:rsid w:val="000B32DB"/>
    <w:rsid w:val="000B435B"/>
    <w:rsid w:val="000B4428"/>
    <w:rsid w:val="000B5C8E"/>
    <w:rsid w:val="000B62D8"/>
    <w:rsid w:val="000B79FD"/>
    <w:rsid w:val="000B7AB7"/>
    <w:rsid w:val="000C0D25"/>
    <w:rsid w:val="000C2459"/>
    <w:rsid w:val="000C4649"/>
    <w:rsid w:val="000C4A03"/>
    <w:rsid w:val="000C6024"/>
    <w:rsid w:val="000C72EE"/>
    <w:rsid w:val="000D0833"/>
    <w:rsid w:val="000D08D7"/>
    <w:rsid w:val="000D18ED"/>
    <w:rsid w:val="000D2F83"/>
    <w:rsid w:val="000D3C17"/>
    <w:rsid w:val="000D409A"/>
    <w:rsid w:val="000D4128"/>
    <w:rsid w:val="000D741D"/>
    <w:rsid w:val="000E3237"/>
    <w:rsid w:val="000E6088"/>
    <w:rsid w:val="000E6BF3"/>
    <w:rsid w:val="000E6C71"/>
    <w:rsid w:val="000F22A4"/>
    <w:rsid w:val="000F26D9"/>
    <w:rsid w:val="000F4D6B"/>
    <w:rsid w:val="000F6FBF"/>
    <w:rsid w:val="001025DC"/>
    <w:rsid w:val="001045C0"/>
    <w:rsid w:val="00104EEF"/>
    <w:rsid w:val="001059D9"/>
    <w:rsid w:val="001106F4"/>
    <w:rsid w:val="001131E8"/>
    <w:rsid w:val="00113A70"/>
    <w:rsid w:val="001150F8"/>
    <w:rsid w:val="00116C9A"/>
    <w:rsid w:val="001214B9"/>
    <w:rsid w:val="00121736"/>
    <w:rsid w:val="00123CB4"/>
    <w:rsid w:val="001252CC"/>
    <w:rsid w:val="0012593A"/>
    <w:rsid w:val="00125DEB"/>
    <w:rsid w:val="00126E25"/>
    <w:rsid w:val="00132F13"/>
    <w:rsid w:val="001365A4"/>
    <w:rsid w:val="00137044"/>
    <w:rsid w:val="001371FB"/>
    <w:rsid w:val="0014153D"/>
    <w:rsid w:val="0014330B"/>
    <w:rsid w:val="001444B6"/>
    <w:rsid w:val="00144D17"/>
    <w:rsid w:val="00145B37"/>
    <w:rsid w:val="001510C4"/>
    <w:rsid w:val="00151378"/>
    <w:rsid w:val="001527C9"/>
    <w:rsid w:val="001538DD"/>
    <w:rsid w:val="00154A98"/>
    <w:rsid w:val="00156081"/>
    <w:rsid w:val="001568EF"/>
    <w:rsid w:val="00156A71"/>
    <w:rsid w:val="001578DC"/>
    <w:rsid w:val="00160A86"/>
    <w:rsid w:val="00163203"/>
    <w:rsid w:val="00164FBF"/>
    <w:rsid w:val="001652D6"/>
    <w:rsid w:val="001661B0"/>
    <w:rsid w:val="00166BF7"/>
    <w:rsid w:val="00166F5D"/>
    <w:rsid w:val="001702CE"/>
    <w:rsid w:val="001706DD"/>
    <w:rsid w:val="00170DE2"/>
    <w:rsid w:val="00172787"/>
    <w:rsid w:val="00174184"/>
    <w:rsid w:val="00176104"/>
    <w:rsid w:val="00177B7D"/>
    <w:rsid w:val="0018028A"/>
    <w:rsid w:val="001820A2"/>
    <w:rsid w:val="00183FB0"/>
    <w:rsid w:val="001844D9"/>
    <w:rsid w:val="00184DEF"/>
    <w:rsid w:val="00185502"/>
    <w:rsid w:val="001859B5"/>
    <w:rsid w:val="001879EE"/>
    <w:rsid w:val="00190AB9"/>
    <w:rsid w:val="00193990"/>
    <w:rsid w:val="00194C97"/>
    <w:rsid w:val="00195FA5"/>
    <w:rsid w:val="001961B9"/>
    <w:rsid w:val="00196376"/>
    <w:rsid w:val="00197197"/>
    <w:rsid w:val="001A03D0"/>
    <w:rsid w:val="001A27CF"/>
    <w:rsid w:val="001A2E86"/>
    <w:rsid w:val="001A5A73"/>
    <w:rsid w:val="001A5BDC"/>
    <w:rsid w:val="001A6438"/>
    <w:rsid w:val="001A6672"/>
    <w:rsid w:val="001A7ABE"/>
    <w:rsid w:val="001B0B4F"/>
    <w:rsid w:val="001B11F4"/>
    <w:rsid w:val="001B3D40"/>
    <w:rsid w:val="001B4182"/>
    <w:rsid w:val="001B4264"/>
    <w:rsid w:val="001B50B3"/>
    <w:rsid w:val="001B6039"/>
    <w:rsid w:val="001B7B2F"/>
    <w:rsid w:val="001B7B60"/>
    <w:rsid w:val="001C0110"/>
    <w:rsid w:val="001C01D1"/>
    <w:rsid w:val="001C0877"/>
    <w:rsid w:val="001C2F6D"/>
    <w:rsid w:val="001C64ED"/>
    <w:rsid w:val="001C7943"/>
    <w:rsid w:val="001C7EA5"/>
    <w:rsid w:val="001D0DCE"/>
    <w:rsid w:val="001D3CB5"/>
    <w:rsid w:val="001D4564"/>
    <w:rsid w:val="001D6057"/>
    <w:rsid w:val="001D70D1"/>
    <w:rsid w:val="001D7EBD"/>
    <w:rsid w:val="001E0139"/>
    <w:rsid w:val="001E01B6"/>
    <w:rsid w:val="001E0B01"/>
    <w:rsid w:val="001E0E9E"/>
    <w:rsid w:val="001E10E1"/>
    <w:rsid w:val="001E135C"/>
    <w:rsid w:val="001E1C2E"/>
    <w:rsid w:val="001E4011"/>
    <w:rsid w:val="001E49D7"/>
    <w:rsid w:val="001E58DC"/>
    <w:rsid w:val="001E7E96"/>
    <w:rsid w:val="001F08E9"/>
    <w:rsid w:val="001F0B1C"/>
    <w:rsid w:val="001F2CAE"/>
    <w:rsid w:val="001F4DA0"/>
    <w:rsid w:val="001F5BD8"/>
    <w:rsid w:val="001F5D35"/>
    <w:rsid w:val="001F5D48"/>
    <w:rsid w:val="001F666D"/>
    <w:rsid w:val="00200C63"/>
    <w:rsid w:val="002011E5"/>
    <w:rsid w:val="00201B10"/>
    <w:rsid w:val="00205098"/>
    <w:rsid w:val="002063C6"/>
    <w:rsid w:val="00206A96"/>
    <w:rsid w:val="002112AB"/>
    <w:rsid w:val="002119CC"/>
    <w:rsid w:val="00211A3F"/>
    <w:rsid w:val="002125F0"/>
    <w:rsid w:val="00213B80"/>
    <w:rsid w:val="002141E8"/>
    <w:rsid w:val="00214945"/>
    <w:rsid w:val="00215E11"/>
    <w:rsid w:val="00222EB9"/>
    <w:rsid w:val="00223CCD"/>
    <w:rsid w:val="00224719"/>
    <w:rsid w:val="00224D58"/>
    <w:rsid w:val="00224E41"/>
    <w:rsid w:val="0022556D"/>
    <w:rsid w:val="00226E89"/>
    <w:rsid w:val="002306D7"/>
    <w:rsid w:val="0023292F"/>
    <w:rsid w:val="002334F9"/>
    <w:rsid w:val="00234AD0"/>
    <w:rsid w:val="002368D8"/>
    <w:rsid w:val="00240D3C"/>
    <w:rsid w:val="00241473"/>
    <w:rsid w:val="0024311A"/>
    <w:rsid w:val="002432CA"/>
    <w:rsid w:val="00243C1D"/>
    <w:rsid w:val="002460BE"/>
    <w:rsid w:val="00246E5E"/>
    <w:rsid w:val="0024748A"/>
    <w:rsid w:val="002509ED"/>
    <w:rsid w:val="0025160D"/>
    <w:rsid w:val="0025211E"/>
    <w:rsid w:val="002525BD"/>
    <w:rsid w:val="00252C12"/>
    <w:rsid w:val="002536E1"/>
    <w:rsid w:val="002549D4"/>
    <w:rsid w:val="002554ED"/>
    <w:rsid w:val="00255618"/>
    <w:rsid w:val="00255753"/>
    <w:rsid w:val="00260422"/>
    <w:rsid w:val="0026158D"/>
    <w:rsid w:val="00262B2C"/>
    <w:rsid w:val="00263811"/>
    <w:rsid w:val="00264460"/>
    <w:rsid w:val="00267361"/>
    <w:rsid w:val="002714DD"/>
    <w:rsid w:val="00271B11"/>
    <w:rsid w:val="00272239"/>
    <w:rsid w:val="002734D9"/>
    <w:rsid w:val="00274439"/>
    <w:rsid w:val="00274D52"/>
    <w:rsid w:val="00277FB0"/>
    <w:rsid w:val="00281C83"/>
    <w:rsid w:val="00282017"/>
    <w:rsid w:val="00284C11"/>
    <w:rsid w:val="00284DC5"/>
    <w:rsid w:val="00286B9A"/>
    <w:rsid w:val="00287CA0"/>
    <w:rsid w:val="002900B2"/>
    <w:rsid w:val="00293105"/>
    <w:rsid w:val="002933D0"/>
    <w:rsid w:val="002954D0"/>
    <w:rsid w:val="00295AD6"/>
    <w:rsid w:val="00295F91"/>
    <w:rsid w:val="00296267"/>
    <w:rsid w:val="002969EF"/>
    <w:rsid w:val="002978A0"/>
    <w:rsid w:val="002A0C2A"/>
    <w:rsid w:val="002A14A6"/>
    <w:rsid w:val="002A35DF"/>
    <w:rsid w:val="002A39A6"/>
    <w:rsid w:val="002A3A7D"/>
    <w:rsid w:val="002A45A0"/>
    <w:rsid w:val="002A50F6"/>
    <w:rsid w:val="002B1BB0"/>
    <w:rsid w:val="002B333A"/>
    <w:rsid w:val="002B36C8"/>
    <w:rsid w:val="002B5A29"/>
    <w:rsid w:val="002B632D"/>
    <w:rsid w:val="002B6D78"/>
    <w:rsid w:val="002B750D"/>
    <w:rsid w:val="002B7A1E"/>
    <w:rsid w:val="002C0609"/>
    <w:rsid w:val="002C0CF6"/>
    <w:rsid w:val="002C107A"/>
    <w:rsid w:val="002C1E41"/>
    <w:rsid w:val="002C26EF"/>
    <w:rsid w:val="002C42B9"/>
    <w:rsid w:val="002C4773"/>
    <w:rsid w:val="002C5F60"/>
    <w:rsid w:val="002C60C0"/>
    <w:rsid w:val="002C65AC"/>
    <w:rsid w:val="002D0574"/>
    <w:rsid w:val="002D0798"/>
    <w:rsid w:val="002D28ED"/>
    <w:rsid w:val="002D2FF0"/>
    <w:rsid w:val="002D474E"/>
    <w:rsid w:val="002D4F1D"/>
    <w:rsid w:val="002D749B"/>
    <w:rsid w:val="002E0357"/>
    <w:rsid w:val="002E21B0"/>
    <w:rsid w:val="002E3596"/>
    <w:rsid w:val="002E6012"/>
    <w:rsid w:val="002E65C4"/>
    <w:rsid w:val="002E6E13"/>
    <w:rsid w:val="002E70FC"/>
    <w:rsid w:val="002F0AF4"/>
    <w:rsid w:val="002F1008"/>
    <w:rsid w:val="002F78EE"/>
    <w:rsid w:val="0030035F"/>
    <w:rsid w:val="00301548"/>
    <w:rsid w:val="003016C1"/>
    <w:rsid w:val="003029B7"/>
    <w:rsid w:val="00302C01"/>
    <w:rsid w:val="0030310B"/>
    <w:rsid w:val="00305178"/>
    <w:rsid w:val="00305E4C"/>
    <w:rsid w:val="0030729F"/>
    <w:rsid w:val="00307B22"/>
    <w:rsid w:val="00311255"/>
    <w:rsid w:val="003113FE"/>
    <w:rsid w:val="0031470B"/>
    <w:rsid w:val="00314FA8"/>
    <w:rsid w:val="00320E3A"/>
    <w:rsid w:val="00321B79"/>
    <w:rsid w:val="00323873"/>
    <w:rsid w:val="00324B89"/>
    <w:rsid w:val="00326098"/>
    <w:rsid w:val="00326EA1"/>
    <w:rsid w:val="00327A64"/>
    <w:rsid w:val="003300A0"/>
    <w:rsid w:val="0033293B"/>
    <w:rsid w:val="003329B8"/>
    <w:rsid w:val="003345AC"/>
    <w:rsid w:val="00334B06"/>
    <w:rsid w:val="00336E41"/>
    <w:rsid w:val="003410DD"/>
    <w:rsid w:val="00341B89"/>
    <w:rsid w:val="00342BC2"/>
    <w:rsid w:val="00342E8F"/>
    <w:rsid w:val="00344BE6"/>
    <w:rsid w:val="00351E02"/>
    <w:rsid w:val="00352726"/>
    <w:rsid w:val="00353F4B"/>
    <w:rsid w:val="003546DE"/>
    <w:rsid w:val="00354771"/>
    <w:rsid w:val="00354FE8"/>
    <w:rsid w:val="003550CC"/>
    <w:rsid w:val="00355ADA"/>
    <w:rsid w:val="00357EE8"/>
    <w:rsid w:val="00360502"/>
    <w:rsid w:val="00361A7A"/>
    <w:rsid w:val="00362B99"/>
    <w:rsid w:val="00362F16"/>
    <w:rsid w:val="00365427"/>
    <w:rsid w:val="003658E2"/>
    <w:rsid w:val="00365C91"/>
    <w:rsid w:val="00370637"/>
    <w:rsid w:val="00370F9B"/>
    <w:rsid w:val="0037158E"/>
    <w:rsid w:val="0037186E"/>
    <w:rsid w:val="00371B51"/>
    <w:rsid w:val="0037253F"/>
    <w:rsid w:val="003743BA"/>
    <w:rsid w:val="00375742"/>
    <w:rsid w:val="003804FB"/>
    <w:rsid w:val="00380BCE"/>
    <w:rsid w:val="0038126B"/>
    <w:rsid w:val="00381C23"/>
    <w:rsid w:val="00381ED0"/>
    <w:rsid w:val="00381FC0"/>
    <w:rsid w:val="00382A09"/>
    <w:rsid w:val="00383713"/>
    <w:rsid w:val="003840AD"/>
    <w:rsid w:val="00384612"/>
    <w:rsid w:val="00387881"/>
    <w:rsid w:val="00387BC7"/>
    <w:rsid w:val="00390A79"/>
    <w:rsid w:val="00390D3D"/>
    <w:rsid w:val="00392D5D"/>
    <w:rsid w:val="003933DC"/>
    <w:rsid w:val="003938A0"/>
    <w:rsid w:val="00395FCF"/>
    <w:rsid w:val="003964F4"/>
    <w:rsid w:val="003A0BD3"/>
    <w:rsid w:val="003A193A"/>
    <w:rsid w:val="003A1CCC"/>
    <w:rsid w:val="003A2534"/>
    <w:rsid w:val="003A26C5"/>
    <w:rsid w:val="003A2AA6"/>
    <w:rsid w:val="003A3994"/>
    <w:rsid w:val="003A39FA"/>
    <w:rsid w:val="003A5CA8"/>
    <w:rsid w:val="003A6D19"/>
    <w:rsid w:val="003A6E61"/>
    <w:rsid w:val="003A7FC4"/>
    <w:rsid w:val="003B1EB6"/>
    <w:rsid w:val="003B4AE1"/>
    <w:rsid w:val="003B4EA3"/>
    <w:rsid w:val="003B5978"/>
    <w:rsid w:val="003B613B"/>
    <w:rsid w:val="003B6AC6"/>
    <w:rsid w:val="003B6F47"/>
    <w:rsid w:val="003C00DD"/>
    <w:rsid w:val="003C35A0"/>
    <w:rsid w:val="003C3F3A"/>
    <w:rsid w:val="003C43BC"/>
    <w:rsid w:val="003C6F13"/>
    <w:rsid w:val="003C757E"/>
    <w:rsid w:val="003D3E80"/>
    <w:rsid w:val="003D49F7"/>
    <w:rsid w:val="003D6C04"/>
    <w:rsid w:val="003D7384"/>
    <w:rsid w:val="003D7AD9"/>
    <w:rsid w:val="003E0769"/>
    <w:rsid w:val="003E1402"/>
    <w:rsid w:val="003E1719"/>
    <w:rsid w:val="003E211A"/>
    <w:rsid w:val="003E2DDF"/>
    <w:rsid w:val="003E3B3F"/>
    <w:rsid w:val="003E3C55"/>
    <w:rsid w:val="003E4132"/>
    <w:rsid w:val="003E77DA"/>
    <w:rsid w:val="003F4514"/>
    <w:rsid w:val="003F4B5D"/>
    <w:rsid w:val="003F6354"/>
    <w:rsid w:val="003F6708"/>
    <w:rsid w:val="003F78F8"/>
    <w:rsid w:val="00401EB3"/>
    <w:rsid w:val="00401F4B"/>
    <w:rsid w:val="0040229D"/>
    <w:rsid w:val="00402619"/>
    <w:rsid w:val="00402BFE"/>
    <w:rsid w:val="00402E47"/>
    <w:rsid w:val="00403108"/>
    <w:rsid w:val="00404099"/>
    <w:rsid w:val="004042EB"/>
    <w:rsid w:val="00405258"/>
    <w:rsid w:val="00405703"/>
    <w:rsid w:val="00405C42"/>
    <w:rsid w:val="00407644"/>
    <w:rsid w:val="004104C7"/>
    <w:rsid w:val="00410A62"/>
    <w:rsid w:val="00410F62"/>
    <w:rsid w:val="0041226A"/>
    <w:rsid w:val="00412446"/>
    <w:rsid w:val="00413F43"/>
    <w:rsid w:val="0041412F"/>
    <w:rsid w:val="00415A72"/>
    <w:rsid w:val="00415A8D"/>
    <w:rsid w:val="0042173B"/>
    <w:rsid w:val="00421D76"/>
    <w:rsid w:val="004221FF"/>
    <w:rsid w:val="00422F84"/>
    <w:rsid w:val="00423405"/>
    <w:rsid w:val="004239BD"/>
    <w:rsid w:val="00423BB6"/>
    <w:rsid w:val="00424D59"/>
    <w:rsid w:val="00424E19"/>
    <w:rsid w:val="00427ED4"/>
    <w:rsid w:val="00430CB0"/>
    <w:rsid w:val="00430CE9"/>
    <w:rsid w:val="00431C30"/>
    <w:rsid w:val="00431D20"/>
    <w:rsid w:val="00433921"/>
    <w:rsid w:val="00434623"/>
    <w:rsid w:val="00436836"/>
    <w:rsid w:val="0043767E"/>
    <w:rsid w:val="00437B32"/>
    <w:rsid w:val="00440CC9"/>
    <w:rsid w:val="004414CB"/>
    <w:rsid w:val="00442323"/>
    <w:rsid w:val="00442883"/>
    <w:rsid w:val="00442E78"/>
    <w:rsid w:val="00443D59"/>
    <w:rsid w:val="00445A19"/>
    <w:rsid w:val="00451E2B"/>
    <w:rsid w:val="00452120"/>
    <w:rsid w:val="00452149"/>
    <w:rsid w:val="004523E9"/>
    <w:rsid w:val="00454B05"/>
    <w:rsid w:val="00456AA1"/>
    <w:rsid w:val="00456FA0"/>
    <w:rsid w:val="00457524"/>
    <w:rsid w:val="00460F08"/>
    <w:rsid w:val="00461242"/>
    <w:rsid w:val="004620AA"/>
    <w:rsid w:val="00462AF5"/>
    <w:rsid w:val="004638C5"/>
    <w:rsid w:val="004641F0"/>
    <w:rsid w:val="004646EB"/>
    <w:rsid w:val="00464AA3"/>
    <w:rsid w:val="00467422"/>
    <w:rsid w:val="00467829"/>
    <w:rsid w:val="00470E30"/>
    <w:rsid w:val="0047476D"/>
    <w:rsid w:val="00476655"/>
    <w:rsid w:val="004770C5"/>
    <w:rsid w:val="00477B5C"/>
    <w:rsid w:val="0048111B"/>
    <w:rsid w:val="004818C9"/>
    <w:rsid w:val="00481A5D"/>
    <w:rsid w:val="00481F21"/>
    <w:rsid w:val="004826F4"/>
    <w:rsid w:val="00484B45"/>
    <w:rsid w:val="00484B50"/>
    <w:rsid w:val="00485DD5"/>
    <w:rsid w:val="00486731"/>
    <w:rsid w:val="00492A48"/>
    <w:rsid w:val="00494D00"/>
    <w:rsid w:val="004950C9"/>
    <w:rsid w:val="0049547A"/>
    <w:rsid w:val="004A01E9"/>
    <w:rsid w:val="004A236B"/>
    <w:rsid w:val="004A400B"/>
    <w:rsid w:val="004A4F2C"/>
    <w:rsid w:val="004A50F7"/>
    <w:rsid w:val="004A53C6"/>
    <w:rsid w:val="004A5ABA"/>
    <w:rsid w:val="004A7A8C"/>
    <w:rsid w:val="004B12F4"/>
    <w:rsid w:val="004B2448"/>
    <w:rsid w:val="004B26DC"/>
    <w:rsid w:val="004B28A8"/>
    <w:rsid w:val="004B34DD"/>
    <w:rsid w:val="004B6E16"/>
    <w:rsid w:val="004B7922"/>
    <w:rsid w:val="004C05F5"/>
    <w:rsid w:val="004C0E5C"/>
    <w:rsid w:val="004C2E06"/>
    <w:rsid w:val="004C4172"/>
    <w:rsid w:val="004C71EE"/>
    <w:rsid w:val="004C7391"/>
    <w:rsid w:val="004D0040"/>
    <w:rsid w:val="004D2796"/>
    <w:rsid w:val="004D45F3"/>
    <w:rsid w:val="004D46DC"/>
    <w:rsid w:val="004D4BAE"/>
    <w:rsid w:val="004D608B"/>
    <w:rsid w:val="004D6BC0"/>
    <w:rsid w:val="004E048F"/>
    <w:rsid w:val="004E3FC3"/>
    <w:rsid w:val="004E530B"/>
    <w:rsid w:val="004E5D73"/>
    <w:rsid w:val="004E6D0D"/>
    <w:rsid w:val="004E7FD2"/>
    <w:rsid w:val="004F215E"/>
    <w:rsid w:val="004F235B"/>
    <w:rsid w:val="004F3A6D"/>
    <w:rsid w:val="004F3B69"/>
    <w:rsid w:val="004F5E18"/>
    <w:rsid w:val="004F7DFC"/>
    <w:rsid w:val="00501AC0"/>
    <w:rsid w:val="00501C29"/>
    <w:rsid w:val="00503701"/>
    <w:rsid w:val="00506335"/>
    <w:rsid w:val="0050646D"/>
    <w:rsid w:val="0050650E"/>
    <w:rsid w:val="00506559"/>
    <w:rsid w:val="00507078"/>
    <w:rsid w:val="005072F0"/>
    <w:rsid w:val="0051005B"/>
    <w:rsid w:val="00510307"/>
    <w:rsid w:val="00511E33"/>
    <w:rsid w:val="00513349"/>
    <w:rsid w:val="00513609"/>
    <w:rsid w:val="00513B68"/>
    <w:rsid w:val="00515034"/>
    <w:rsid w:val="00515EBE"/>
    <w:rsid w:val="005170FE"/>
    <w:rsid w:val="00521AA7"/>
    <w:rsid w:val="00522198"/>
    <w:rsid w:val="00522883"/>
    <w:rsid w:val="00522E84"/>
    <w:rsid w:val="00523384"/>
    <w:rsid w:val="0052346C"/>
    <w:rsid w:val="00524B22"/>
    <w:rsid w:val="00525264"/>
    <w:rsid w:val="00532054"/>
    <w:rsid w:val="00532CAD"/>
    <w:rsid w:val="00532FFA"/>
    <w:rsid w:val="0053481A"/>
    <w:rsid w:val="005353FA"/>
    <w:rsid w:val="00536AA3"/>
    <w:rsid w:val="005401E2"/>
    <w:rsid w:val="005401F1"/>
    <w:rsid w:val="005410A9"/>
    <w:rsid w:val="005410F7"/>
    <w:rsid w:val="0054121E"/>
    <w:rsid w:val="00541942"/>
    <w:rsid w:val="00541B2A"/>
    <w:rsid w:val="0054216A"/>
    <w:rsid w:val="005430F6"/>
    <w:rsid w:val="005443B9"/>
    <w:rsid w:val="00545726"/>
    <w:rsid w:val="00546A08"/>
    <w:rsid w:val="00546BBE"/>
    <w:rsid w:val="00546E89"/>
    <w:rsid w:val="00547D76"/>
    <w:rsid w:val="00547E5D"/>
    <w:rsid w:val="005510FE"/>
    <w:rsid w:val="00552CC5"/>
    <w:rsid w:val="00557F64"/>
    <w:rsid w:val="00560F1F"/>
    <w:rsid w:val="00562F79"/>
    <w:rsid w:val="005637FE"/>
    <w:rsid w:val="00563981"/>
    <w:rsid w:val="00565DE7"/>
    <w:rsid w:val="005670A4"/>
    <w:rsid w:val="00570386"/>
    <w:rsid w:val="00572658"/>
    <w:rsid w:val="00572E01"/>
    <w:rsid w:val="005764E1"/>
    <w:rsid w:val="00577782"/>
    <w:rsid w:val="005816D0"/>
    <w:rsid w:val="005839C5"/>
    <w:rsid w:val="00584EE2"/>
    <w:rsid w:val="00585003"/>
    <w:rsid w:val="00585986"/>
    <w:rsid w:val="00585C36"/>
    <w:rsid w:val="005860F8"/>
    <w:rsid w:val="00586375"/>
    <w:rsid w:val="005864A3"/>
    <w:rsid w:val="00590993"/>
    <w:rsid w:val="00591649"/>
    <w:rsid w:val="00592E43"/>
    <w:rsid w:val="00593C8E"/>
    <w:rsid w:val="00593E34"/>
    <w:rsid w:val="00597309"/>
    <w:rsid w:val="005A1DC0"/>
    <w:rsid w:val="005A1EBE"/>
    <w:rsid w:val="005A3131"/>
    <w:rsid w:val="005A3530"/>
    <w:rsid w:val="005A4E6E"/>
    <w:rsid w:val="005A611F"/>
    <w:rsid w:val="005A7A69"/>
    <w:rsid w:val="005B2E34"/>
    <w:rsid w:val="005B317A"/>
    <w:rsid w:val="005B3384"/>
    <w:rsid w:val="005B34E8"/>
    <w:rsid w:val="005B365F"/>
    <w:rsid w:val="005B46A8"/>
    <w:rsid w:val="005B560B"/>
    <w:rsid w:val="005B5749"/>
    <w:rsid w:val="005B6F18"/>
    <w:rsid w:val="005B773C"/>
    <w:rsid w:val="005C6483"/>
    <w:rsid w:val="005C6FC1"/>
    <w:rsid w:val="005D27BA"/>
    <w:rsid w:val="005D2E0A"/>
    <w:rsid w:val="005D400B"/>
    <w:rsid w:val="005D6050"/>
    <w:rsid w:val="005D60DD"/>
    <w:rsid w:val="005D777C"/>
    <w:rsid w:val="005E1851"/>
    <w:rsid w:val="005E3539"/>
    <w:rsid w:val="005E40AD"/>
    <w:rsid w:val="005E4534"/>
    <w:rsid w:val="005E5E9A"/>
    <w:rsid w:val="005E67CD"/>
    <w:rsid w:val="005E7904"/>
    <w:rsid w:val="005F1A45"/>
    <w:rsid w:val="005F1FE0"/>
    <w:rsid w:val="005F44EB"/>
    <w:rsid w:val="005F7B45"/>
    <w:rsid w:val="005F7DDF"/>
    <w:rsid w:val="00600381"/>
    <w:rsid w:val="0060046F"/>
    <w:rsid w:val="00601C2B"/>
    <w:rsid w:val="006023B1"/>
    <w:rsid w:val="00603CB2"/>
    <w:rsid w:val="00604C03"/>
    <w:rsid w:val="00605A58"/>
    <w:rsid w:val="0060748E"/>
    <w:rsid w:val="00611F11"/>
    <w:rsid w:val="006137B4"/>
    <w:rsid w:val="00614B83"/>
    <w:rsid w:val="006179BF"/>
    <w:rsid w:val="006179F3"/>
    <w:rsid w:val="00617C25"/>
    <w:rsid w:val="00617DAD"/>
    <w:rsid w:val="00617F86"/>
    <w:rsid w:val="006203AD"/>
    <w:rsid w:val="006207CF"/>
    <w:rsid w:val="00620F5B"/>
    <w:rsid w:val="00622C02"/>
    <w:rsid w:val="006239A0"/>
    <w:rsid w:val="0062492C"/>
    <w:rsid w:val="00625150"/>
    <w:rsid w:val="00627B00"/>
    <w:rsid w:val="006307CF"/>
    <w:rsid w:val="00630AB9"/>
    <w:rsid w:val="00631577"/>
    <w:rsid w:val="00632790"/>
    <w:rsid w:val="00632D79"/>
    <w:rsid w:val="00633040"/>
    <w:rsid w:val="00633BD6"/>
    <w:rsid w:val="006345C4"/>
    <w:rsid w:val="006355E3"/>
    <w:rsid w:val="00636522"/>
    <w:rsid w:val="006367A6"/>
    <w:rsid w:val="00642218"/>
    <w:rsid w:val="00642571"/>
    <w:rsid w:val="00643402"/>
    <w:rsid w:val="00643856"/>
    <w:rsid w:val="00643A05"/>
    <w:rsid w:val="006446CF"/>
    <w:rsid w:val="00644762"/>
    <w:rsid w:val="0064542F"/>
    <w:rsid w:val="0065043D"/>
    <w:rsid w:val="00652FFD"/>
    <w:rsid w:val="006531A6"/>
    <w:rsid w:val="00653D48"/>
    <w:rsid w:val="0065459D"/>
    <w:rsid w:val="00654A60"/>
    <w:rsid w:val="006619AA"/>
    <w:rsid w:val="00663627"/>
    <w:rsid w:val="0066384D"/>
    <w:rsid w:val="00663A82"/>
    <w:rsid w:val="00664139"/>
    <w:rsid w:val="006649AD"/>
    <w:rsid w:val="00665D1D"/>
    <w:rsid w:val="00666B74"/>
    <w:rsid w:val="00666FE0"/>
    <w:rsid w:val="0066717C"/>
    <w:rsid w:val="006720E1"/>
    <w:rsid w:val="006721D8"/>
    <w:rsid w:val="00673969"/>
    <w:rsid w:val="00675F33"/>
    <w:rsid w:val="006763EF"/>
    <w:rsid w:val="006765C2"/>
    <w:rsid w:val="0068044B"/>
    <w:rsid w:val="006804F4"/>
    <w:rsid w:val="00683146"/>
    <w:rsid w:val="00684489"/>
    <w:rsid w:val="00684D95"/>
    <w:rsid w:val="00685AC3"/>
    <w:rsid w:val="00685F47"/>
    <w:rsid w:val="00686755"/>
    <w:rsid w:val="00691985"/>
    <w:rsid w:val="00691B46"/>
    <w:rsid w:val="00692EE5"/>
    <w:rsid w:val="00694969"/>
    <w:rsid w:val="006950A0"/>
    <w:rsid w:val="0069595C"/>
    <w:rsid w:val="00695C0A"/>
    <w:rsid w:val="00697164"/>
    <w:rsid w:val="006A01CA"/>
    <w:rsid w:val="006A18A3"/>
    <w:rsid w:val="006A1B41"/>
    <w:rsid w:val="006A28C9"/>
    <w:rsid w:val="006A2F95"/>
    <w:rsid w:val="006A382D"/>
    <w:rsid w:val="006A524A"/>
    <w:rsid w:val="006A6566"/>
    <w:rsid w:val="006A6EFB"/>
    <w:rsid w:val="006A77F9"/>
    <w:rsid w:val="006B001D"/>
    <w:rsid w:val="006B0D23"/>
    <w:rsid w:val="006B15FA"/>
    <w:rsid w:val="006B28B3"/>
    <w:rsid w:val="006B48EB"/>
    <w:rsid w:val="006B578D"/>
    <w:rsid w:val="006B59A0"/>
    <w:rsid w:val="006B7290"/>
    <w:rsid w:val="006B7416"/>
    <w:rsid w:val="006C1B96"/>
    <w:rsid w:val="006C7BAA"/>
    <w:rsid w:val="006D03A6"/>
    <w:rsid w:val="006D14E5"/>
    <w:rsid w:val="006D16C0"/>
    <w:rsid w:val="006D1CDF"/>
    <w:rsid w:val="006D1F0B"/>
    <w:rsid w:val="006D3CF2"/>
    <w:rsid w:val="006D4DBF"/>
    <w:rsid w:val="006E28F4"/>
    <w:rsid w:val="006E29F1"/>
    <w:rsid w:val="006E360E"/>
    <w:rsid w:val="006E37C9"/>
    <w:rsid w:val="006E50BE"/>
    <w:rsid w:val="006F169C"/>
    <w:rsid w:val="006F2A04"/>
    <w:rsid w:val="006F37AA"/>
    <w:rsid w:val="006F42D3"/>
    <w:rsid w:val="006F57BB"/>
    <w:rsid w:val="006F64FF"/>
    <w:rsid w:val="006F6522"/>
    <w:rsid w:val="006F7FA8"/>
    <w:rsid w:val="00700020"/>
    <w:rsid w:val="007004B9"/>
    <w:rsid w:val="007015FD"/>
    <w:rsid w:val="00701623"/>
    <w:rsid w:val="00705A24"/>
    <w:rsid w:val="00705CC2"/>
    <w:rsid w:val="00706E50"/>
    <w:rsid w:val="00707457"/>
    <w:rsid w:val="00707A01"/>
    <w:rsid w:val="00710421"/>
    <w:rsid w:val="00711FB3"/>
    <w:rsid w:val="007120AE"/>
    <w:rsid w:val="00713AFF"/>
    <w:rsid w:val="0071797D"/>
    <w:rsid w:val="00720795"/>
    <w:rsid w:val="00721857"/>
    <w:rsid w:val="00723414"/>
    <w:rsid w:val="0072398D"/>
    <w:rsid w:val="00723EFD"/>
    <w:rsid w:val="0072463B"/>
    <w:rsid w:val="00724646"/>
    <w:rsid w:val="007257FA"/>
    <w:rsid w:val="00725A8C"/>
    <w:rsid w:val="00733372"/>
    <w:rsid w:val="00733B76"/>
    <w:rsid w:val="00734860"/>
    <w:rsid w:val="00735ADA"/>
    <w:rsid w:val="00736445"/>
    <w:rsid w:val="00736453"/>
    <w:rsid w:val="0073727C"/>
    <w:rsid w:val="007401C6"/>
    <w:rsid w:val="00741E3A"/>
    <w:rsid w:val="00743EC5"/>
    <w:rsid w:val="00745257"/>
    <w:rsid w:val="00747D1D"/>
    <w:rsid w:val="007500FA"/>
    <w:rsid w:val="00750651"/>
    <w:rsid w:val="00753E07"/>
    <w:rsid w:val="0075542C"/>
    <w:rsid w:val="00760159"/>
    <w:rsid w:val="00760BD4"/>
    <w:rsid w:val="00760C0D"/>
    <w:rsid w:val="00762A72"/>
    <w:rsid w:val="007637CF"/>
    <w:rsid w:val="00764105"/>
    <w:rsid w:val="0076528D"/>
    <w:rsid w:val="00766382"/>
    <w:rsid w:val="00770191"/>
    <w:rsid w:val="007701B0"/>
    <w:rsid w:val="00771053"/>
    <w:rsid w:val="0077213C"/>
    <w:rsid w:val="007724AD"/>
    <w:rsid w:val="007726E7"/>
    <w:rsid w:val="007742D1"/>
    <w:rsid w:val="007756C1"/>
    <w:rsid w:val="00776324"/>
    <w:rsid w:val="007765DD"/>
    <w:rsid w:val="00776B2E"/>
    <w:rsid w:val="0078091E"/>
    <w:rsid w:val="007819AC"/>
    <w:rsid w:val="00783F8F"/>
    <w:rsid w:val="007865B6"/>
    <w:rsid w:val="007865C3"/>
    <w:rsid w:val="00790636"/>
    <w:rsid w:val="00795CF8"/>
    <w:rsid w:val="00795F0E"/>
    <w:rsid w:val="00797B1C"/>
    <w:rsid w:val="007A0BC4"/>
    <w:rsid w:val="007A65AB"/>
    <w:rsid w:val="007A69D9"/>
    <w:rsid w:val="007A6B79"/>
    <w:rsid w:val="007A7AAE"/>
    <w:rsid w:val="007B044B"/>
    <w:rsid w:val="007B1D52"/>
    <w:rsid w:val="007B2D1C"/>
    <w:rsid w:val="007B2E63"/>
    <w:rsid w:val="007B664E"/>
    <w:rsid w:val="007C0B4B"/>
    <w:rsid w:val="007C12E9"/>
    <w:rsid w:val="007C2B86"/>
    <w:rsid w:val="007C30D8"/>
    <w:rsid w:val="007C5956"/>
    <w:rsid w:val="007C6EBC"/>
    <w:rsid w:val="007C797F"/>
    <w:rsid w:val="007C7CF7"/>
    <w:rsid w:val="007D0321"/>
    <w:rsid w:val="007D05ED"/>
    <w:rsid w:val="007D0AAF"/>
    <w:rsid w:val="007D10E5"/>
    <w:rsid w:val="007D2A6B"/>
    <w:rsid w:val="007D33C3"/>
    <w:rsid w:val="007D3C64"/>
    <w:rsid w:val="007D4D7B"/>
    <w:rsid w:val="007D5A78"/>
    <w:rsid w:val="007E0085"/>
    <w:rsid w:val="007E2E2D"/>
    <w:rsid w:val="007E5950"/>
    <w:rsid w:val="007E5C47"/>
    <w:rsid w:val="007E6151"/>
    <w:rsid w:val="007F001D"/>
    <w:rsid w:val="007F1E67"/>
    <w:rsid w:val="007F2484"/>
    <w:rsid w:val="007F304E"/>
    <w:rsid w:val="007F4AD7"/>
    <w:rsid w:val="007F5BC0"/>
    <w:rsid w:val="0080004E"/>
    <w:rsid w:val="00800C18"/>
    <w:rsid w:val="008026D0"/>
    <w:rsid w:val="008050F4"/>
    <w:rsid w:val="00805D90"/>
    <w:rsid w:val="008113F5"/>
    <w:rsid w:val="00811F0C"/>
    <w:rsid w:val="00813107"/>
    <w:rsid w:val="008142E8"/>
    <w:rsid w:val="0081467C"/>
    <w:rsid w:val="0081555D"/>
    <w:rsid w:val="00816036"/>
    <w:rsid w:val="00816826"/>
    <w:rsid w:val="0081735E"/>
    <w:rsid w:val="00822512"/>
    <w:rsid w:val="00822837"/>
    <w:rsid w:val="00824A1A"/>
    <w:rsid w:val="00824D7F"/>
    <w:rsid w:val="0082660F"/>
    <w:rsid w:val="0083072B"/>
    <w:rsid w:val="0083100E"/>
    <w:rsid w:val="00832DC8"/>
    <w:rsid w:val="0083363F"/>
    <w:rsid w:val="00834A16"/>
    <w:rsid w:val="00835D86"/>
    <w:rsid w:val="008362A6"/>
    <w:rsid w:val="008367DD"/>
    <w:rsid w:val="008435A8"/>
    <w:rsid w:val="00844155"/>
    <w:rsid w:val="00844BF2"/>
    <w:rsid w:val="00847635"/>
    <w:rsid w:val="00847D02"/>
    <w:rsid w:val="00847FBA"/>
    <w:rsid w:val="008502EC"/>
    <w:rsid w:val="008506CA"/>
    <w:rsid w:val="00850764"/>
    <w:rsid w:val="00851B3D"/>
    <w:rsid w:val="00854BB3"/>
    <w:rsid w:val="00855C48"/>
    <w:rsid w:val="00855E75"/>
    <w:rsid w:val="00856890"/>
    <w:rsid w:val="0085701E"/>
    <w:rsid w:val="00860F3A"/>
    <w:rsid w:val="00861EA4"/>
    <w:rsid w:val="008668CB"/>
    <w:rsid w:val="008676B0"/>
    <w:rsid w:val="0087031F"/>
    <w:rsid w:val="0087079C"/>
    <w:rsid w:val="00870F6B"/>
    <w:rsid w:val="008736EE"/>
    <w:rsid w:val="00874392"/>
    <w:rsid w:val="00874879"/>
    <w:rsid w:val="00875C88"/>
    <w:rsid w:val="00875E16"/>
    <w:rsid w:val="008803E4"/>
    <w:rsid w:val="00880D03"/>
    <w:rsid w:val="00880E3F"/>
    <w:rsid w:val="00882630"/>
    <w:rsid w:val="00882819"/>
    <w:rsid w:val="00882CB3"/>
    <w:rsid w:val="0088356E"/>
    <w:rsid w:val="00887499"/>
    <w:rsid w:val="00891090"/>
    <w:rsid w:val="00892ACC"/>
    <w:rsid w:val="00893A19"/>
    <w:rsid w:val="008942DD"/>
    <w:rsid w:val="008945E1"/>
    <w:rsid w:val="0089461F"/>
    <w:rsid w:val="00897202"/>
    <w:rsid w:val="00897D40"/>
    <w:rsid w:val="008A2316"/>
    <w:rsid w:val="008A2ADA"/>
    <w:rsid w:val="008A471E"/>
    <w:rsid w:val="008A4994"/>
    <w:rsid w:val="008A4A14"/>
    <w:rsid w:val="008A6B4A"/>
    <w:rsid w:val="008B0F26"/>
    <w:rsid w:val="008B1D15"/>
    <w:rsid w:val="008B21B2"/>
    <w:rsid w:val="008B420C"/>
    <w:rsid w:val="008B5439"/>
    <w:rsid w:val="008B5565"/>
    <w:rsid w:val="008B62D8"/>
    <w:rsid w:val="008B7C3C"/>
    <w:rsid w:val="008B7EAC"/>
    <w:rsid w:val="008C0D68"/>
    <w:rsid w:val="008C100C"/>
    <w:rsid w:val="008C2822"/>
    <w:rsid w:val="008C2F1A"/>
    <w:rsid w:val="008C30EA"/>
    <w:rsid w:val="008C5190"/>
    <w:rsid w:val="008C72F7"/>
    <w:rsid w:val="008D03B7"/>
    <w:rsid w:val="008D18C7"/>
    <w:rsid w:val="008D2BBA"/>
    <w:rsid w:val="008D4354"/>
    <w:rsid w:val="008D68BF"/>
    <w:rsid w:val="008D75F3"/>
    <w:rsid w:val="008E1DA2"/>
    <w:rsid w:val="008E42AD"/>
    <w:rsid w:val="008E4C97"/>
    <w:rsid w:val="008E6089"/>
    <w:rsid w:val="008E6B7A"/>
    <w:rsid w:val="008E7AF8"/>
    <w:rsid w:val="008E7B8B"/>
    <w:rsid w:val="008E7F63"/>
    <w:rsid w:val="008F0ABF"/>
    <w:rsid w:val="008F2089"/>
    <w:rsid w:val="008F41D6"/>
    <w:rsid w:val="008F5AD7"/>
    <w:rsid w:val="008F5D82"/>
    <w:rsid w:val="008F67D6"/>
    <w:rsid w:val="008F7FA1"/>
    <w:rsid w:val="009007D3"/>
    <w:rsid w:val="00901644"/>
    <w:rsid w:val="009024A1"/>
    <w:rsid w:val="00905E00"/>
    <w:rsid w:val="00905E43"/>
    <w:rsid w:val="00906A03"/>
    <w:rsid w:val="00907599"/>
    <w:rsid w:val="00910A53"/>
    <w:rsid w:val="00911884"/>
    <w:rsid w:val="00912626"/>
    <w:rsid w:val="00912A3E"/>
    <w:rsid w:val="00912CA4"/>
    <w:rsid w:val="0091340D"/>
    <w:rsid w:val="0091400D"/>
    <w:rsid w:val="00914E67"/>
    <w:rsid w:val="009150C7"/>
    <w:rsid w:val="009165EA"/>
    <w:rsid w:val="009174AF"/>
    <w:rsid w:val="00917D15"/>
    <w:rsid w:val="00920DE2"/>
    <w:rsid w:val="009212D8"/>
    <w:rsid w:val="00921C59"/>
    <w:rsid w:val="00923464"/>
    <w:rsid w:val="009249BE"/>
    <w:rsid w:val="009307A4"/>
    <w:rsid w:val="00930D7C"/>
    <w:rsid w:val="00932E6D"/>
    <w:rsid w:val="009334DF"/>
    <w:rsid w:val="00933DD1"/>
    <w:rsid w:val="0093454F"/>
    <w:rsid w:val="009402BA"/>
    <w:rsid w:val="009411B6"/>
    <w:rsid w:val="00941627"/>
    <w:rsid w:val="00942358"/>
    <w:rsid w:val="00942A4A"/>
    <w:rsid w:val="00943FEA"/>
    <w:rsid w:val="00944900"/>
    <w:rsid w:val="009449E8"/>
    <w:rsid w:val="009456DD"/>
    <w:rsid w:val="00946945"/>
    <w:rsid w:val="00946C31"/>
    <w:rsid w:val="00950716"/>
    <w:rsid w:val="0095187B"/>
    <w:rsid w:val="009528FF"/>
    <w:rsid w:val="00954C3B"/>
    <w:rsid w:val="00955ED5"/>
    <w:rsid w:val="00956775"/>
    <w:rsid w:val="00956D1D"/>
    <w:rsid w:val="00960E12"/>
    <w:rsid w:val="00962671"/>
    <w:rsid w:val="009661E3"/>
    <w:rsid w:val="00966BFA"/>
    <w:rsid w:val="00966C19"/>
    <w:rsid w:val="00971B31"/>
    <w:rsid w:val="00971F3D"/>
    <w:rsid w:val="009724AB"/>
    <w:rsid w:val="009736B9"/>
    <w:rsid w:val="009739DF"/>
    <w:rsid w:val="009749CD"/>
    <w:rsid w:val="0098014F"/>
    <w:rsid w:val="00980E87"/>
    <w:rsid w:val="00982979"/>
    <w:rsid w:val="00985279"/>
    <w:rsid w:val="00987982"/>
    <w:rsid w:val="009905E6"/>
    <w:rsid w:val="00991CD6"/>
    <w:rsid w:val="009929BE"/>
    <w:rsid w:val="00994927"/>
    <w:rsid w:val="00994CCE"/>
    <w:rsid w:val="00995805"/>
    <w:rsid w:val="009959F3"/>
    <w:rsid w:val="009966ED"/>
    <w:rsid w:val="00996AFC"/>
    <w:rsid w:val="00997671"/>
    <w:rsid w:val="009A001A"/>
    <w:rsid w:val="009A005E"/>
    <w:rsid w:val="009A033F"/>
    <w:rsid w:val="009A066F"/>
    <w:rsid w:val="009A1ECC"/>
    <w:rsid w:val="009A5EF0"/>
    <w:rsid w:val="009A6639"/>
    <w:rsid w:val="009B14CA"/>
    <w:rsid w:val="009B1FE0"/>
    <w:rsid w:val="009B1FEE"/>
    <w:rsid w:val="009B33FF"/>
    <w:rsid w:val="009B3554"/>
    <w:rsid w:val="009B4F5B"/>
    <w:rsid w:val="009B5402"/>
    <w:rsid w:val="009B64A4"/>
    <w:rsid w:val="009B7EAE"/>
    <w:rsid w:val="009C07D4"/>
    <w:rsid w:val="009C0D48"/>
    <w:rsid w:val="009C274C"/>
    <w:rsid w:val="009C2807"/>
    <w:rsid w:val="009C316E"/>
    <w:rsid w:val="009C4248"/>
    <w:rsid w:val="009C4F9A"/>
    <w:rsid w:val="009C67C6"/>
    <w:rsid w:val="009D0693"/>
    <w:rsid w:val="009D0982"/>
    <w:rsid w:val="009D2576"/>
    <w:rsid w:val="009D3490"/>
    <w:rsid w:val="009D3EC7"/>
    <w:rsid w:val="009D4211"/>
    <w:rsid w:val="009D4414"/>
    <w:rsid w:val="009D4C6C"/>
    <w:rsid w:val="009D507E"/>
    <w:rsid w:val="009D58F0"/>
    <w:rsid w:val="009D64DE"/>
    <w:rsid w:val="009D6E9C"/>
    <w:rsid w:val="009D72F7"/>
    <w:rsid w:val="009E060C"/>
    <w:rsid w:val="009E0656"/>
    <w:rsid w:val="009E0C8A"/>
    <w:rsid w:val="009E3692"/>
    <w:rsid w:val="009E3855"/>
    <w:rsid w:val="009E3871"/>
    <w:rsid w:val="009E3981"/>
    <w:rsid w:val="009E411B"/>
    <w:rsid w:val="009E4899"/>
    <w:rsid w:val="009E4FFF"/>
    <w:rsid w:val="009E76CE"/>
    <w:rsid w:val="009E7BB1"/>
    <w:rsid w:val="009F0620"/>
    <w:rsid w:val="009F1660"/>
    <w:rsid w:val="009F25C3"/>
    <w:rsid w:val="009F2B56"/>
    <w:rsid w:val="009F3D86"/>
    <w:rsid w:val="009F6DE1"/>
    <w:rsid w:val="009F7EDE"/>
    <w:rsid w:val="00A005E2"/>
    <w:rsid w:val="00A02C30"/>
    <w:rsid w:val="00A03ABC"/>
    <w:rsid w:val="00A0545B"/>
    <w:rsid w:val="00A06AD8"/>
    <w:rsid w:val="00A06C61"/>
    <w:rsid w:val="00A06C91"/>
    <w:rsid w:val="00A074C9"/>
    <w:rsid w:val="00A10976"/>
    <w:rsid w:val="00A123BC"/>
    <w:rsid w:val="00A12E6B"/>
    <w:rsid w:val="00A1465E"/>
    <w:rsid w:val="00A14A14"/>
    <w:rsid w:val="00A176A4"/>
    <w:rsid w:val="00A204F5"/>
    <w:rsid w:val="00A20AAB"/>
    <w:rsid w:val="00A214DD"/>
    <w:rsid w:val="00A218C2"/>
    <w:rsid w:val="00A21B62"/>
    <w:rsid w:val="00A2401B"/>
    <w:rsid w:val="00A26AFC"/>
    <w:rsid w:val="00A270E9"/>
    <w:rsid w:val="00A3069F"/>
    <w:rsid w:val="00A321CC"/>
    <w:rsid w:val="00A33800"/>
    <w:rsid w:val="00A350B5"/>
    <w:rsid w:val="00A35BDF"/>
    <w:rsid w:val="00A368A8"/>
    <w:rsid w:val="00A36F38"/>
    <w:rsid w:val="00A37875"/>
    <w:rsid w:val="00A37A72"/>
    <w:rsid w:val="00A40142"/>
    <w:rsid w:val="00A40C63"/>
    <w:rsid w:val="00A41D88"/>
    <w:rsid w:val="00A42C41"/>
    <w:rsid w:val="00A42D25"/>
    <w:rsid w:val="00A43555"/>
    <w:rsid w:val="00A47406"/>
    <w:rsid w:val="00A52D3A"/>
    <w:rsid w:val="00A554F3"/>
    <w:rsid w:val="00A55F95"/>
    <w:rsid w:val="00A6087F"/>
    <w:rsid w:val="00A627FA"/>
    <w:rsid w:val="00A65E6C"/>
    <w:rsid w:val="00A65F17"/>
    <w:rsid w:val="00A65F5B"/>
    <w:rsid w:val="00A66290"/>
    <w:rsid w:val="00A665B7"/>
    <w:rsid w:val="00A7122A"/>
    <w:rsid w:val="00A71AA1"/>
    <w:rsid w:val="00A71E8A"/>
    <w:rsid w:val="00A75524"/>
    <w:rsid w:val="00A8228C"/>
    <w:rsid w:val="00A83D0B"/>
    <w:rsid w:val="00A84E51"/>
    <w:rsid w:val="00A85079"/>
    <w:rsid w:val="00A85EEA"/>
    <w:rsid w:val="00A86F85"/>
    <w:rsid w:val="00A8756E"/>
    <w:rsid w:val="00A901BC"/>
    <w:rsid w:val="00A948A2"/>
    <w:rsid w:val="00A96169"/>
    <w:rsid w:val="00A9627D"/>
    <w:rsid w:val="00A9729A"/>
    <w:rsid w:val="00AA1C43"/>
    <w:rsid w:val="00AA21FA"/>
    <w:rsid w:val="00AA2B1D"/>
    <w:rsid w:val="00AA3ACA"/>
    <w:rsid w:val="00AA42C5"/>
    <w:rsid w:val="00AA4552"/>
    <w:rsid w:val="00AB05C9"/>
    <w:rsid w:val="00AB3861"/>
    <w:rsid w:val="00AB405A"/>
    <w:rsid w:val="00AB4A4B"/>
    <w:rsid w:val="00AB5753"/>
    <w:rsid w:val="00AB6BD5"/>
    <w:rsid w:val="00AB6D2E"/>
    <w:rsid w:val="00AC1EE8"/>
    <w:rsid w:val="00AC2677"/>
    <w:rsid w:val="00AC2E3D"/>
    <w:rsid w:val="00AC348B"/>
    <w:rsid w:val="00AC3F24"/>
    <w:rsid w:val="00AC421D"/>
    <w:rsid w:val="00AC7624"/>
    <w:rsid w:val="00AC7810"/>
    <w:rsid w:val="00AC7D3E"/>
    <w:rsid w:val="00AD075D"/>
    <w:rsid w:val="00AD45F8"/>
    <w:rsid w:val="00AD5577"/>
    <w:rsid w:val="00AD5ECB"/>
    <w:rsid w:val="00AD5F7D"/>
    <w:rsid w:val="00AD69A0"/>
    <w:rsid w:val="00AD7281"/>
    <w:rsid w:val="00AE10D3"/>
    <w:rsid w:val="00AE1E68"/>
    <w:rsid w:val="00AE3614"/>
    <w:rsid w:val="00AE4E3E"/>
    <w:rsid w:val="00AE78DB"/>
    <w:rsid w:val="00AF0514"/>
    <w:rsid w:val="00AF1D48"/>
    <w:rsid w:val="00AF2232"/>
    <w:rsid w:val="00AF2F5E"/>
    <w:rsid w:val="00AF2FC8"/>
    <w:rsid w:val="00AF418D"/>
    <w:rsid w:val="00AF4FE6"/>
    <w:rsid w:val="00AF6A2D"/>
    <w:rsid w:val="00B00137"/>
    <w:rsid w:val="00B00C98"/>
    <w:rsid w:val="00B01178"/>
    <w:rsid w:val="00B012F3"/>
    <w:rsid w:val="00B029A0"/>
    <w:rsid w:val="00B030F1"/>
    <w:rsid w:val="00B07153"/>
    <w:rsid w:val="00B07D69"/>
    <w:rsid w:val="00B07DD8"/>
    <w:rsid w:val="00B1100B"/>
    <w:rsid w:val="00B13110"/>
    <w:rsid w:val="00B155F2"/>
    <w:rsid w:val="00B15B8A"/>
    <w:rsid w:val="00B15DC2"/>
    <w:rsid w:val="00B160F3"/>
    <w:rsid w:val="00B2076F"/>
    <w:rsid w:val="00B21BE2"/>
    <w:rsid w:val="00B228F3"/>
    <w:rsid w:val="00B22B50"/>
    <w:rsid w:val="00B31B6E"/>
    <w:rsid w:val="00B33492"/>
    <w:rsid w:val="00B33CC7"/>
    <w:rsid w:val="00B3446F"/>
    <w:rsid w:val="00B34C2E"/>
    <w:rsid w:val="00B36C66"/>
    <w:rsid w:val="00B37253"/>
    <w:rsid w:val="00B377C3"/>
    <w:rsid w:val="00B4142B"/>
    <w:rsid w:val="00B43A54"/>
    <w:rsid w:val="00B448A3"/>
    <w:rsid w:val="00B50B10"/>
    <w:rsid w:val="00B515CC"/>
    <w:rsid w:val="00B51638"/>
    <w:rsid w:val="00B52A33"/>
    <w:rsid w:val="00B531E0"/>
    <w:rsid w:val="00B56F67"/>
    <w:rsid w:val="00B57688"/>
    <w:rsid w:val="00B6292C"/>
    <w:rsid w:val="00B63216"/>
    <w:rsid w:val="00B647E5"/>
    <w:rsid w:val="00B67FA7"/>
    <w:rsid w:val="00B70EB9"/>
    <w:rsid w:val="00B7330E"/>
    <w:rsid w:val="00B7337D"/>
    <w:rsid w:val="00B73712"/>
    <w:rsid w:val="00B73744"/>
    <w:rsid w:val="00B73890"/>
    <w:rsid w:val="00B73A15"/>
    <w:rsid w:val="00B74254"/>
    <w:rsid w:val="00B74421"/>
    <w:rsid w:val="00B7462E"/>
    <w:rsid w:val="00B747D1"/>
    <w:rsid w:val="00B74C58"/>
    <w:rsid w:val="00B75B70"/>
    <w:rsid w:val="00B76458"/>
    <w:rsid w:val="00B77173"/>
    <w:rsid w:val="00B77B38"/>
    <w:rsid w:val="00B77EAE"/>
    <w:rsid w:val="00B8006B"/>
    <w:rsid w:val="00B80910"/>
    <w:rsid w:val="00B81FF7"/>
    <w:rsid w:val="00B820AC"/>
    <w:rsid w:val="00B82556"/>
    <w:rsid w:val="00B82BB9"/>
    <w:rsid w:val="00B904BD"/>
    <w:rsid w:val="00B912FC"/>
    <w:rsid w:val="00B920BE"/>
    <w:rsid w:val="00B92788"/>
    <w:rsid w:val="00B92861"/>
    <w:rsid w:val="00B93FB6"/>
    <w:rsid w:val="00B97BEE"/>
    <w:rsid w:val="00BA137D"/>
    <w:rsid w:val="00BA28CD"/>
    <w:rsid w:val="00BA6B13"/>
    <w:rsid w:val="00BA6FC7"/>
    <w:rsid w:val="00BB10A9"/>
    <w:rsid w:val="00BB3035"/>
    <w:rsid w:val="00BB3215"/>
    <w:rsid w:val="00BB4362"/>
    <w:rsid w:val="00BB5AB5"/>
    <w:rsid w:val="00BB6088"/>
    <w:rsid w:val="00BC07A5"/>
    <w:rsid w:val="00BC0C89"/>
    <w:rsid w:val="00BC2C7F"/>
    <w:rsid w:val="00BC31A2"/>
    <w:rsid w:val="00BC398B"/>
    <w:rsid w:val="00BC4A8E"/>
    <w:rsid w:val="00BC5261"/>
    <w:rsid w:val="00BC5D7F"/>
    <w:rsid w:val="00BC7810"/>
    <w:rsid w:val="00BC7C6C"/>
    <w:rsid w:val="00BD00D3"/>
    <w:rsid w:val="00BD449C"/>
    <w:rsid w:val="00BD5F13"/>
    <w:rsid w:val="00BD64C0"/>
    <w:rsid w:val="00BD6D41"/>
    <w:rsid w:val="00BE043D"/>
    <w:rsid w:val="00BE1013"/>
    <w:rsid w:val="00BE18FA"/>
    <w:rsid w:val="00BE21E4"/>
    <w:rsid w:val="00BE248E"/>
    <w:rsid w:val="00BE451E"/>
    <w:rsid w:val="00BE45E9"/>
    <w:rsid w:val="00BE4A66"/>
    <w:rsid w:val="00BE5332"/>
    <w:rsid w:val="00BE7E67"/>
    <w:rsid w:val="00BF0C8F"/>
    <w:rsid w:val="00BF0DA5"/>
    <w:rsid w:val="00BF0DC6"/>
    <w:rsid w:val="00BF1804"/>
    <w:rsid w:val="00BF7637"/>
    <w:rsid w:val="00C00380"/>
    <w:rsid w:val="00C05D33"/>
    <w:rsid w:val="00C06FBC"/>
    <w:rsid w:val="00C070C0"/>
    <w:rsid w:val="00C0716E"/>
    <w:rsid w:val="00C0765E"/>
    <w:rsid w:val="00C1135A"/>
    <w:rsid w:val="00C1216B"/>
    <w:rsid w:val="00C12A94"/>
    <w:rsid w:val="00C132E4"/>
    <w:rsid w:val="00C14E27"/>
    <w:rsid w:val="00C15455"/>
    <w:rsid w:val="00C15734"/>
    <w:rsid w:val="00C16D6D"/>
    <w:rsid w:val="00C17C1B"/>
    <w:rsid w:val="00C21A82"/>
    <w:rsid w:val="00C221FF"/>
    <w:rsid w:val="00C24731"/>
    <w:rsid w:val="00C25055"/>
    <w:rsid w:val="00C27946"/>
    <w:rsid w:val="00C306C4"/>
    <w:rsid w:val="00C324B7"/>
    <w:rsid w:val="00C32C5C"/>
    <w:rsid w:val="00C355B1"/>
    <w:rsid w:val="00C3746C"/>
    <w:rsid w:val="00C37D5C"/>
    <w:rsid w:val="00C40B58"/>
    <w:rsid w:val="00C4112E"/>
    <w:rsid w:val="00C415FA"/>
    <w:rsid w:val="00C43687"/>
    <w:rsid w:val="00C443B8"/>
    <w:rsid w:val="00C44842"/>
    <w:rsid w:val="00C44958"/>
    <w:rsid w:val="00C44DD7"/>
    <w:rsid w:val="00C452DF"/>
    <w:rsid w:val="00C459F2"/>
    <w:rsid w:val="00C45B38"/>
    <w:rsid w:val="00C46AF4"/>
    <w:rsid w:val="00C46B85"/>
    <w:rsid w:val="00C47C14"/>
    <w:rsid w:val="00C50B7D"/>
    <w:rsid w:val="00C51D62"/>
    <w:rsid w:val="00C51EFB"/>
    <w:rsid w:val="00C523BE"/>
    <w:rsid w:val="00C55083"/>
    <w:rsid w:val="00C55965"/>
    <w:rsid w:val="00C57D2D"/>
    <w:rsid w:val="00C60B4A"/>
    <w:rsid w:val="00C620F4"/>
    <w:rsid w:val="00C62C6E"/>
    <w:rsid w:val="00C631F5"/>
    <w:rsid w:val="00C653E4"/>
    <w:rsid w:val="00C65406"/>
    <w:rsid w:val="00C65DAB"/>
    <w:rsid w:val="00C66CC6"/>
    <w:rsid w:val="00C74D1E"/>
    <w:rsid w:val="00C74F87"/>
    <w:rsid w:val="00C76240"/>
    <w:rsid w:val="00C766ED"/>
    <w:rsid w:val="00C76FCC"/>
    <w:rsid w:val="00C77C3B"/>
    <w:rsid w:val="00C8296C"/>
    <w:rsid w:val="00C85351"/>
    <w:rsid w:val="00C8750A"/>
    <w:rsid w:val="00C876A9"/>
    <w:rsid w:val="00C877A9"/>
    <w:rsid w:val="00C93080"/>
    <w:rsid w:val="00C9333F"/>
    <w:rsid w:val="00C94514"/>
    <w:rsid w:val="00C97FCE"/>
    <w:rsid w:val="00CA4173"/>
    <w:rsid w:val="00CA5C45"/>
    <w:rsid w:val="00CA6D04"/>
    <w:rsid w:val="00CA7DB7"/>
    <w:rsid w:val="00CB1B68"/>
    <w:rsid w:val="00CB1BFE"/>
    <w:rsid w:val="00CB20E5"/>
    <w:rsid w:val="00CB3180"/>
    <w:rsid w:val="00CB39CF"/>
    <w:rsid w:val="00CB46CD"/>
    <w:rsid w:val="00CB7871"/>
    <w:rsid w:val="00CB7C7B"/>
    <w:rsid w:val="00CC0265"/>
    <w:rsid w:val="00CC1413"/>
    <w:rsid w:val="00CC1D57"/>
    <w:rsid w:val="00CC47F4"/>
    <w:rsid w:val="00CC4E64"/>
    <w:rsid w:val="00CD0089"/>
    <w:rsid w:val="00CD08C1"/>
    <w:rsid w:val="00CD0B54"/>
    <w:rsid w:val="00CD11D5"/>
    <w:rsid w:val="00CD1934"/>
    <w:rsid w:val="00CD2634"/>
    <w:rsid w:val="00CD2A35"/>
    <w:rsid w:val="00CD35F1"/>
    <w:rsid w:val="00CD5CA2"/>
    <w:rsid w:val="00CD6460"/>
    <w:rsid w:val="00CE0362"/>
    <w:rsid w:val="00CE095A"/>
    <w:rsid w:val="00CE190F"/>
    <w:rsid w:val="00CE1B18"/>
    <w:rsid w:val="00CE2743"/>
    <w:rsid w:val="00CE2DE0"/>
    <w:rsid w:val="00CE3545"/>
    <w:rsid w:val="00CE36F4"/>
    <w:rsid w:val="00CE43FD"/>
    <w:rsid w:val="00CF0D64"/>
    <w:rsid w:val="00CF13C4"/>
    <w:rsid w:val="00CF2025"/>
    <w:rsid w:val="00CF39B4"/>
    <w:rsid w:val="00CF46BD"/>
    <w:rsid w:val="00CF58D7"/>
    <w:rsid w:val="00D00E9F"/>
    <w:rsid w:val="00D01018"/>
    <w:rsid w:val="00D03650"/>
    <w:rsid w:val="00D03EF8"/>
    <w:rsid w:val="00D0525E"/>
    <w:rsid w:val="00D0546E"/>
    <w:rsid w:val="00D05F67"/>
    <w:rsid w:val="00D07AF4"/>
    <w:rsid w:val="00D119FA"/>
    <w:rsid w:val="00D134A9"/>
    <w:rsid w:val="00D20A9F"/>
    <w:rsid w:val="00D251DA"/>
    <w:rsid w:val="00D259BF"/>
    <w:rsid w:val="00D26493"/>
    <w:rsid w:val="00D273C3"/>
    <w:rsid w:val="00D278E7"/>
    <w:rsid w:val="00D30176"/>
    <w:rsid w:val="00D30B70"/>
    <w:rsid w:val="00D32F32"/>
    <w:rsid w:val="00D3403F"/>
    <w:rsid w:val="00D345EA"/>
    <w:rsid w:val="00D35109"/>
    <w:rsid w:val="00D3515E"/>
    <w:rsid w:val="00D4094C"/>
    <w:rsid w:val="00D409BA"/>
    <w:rsid w:val="00D40DCF"/>
    <w:rsid w:val="00D43AA7"/>
    <w:rsid w:val="00D44ABF"/>
    <w:rsid w:val="00D469D2"/>
    <w:rsid w:val="00D46D70"/>
    <w:rsid w:val="00D46EFC"/>
    <w:rsid w:val="00D51ADE"/>
    <w:rsid w:val="00D51C68"/>
    <w:rsid w:val="00D5335E"/>
    <w:rsid w:val="00D54019"/>
    <w:rsid w:val="00D54995"/>
    <w:rsid w:val="00D55274"/>
    <w:rsid w:val="00D55831"/>
    <w:rsid w:val="00D57AF7"/>
    <w:rsid w:val="00D62227"/>
    <w:rsid w:val="00D63A78"/>
    <w:rsid w:val="00D63E85"/>
    <w:rsid w:val="00D6504A"/>
    <w:rsid w:val="00D66D7D"/>
    <w:rsid w:val="00D66E75"/>
    <w:rsid w:val="00D6728D"/>
    <w:rsid w:val="00D6741D"/>
    <w:rsid w:val="00D7190C"/>
    <w:rsid w:val="00D7255C"/>
    <w:rsid w:val="00D76193"/>
    <w:rsid w:val="00D76367"/>
    <w:rsid w:val="00D76B13"/>
    <w:rsid w:val="00D81C88"/>
    <w:rsid w:val="00D823D1"/>
    <w:rsid w:val="00D846EA"/>
    <w:rsid w:val="00D85B4B"/>
    <w:rsid w:val="00D86264"/>
    <w:rsid w:val="00D867B3"/>
    <w:rsid w:val="00D87188"/>
    <w:rsid w:val="00D878A6"/>
    <w:rsid w:val="00D87F3A"/>
    <w:rsid w:val="00D900EF"/>
    <w:rsid w:val="00D909B0"/>
    <w:rsid w:val="00D9389C"/>
    <w:rsid w:val="00D93D8F"/>
    <w:rsid w:val="00D9417C"/>
    <w:rsid w:val="00D96A78"/>
    <w:rsid w:val="00D96C4D"/>
    <w:rsid w:val="00D96E47"/>
    <w:rsid w:val="00D97E70"/>
    <w:rsid w:val="00D97F46"/>
    <w:rsid w:val="00DA1BFE"/>
    <w:rsid w:val="00DA20DF"/>
    <w:rsid w:val="00DA3583"/>
    <w:rsid w:val="00DA3B40"/>
    <w:rsid w:val="00DA451D"/>
    <w:rsid w:val="00DA4573"/>
    <w:rsid w:val="00DA58B3"/>
    <w:rsid w:val="00DA6B14"/>
    <w:rsid w:val="00DA7723"/>
    <w:rsid w:val="00DA7A1F"/>
    <w:rsid w:val="00DA7ED6"/>
    <w:rsid w:val="00DB03A5"/>
    <w:rsid w:val="00DB0757"/>
    <w:rsid w:val="00DB1530"/>
    <w:rsid w:val="00DB179D"/>
    <w:rsid w:val="00DB1BB1"/>
    <w:rsid w:val="00DB2DF7"/>
    <w:rsid w:val="00DB362C"/>
    <w:rsid w:val="00DB36B9"/>
    <w:rsid w:val="00DB591F"/>
    <w:rsid w:val="00DB5CC7"/>
    <w:rsid w:val="00DB5EC9"/>
    <w:rsid w:val="00DB7FDB"/>
    <w:rsid w:val="00DC0106"/>
    <w:rsid w:val="00DC155F"/>
    <w:rsid w:val="00DC19FC"/>
    <w:rsid w:val="00DC3C82"/>
    <w:rsid w:val="00DC4D4D"/>
    <w:rsid w:val="00DC4DE2"/>
    <w:rsid w:val="00DC5FCF"/>
    <w:rsid w:val="00DC604A"/>
    <w:rsid w:val="00DC751A"/>
    <w:rsid w:val="00DD0B0E"/>
    <w:rsid w:val="00DD1538"/>
    <w:rsid w:val="00DD1C0F"/>
    <w:rsid w:val="00DD7BE9"/>
    <w:rsid w:val="00DE0D48"/>
    <w:rsid w:val="00DE1BCD"/>
    <w:rsid w:val="00DE2083"/>
    <w:rsid w:val="00DE2D67"/>
    <w:rsid w:val="00DE50FF"/>
    <w:rsid w:val="00DE58F8"/>
    <w:rsid w:val="00DE590C"/>
    <w:rsid w:val="00DE7F8C"/>
    <w:rsid w:val="00DF020A"/>
    <w:rsid w:val="00DF0CDF"/>
    <w:rsid w:val="00DF1B5C"/>
    <w:rsid w:val="00DF2980"/>
    <w:rsid w:val="00DF311E"/>
    <w:rsid w:val="00DF39BB"/>
    <w:rsid w:val="00DF3B98"/>
    <w:rsid w:val="00DF5694"/>
    <w:rsid w:val="00DF5C29"/>
    <w:rsid w:val="00DF5C3E"/>
    <w:rsid w:val="00DF5FD4"/>
    <w:rsid w:val="00DF7558"/>
    <w:rsid w:val="00E010C6"/>
    <w:rsid w:val="00E01703"/>
    <w:rsid w:val="00E02752"/>
    <w:rsid w:val="00E02CD7"/>
    <w:rsid w:val="00E040B3"/>
    <w:rsid w:val="00E05194"/>
    <w:rsid w:val="00E06A26"/>
    <w:rsid w:val="00E107E1"/>
    <w:rsid w:val="00E10A46"/>
    <w:rsid w:val="00E11808"/>
    <w:rsid w:val="00E11D91"/>
    <w:rsid w:val="00E12250"/>
    <w:rsid w:val="00E13D85"/>
    <w:rsid w:val="00E15F11"/>
    <w:rsid w:val="00E165A9"/>
    <w:rsid w:val="00E169BF"/>
    <w:rsid w:val="00E22A52"/>
    <w:rsid w:val="00E22C02"/>
    <w:rsid w:val="00E2411C"/>
    <w:rsid w:val="00E24E6A"/>
    <w:rsid w:val="00E24E6C"/>
    <w:rsid w:val="00E25A68"/>
    <w:rsid w:val="00E25CB3"/>
    <w:rsid w:val="00E2715B"/>
    <w:rsid w:val="00E3268B"/>
    <w:rsid w:val="00E3270D"/>
    <w:rsid w:val="00E333C6"/>
    <w:rsid w:val="00E33A24"/>
    <w:rsid w:val="00E4044D"/>
    <w:rsid w:val="00E40608"/>
    <w:rsid w:val="00E40E7E"/>
    <w:rsid w:val="00E41431"/>
    <w:rsid w:val="00E421FC"/>
    <w:rsid w:val="00E43213"/>
    <w:rsid w:val="00E43C3C"/>
    <w:rsid w:val="00E440F6"/>
    <w:rsid w:val="00E44E7A"/>
    <w:rsid w:val="00E45AB1"/>
    <w:rsid w:val="00E46026"/>
    <w:rsid w:val="00E4707E"/>
    <w:rsid w:val="00E472C5"/>
    <w:rsid w:val="00E50178"/>
    <w:rsid w:val="00E504B7"/>
    <w:rsid w:val="00E50B17"/>
    <w:rsid w:val="00E52528"/>
    <w:rsid w:val="00E52D90"/>
    <w:rsid w:val="00E53CF0"/>
    <w:rsid w:val="00E55057"/>
    <w:rsid w:val="00E55A94"/>
    <w:rsid w:val="00E56AD1"/>
    <w:rsid w:val="00E611A2"/>
    <w:rsid w:val="00E63079"/>
    <w:rsid w:val="00E6473A"/>
    <w:rsid w:val="00E653E7"/>
    <w:rsid w:val="00E6583D"/>
    <w:rsid w:val="00E66991"/>
    <w:rsid w:val="00E66CB0"/>
    <w:rsid w:val="00E70773"/>
    <w:rsid w:val="00E73530"/>
    <w:rsid w:val="00E73625"/>
    <w:rsid w:val="00E74DB0"/>
    <w:rsid w:val="00E75513"/>
    <w:rsid w:val="00E75AE1"/>
    <w:rsid w:val="00E76F9F"/>
    <w:rsid w:val="00E777A8"/>
    <w:rsid w:val="00E804C6"/>
    <w:rsid w:val="00E80711"/>
    <w:rsid w:val="00E80A54"/>
    <w:rsid w:val="00E81A6E"/>
    <w:rsid w:val="00E81F8A"/>
    <w:rsid w:val="00E829C5"/>
    <w:rsid w:val="00E83349"/>
    <w:rsid w:val="00E84381"/>
    <w:rsid w:val="00E85838"/>
    <w:rsid w:val="00E91292"/>
    <w:rsid w:val="00E91AC5"/>
    <w:rsid w:val="00E92E86"/>
    <w:rsid w:val="00E96292"/>
    <w:rsid w:val="00E969E5"/>
    <w:rsid w:val="00E96C83"/>
    <w:rsid w:val="00E97647"/>
    <w:rsid w:val="00E97747"/>
    <w:rsid w:val="00EA0390"/>
    <w:rsid w:val="00EA182A"/>
    <w:rsid w:val="00EA1CE2"/>
    <w:rsid w:val="00EA2115"/>
    <w:rsid w:val="00EA2AB7"/>
    <w:rsid w:val="00EA2B06"/>
    <w:rsid w:val="00EA4711"/>
    <w:rsid w:val="00EA5D2C"/>
    <w:rsid w:val="00EA6BD4"/>
    <w:rsid w:val="00EA6CD2"/>
    <w:rsid w:val="00EA7449"/>
    <w:rsid w:val="00EB0568"/>
    <w:rsid w:val="00EB1DA8"/>
    <w:rsid w:val="00EB3B45"/>
    <w:rsid w:val="00EB60C2"/>
    <w:rsid w:val="00EB7B0C"/>
    <w:rsid w:val="00EC06FE"/>
    <w:rsid w:val="00EC0A36"/>
    <w:rsid w:val="00EC2F42"/>
    <w:rsid w:val="00EC31A5"/>
    <w:rsid w:val="00EC6FE3"/>
    <w:rsid w:val="00ED084B"/>
    <w:rsid w:val="00ED1207"/>
    <w:rsid w:val="00ED1EA5"/>
    <w:rsid w:val="00ED3CEB"/>
    <w:rsid w:val="00ED43A1"/>
    <w:rsid w:val="00ED78DB"/>
    <w:rsid w:val="00EE10D8"/>
    <w:rsid w:val="00EE156F"/>
    <w:rsid w:val="00EE1910"/>
    <w:rsid w:val="00EE1BF1"/>
    <w:rsid w:val="00EE3849"/>
    <w:rsid w:val="00EE3AEA"/>
    <w:rsid w:val="00EE52D9"/>
    <w:rsid w:val="00EF1129"/>
    <w:rsid w:val="00EF1452"/>
    <w:rsid w:val="00EF15E7"/>
    <w:rsid w:val="00EF1F64"/>
    <w:rsid w:val="00EF2DB0"/>
    <w:rsid w:val="00EF46C2"/>
    <w:rsid w:val="00EF4CA7"/>
    <w:rsid w:val="00EF52DC"/>
    <w:rsid w:val="00EF5726"/>
    <w:rsid w:val="00EF5C2E"/>
    <w:rsid w:val="00EF60C0"/>
    <w:rsid w:val="00EF6E30"/>
    <w:rsid w:val="00EF7290"/>
    <w:rsid w:val="00EF744F"/>
    <w:rsid w:val="00F03AD8"/>
    <w:rsid w:val="00F04D8A"/>
    <w:rsid w:val="00F05A7B"/>
    <w:rsid w:val="00F06101"/>
    <w:rsid w:val="00F13B49"/>
    <w:rsid w:val="00F146EB"/>
    <w:rsid w:val="00F1554B"/>
    <w:rsid w:val="00F15A7D"/>
    <w:rsid w:val="00F15ADD"/>
    <w:rsid w:val="00F174EF"/>
    <w:rsid w:val="00F175AB"/>
    <w:rsid w:val="00F17ACA"/>
    <w:rsid w:val="00F235B7"/>
    <w:rsid w:val="00F23BAE"/>
    <w:rsid w:val="00F249A6"/>
    <w:rsid w:val="00F25EA1"/>
    <w:rsid w:val="00F2660E"/>
    <w:rsid w:val="00F26A36"/>
    <w:rsid w:val="00F27FF5"/>
    <w:rsid w:val="00F3237A"/>
    <w:rsid w:val="00F33E82"/>
    <w:rsid w:val="00F34EE3"/>
    <w:rsid w:val="00F34FCB"/>
    <w:rsid w:val="00F358A2"/>
    <w:rsid w:val="00F36BF8"/>
    <w:rsid w:val="00F371CF"/>
    <w:rsid w:val="00F37434"/>
    <w:rsid w:val="00F37C94"/>
    <w:rsid w:val="00F37DDA"/>
    <w:rsid w:val="00F37F82"/>
    <w:rsid w:val="00F403B8"/>
    <w:rsid w:val="00F41393"/>
    <w:rsid w:val="00F4154C"/>
    <w:rsid w:val="00F41C05"/>
    <w:rsid w:val="00F43723"/>
    <w:rsid w:val="00F43C12"/>
    <w:rsid w:val="00F452A3"/>
    <w:rsid w:val="00F46334"/>
    <w:rsid w:val="00F5102F"/>
    <w:rsid w:val="00F52AC9"/>
    <w:rsid w:val="00F52E96"/>
    <w:rsid w:val="00F54652"/>
    <w:rsid w:val="00F54881"/>
    <w:rsid w:val="00F5501E"/>
    <w:rsid w:val="00F55179"/>
    <w:rsid w:val="00F55331"/>
    <w:rsid w:val="00F553F3"/>
    <w:rsid w:val="00F556A4"/>
    <w:rsid w:val="00F55F5C"/>
    <w:rsid w:val="00F569DC"/>
    <w:rsid w:val="00F569E1"/>
    <w:rsid w:val="00F57578"/>
    <w:rsid w:val="00F5789B"/>
    <w:rsid w:val="00F6124E"/>
    <w:rsid w:val="00F62A0C"/>
    <w:rsid w:val="00F6333C"/>
    <w:rsid w:val="00F641B1"/>
    <w:rsid w:val="00F64233"/>
    <w:rsid w:val="00F7162F"/>
    <w:rsid w:val="00F71AE7"/>
    <w:rsid w:val="00F71DC4"/>
    <w:rsid w:val="00F72AD4"/>
    <w:rsid w:val="00F771DB"/>
    <w:rsid w:val="00F77214"/>
    <w:rsid w:val="00F8098C"/>
    <w:rsid w:val="00F81491"/>
    <w:rsid w:val="00F82CD5"/>
    <w:rsid w:val="00F838A0"/>
    <w:rsid w:val="00F839E6"/>
    <w:rsid w:val="00F86423"/>
    <w:rsid w:val="00F86B63"/>
    <w:rsid w:val="00F87A1F"/>
    <w:rsid w:val="00F913C0"/>
    <w:rsid w:val="00F91F51"/>
    <w:rsid w:val="00F928B1"/>
    <w:rsid w:val="00F92AC6"/>
    <w:rsid w:val="00F941CB"/>
    <w:rsid w:val="00F94A88"/>
    <w:rsid w:val="00F956EC"/>
    <w:rsid w:val="00F9673C"/>
    <w:rsid w:val="00F972A0"/>
    <w:rsid w:val="00FA2899"/>
    <w:rsid w:val="00FA3329"/>
    <w:rsid w:val="00FA488D"/>
    <w:rsid w:val="00FB0F3C"/>
    <w:rsid w:val="00FB1741"/>
    <w:rsid w:val="00FB1E77"/>
    <w:rsid w:val="00FB2566"/>
    <w:rsid w:val="00FB3E9C"/>
    <w:rsid w:val="00FB493F"/>
    <w:rsid w:val="00FB6238"/>
    <w:rsid w:val="00FC0FBB"/>
    <w:rsid w:val="00FC187B"/>
    <w:rsid w:val="00FC4C32"/>
    <w:rsid w:val="00FC6581"/>
    <w:rsid w:val="00FD08EC"/>
    <w:rsid w:val="00FD0EA9"/>
    <w:rsid w:val="00FD1508"/>
    <w:rsid w:val="00FD3A04"/>
    <w:rsid w:val="00FD4631"/>
    <w:rsid w:val="00FD6F16"/>
    <w:rsid w:val="00FD7744"/>
    <w:rsid w:val="00FD7815"/>
    <w:rsid w:val="00FE14AF"/>
    <w:rsid w:val="00FE1E34"/>
    <w:rsid w:val="00FE1F7A"/>
    <w:rsid w:val="00FE1FFF"/>
    <w:rsid w:val="00FE32E0"/>
    <w:rsid w:val="00FE3A6F"/>
    <w:rsid w:val="00FE490B"/>
    <w:rsid w:val="00FE49C4"/>
    <w:rsid w:val="00FE5643"/>
    <w:rsid w:val="00FE5A13"/>
    <w:rsid w:val="00FE6313"/>
    <w:rsid w:val="00FE7523"/>
    <w:rsid w:val="00FE76BC"/>
    <w:rsid w:val="00FF3CCB"/>
    <w:rsid w:val="00FF3F9D"/>
    <w:rsid w:val="00FF6060"/>
    <w:rsid w:val="00FF6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E540C83"/>
  <w15:docId w15:val="{C9CEF212-41DB-471B-8FC5-6751218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D2FF0"/>
    <w:pPr>
      <w:spacing w:after="0" w:line="240" w:lineRule="auto"/>
    </w:pPr>
    <w:rPr>
      <w:rFonts w:ascii="Arial" w:eastAsia="Times New Roman" w:hAnsi="Arial" w:cs="Times New Roman"/>
      <w:sz w:val="20"/>
      <w:szCs w:val="24"/>
    </w:rPr>
  </w:style>
  <w:style w:type="paragraph" w:styleId="Heading1">
    <w:name w:val="heading 1"/>
    <w:aliases w:val="Heading 1-Character Formatting"/>
    <w:next w:val="Normal"/>
    <w:link w:val="Heading1Char"/>
    <w:uiPriority w:val="9"/>
    <w:qFormat/>
    <w:rsid w:val="0065459D"/>
    <w:pPr>
      <w:pageBreakBefore/>
      <w:numPr>
        <w:numId w:val="5"/>
      </w:numPr>
      <w:spacing w:after="120" w:line="240" w:lineRule="auto"/>
      <w:outlineLvl w:val="0"/>
    </w:pPr>
    <w:rPr>
      <w:rFonts w:ascii="Arial" w:eastAsia="Times New Roman" w:hAnsi="Arial" w:cs="Arial"/>
      <w:b/>
      <w:bCs/>
      <w:color w:val="211B6F"/>
      <w:kern w:val="32"/>
      <w:sz w:val="44"/>
      <w:szCs w:val="44"/>
    </w:rPr>
  </w:style>
  <w:style w:type="paragraph" w:styleId="Heading2">
    <w:name w:val="heading 2"/>
    <w:basedOn w:val="Heading1"/>
    <w:next w:val="Normal"/>
    <w:link w:val="Heading2Char"/>
    <w:uiPriority w:val="9"/>
    <w:unhideWhenUsed/>
    <w:qFormat/>
    <w:rsid w:val="00AB4A4B"/>
    <w:pPr>
      <w:pageBreakBefore w:val="0"/>
      <w:widowControl w:val="0"/>
      <w:numPr>
        <w:ilvl w:val="1"/>
      </w:numPr>
      <w:spacing w:before="100" w:beforeAutospacing="1"/>
      <w:outlineLvl w:val="1"/>
    </w:pPr>
    <w:rPr>
      <w:sz w:val="32"/>
    </w:rPr>
  </w:style>
  <w:style w:type="paragraph" w:styleId="Heading3">
    <w:name w:val="heading 3"/>
    <w:basedOn w:val="Heading2"/>
    <w:next w:val="Normal"/>
    <w:link w:val="Heading3Char"/>
    <w:uiPriority w:val="9"/>
    <w:unhideWhenUsed/>
    <w:qFormat/>
    <w:rsid w:val="00854BB3"/>
    <w:pPr>
      <w:keepNext/>
      <w:keepLines/>
      <w:numPr>
        <w:ilvl w:val="2"/>
      </w:numPr>
      <w:spacing w:before="200"/>
      <w:outlineLvl w:val="2"/>
    </w:pPr>
    <w:rPr>
      <w:rFonts w:eastAsiaTheme="majorEastAsia" w:cstheme="majorBidi"/>
      <w:b w:val="0"/>
      <w:bCs w:val="0"/>
      <w:color w:val="210B7F"/>
      <w:sz w:val="24"/>
    </w:rPr>
  </w:style>
  <w:style w:type="paragraph" w:styleId="Heading4">
    <w:name w:val="heading 4"/>
    <w:basedOn w:val="Normal"/>
    <w:next w:val="Normal"/>
    <w:link w:val="Heading4Char"/>
    <w:uiPriority w:val="9"/>
    <w:unhideWhenUsed/>
    <w:qFormat/>
    <w:rsid w:val="00DC19F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7F3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Meds Table Title"/>
    <w:basedOn w:val="Heading5"/>
    <w:next w:val="Normal"/>
    <w:link w:val="Heading6Char"/>
    <w:uiPriority w:val="9"/>
    <w:qFormat/>
    <w:rsid w:val="00733372"/>
    <w:pPr>
      <w:keepLines w:val="0"/>
      <w:numPr>
        <w:ilvl w:val="5"/>
      </w:numPr>
      <w:spacing w:before="140" w:after="80" w:line="288" w:lineRule="atLeast"/>
      <w:outlineLvl w:val="5"/>
    </w:pPr>
    <w:rPr>
      <w:rFonts w:ascii="Arial" w:eastAsia="Times New Roman" w:hAnsi="Arial" w:cs="Arial"/>
      <w:color w:val="007C92"/>
    </w:rPr>
  </w:style>
  <w:style w:type="paragraph" w:styleId="Heading7">
    <w:name w:val="heading 7"/>
    <w:basedOn w:val="Normal"/>
    <w:next w:val="Normal"/>
    <w:link w:val="Heading7Char"/>
    <w:uiPriority w:val="9"/>
    <w:unhideWhenUsed/>
    <w:qFormat/>
    <w:rsid w:val="00DC19F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C19FC"/>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C19FC"/>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Meds Table Title Char"/>
    <w:basedOn w:val="DefaultParagraphFont"/>
    <w:link w:val="Heading6"/>
    <w:uiPriority w:val="9"/>
    <w:rsid w:val="00733372"/>
    <w:rPr>
      <w:rFonts w:ascii="Arial" w:eastAsia="Times New Roman" w:hAnsi="Arial" w:cs="Arial"/>
      <w:color w:val="007C92"/>
      <w:sz w:val="20"/>
      <w:szCs w:val="24"/>
    </w:rPr>
  </w:style>
  <w:style w:type="paragraph" w:styleId="Footer">
    <w:name w:val="footer"/>
    <w:basedOn w:val="Normal"/>
    <w:link w:val="FooterChar"/>
    <w:uiPriority w:val="99"/>
    <w:rsid w:val="00D87F3A"/>
    <w:pPr>
      <w:tabs>
        <w:tab w:val="center" w:pos="4153"/>
        <w:tab w:val="right" w:pos="8306"/>
      </w:tabs>
      <w:ind w:right="310"/>
    </w:pPr>
    <w:rPr>
      <w:bCs/>
      <w:color w:val="8AA5CB"/>
      <w:sz w:val="12"/>
      <w:szCs w:val="12"/>
    </w:rPr>
  </w:style>
  <w:style w:type="character" w:customStyle="1" w:styleId="FooterChar">
    <w:name w:val="Footer Char"/>
    <w:basedOn w:val="DefaultParagraphFont"/>
    <w:link w:val="Footer"/>
    <w:uiPriority w:val="99"/>
    <w:rsid w:val="00D87F3A"/>
    <w:rPr>
      <w:rFonts w:ascii="Arial" w:eastAsia="Times New Roman" w:hAnsi="Arial" w:cs="Times New Roman"/>
      <w:bCs/>
      <w:color w:val="8AA5CB"/>
      <w:sz w:val="12"/>
      <w:szCs w:val="12"/>
    </w:rPr>
  </w:style>
  <w:style w:type="paragraph" w:styleId="Title">
    <w:name w:val="Title"/>
    <w:aliases w:val="Cover title"/>
    <w:basedOn w:val="Normal"/>
    <w:link w:val="TitleChar"/>
    <w:uiPriority w:val="10"/>
    <w:qFormat/>
    <w:rsid w:val="00D87F3A"/>
    <w:pPr>
      <w:spacing w:before="120" w:after="480" w:line="240" w:lineRule="atLeast"/>
      <w:ind w:left="450"/>
    </w:pPr>
    <w:rPr>
      <w:b/>
      <w:color w:val="FFFFFF"/>
      <w:sz w:val="80"/>
      <w:szCs w:val="44"/>
    </w:rPr>
  </w:style>
  <w:style w:type="character" w:customStyle="1" w:styleId="TitleChar">
    <w:name w:val="Title Char"/>
    <w:aliases w:val="Cover title Char"/>
    <w:basedOn w:val="DefaultParagraphFont"/>
    <w:link w:val="Title"/>
    <w:uiPriority w:val="10"/>
    <w:rsid w:val="00D87F3A"/>
    <w:rPr>
      <w:rFonts w:ascii="Arial" w:eastAsia="Times New Roman" w:hAnsi="Arial" w:cs="Times New Roman"/>
      <w:b/>
      <w:color w:val="FFFFFF"/>
      <w:sz w:val="80"/>
      <w:szCs w:val="44"/>
      <w:lang w:val="en-GB"/>
    </w:rPr>
  </w:style>
  <w:style w:type="paragraph" w:customStyle="1" w:styleId="Covertitleheader">
    <w:name w:val="Cover title header"/>
    <w:basedOn w:val="Normal"/>
    <w:link w:val="CovertitleheaderChar"/>
    <w:rsid w:val="00D87F3A"/>
    <w:pPr>
      <w:spacing w:before="240" w:after="360" w:line="200" w:lineRule="atLeast"/>
      <w:jc w:val="right"/>
    </w:pPr>
    <w:rPr>
      <w:rFonts w:cs="Arial"/>
      <w:color w:val="FFFFFF"/>
      <w:sz w:val="28"/>
    </w:rPr>
  </w:style>
  <w:style w:type="paragraph" w:customStyle="1" w:styleId="CoverVersionandDate">
    <w:name w:val="Cover Version and Date"/>
    <w:basedOn w:val="Covertitleheader"/>
    <w:rsid w:val="00D87F3A"/>
    <w:pPr>
      <w:spacing w:after="200"/>
      <w:ind w:left="450"/>
      <w:jc w:val="left"/>
    </w:pPr>
    <w:rPr>
      <w:sz w:val="24"/>
    </w:rPr>
  </w:style>
  <w:style w:type="paragraph" w:customStyle="1" w:styleId="H5">
    <w:name w:val="H5"/>
    <w:basedOn w:val="BodyText1"/>
    <w:qFormat/>
    <w:rsid w:val="00D87F3A"/>
    <w:pPr>
      <w:spacing w:line="260" w:lineRule="atLeast"/>
    </w:pPr>
    <w:rPr>
      <w:b/>
      <w:color w:val="00338D"/>
    </w:rPr>
  </w:style>
  <w:style w:type="paragraph" w:styleId="TOC1">
    <w:name w:val="toc 1"/>
    <w:basedOn w:val="Normal"/>
    <w:next w:val="Normal"/>
    <w:autoRedefine/>
    <w:uiPriority w:val="39"/>
    <w:qFormat/>
    <w:rsid w:val="00D87F3A"/>
    <w:pPr>
      <w:spacing w:before="120" w:after="120"/>
    </w:pPr>
    <w:rPr>
      <w:rFonts w:asciiTheme="minorHAnsi" w:hAnsiTheme="minorHAnsi"/>
      <w:b/>
      <w:bCs/>
      <w:caps/>
      <w:szCs w:val="20"/>
    </w:rPr>
  </w:style>
  <w:style w:type="paragraph" w:styleId="TOC2">
    <w:name w:val="toc 2"/>
    <w:basedOn w:val="TOC1"/>
    <w:next w:val="Normal"/>
    <w:autoRedefine/>
    <w:uiPriority w:val="39"/>
    <w:qFormat/>
    <w:rsid w:val="00D87F3A"/>
    <w:pPr>
      <w:spacing w:before="0" w:after="0"/>
      <w:ind w:left="200"/>
    </w:pPr>
    <w:rPr>
      <w:b w:val="0"/>
      <w:bCs w:val="0"/>
      <w:caps w:val="0"/>
      <w:smallCaps/>
    </w:rPr>
  </w:style>
  <w:style w:type="paragraph" w:customStyle="1" w:styleId="MedsTableheading">
    <w:name w:val="Meds Table heading"/>
    <w:rsid w:val="00AC7810"/>
    <w:pPr>
      <w:keepNext/>
      <w:spacing w:after="0" w:line="260" w:lineRule="exact"/>
    </w:pPr>
    <w:rPr>
      <w:rFonts w:ascii="Arial Narrow" w:eastAsia="Times New Roman" w:hAnsi="Arial Narrow" w:cs="Arial"/>
      <w:b/>
      <w:color w:val="FFFFFF"/>
      <w:szCs w:val="24"/>
      <w:lang w:val="en-GB" w:eastAsia="en-GB"/>
    </w:rPr>
  </w:style>
  <w:style w:type="paragraph" w:customStyle="1" w:styleId="Contactheading">
    <w:name w:val="Contact heading"/>
    <w:basedOn w:val="Normal"/>
    <w:qFormat/>
    <w:rsid w:val="00D87F3A"/>
    <w:pPr>
      <w:spacing w:line="240" w:lineRule="atLeast"/>
    </w:pPr>
    <w:rPr>
      <w:rFonts w:eastAsia="Univers 45 Light"/>
      <w:b/>
      <w:color w:val="000000"/>
      <w:sz w:val="22"/>
      <w:szCs w:val="22"/>
    </w:rPr>
  </w:style>
  <w:style w:type="paragraph" w:customStyle="1" w:styleId="Contactname">
    <w:name w:val="Contact name"/>
    <w:basedOn w:val="Normal"/>
    <w:next w:val="Contactsectorname"/>
    <w:qFormat/>
    <w:rsid w:val="00D87F3A"/>
    <w:pPr>
      <w:spacing w:before="240" w:line="240" w:lineRule="atLeast"/>
    </w:pPr>
    <w:rPr>
      <w:rFonts w:eastAsia="Univers 45 Light"/>
      <w:b/>
      <w:color w:val="00338D"/>
      <w:sz w:val="22"/>
      <w:szCs w:val="22"/>
    </w:rPr>
  </w:style>
  <w:style w:type="paragraph" w:customStyle="1" w:styleId="Contactsectorname">
    <w:name w:val="Contact sector name"/>
    <w:basedOn w:val="Normal"/>
    <w:next w:val="Contacttelephone"/>
    <w:qFormat/>
    <w:rsid w:val="00D87F3A"/>
    <w:pPr>
      <w:spacing w:line="240" w:lineRule="atLeast"/>
    </w:pPr>
    <w:rPr>
      <w:rFonts w:eastAsia="Univers 45 Light"/>
      <w:b/>
      <w:color w:val="000000"/>
      <w:sz w:val="22"/>
      <w:szCs w:val="22"/>
    </w:rPr>
  </w:style>
  <w:style w:type="paragraph" w:customStyle="1" w:styleId="Contacttelephone">
    <w:name w:val="Contact telephone"/>
    <w:basedOn w:val="Normal"/>
    <w:next w:val="Contactemail"/>
    <w:qFormat/>
    <w:rsid w:val="00D87F3A"/>
    <w:pPr>
      <w:tabs>
        <w:tab w:val="left" w:pos="284"/>
      </w:tabs>
      <w:spacing w:line="240" w:lineRule="atLeast"/>
    </w:pPr>
    <w:rPr>
      <w:rFonts w:eastAsia="Univers 45 Light" w:cs="Arial"/>
      <w:color w:val="000000"/>
      <w:sz w:val="22"/>
      <w:szCs w:val="22"/>
    </w:rPr>
  </w:style>
  <w:style w:type="paragraph" w:customStyle="1" w:styleId="Contactemail">
    <w:name w:val="Contact email"/>
    <w:basedOn w:val="Normal"/>
    <w:next w:val="Contactname"/>
    <w:qFormat/>
    <w:rsid w:val="00D87F3A"/>
    <w:pPr>
      <w:framePr w:wrap="around" w:vAnchor="page" w:hAnchor="page" w:x="666" w:y="6346"/>
      <w:tabs>
        <w:tab w:val="left" w:pos="284"/>
      </w:tabs>
      <w:spacing w:line="240" w:lineRule="atLeast"/>
    </w:pPr>
    <w:rPr>
      <w:rFonts w:eastAsia="Univers 45 Light" w:cs="Arial"/>
      <w:noProof/>
      <w:color w:val="000000"/>
      <w:szCs w:val="22"/>
    </w:rPr>
  </w:style>
  <w:style w:type="paragraph" w:customStyle="1" w:styleId="BodyText1">
    <w:name w:val="Body Text1"/>
    <w:basedOn w:val="Normal"/>
    <w:autoRedefine/>
    <w:qFormat/>
    <w:rsid w:val="00B74254"/>
    <w:pPr>
      <w:widowControl w:val="0"/>
      <w:spacing w:line="240" w:lineRule="exact"/>
    </w:pPr>
    <w:rPr>
      <w:rFonts w:eastAsia="Univers 45 Light" w:cs="Arial"/>
      <w:bCs/>
      <w:color w:val="000000"/>
      <w:szCs w:val="22"/>
    </w:rPr>
  </w:style>
  <w:style w:type="paragraph" w:customStyle="1" w:styleId="MedsBullet">
    <w:name w:val="Meds Bullet"/>
    <w:basedOn w:val="Normal"/>
    <w:link w:val="MedsBulletChar"/>
    <w:qFormat/>
    <w:rsid w:val="00A218C2"/>
    <w:pPr>
      <w:numPr>
        <w:numId w:val="1"/>
      </w:numPr>
      <w:spacing w:before="60" w:after="60" w:line="260" w:lineRule="exact"/>
    </w:pPr>
    <w:rPr>
      <w:rFonts w:eastAsia="Univers 45 Light" w:cs="Arial"/>
      <w:szCs w:val="22"/>
    </w:rPr>
  </w:style>
  <w:style w:type="paragraph" w:customStyle="1" w:styleId="MedsBulletLast">
    <w:name w:val="Meds Bullet Last"/>
    <w:basedOn w:val="MedsBullet"/>
    <w:next w:val="BodyText1"/>
    <w:qFormat/>
    <w:rsid w:val="00D87F3A"/>
    <w:pPr>
      <w:spacing w:after="280"/>
    </w:pPr>
  </w:style>
  <w:style w:type="paragraph" w:customStyle="1" w:styleId="MedsTableText">
    <w:name w:val="Meds Table Text"/>
    <w:basedOn w:val="Normal"/>
    <w:link w:val="MedsTableTextChar"/>
    <w:qFormat/>
    <w:rsid w:val="00733372"/>
    <w:pPr>
      <w:spacing w:line="260" w:lineRule="exact"/>
    </w:pPr>
    <w:rPr>
      <w:rFonts w:ascii="Arial Narrow" w:eastAsia="Univers 45 Light" w:hAnsi="Arial Narrow" w:cs="Arial"/>
      <w:color w:val="000000"/>
      <w:sz w:val="22"/>
      <w:szCs w:val="22"/>
    </w:rPr>
  </w:style>
  <w:style w:type="paragraph" w:customStyle="1" w:styleId="Graphic">
    <w:name w:val="Graphic"/>
    <w:basedOn w:val="Normal"/>
    <w:qFormat/>
    <w:rsid w:val="00D87F3A"/>
    <w:pPr>
      <w:spacing w:before="140" w:after="140"/>
    </w:pPr>
  </w:style>
  <w:style w:type="paragraph" w:styleId="TOC3">
    <w:name w:val="toc 3"/>
    <w:basedOn w:val="Normal"/>
    <w:next w:val="Normal"/>
    <w:autoRedefine/>
    <w:uiPriority w:val="39"/>
    <w:rsid w:val="00D87F3A"/>
    <w:pPr>
      <w:ind w:left="400"/>
    </w:pPr>
    <w:rPr>
      <w:rFonts w:asciiTheme="minorHAnsi" w:hAnsiTheme="minorHAnsi"/>
      <w:i/>
      <w:iCs/>
      <w:szCs w:val="20"/>
    </w:rPr>
  </w:style>
  <w:style w:type="paragraph" w:customStyle="1" w:styleId="Copyright">
    <w:name w:val="Copyright"/>
    <w:basedOn w:val="Footer"/>
    <w:qFormat/>
    <w:rsid w:val="00D87F3A"/>
    <w:pPr>
      <w:tabs>
        <w:tab w:val="clear" w:pos="4153"/>
        <w:tab w:val="clear" w:pos="8306"/>
      </w:tabs>
      <w:spacing w:after="120"/>
      <w:ind w:right="0"/>
    </w:pPr>
    <w:rPr>
      <w:color w:val="auto"/>
    </w:rPr>
  </w:style>
  <w:style w:type="character" w:customStyle="1" w:styleId="MedsTableTextChar">
    <w:name w:val="Meds Table Text Char"/>
    <w:basedOn w:val="DefaultParagraphFont"/>
    <w:link w:val="MedsTableText"/>
    <w:locked/>
    <w:rsid w:val="00733372"/>
    <w:rPr>
      <w:rFonts w:ascii="Arial Narrow" w:eastAsia="Univers 45 Light" w:hAnsi="Arial Narrow" w:cs="Arial"/>
      <w:color w:val="000000"/>
    </w:rPr>
  </w:style>
  <w:style w:type="paragraph" w:customStyle="1" w:styleId="H1">
    <w:name w:val="H1"/>
    <w:autoRedefine/>
    <w:qFormat/>
    <w:rsid w:val="00DC19FC"/>
    <w:rPr>
      <w:rFonts w:ascii="Arial" w:eastAsia="Times New Roman" w:hAnsi="Arial" w:cs="Arial"/>
      <w:b/>
      <w:bCs/>
      <w:color w:val="211B6F"/>
      <w:kern w:val="32"/>
      <w:sz w:val="44"/>
      <w:szCs w:val="44"/>
    </w:rPr>
  </w:style>
  <w:style w:type="paragraph" w:customStyle="1" w:styleId="MEDSHeader2">
    <w:name w:val="MEDS Header 2"/>
    <w:basedOn w:val="Normal"/>
    <w:next w:val="BodyText1"/>
    <w:autoRedefine/>
    <w:rsid w:val="003B4EA3"/>
    <w:pPr>
      <w:keepNext/>
      <w:widowControl w:val="0"/>
      <w:numPr>
        <w:ilvl w:val="1"/>
        <w:numId w:val="4"/>
      </w:numPr>
      <w:adjustRightInd w:val="0"/>
      <w:spacing w:before="240" w:after="120" w:line="360" w:lineRule="atLeast"/>
      <w:jc w:val="both"/>
      <w:textAlignment w:val="baseline"/>
      <w:outlineLvl w:val="0"/>
    </w:pPr>
    <w:rPr>
      <w:b/>
      <w:bCs/>
      <w:color w:val="800080"/>
      <w:sz w:val="32"/>
      <w:szCs w:val="20"/>
    </w:rPr>
  </w:style>
  <w:style w:type="paragraph" w:customStyle="1" w:styleId="MedsHeader3">
    <w:name w:val="Meds Header 3"/>
    <w:basedOn w:val="Heading3"/>
    <w:next w:val="BodyText1"/>
    <w:rsid w:val="00D345EA"/>
    <w:pPr>
      <w:keepLines w:val="0"/>
      <w:numPr>
        <w:numId w:val="4"/>
      </w:numPr>
      <w:tabs>
        <w:tab w:val="left" w:pos="990"/>
        <w:tab w:val="left" w:pos="1260"/>
      </w:tabs>
      <w:spacing w:before="140" w:after="140" w:line="320" w:lineRule="atLeast"/>
    </w:pPr>
    <w:rPr>
      <w:rFonts w:eastAsia="Times New Roman" w:cs="Arial"/>
      <w:bCs/>
      <w:color w:val="800080"/>
    </w:rPr>
  </w:style>
  <w:style w:type="paragraph" w:customStyle="1" w:styleId="MEDSHeading4">
    <w:name w:val="MEDS Heading 4"/>
    <w:basedOn w:val="BodyText1"/>
    <w:qFormat/>
    <w:rsid w:val="006B48EB"/>
    <w:pPr>
      <w:spacing w:line="240" w:lineRule="auto"/>
    </w:pPr>
    <w:rPr>
      <w:b/>
      <w:color w:val="00338D"/>
      <w:sz w:val="22"/>
    </w:rPr>
  </w:style>
  <w:style w:type="character" w:customStyle="1" w:styleId="MedsBulletChar">
    <w:name w:val="Meds Bullet Char"/>
    <w:basedOn w:val="DefaultParagraphFont"/>
    <w:link w:val="MedsBullet"/>
    <w:rsid w:val="00A218C2"/>
    <w:rPr>
      <w:rFonts w:ascii="Arial" w:eastAsia="Univers 45 Light" w:hAnsi="Arial" w:cs="Arial"/>
      <w:sz w:val="20"/>
    </w:rPr>
  </w:style>
  <w:style w:type="paragraph" w:customStyle="1" w:styleId="Contents">
    <w:name w:val="Contents"/>
    <w:basedOn w:val="Normal"/>
    <w:link w:val="ContentsChar"/>
    <w:qFormat/>
    <w:rsid w:val="00D87F3A"/>
    <w:pPr>
      <w:tabs>
        <w:tab w:val="left" w:pos="720"/>
        <w:tab w:val="left" w:pos="1080"/>
      </w:tabs>
      <w:spacing w:before="240" w:after="200"/>
      <w:jc w:val="both"/>
    </w:pPr>
    <w:rPr>
      <w:rFonts w:cs="Arial"/>
      <w:b/>
      <w:bCs/>
      <w:iCs/>
      <w:color w:val="00338D"/>
      <w:sz w:val="40"/>
      <w:szCs w:val="40"/>
    </w:rPr>
  </w:style>
  <w:style w:type="paragraph" w:customStyle="1" w:styleId="MEDSHeader1">
    <w:name w:val="MEDS Header 1"/>
    <w:basedOn w:val="Heading1"/>
    <w:next w:val="BodyText"/>
    <w:link w:val="MEDSHeader1Char"/>
    <w:qFormat/>
    <w:rsid w:val="00293105"/>
    <w:pPr>
      <w:numPr>
        <w:numId w:val="3"/>
      </w:numPr>
      <w:ind w:left="360"/>
    </w:pPr>
  </w:style>
  <w:style w:type="character" w:customStyle="1" w:styleId="ContentsChar">
    <w:name w:val="Contents Char"/>
    <w:basedOn w:val="DefaultParagraphFont"/>
    <w:link w:val="Contents"/>
    <w:rsid w:val="00D87F3A"/>
    <w:rPr>
      <w:rFonts w:ascii="Arial" w:eastAsia="Times New Roman" w:hAnsi="Arial" w:cs="Arial"/>
      <w:b/>
      <w:bCs/>
      <w:iCs/>
      <w:color w:val="00338D"/>
      <w:sz w:val="40"/>
      <w:szCs w:val="40"/>
    </w:rPr>
  </w:style>
  <w:style w:type="paragraph" w:customStyle="1" w:styleId="CoverStateofHawaiiDHS">
    <w:name w:val="Cover State of Hawaii DHS"/>
    <w:basedOn w:val="Covertitleheader"/>
    <w:link w:val="CoverStateofHawaiiDHSChar"/>
    <w:qFormat/>
    <w:rsid w:val="00D87F3A"/>
    <w:pPr>
      <w:ind w:left="450"/>
      <w:jc w:val="left"/>
    </w:pPr>
    <w:rPr>
      <w:noProof/>
      <w:szCs w:val="28"/>
    </w:rPr>
  </w:style>
  <w:style w:type="character" w:customStyle="1" w:styleId="MEDSHeader1Char">
    <w:name w:val="MEDS Header 1 Char"/>
    <w:basedOn w:val="Heading1Char"/>
    <w:link w:val="MEDSHeader1"/>
    <w:rsid w:val="00293105"/>
    <w:rPr>
      <w:rFonts w:ascii="Arial" w:eastAsia="Times New Roman" w:hAnsi="Arial" w:cs="Arial"/>
      <w:b/>
      <w:bCs/>
      <w:color w:val="211B6F"/>
      <w:kern w:val="32"/>
      <w:sz w:val="44"/>
      <w:szCs w:val="44"/>
    </w:rPr>
  </w:style>
  <w:style w:type="paragraph" w:customStyle="1" w:styleId="CoverSubtitle">
    <w:name w:val="Cover Subtitle"/>
    <w:basedOn w:val="Title"/>
    <w:link w:val="CoverSubtitleChar"/>
    <w:qFormat/>
    <w:rsid w:val="00D87F3A"/>
    <w:rPr>
      <w:rFonts w:cs="Arial"/>
      <w:sz w:val="32"/>
      <w:szCs w:val="32"/>
    </w:rPr>
  </w:style>
  <w:style w:type="character" w:customStyle="1" w:styleId="CovertitleheaderChar">
    <w:name w:val="Cover title header Char"/>
    <w:basedOn w:val="DefaultParagraphFont"/>
    <w:link w:val="Covertitleheader"/>
    <w:rsid w:val="00D87F3A"/>
    <w:rPr>
      <w:rFonts w:ascii="Arial" w:eastAsia="Times New Roman" w:hAnsi="Arial" w:cs="Arial"/>
      <w:color w:val="FFFFFF"/>
      <w:sz w:val="28"/>
      <w:szCs w:val="24"/>
      <w:lang w:val="en-GB"/>
    </w:rPr>
  </w:style>
  <w:style w:type="character" w:customStyle="1" w:styleId="CoverStateofHawaiiDHSChar">
    <w:name w:val="Cover State of Hawaii DHS Char"/>
    <w:basedOn w:val="CovertitleheaderChar"/>
    <w:link w:val="CoverStateofHawaiiDHS"/>
    <w:rsid w:val="00D87F3A"/>
    <w:rPr>
      <w:rFonts w:ascii="Arial" w:eastAsia="Times New Roman" w:hAnsi="Arial" w:cs="Arial"/>
      <w:noProof/>
      <w:color w:val="FFFFFF"/>
      <w:sz w:val="28"/>
      <w:szCs w:val="28"/>
      <w:lang w:val="en-GB"/>
    </w:rPr>
  </w:style>
  <w:style w:type="character" w:customStyle="1" w:styleId="CoverSubtitleChar">
    <w:name w:val="Cover Subtitle Char"/>
    <w:basedOn w:val="TitleChar"/>
    <w:link w:val="CoverSubtitle"/>
    <w:rsid w:val="00D87F3A"/>
    <w:rPr>
      <w:rFonts w:ascii="Arial" w:eastAsia="Times New Roman" w:hAnsi="Arial" w:cs="Arial"/>
      <w:b/>
      <w:color w:val="FFFFFF"/>
      <w:sz w:val="32"/>
      <w:szCs w:val="32"/>
      <w:lang w:val="en-GB"/>
    </w:rPr>
  </w:style>
  <w:style w:type="character" w:customStyle="1" w:styleId="Heading5Char">
    <w:name w:val="Heading 5 Char"/>
    <w:basedOn w:val="DefaultParagraphFont"/>
    <w:link w:val="Heading5"/>
    <w:uiPriority w:val="9"/>
    <w:rsid w:val="00D87F3A"/>
    <w:rPr>
      <w:rFonts w:asciiTheme="majorHAnsi" w:eastAsiaTheme="majorEastAsia" w:hAnsiTheme="majorHAnsi" w:cstheme="majorBidi"/>
      <w:color w:val="243F60" w:themeColor="accent1" w:themeShade="7F"/>
      <w:sz w:val="20"/>
      <w:szCs w:val="24"/>
    </w:rPr>
  </w:style>
  <w:style w:type="character" w:customStyle="1" w:styleId="Heading3Char">
    <w:name w:val="Heading 3 Char"/>
    <w:basedOn w:val="DefaultParagraphFont"/>
    <w:link w:val="Heading3"/>
    <w:uiPriority w:val="9"/>
    <w:rsid w:val="00854BB3"/>
    <w:rPr>
      <w:rFonts w:ascii="Arial" w:eastAsiaTheme="majorEastAsia" w:hAnsi="Arial" w:cstheme="majorBidi"/>
      <w:color w:val="210B7F"/>
      <w:kern w:val="32"/>
      <w:sz w:val="24"/>
      <w:szCs w:val="44"/>
    </w:rPr>
  </w:style>
  <w:style w:type="character" w:customStyle="1" w:styleId="Heading1Char">
    <w:name w:val="Heading 1 Char"/>
    <w:aliases w:val="Heading 1-Character Formatting Char"/>
    <w:basedOn w:val="DefaultParagraphFont"/>
    <w:link w:val="Heading1"/>
    <w:uiPriority w:val="9"/>
    <w:rsid w:val="0065459D"/>
    <w:rPr>
      <w:rFonts w:ascii="Arial" w:eastAsia="Times New Roman" w:hAnsi="Arial" w:cs="Arial"/>
      <w:b/>
      <w:bCs/>
      <w:color w:val="211B6F"/>
      <w:kern w:val="32"/>
      <w:sz w:val="44"/>
      <w:szCs w:val="44"/>
    </w:rPr>
  </w:style>
  <w:style w:type="character" w:styleId="Hyperlink">
    <w:name w:val="Hyperlink"/>
    <w:basedOn w:val="DefaultParagraphFont"/>
    <w:uiPriority w:val="99"/>
    <w:unhideWhenUsed/>
    <w:rsid w:val="00D03650"/>
    <w:rPr>
      <w:color w:val="0000FF" w:themeColor="hyperlink"/>
      <w:u w:val="single"/>
    </w:rPr>
  </w:style>
  <w:style w:type="paragraph" w:styleId="Caption">
    <w:name w:val="caption"/>
    <w:aliases w:val="Meds Caption,Caption Char1,Caption Char Char,Caption Char2 Char Char,Caption Char Char Char Char,Caption Char1 Char Char Char Char,Caption Char Char Char Char Char Char,Caption Char1 Char Char Char Char Char Char"/>
    <w:basedOn w:val="Normal"/>
    <w:next w:val="Normal"/>
    <w:link w:val="CaptionChar"/>
    <w:unhideWhenUsed/>
    <w:qFormat/>
    <w:rsid w:val="00EF1129"/>
    <w:pPr>
      <w:spacing w:after="200"/>
      <w:jc w:val="center"/>
    </w:pPr>
    <w:rPr>
      <w:bCs/>
      <w:color w:val="007C92"/>
      <w:szCs w:val="18"/>
    </w:rPr>
  </w:style>
  <w:style w:type="paragraph" w:styleId="TableofFigures">
    <w:name w:val="table of figures"/>
    <w:basedOn w:val="Normal"/>
    <w:next w:val="Normal"/>
    <w:uiPriority w:val="99"/>
    <w:unhideWhenUsed/>
    <w:rsid w:val="00CF2025"/>
    <w:pPr>
      <w:ind w:left="400" w:hanging="400"/>
    </w:pPr>
    <w:rPr>
      <w:rFonts w:asciiTheme="minorHAnsi" w:hAnsiTheme="minorHAnsi"/>
      <w:smallCaps/>
      <w:szCs w:val="20"/>
    </w:rPr>
  </w:style>
  <w:style w:type="paragraph" w:customStyle="1" w:styleId="KPMGTableHeading">
    <w:name w:val="KPMG_Table_Heading"/>
    <w:rsid w:val="00AD7281"/>
    <w:pPr>
      <w:keepNext/>
      <w:spacing w:before="60" w:after="60" w:line="260" w:lineRule="exact"/>
      <w:jc w:val="center"/>
    </w:pPr>
    <w:rPr>
      <w:rFonts w:ascii="Arial Bold" w:eastAsia="Times New Roman" w:hAnsi="Arial Bold" w:cs="Arial"/>
      <w:b/>
      <w:color w:val="FFFFFF"/>
      <w:szCs w:val="24"/>
      <w:lang w:val="en-GB" w:eastAsia="en-GB"/>
    </w:rPr>
  </w:style>
  <w:style w:type="paragraph" w:customStyle="1" w:styleId="KPMGTableText">
    <w:name w:val="KPMG_Table_Text"/>
    <w:basedOn w:val="Heading2"/>
    <w:link w:val="KPMGTableTextChar"/>
    <w:rsid w:val="003B4EA3"/>
  </w:style>
  <w:style w:type="character" w:customStyle="1" w:styleId="KPMGTableTextChar">
    <w:name w:val="KPMG_Table_Text Char"/>
    <w:link w:val="KPMGTableText"/>
    <w:locked/>
    <w:rsid w:val="003B4EA3"/>
    <w:rPr>
      <w:rFonts w:ascii="Arial" w:eastAsia="Times New Roman" w:hAnsi="Arial" w:cs="Arial"/>
      <w:b/>
      <w:bCs/>
      <w:color w:val="211B6F"/>
      <w:kern w:val="32"/>
      <w:sz w:val="32"/>
      <w:szCs w:val="44"/>
    </w:rPr>
  </w:style>
  <w:style w:type="paragraph" w:styleId="Header">
    <w:name w:val="header"/>
    <w:basedOn w:val="Normal"/>
    <w:link w:val="HeaderChar"/>
    <w:uiPriority w:val="99"/>
    <w:unhideWhenUsed/>
    <w:rsid w:val="00DF39BB"/>
    <w:pPr>
      <w:tabs>
        <w:tab w:val="center" w:pos="4680"/>
        <w:tab w:val="right" w:pos="9360"/>
      </w:tabs>
    </w:pPr>
  </w:style>
  <w:style w:type="character" w:customStyle="1" w:styleId="HeaderChar">
    <w:name w:val="Header Char"/>
    <w:basedOn w:val="DefaultParagraphFont"/>
    <w:link w:val="Header"/>
    <w:uiPriority w:val="99"/>
    <w:rsid w:val="00DF39BB"/>
    <w:rPr>
      <w:rFonts w:ascii="Arial" w:eastAsia="Times New Roman" w:hAnsi="Arial" w:cs="Times New Roman"/>
      <w:sz w:val="20"/>
      <w:szCs w:val="24"/>
      <w:lang w:val="en-GB"/>
    </w:rPr>
  </w:style>
  <w:style w:type="paragraph" w:styleId="BodyText">
    <w:name w:val="Body Text"/>
    <w:aliases w:val="bt,heading3,body text,3 indent,heading31,body text1,3 indent1,heading32,body text2,3 indent2,heading33,body text3,3 indent3,heading34,body text4,3 indent4,Starbucks Body Text,NCDOT Body Text,Resume Text,Body Txt"/>
    <w:basedOn w:val="Normal"/>
    <w:link w:val="BodyTextChar"/>
    <w:rsid w:val="00694969"/>
    <w:pPr>
      <w:spacing w:before="130" w:after="130"/>
    </w:pPr>
    <w:rPr>
      <w:sz w:val="24"/>
    </w:rPr>
  </w:style>
  <w:style w:type="character" w:customStyle="1" w:styleId="BodyTextChar">
    <w:name w:val="Body Text Char"/>
    <w:aliases w:val="bt Char,heading3 Char,body text Char,3 indent Char,heading31 Char,body text1 Char,3 indent1 Char,heading32 Char,body text2 Char,3 indent2 Char,heading33 Char,body text3 Char,3 indent3 Char,heading34 Char,body text4 Char,3 indent4 Char"/>
    <w:basedOn w:val="DefaultParagraphFont"/>
    <w:link w:val="BodyText"/>
    <w:rsid w:val="00694969"/>
    <w:rPr>
      <w:rFonts w:ascii="Arial" w:eastAsia="Times New Roman" w:hAnsi="Arial" w:cs="Times New Roman"/>
      <w:sz w:val="24"/>
      <w:szCs w:val="24"/>
    </w:rPr>
  </w:style>
  <w:style w:type="paragraph" w:customStyle="1" w:styleId="KPMGBullet1">
    <w:name w:val="KPMG_Bullet1"/>
    <w:basedOn w:val="Normal"/>
    <w:rsid w:val="00880D03"/>
    <w:pPr>
      <w:spacing w:before="60" w:after="60" w:line="260" w:lineRule="exact"/>
      <w:ind w:left="360" w:hanging="360"/>
    </w:pPr>
    <w:rPr>
      <w:rFonts w:eastAsia="Univers 45 Light" w:cs="Arial"/>
      <w:sz w:val="22"/>
      <w:szCs w:val="22"/>
    </w:rPr>
  </w:style>
  <w:style w:type="paragraph" w:customStyle="1" w:styleId="BulletIndent">
    <w:name w:val="BulletIndent"/>
    <w:basedOn w:val="Normal"/>
    <w:rsid w:val="00880D03"/>
    <w:pPr>
      <w:numPr>
        <w:numId w:val="2"/>
      </w:numPr>
      <w:spacing w:after="80"/>
      <w:jc w:val="both"/>
    </w:pPr>
    <w:rPr>
      <w:rFonts w:ascii="Times New Roman" w:hAnsi="Times New Roman"/>
      <w:sz w:val="24"/>
      <w:szCs w:val="20"/>
    </w:rPr>
  </w:style>
  <w:style w:type="paragraph" w:customStyle="1" w:styleId="infoblue">
    <w:name w:val="infoblue"/>
    <w:basedOn w:val="Normal"/>
    <w:rsid w:val="00880D03"/>
    <w:pPr>
      <w:spacing w:after="120" w:line="240" w:lineRule="atLeast"/>
      <w:ind w:left="765"/>
    </w:pPr>
    <w:rPr>
      <w:rFonts w:ascii="Times New Roman" w:eastAsia="Batang" w:hAnsi="Times New Roman"/>
      <w:i/>
      <w:iCs/>
      <w:color w:val="0000FF"/>
      <w:szCs w:val="20"/>
      <w:lang w:eastAsia="ko-KR"/>
    </w:rPr>
  </w:style>
  <w:style w:type="character" w:styleId="CommentReference">
    <w:name w:val="annotation reference"/>
    <w:basedOn w:val="DefaultParagraphFont"/>
    <w:uiPriority w:val="99"/>
    <w:semiHidden/>
    <w:unhideWhenUsed/>
    <w:rsid w:val="00E81A6E"/>
    <w:rPr>
      <w:sz w:val="16"/>
      <w:szCs w:val="16"/>
    </w:rPr>
  </w:style>
  <w:style w:type="paragraph" w:styleId="CommentText">
    <w:name w:val="annotation text"/>
    <w:basedOn w:val="Normal"/>
    <w:link w:val="CommentTextChar"/>
    <w:uiPriority w:val="99"/>
    <w:unhideWhenUsed/>
    <w:rsid w:val="00E81A6E"/>
    <w:rPr>
      <w:szCs w:val="20"/>
    </w:rPr>
  </w:style>
  <w:style w:type="character" w:customStyle="1" w:styleId="CommentTextChar">
    <w:name w:val="Comment Text Char"/>
    <w:basedOn w:val="DefaultParagraphFont"/>
    <w:link w:val="CommentText"/>
    <w:uiPriority w:val="99"/>
    <w:rsid w:val="00E81A6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E81A6E"/>
    <w:rPr>
      <w:b/>
      <w:bCs/>
    </w:rPr>
  </w:style>
  <w:style w:type="character" w:customStyle="1" w:styleId="CommentSubjectChar">
    <w:name w:val="Comment Subject Char"/>
    <w:basedOn w:val="CommentTextChar"/>
    <w:link w:val="CommentSubject"/>
    <w:uiPriority w:val="99"/>
    <w:semiHidden/>
    <w:rsid w:val="00E81A6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E81A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A6E"/>
    <w:rPr>
      <w:rFonts w:ascii="Segoe UI" w:eastAsia="Times New Roman" w:hAnsi="Segoe UI" w:cs="Segoe UI"/>
      <w:sz w:val="18"/>
      <w:szCs w:val="18"/>
    </w:rPr>
  </w:style>
  <w:style w:type="character" w:styleId="PageNumber">
    <w:name w:val="page number"/>
    <w:basedOn w:val="DefaultParagraphFont"/>
    <w:rsid w:val="001F5BD8"/>
    <w:rPr>
      <w:rFonts w:cs="Times New Roman"/>
    </w:rPr>
  </w:style>
  <w:style w:type="paragraph" w:customStyle="1" w:styleId="SmallText">
    <w:name w:val="SmallText"/>
    <w:rsid w:val="001F5BD8"/>
    <w:pPr>
      <w:widowControl w:val="0"/>
      <w:adjustRightInd w:val="0"/>
      <w:spacing w:before="60" w:after="60" w:line="360" w:lineRule="atLeast"/>
      <w:jc w:val="both"/>
      <w:textAlignment w:val="baseline"/>
    </w:pPr>
    <w:rPr>
      <w:rFonts w:ascii="Trebuchet MS" w:eastAsia="Times New Roman" w:hAnsi="Trebuchet MS" w:cs="Arial"/>
      <w:sz w:val="16"/>
      <w:szCs w:val="18"/>
    </w:rPr>
  </w:style>
  <w:style w:type="paragraph" w:customStyle="1" w:styleId="Bodytextprebullet">
    <w:name w:val="Body text pre bullet"/>
    <w:basedOn w:val="BodyText1"/>
    <w:qFormat/>
    <w:rsid w:val="008942DD"/>
    <w:pPr>
      <w:spacing w:after="140" w:line="276" w:lineRule="auto"/>
    </w:pPr>
    <w:rPr>
      <w:lang w:val="en-GB"/>
    </w:rPr>
  </w:style>
  <w:style w:type="paragraph" w:styleId="Signature">
    <w:name w:val="Signature"/>
    <w:basedOn w:val="Normal"/>
    <w:link w:val="SignatureChar"/>
    <w:rsid w:val="008942DD"/>
    <w:rPr>
      <w:sz w:val="24"/>
    </w:rPr>
  </w:style>
  <w:style w:type="character" w:customStyle="1" w:styleId="SignatureChar">
    <w:name w:val="Signature Char"/>
    <w:basedOn w:val="DefaultParagraphFont"/>
    <w:link w:val="Signature"/>
    <w:rsid w:val="008942DD"/>
    <w:rPr>
      <w:rFonts w:ascii="Arial" w:eastAsia="Times New Roman" w:hAnsi="Arial" w:cs="Times New Roman"/>
      <w:sz w:val="24"/>
      <w:szCs w:val="24"/>
    </w:rPr>
  </w:style>
  <w:style w:type="character" w:customStyle="1" w:styleId="Contactbold">
    <w:name w:val="Contact bold"/>
    <w:basedOn w:val="DefaultParagraphFont"/>
    <w:semiHidden/>
    <w:qFormat/>
    <w:rsid w:val="00D96E47"/>
    <w:rPr>
      <w:rFonts w:ascii="Arial" w:hAnsi="Arial"/>
      <w:b/>
      <w:color w:val="000000"/>
      <w:sz w:val="20"/>
    </w:rPr>
  </w:style>
  <w:style w:type="paragraph" w:customStyle="1" w:styleId="Bodytextpurplehighlight">
    <w:name w:val="Body text purple highlight"/>
    <w:basedOn w:val="Normal"/>
    <w:rsid w:val="00D96E47"/>
    <w:pPr>
      <w:spacing w:after="240" w:line="260" w:lineRule="exact"/>
    </w:pPr>
    <w:rPr>
      <w:rFonts w:eastAsia="Univers 45 Light" w:cs="Arial"/>
      <w:b/>
      <w:noProof/>
      <w:color w:val="8E258D"/>
      <w:sz w:val="22"/>
      <w:szCs w:val="22"/>
      <w:lang w:val="en-GB"/>
    </w:rPr>
  </w:style>
  <w:style w:type="paragraph" w:styleId="NormalWeb">
    <w:name w:val="Normal (Web)"/>
    <w:basedOn w:val="Normal"/>
    <w:uiPriority w:val="99"/>
    <w:unhideWhenUsed/>
    <w:rsid w:val="008A4A14"/>
    <w:pPr>
      <w:spacing w:before="100" w:beforeAutospacing="1" w:after="100" w:afterAutospacing="1"/>
    </w:pPr>
    <w:rPr>
      <w:rFonts w:ascii="Times New Roman" w:hAnsi="Times New Roman"/>
      <w:sz w:val="24"/>
    </w:rPr>
  </w:style>
  <w:style w:type="character" w:styleId="FollowedHyperlink">
    <w:name w:val="FollowedHyperlink"/>
    <w:basedOn w:val="DefaultParagraphFont"/>
    <w:uiPriority w:val="99"/>
    <w:semiHidden/>
    <w:unhideWhenUsed/>
    <w:rsid w:val="00B377C3"/>
    <w:rPr>
      <w:color w:val="800080" w:themeColor="followedHyperlink"/>
      <w:u w:val="single"/>
    </w:rPr>
  </w:style>
  <w:style w:type="paragraph" w:styleId="ListParagraph">
    <w:name w:val="List Paragraph"/>
    <w:basedOn w:val="Normal"/>
    <w:link w:val="ListParagraphChar"/>
    <w:uiPriority w:val="34"/>
    <w:qFormat/>
    <w:rsid w:val="00C15734"/>
    <w:pPr>
      <w:ind w:left="720"/>
      <w:contextualSpacing/>
    </w:pPr>
  </w:style>
  <w:style w:type="character" w:customStyle="1" w:styleId="apple-converted-space">
    <w:name w:val="apple-converted-space"/>
    <w:basedOn w:val="DefaultParagraphFont"/>
    <w:rsid w:val="00B00137"/>
  </w:style>
  <w:style w:type="character" w:styleId="Emphasis">
    <w:name w:val="Emphasis"/>
    <w:basedOn w:val="DefaultParagraphFont"/>
    <w:uiPriority w:val="20"/>
    <w:qFormat/>
    <w:rsid w:val="00EB1DA8"/>
    <w:rPr>
      <w:i/>
      <w:iCs/>
    </w:rPr>
  </w:style>
  <w:style w:type="character" w:customStyle="1" w:styleId="Heading2Char">
    <w:name w:val="Heading 2 Char"/>
    <w:basedOn w:val="DefaultParagraphFont"/>
    <w:link w:val="Heading2"/>
    <w:uiPriority w:val="9"/>
    <w:rsid w:val="00AB4A4B"/>
    <w:rPr>
      <w:rFonts w:ascii="Arial" w:eastAsia="Times New Roman" w:hAnsi="Arial" w:cs="Arial"/>
      <w:b/>
      <w:bCs/>
      <w:color w:val="211B6F"/>
      <w:kern w:val="32"/>
      <w:sz w:val="32"/>
      <w:szCs w:val="44"/>
    </w:rPr>
  </w:style>
  <w:style w:type="character" w:customStyle="1" w:styleId="tgc">
    <w:name w:val="_tgc"/>
    <w:basedOn w:val="DefaultParagraphFont"/>
    <w:rsid w:val="00B75B70"/>
  </w:style>
  <w:style w:type="paragraph" w:customStyle="1" w:styleId="TableTitle-BOLD12-CENTERED">
    <w:name w:val="Table Title-BOLD12-CENTERED"/>
    <w:basedOn w:val="Normal"/>
    <w:rsid w:val="006D4DBF"/>
    <w:pPr>
      <w:numPr>
        <w:ilvl w:val="12"/>
      </w:numPr>
      <w:tabs>
        <w:tab w:val="left" w:pos="1170"/>
        <w:tab w:val="right" w:pos="9900"/>
      </w:tabs>
      <w:spacing w:after="60"/>
      <w:jc w:val="center"/>
    </w:pPr>
    <w:rPr>
      <w:b/>
      <w:sz w:val="24"/>
      <w:szCs w:val="20"/>
    </w:rPr>
  </w:style>
  <w:style w:type="paragraph" w:styleId="TOC4">
    <w:name w:val="toc 4"/>
    <w:basedOn w:val="Normal"/>
    <w:next w:val="Normal"/>
    <w:autoRedefine/>
    <w:uiPriority w:val="39"/>
    <w:unhideWhenUsed/>
    <w:rsid w:val="00DC5FCF"/>
    <w:pPr>
      <w:ind w:left="600"/>
    </w:pPr>
    <w:rPr>
      <w:rFonts w:asciiTheme="minorHAnsi" w:hAnsiTheme="minorHAnsi"/>
      <w:sz w:val="18"/>
      <w:szCs w:val="18"/>
    </w:rPr>
  </w:style>
  <w:style w:type="paragraph" w:styleId="TOC5">
    <w:name w:val="toc 5"/>
    <w:basedOn w:val="Normal"/>
    <w:next w:val="Normal"/>
    <w:autoRedefine/>
    <w:uiPriority w:val="39"/>
    <w:unhideWhenUsed/>
    <w:rsid w:val="00DC5FCF"/>
    <w:pPr>
      <w:ind w:left="800"/>
    </w:pPr>
    <w:rPr>
      <w:rFonts w:asciiTheme="minorHAnsi" w:hAnsiTheme="minorHAnsi"/>
      <w:sz w:val="18"/>
      <w:szCs w:val="18"/>
    </w:rPr>
  </w:style>
  <w:style w:type="paragraph" w:styleId="TOC6">
    <w:name w:val="toc 6"/>
    <w:basedOn w:val="Normal"/>
    <w:next w:val="Normal"/>
    <w:autoRedefine/>
    <w:uiPriority w:val="39"/>
    <w:unhideWhenUsed/>
    <w:rsid w:val="00DC5FCF"/>
    <w:pPr>
      <w:ind w:left="1000"/>
    </w:pPr>
    <w:rPr>
      <w:rFonts w:asciiTheme="minorHAnsi" w:hAnsiTheme="minorHAnsi"/>
      <w:sz w:val="18"/>
      <w:szCs w:val="18"/>
    </w:rPr>
  </w:style>
  <w:style w:type="paragraph" w:styleId="TOC7">
    <w:name w:val="toc 7"/>
    <w:basedOn w:val="Normal"/>
    <w:next w:val="Normal"/>
    <w:autoRedefine/>
    <w:uiPriority w:val="39"/>
    <w:unhideWhenUsed/>
    <w:rsid w:val="00DC5FCF"/>
    <w:pPr>
      <w:ind w:left="1200"/>
    </w:pPr>
    <w:rPr>
      <w:rFonts w:asciiTheme="minorHAnsi" w:hAnsiTheme="minorHAnsi"/>
      <w:sz w:val="18"/>
      <w:szCs w:val="18"/>
    </w:rPr>
  </w:style>
  <w:style w:type="paragraph" w:styleId="TOC8">
    <w:name w:val="toc 8"/>
    <w:basedOn w:val="Normal"/>
    <w:next w:val="Normal"/>
    <w:autoRedefine/>
    <w:uiPriority w:val="39"/>
    <w:unhideWhenUsed/>
    <w:rsid w:val="00DC5FCF"/>
    <w:pPr>
      <w:ind w:left="1400"/>
    </w:pPr>
    <w:rPr>
      <w:rFonts w:asciiTheme="minorHAnsi" w:hAnsiTheme="minorHAnsi"/>
      <w:sz w:val="18"/>
      <w:szCs w:val="18"/>
    </w:rPr>
  </w:style>
  <w:style w:type="paragraph" w:styleId="TOC9">
    <w:name w:val="toc 9"/>
    <w:basedOn w:val="Normal"/>
    <w:next w:val="Normal"/>
    <w:autoRedefine/>
    <w:uiPriority w:val="39"/>
    <w:unhideWhenUsed/>
    <w:rsid w:val="00DC5FCF"/>
    <w:pPr>
      <w:ind w:left="1600"/>
    </w:pPr>
    <w:rPr>
      <w:rFonts w:asciiTheme="minorHAnsi" w:hAnsiTheme="minorHAnsi"/>
      <w:sz w:val="18"/>
      <w:szCs w:val="18"/>
    </w:rPr>
  </w:style>
  <w:style w:type="table" w:styleId="TableGrid">
    <w:name w:val="Table Grid"/>
    <w:basedOn w:val="TableNormal"/>
    <w:uiPriority w:val="59"/>
    <w:rsid w:val="0094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A45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51D"/>
    <w:rPr>
      <w:rFonts w:eastAsiaTheme="minorEastAsia"/>
      <w:lang w:eastAsia="ja-JP"/>
    </w:rPr>
  </w:style>
  <w:style w:type="paragraph" w:styleId="Subtitle">
    <w:name w:val="Subtitle"/>
    <w:aliases w:val="Table Header"/>
    <w:basedOn w:val="Normal"/>
    <w:next w:val="Normal"/>
    <w:link w:val="SubtitleChar"/>
    <w:uiPriority w:val="11"/>
    <w:qFormat/>
    <w:rsid w:val="00DA451D"/>
    <w:pPr>
      <w:numPr>
        <w:ilvl w:val="1"/>
      </w:numPr>
      <w:spacing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aliases w:val="Table Header Char"/>
    <w:basedOn w:val="DefaultParagraphFont"/>
    <w:link w:val="Subtitle"/>
    <w:uiPriority w:val="11"/>
    <w:rsid w:val="00DA451D"/>
    <w:rPr>
      <w:rFonts w:asciiTheme="majorHAnsi" w:eastAsiaTheme="majorEastAsia" w:hAnsiTheme="majorHAnsi" w:cstheme="majorBidi"/>
      <w:i/>
      <w:iCs/>
      <w:color w:val="4F81BD" w:themeColor="accent1"/>
      <w:spacing w:val="15"/>
      <w:sz w:val="24"/>
      <w:szCs w:val="24"/>
      <w:lang w:eastAsia="ja-JP"/>
    </w:rPr>
  </w:style>
  <w:style w:type="paragraph" w:styleId="Revision">
    <w:name w:val="Revision"/>
    <w:hidden/>
    <w:uiPriority w:val="99"/>
    <w:semiHidden/>
    <w:rsid w:val="00B15B8A"/>
    <w:pPr>
      <w:spacing w:after="0" w:line="240" w:lineRule="auto"/>
    </w:pPr>
    <w:rPr>
      <w:rFonts w:ascii="Arial" w:eastAsia="Times New Roman" w:hAnsi="Arial" w:cs="Times New Roman"/>
      <w:sz w:val="20"/>
      <w:szCs w:val="24"/>
    </w:rPr>
  </w:style>
  <w:style w:type="character" w:styleId="PlaceholderText">
    <w:name w:val="Placeholder Text"/>
    <w:basedOn w:val="DefaultParagraphFont"/>
    <w:uiPriority w:val="99"/>
    <w:semiHidden/>
    <w:rsid w:val="00F57578"/>
    <w:rPr>
      <w:color w:val="808080"/>
    </w:rPr>
  </w:style>
  <w:style w:type="paragraph" w:styleId="BlockText">
    <w:name w:val="Block Text"/>
    <w:basedOn w:val="Normal"/>
    <w:uiPriority w:val="99"/>
    <w:semiHidden/>
    <w:unhideWhenUsed/>
    <w:rsid w:val="0001303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uiPriority w:val="9"/>
    <w:rsid w:val="00DC19FC"/>
    <w:rPr>
      <w:rFonts w:asciiTheme="majorHAnsi" w:eastAsiaTheme="majorEastAsia" w:hAnsiTheme="majorHAnsi" w:cstheme="majorBidi"/>
      <w:b/>
      <w:bCs/>
      <w:i/>
      <w:iCs/>
      <w:color w:val="4F81BD" w:themeColor="accent1"/>
      <w:sz w:val="20"/>
      <w:szCs w:val="24"/>
    </w:rPr>
  </w:style>
  <w:style w:type="character" w:customStyle="1" w:styleId="Heading7Char">
    <w:name w:val="Heading 7 Char"/>
    <w:basedOn w:val="DefaultParagraphFont"/>
    <w:link w:val="Heading7"/>
    <w:uiPriority w:val="9"/>
    <w:rsid w:val="00DC19FC"/>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rsid w:val="00DC19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C19FC"/>
    <w:rPr>
      <w:rFonts w:asciiTheme="majorHAnsi" w:eastAsiaTheme="majorEastAsia" w:hAnsiTheme="majorHAnsi" w:cstheme="majorBidi"/>
      <w:i/>
      <w:iCs/>
      <w:color w:val="404040" w:themeColor="text1" w:themeTint="BF"/>
      <w:sz w:val="20"/>
      <w:szCs w:val="20"/>
    </w:rPr>
  </w:style>
  <w:style w:type="paragraph" w:customStyle="1" w:styleId="BodyText2">
    <w:name w:val="Body Text2"/>
    <w:basedOn w:val="Normal"/>
    <w:qFormat/>
    <w:rsid w:val="00854BB3"/>
    <w:pPr>
      <w:spacing w:after="240" w:line="260" w:lineRule="exact"/>
    </w:pPr>
    <w:rPr>
      <w:rFonts w:eastAsia="Univers 45 Light" w:cs="Arial"/>
      <w:noProof/>
      <w:color w:val="000000"/>
      <w:sz w:val="22"/>
      <w:szCs w:val="22"/>
    </w:rPr>
  </w:style>
  <w:style w:type="table" w:customStyle="1" w:styleId="GridTable3-Accent51">
    <w:name w:val="Grid Table 3 - Accent 51"/>
    <w:basedOn w:val="TableNormal"/>
    <w:uiPriority w:val="48"/>
    <w:rsid w:val="00854B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CaptionChar">
    <w:name w:val="Caption Char"/>
    <w:aliases w:val="Meds Caption Char,Caption Char1 Char,Caption Char Char Char,Caption Char2 Char Char Char,Caption Char Char Char Char Char,Caption Char1 Char Char Char Char Char,Caption Char Char Char Char Char Char Char"/>
    <w:basedOn w:val="DefaultParagraphFont"/>
    <w:link w:val="Caption"/>
    <w:rsid w:val="00EF1129"/>
    <w:rPr>
      <w:rFonts w:ascii="Arial" w:eastAsia="Times New Roman" w:hAnsi="Arial" w:cs="Times New Roman"/>
      <w:bCs/>
      <w:color w:val="007C92"/>
      <w:sz w:val="20"/>
      <w:szCs w:val="18"/>
    </w:rPr>
  </w:style>
  <w:style w:type="character" w:customStyle="1" w:styleId="ListParagraphChar">
    <w:name w:val="List Paragraph Char"/>
    <w:basedOn w:val="DefaultParagraphFont"/>
    <w:link w:val="ListParagraph"/>
    <w:uiPriority w:val="34"/>
    <w:locked/>
    <w:rsid w:val="008C2F1A"/>
    <w:rPr>
      <w:rFonts w:ascii="Arial" w:eastAsia="Times New Roman" w:hAnsi="Arial" w:cs="Times New Roman"/>
      <w:sz w:val="20"/>
      <w:szCs w:val="24"/>
    </w:rPr>
  </w:style>
  <w:style w:type="paragraph" w:customStyle="1" w:styleId="TableText-Centered">
    <w:name w:val="Table Text-Centered"/>
    <w:rsid w:val="00AC7624"/>
    <w:pPr>
      <w:spacing w:after="60" w:line="240" w:lineRule="auto"/>
      <w:jc w:val="center"/>
    </w:pPr>
    <w:rPr>
      <w:rFonts w:ascii="Arial" w:eastAsia="Times New Roman" w:hAnsi="Arial" w:cs="Times New Roman"/>
      <w:sz w:val="16"/>
      <w:szCs w:val="20"/>
    </w:rPr>
  </w:style>
  <w:style w:type="paragraph" w:customStyle="1" w:styleId="TableText-LeftJustified">
    <w:name w:val="Table Text-Left Justified"/>
    <w:basedOn w:val="TableText-Centered"/>
    <w:rsid w:val="00AC7624"/>
    <w:pPr>
      <w:jc w:val="left"/>
    </w:pPr>
    <w:rPr>
      <w:sz w:val="20"/>
    </w:rPr>
  </w:style>
  <w:style w:type="paragraph" w:customStyle="1" w:styleId="TableText-Arial10-NoBullet">
    <w:name w:val="Table Text-Arial10-No Bullet"/>
    <w:basedOn w:val="TableText-LeftJustified"/>
    <w:rsid w:val="00AC7624"/>
  </w:style>
  <w:style w:type="paragraph" w:customStyle="1" w:styleId="TableText-Bullet-Arial10">
    <w:name w:val="Table Text-Bullet-Arial10"/>
    <w:basedOn w:val="Normal"/>
    <w:rsid w:val="00AC7624"/>
    <w:pPr>
      <w:numPr>
        <w:numId w:val="6"/>
      </w:numPr>
      <w:tabs>
        <w:tab w:val="left" w:pos="1170"/>
        <w:tab w:val="right" w:pos="9900"/>
      </w:tabs>
      <w:spacing w:after="120"/>
    </w:pPr>
    <w:rPr>
      <w:szCs w:val="20"/>
    </w:rPr>
  </w:style>
  <w:style w:type="paragraph" w:customStyle="1" w:styleId="Heading2-Text">
    <w:name w:val="Heading 2-Text"/>
    <w:basedOn w:val="Normal"/>
    <w:rsid w:val="00041AEB"/>
    <w:pPr>
      <w:spacing w:after="240"/>
      <w:ind w:left="360"/>
    </w:pPr>
    <w:rPr>
      <w:rFonts w:ascii="Times New Roman" w:hAnsi="Times New Roman"/>
      <w:sz w:val="22"/>
      <w:szCs w:val="20"/>
    </w:rPr>
  </w:style>
  <w:style w:type="paragraph" w:customStyle="1" w:styleId="Bullet-Heading2">
    <w:name w:val="Bullet-Heading 2"/>
    <w:basedOn w:val="Heading2-Text"/>
    <w:rsid w:val="00041AEB"/>
    <w:pPr>
      <w:numPr>
        <w:numId w:val="7"/>
      </w:numPr>
      <w:spacing w:before="120" w:after="120"/>
    </w:pPr>
  </w:style>
  <w:style w:type="paragraph" w:customStyle="1" w:styleId="Bullet-Hdg2-Level3">
    <w:name w:val="Bullet-Hdg 2-Level 3"/>
    <w:basedOn w:val="Normal"/>
    <w:rsid w:val="00041AEB"/>
    <w:pPr>
      <w:numPr>
        <w:numId w:val="8"/>
      </w:numPr>
      <w:tabs>
        <w:tab w:val="clear" w:pos="360"/>
        <w:tab w:val="num" w:pos="1440"/>
      </w:tabs>
      <w:spacing w:before="120" w:after="120"/>
      <w:ind w:left="1440"/>
    </w:pPr>
    <w:rPr>
      <w:rFonts w:ascii="Times New Roman" w:hAnsi="Times New Roman"/>
      <w:sz w:val="22"/>
      <w:szCs w:val="20"/>
    </w:rPr>
  </w:style>
  <w:style w:type="paragraph" w:customStyle="1" w:styleId="dhcsTableHeader">
    <w:name w:val="dhcsTableHeader"/>
    <w:basedOn w:val="Normal"/>
    <w:link w:val="dhcsTableHeaderChar"/>
    <w:autoRedefine/>
    <w:qFormat/>
    <w:rsid w:val="00B01178"/>
    <w:pPr>
      <w:spacing w:after="120"/>
      <w:jc w:val="center"/>
    </w:pPr>
    <w:rPr>
      <w:rFonts w:cs="Arial"/>
      <w:b/>
      <w:bCs/>
      <w:color w:val="0A0A32"/>
      <w:sz w:val="24"/>
      <w:szCs w:val="20"/>
    </w:rPr>
  </w:style>
  <w:style w:type="character" w:customStyle="1" w:styleId="dhcsTableHeaderChar">
    <w:name w:val="dhcsTableHeader Char"/>
    <w:basedOn w:val="DefaultParagraphFont"/>
    <w:link w:val="dhcsTableHeader"/>
    <w:rsid w:val="00B01178"/>
    <w:rPr>
      <w:rFonts w:ascii="Arial" w:eastAsia="Times New Roman" w:hAnsi="Arial" w:cs="Arial"/>
      <w:b/>
      <w:bCs/>
      <w:color w:val="0A0A32"/>
      <w:sz w:val="24"/>
      <w:szCs w:val="20"/>
    </w:rPr>
  </w:style>
  <w:style w:type="paragraph" w:customStyle="1" w:styleId="TableCellText">
    <w:name w:val="TableCellText"/>
    <w:basedOn w:val="Normal"/>
    <w:link w:val="TableCellTextChar"/>
    <w:qFormat/>
    <w:rsid w:val="008E6089"/>
    <w:pPr>
      <w:spacing w:after="120"/>
      <w:ind w:left="360"/>
    </w:pPr>
    <w:rPr>
      <w:rFonts w:ascii="Times New Roman" w:hAnsi="Times New Roman"/>
      <w:color w:val="0A0A32"/>
      <w:szCs w:val="20"/>
    </w:rPr>
  </w:style>
  <w:style w:type="character" w:customStyle="1" w:styleId="TableCellTextChar">
    <w:name w:val="TableCellText Char"/>
    <w:basedOn w:val="DefaultParagraphFont"/>
    <w:link w:val="TableCellText"/>
    <w:rsid w:val="008E6089"/>
    <w:rPr>
      <w:rFonts w:ascii="Times New Roman" w:eastAsia="Times New Roman" w:hAnsi="Times New Roman" w:cs="Times New Roman"/>
      <w:color w:val="0A0A32"/>
      <w:sz w:val="20"/>
      <w:szCs w:val="20"/>
    </w:rPr>
  </w:style>
  <w:style w:type="paragraph" w:styleId="PlainText">
    <w:name w:val="Plain Text"/>
    <w:basedOn w:val="Normal"/>
    <w:link w:val="PlainTextChar"/>
    <w:uiPriority w:val="99"/>
    <w:semiHidden/>
    <w:unhideWhenUsed/>
    <w:rsid w:val="00E169B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E169BF"/>
    <w:rPr>
      <w:rFonts w:ascii="Calibri" w:hAnsi="Calibri"/>
      <w:szCs w:val="21"/>
    </w:rPr>
  </w:style>
  <w:style w:type="table" w:customStyle="1" w:styleId="GridTable3-Accent52">
    <w:name w:val="Grid Table 3 - Accent 52"/>
    <w:basedOn w:val="TableNormal"/>
    <w:uiPriority w:val="48"/>
    <w:rsid w:val="008362A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BodyTextIndent">
    <w:name w:val="Body Text Indent"/>
    <w:basedOn w:val="Normal"/>
    <w:link w:val="BodyTextIndentChar"/>
    <w:uiPriority w:val="99"/>
    <w:unhideWhenUsed/>
    <w:rsid w:val="006F57BB"/>
    <w:pPr>
      <w:spacing w:after="120"/>
      <w:ind w:left="360"/>
    </w:pPr>
  </w:style>
  <w:style w:type="character" w:customStyle="1" w:styleId="BodyTextIndentChar">
    <w:name w:val="Body Text Indent Char"/>
    <w:basedOn w:val="DefaultParagraphFont"/>
    <w:link w:val="BodyTextIndent"/>
    <w:uiPriority w:val="99"/>
    <w:rsid w:val="006F57BB"/>
    <w:rPr>
      <w:rFonts w:ascii="Arial" w:eastAsia="Times New Roman" w:hAnsi="Arial" w:cs="Times New Roman"/>
      <w:sz w:val="20"/>
      <w:szCs w:val="24"/>
    </w:rPr>
  </w:style>
  <w:style w:type="table" w:customStyle="1" w:styleId="TableGrid1">
    <w:name w:val="Table Grid1"/>
    <w:basedOn w:val="TableNormal"/>
    <w:next w:val="TableGrid"/>
    <w:uiPriority w:val="59"/>
    <w:rsid w:val="000A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A1ECC"/>
    <w:pPr>
      <w:autoSpaceDE w:val="0"/>
      <w:autoSpaceDN w:val="0"/>
      <w:adjustRightInd w:val="0"/>
      <w:spacing w:after="0" w:line="240" w:lineRule="auto"/>
    </w:pPr>
    <w:rPr>
      <w:rFonts w:ascii="Arial" w:eastAsia="Times New Roman" w:hAnsi="Arial" w:cs="Arial"/>
      <w:color w:val="000000"/>
      <w:sz w:val="24"/>
      <w:szCs w:val="24"/>
    </w:rPr>
  </w:style>
  <w:style w:type="paragraph" w:styleId="Quote">
    <w:name w:val="Quote"/>
    <w:basedOn w:val="Normal"/>
    <w:next w:val="Normal"/>
    <w:link w:val="QuoteChar"/>
    <w:uiPriority w:val="29"/>
    <w:qFormat/>
    <w:rsid w:val="0082660F"/>
    <w:rPr>
      <w:i/>
      <w:iCs/>
      <w:color w:val="000000" w:themeColor="text1"/>
    </w:rPr>
  </w:style>
  <w:style w:type="character" w:customStyle="1" w:styleId="QuoteChar">
    <w:name w:val="Quote Char"/>
    <w:basedOn w:val="DefaultParagraphFont"/>
    <w:link w:val="Quote"/>
    <w:uiPriority w:val="29"/>
    <w:rsid w:val="0082660F"/>
    <w:rPr>
      <w:rFonts w:ascii="Arial" w:eastAsia="Times New Roman" w:hAnsi="Arial" w:cs="Times New Roman"/>
      <w:i/>
      <w:iCs/>
      <w:color w:val="000000" w:themeColor="text1"/>
      <w:sz w:val="20"/>
      <w:szCs w:val="24"/>
    </w:rPr>
  </w:style>
  <w:style w:type="paragraph" w:customStyle="1" w:styleId="ms-rteelement-p">
    <w:name w:val="ms-rteelement-p"/>
    <w:basedOn w:val="Normal"/>
    <w:rsid w:val="00B73712"/>
    <w:pPr>
      <w:spacing w:before="168" w:after="216"/>
    </w:pPr>
    <w:rPr>
      <w:rFonts w:ascii="Times New Roman" w:hAnsi="Times New Roman"/>
      <w:color w:val="576170"/>
      <w:sz w:val="24"/>
    </w:rPr>
  </w:style>
  <w:style w:type="paragraph" w:customStyle="1" w:styleId="BodyTextCalHEERS">
    <w:name w:val="Body Text_CalHEERS"/>
    <w:qFormat/>
    <w:locked/>
    <w:rsid w:val="00B73712"/>
    <w:pPr>
      <w:tabs>
        <w:tab w:val="left" w:pos="6480"/>
      </w:tabs>
      <w:spacing w:after="240" w:line="240" w:lineRule="auto"/>
    </w:pPr>
    <w:rPr>
      <w:rFonts w:ascii="Arial" w:eastAsia="Times New Roman" w:hAnsi="Arial" w:cs="Times New Roman"/>
      <w:color w:val="000000"/>
      <w:sz w:val="24"/>
      <w:szCs w:val="24"/>
    </w:rPr>
  </w:style>
  <w:style w:type="paragraph" w:customStyle="1" w:styleId="bullet1">
    <w:name w:val="bullet 1"/>
    <w:basedOn w:val="Normal"/>
    <w:rsid w:val="008E1DA2"/>
    <w:pPr>
      <w:numPr>
        <w:numId w:val="9"/>
      </w:numPr>
      <w:jc w:val="both"/>
    </w:pPr>
    <w:rPr>
      <w:rFonts w:ascii="Times New Roman" w:hAnsi="Times New Roman"/>
      <w:sz w:val="24"/>
    </w:rPr>
  </w:style>
  <w:style w:type="paragraph" w:customStyle="1" w:styleId="ContactsURL">
    <w:name w:val="Contacts URL"/>
    <w:basedOn w:val="Normal"/>
    <w:qFormat/>
    <w:rsid w:val="00DC604A"/>
    <w:pPr>
      <w:spacing w:after="160"/>
    </w:pPr>
    <w:rPr>
      <w:rFonts w:ascii="Univers 45 Light" w:hAnsi="Univers 45 Light"/>
      <w:b/>
      <w:color w:val="00338D"/>
      <w:sz w:val="17"/>
      <w:szCs w:val="20"/>
    </w:rPr>
  </w:style>
  <w:style w:type="character" w:customStyle="1" w:styleId="html-attribute">
    <w:name w:val="html-attribute"/>
    <w:basedOn w:val="DefaultParagraphFont"/>
    <w:rsid w:val="00160A86"/>
  </w:style>
  <w:style w:type="character" w:customStyle="1" w:styleId="html-attribute-name">
    <w:name w:val="html-attribute-name"/>
    <w:basedOn w:val="DefaultParagraphFont"/>
    <w:rsid w:val="00160A86"/>
  </w:style>
  <w:style w:type="character" w:customStyle="1" w:styleId="html-attribute-value">
    <w:name w:val="html-attribute-value"/>
    <w:basedOn w:val="DefaultParagraphFont"/>
    <w:rsid w:val="00160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5136">
      <w:bodyDiv w:val="1"/>
      <w:marLeft w:val="0"/>
      <w:marRight w:val="0"/>
      <w:marTop w:val="0"/>
      <w:marBottom w:val="0"/>
      <w:divBdr>
        <w:top w:val="none" w:sz="0" w:space="0" w:color="auto"/>
        <w:left w:val="none" w:sz="0" w:space="0" w:color="auto"/>
        <w:bottom w:val="none" w:sz="0" w:space="0" w:color="auto"/>
        <w:right w:val="none" w:sz="0" w:space="0" w:color="auto"/>
      </w:divBdr>
    </w:div>
    <w:div w:id="74595768">
      <w:bodyDiv w:val="1"/>
      <w:marLeft w:val="0"/>
      <w:marRight w:val="0"/>
      <w:marTop w:val="0"/>
      <w:marBottom w:val="0"/>
      <w:divBdr>
        <w:top w:val="none" w:sz="0" w:space="0" w:color="auto"/>
        <w:left w:val="none" w:sz="0" w:space="0" w:color="auto"/>
        <w:bottom w:val="none" w:sz="0" w:space="0" w:color="auto"/>
        <w:right w:val="none" w:sz="0" w:space="0" w:color="auto"/>
      </w:divBdr>
    </w:div>
    <w:div w:id="77991545">
      <w:bodyDiv w:val="1"/>
      <w:marLeft w:val="0"/>
      <w:marRight w:val="0"/>
      <w:marTop w:val="0"/>
      <w:marBottom w:val="0"/>
      <w:divBdr>
        <w:top w:val="none" w:sz="0" w:space="0" w:color="auto"/>
        <w:left w:val="none" w:sz="0" w:space="0" w:color="auto"/>
        <w:bottom w:val="none" w:sz="0" w:space="0" w:color="auto"/>
        <w:right w:val="none" w:sz="0" w:space="0" w:color="auto"/>
      </w:divBdr>
    </w:div>
    <w:div w:id="180054804">
      <w:bodyDiv w:val="1"/>
      <w:marLeft w:val="0"/>
      <w:marRight w:val="0"/>
      <w:marTop w:val="0"/>
      <w:marBottom w:val="0"/>
      <w:divBdr>
        <w:top w:val="none" w:sz="0" w:space="0" w:color="auto"/>
        <w:left w:val="none" w:sz="0" w:space="0" w:color="auto"/>
        <w:bottom w:val="none" w:sz="0" w:space="0" w:color="auto"/>
        <w:right w:val="none" w:sz="0" w:space="0" w:color="auto"/>
      </w:divBdr>
      <w:divsChild>
        <w:div w:id="107312386">
          <w:marLeft w:val="274"/>
          <w:marRight w:val="0"/>
          <w:marTop w:val="120"/>
          <w:marBottom w:val="0"/>
          <w:divBdr>
            <w:top w:val="none" w:sz="0" w:space="0" w:color="auto"/>
            <w:left w:val="none" w:sz="0" w:space="0" w:color="auto"/>
            <w:bottom w:val="none" w:sz="0" w:space="0" w:color="auto"/>
            <w:right w:val="none" w:sz="0" w:space="0" w:color="auto"/>
          </w:divBdr>
        </w:div>
        <w:div w:id="170726462">
          <w:marLeft w:val="274"/>
          <w:marRight w:val="0"/>
          <w:marTop w:val="120"/>
          <w:marBottom w:val="0"/>
          <w:divBdr>
            <w:top w:val="none" w:sz="0" w:space="0" w:color="auto"/>
            <w:left w:val="none" w:sz="0" w:space="0" w:color="auto"/>
            <w:bottom w:val="none" w:sz="0" w:space="0" w:color="auto"/>
            <w:right w:val="none" w:sz="0" w:space="0" w:color="auto"/>
          </w:divBdr>
        </w:div>
        <w:div w:id="1134719642">
          <w:marLeft w:val="274"/>
          <w:marRight w:val="0"/>
          <w:marTop w:val="120"/>
          <w:marBottom w:val="0"/>
          <w:divBdr>
            <w:top w:val="none" w:sz="0" w:space="0" w:color="auto"/>
            <w:left w:val="none" w:sz="0" w:space="0" w:color="auto"/>
            <w:bottom w:val="none" w:sz="0" w:space="0" w:color="auto"/>
            <w:right w:val="none" w:sz="0" w:space="0" w:color="auto"/>
          </w:divBdr>
        </w:div>
        <w:div w:id="1322655107">
          <w:marLeft w:val="274"/>
          <w:marRight w:val="0"/>
          <w:marTop w:val="120"/>
          <w:marBottom w:val="0"/>
          <w:divBdr>
            <w:top w:val="none" w:sz="0" w:space="0" w:color="auto"/>
            <w:left w:val="none" w:sz="0" w:space="0" w:color="auto"/>
            <w:bottom w:val="none" w:sz="0" w:space="0" w:color="auto"/>
            <w:right w:val="none" w:sz="0" w:space="0" w:color="auto"/>
          </w:divBdr>
        </w:div>
      </w:divsChild>
    </w:div>
    <w:div w:id="201358438">
      <w:bodyDiv w:val="1"/>
      <w:marLeft w:val="0"/>
      <w:marRight w:val="0"/>
      <w:marTop w:val="0"/>
      <w:marBottom w:val="0"/>
      <w:divBdr>
        <w:top w:val="none" w:sz="0" w:space="0" w:color="auto"/>
        <w:left w:val="none" w:sz="0" w:space="0" w:color="auto"/>
        <w:bottom w:val="none" w:sz="0" w:space="0" w:color="auto"/>
        <w:right w:val="none" w:sz="0" w:space="0" w:color="auto"/>
      </w:divBdr>
    </w:div>
    <w:div w:id="220335249">
      <w:bodyDiv w:val="1"/>
      <w:marLeft w:val="0"/>
      <w:marRight w:val="0"/>
      <w:marTop w:val="0"/>
      <w:marBottom w:val="0"/>
      <w:divBdr>
        <w:top w:val="none" w:sz="0" w:space="0" w:color="auto"/>
        <w:left w:val="none" w:sz="0" w:space="0" w:color="auto"/>
        <w:bottom w:val="none" w:sz="0" w:space="0" w:color="auto"/>
        <w:right w:val="none" w:sz="0" w:space="0" w:color="auto"/>
      </w:divBdr>
    </w:div>
    <w:div w:id="234316747">
      <w:bodyDiv w:val="1"/>
      <w:marLeft w:val="0"/>
      <w:marRight w:val="0"/>
      <w:marTop w:val="0"/>
      <w:marBottom w:val="0"/>
      <w:divBdr>
        <w:top w:val="none" w:sz="0" w:space="0" w:color="auto"/>
        <w:left w:val="none" w:sz="0" w:space="0" w:color="auto"/>
        <w:bottom w:val="none" w:sz="0" w:space="0" w:color="auto"/>
        <w:right w:val="none" w:sz="0" w:space="0" w:color="auto"/>
      </w:divBdr>
    </w:div>
    <w:div w:id="236019927">
      <w:bodyDiv w:val="1"/>
      <w:marLeft w:val="0"/>
      <w:marRight w:val="0"/>
      <w:marTop w:val="0"/>
      <w:marBottom w:val="0"/>
      <w:divBdr>
        <w:top w:val="none" w:sz="0" w:space="0" w:color="auto"/>
        <w:left w:val="none" w:sz="0" w:space="0" w:color="auto"/>
        <w:bottom w:val="none" w:sz="0" w:space="0" w:color="auto"/>
        <w:right w:val="none" w:sz="0" w:space="0" w:color="auto"/>
      </w:divBdr>
      <w:divsChild>
        <w:div w:id="91978744">
          <w:marLeft w:val="274"/>
          <w:marRight w:val="0"/>
          <w:marTop w:val="0"/>
          <w:marBottom w:val="0"/>
          <w:divBdr>
            <w:top w:val="none" w:sz="0" w:space="0" w:color="auto"/>
            <w:left w:val="none" w:sz="0" w:space="0" w:color="auto"/>
            <w:bottom w:val="none" w:sz="0" w:space="0" w:color="auto"/>
            <w:right w:val="none" w:sz="0" w:space="0" w:color="auto"/>
          </w:divBdr>
        </w:div>
        <w:div w:id="1198741726">
          <w:marLeft w:val="274"/>
          <w:marRight w:val="0"/>
          <w:marTop w:val="0"/>
          <w:marBottom w:val="0"/>
          <w:divBdr>
            <w:top w:val="none" w:sz="0" w:space="0" w:color="auto"/>
            <w:left w:val="none" w:sz="0" w:space="0" w:color="auto"/>
            <w:bottom w:val="none" w:sz="0" w:space="0" w:color="auto"/>
            <w:right w:val="none" w:sz="0" w:space="0" w:color="auto"/>
          </w:divBdr>
        </w:div>
        <w:div w:id="1645349481">
          <w:marLeft w:val="274"/>
          <w:marRight w:val="0"/>
          <w:marTop w:val="0"/>
          <w:marBottom w:val="0"/>
          <w:divBdr>
            <w:top w:val="none" w:sz="0" w:space="0" w:color="auto"/>
            <w:left w:val="none" w:sz="0" w:space="0" w:color="auto"/>
            <w:bottom w:val="none" w:sz="0" w:space="0" w:color="auto"/>
            <w:right w:val="none" w:sz="0" w:space="0" w:color="auto"/>
          </w:divBdr>
        </w:div>
      </w:divsChild>
    </w:div>
    <w:div w:id="241571484">
      <w:bodyDiv w:val="1"/>
      <w:marLeft w:val="0"/>
      <w:marRight w:val="0"/>
      <w:marTop w:val="0"/>
      <w:marBottom w:val="0"/>
      <w:divBdr>
        <w:top w:val="none" w:sz="0" w:space="0" w:color="auto"/>
        <w:left w:val="none" w:sz="0" w:space="0" w:color="auto"/>
        <w:bottom w:val="none" w:sz="0" w:space="0" w:color="auto"/>
        <w:right w:val="none" w:sz="0" w:space="0" w:color="auto"/>
      </w:divBdr>
    </w:div>
    <w:div w:id="248660403">
      <w:bodyDiv w:val="1"/>
      <w:marLeft w:val="0"/>
      <w:marRight w:val="0"/>
      <w:marTop w:val="0"/>
      <w:marBottom w:val="0"/>
      <w:divBdr>
        <w:top w:val="none" w:sz="0" w:space="0" w:color="auto"/>
        <w:left w:val="none" w:sz="0" w:space="0" w:color="auto"/>
        <w:bottom w:val="none" w:sz="0" w:space="0" w:color="auto"/>
        <w:right w:val="none" w:sz="0" w:space="0" w:color="auto"/>
      </w:divBdr>
    </w:div>
    <w:div w:id="253324198">
      <w:bodyDiv w:val="1"/>
      <w:marLeft w:val="0"/>
      <w:marRight w:val="0"/>
      <w:marTop w:val="0"/>
      <w:marBottom w:val="0"/>
      <w:divBdr>
        <w:top w:val="none" w:sz="0" w:space="0" w:color="auto"/>
        <w:left w:val="none" w:sz="0" w:space="0" w:color="auto"/>
        <w:bottom w:val="none" w:sz="0" w:space="0" w:color="auto"/>
        <w:right w:val="none" w:sz="0" w:space="0" w:color="auto"/>
      </w:divBdr>
      <w:divsChild>
        <w:div w:id="2977861">
          <w:marLeft w:val="274"/>
          <w:marRight w:val="0"/>
          <w:marTop w:val="120"/>
          <w:marBottom w:val="0"/>
          <w:divBdr>
            <w:top w:val="none" w:sz="0" w:space="0" w:color="auto"/>
            <w:left w:val="none" w:sz="0" w:space="0" w:color="auto"/>
            <w:bottom w:val="none" w:sz="0" w:space="0" w:color="auto"/>
            <w:right w:val="none" w:sz="0" w:space="0" w:color="auto"/>
          </w:divBdr>
        </w:div>
        <w:div w:id="400445393">
          <w:marLeft w:val="274"/>
          <w:marRight w:val="0"/>
          <w:marTop w:val="120"/>
          <w:marBottom w:val="0"/>
          <w:divBdr>
            <w:top w:val="none" w:sz="0" w:space="0" w:color="auto"/>
            <w:left w:val="none" w:sz="0" w:space="0" w:color="auto"/>
            <w:bottom w:val="none" w:sz="0" w:space="0" w:color="auto"/>
            <w:right w:val="none" w:sz="0" w:space="0" w:color="auto"/>
          </w:divBdr>
        </w:div>
        <w:div w:id="1449200750">
          <w:marLeft w:val="274"/>
          <w:marRight w:val="0"/>
          <w:marTop w:val="120"/>
          <w:marBottom w:val="0"/>
          <w:divBdr>
            <w:top w:val="none" w:sz="0" w:space="0" w:color="auto"/>
            <w:left w:val="none" w:sz="0" w:space="0" w:color="auto"/>
            <w:bottom w:val="none" w:sz="0" w:space="0" w:color="auto"/>
            <w:right w:val="none" w:sz="0" w:space="0" w:color="auto"/>
          </w:divBdr>
        </w:div>
        <w:div w:id="1592543818">
          <w:marLeft w:val="274"/>
          <w:marRight w:val="0"/>
          <w:marTop w:val="120"/>
          <w:marBottom w:val="0"/>
          <w:divBdr>
            <w:top w:val="none" w:sz="0" w:space="0" w:color="auto"/>
            <w:left w:val="none" w:sz="0" w:space="0" w:color="auto"/>
            <w:bottom w:val="none" w:sz="0" w:space="0" w:color="auto"/>
            <w:right w:val="none" w:sz="0" w:space="0" w:color="auto"/>
          </w:divBdr>
        </w:div>
      </w:divsChild>
    </w:div>
    <w:div w:id="257711719">
      <w:bodyDiv w:val="1"/>
      <w:marLeft w:val="0"/>
      <w:marRight w:val="0"/>
      <w:marTop w:val="0"/>
      <w:marBottom w:val="0"/>
      <w:divBdr>
        <w:top w:val="none" w:sz="0" w:space="0" w:color="auto"/>
        <w:left w:val="none" w:sz="0" w:space="0" w:color="auto"/>
        <w:bottom w:val="none" w:sz="0" w:space="0" w:color="auto"/>
        <w:right w:val="none" w:sz="0" w:space="0" w:color="auto"/>
      </w:divBdr>
      <w:divsChild>
        <w:div w:id="591933122">
          <w:marLeft w:val="274"/>
          <w:marRight w:val="0"/>
          <w:marTop w:val="0"/>
          <w:marBottom w:val="0"/>
          <w:divBdr>
            <w:top w:val="none" w:sz="0" w:space="0" w:color="auto"/>
            <w:left w:val="none" w:sz="0" w:space="0" w:color="auto"/>
            <w:bottom w:val="none" w:sz="0" w:space="0" w:color="auto"/>
            <w:right w:val="none" w:sz="0" w:space="0" w:color="auto"/>
          </w:divBdr>
        </w:div>
        <w:div w:id="1083453357">
          <w:marLeft w:val="994"/>
          <w:marRight w:val="0"/>
          <w:marTop w:val="0"/>
          <w:marBottom w:val="0"/>
          <w:divBdr>
            <w:top w:val="none" w:sz="0" w:space="0" w:color="auto"/>
            <w:left w:val="none" w:sz="0" w:space="0" w:color="auto"/>
            <w:bottom w:val="none" w:sz="0" w:space="0" w:color="auto"/>
            <w:right w:val="none" w:sz="0" w:space="0" w:color="auto"/>
          </w:divBdr>
        </w:div>
        <w:div w:id="1096294344">
          <w:marLeft w:val="994"/>
          <w:marRight w:val="0"/>
          <w:marTop w:val="0"/>
          <w:marBottom w:val="0"/>
          <w:divBdr>
            <w:top w:val="none" w:sz="0" w:space="0" w:color="auto"/>
            <w:left w:val="none" w:sz="0" w:space="0" w:color="auto"/>
            <w:bottom w:val="none" w:sz="0" w:space="0" w:color="auto"/>
            <w:right w:val="none" w:sz="0" w:space="0" w:color="auto"/>
          </w:divBdr>
        </w:div>
        <w:div w:id="1432555084">
          <w:marLeft w:val="994"/>
          <w:marRight w:val="0"/>
          <w:marTop w:val="0"/>
          <w:marBottom w:val="0"/>
          <w:divBdr>
            <w:top w:val="none" w:sz="0" w:space="0" w:color="auto"/>
            <w:left w:val="none" w:sz="0" w:space="0" w:color="auto"/>
            <w:bottom w:val="none" w:sz="0" w:space="0" w:color="auto"/>
            <w:right w:val="none" w:sz="0" w:space="0" w:color="auto"/>
          </w:divBdr>
        </w:div>
      </w:divsChild>
    </w:div>
    <w:div w:id="346057062">
      <w:bodyDiv w:val="1"/>
      <w:marLeft w:val="0"/>
      <w:marRight w:val="0"/>
      <w:marTop w:val="0"/>
      <w:marBottom w:val="0"/>
      <w:divBdr>
        <w:top w:val="none" w:sz="0" w:space="0" w:color="auto"/>
        <w:left w:val="none" w:sz="0" w:space="0" w:color="auto"/>
        <w:bottom w:val="none" w:sz="0" w:space="0" w:color="auto"/>
        <w:right w:val="none" w:sz="0" w:space="0" w:color="auto"/>
      </w:divBdr>
    </w:div>
    <w:div w:id="389769358">
      <w:bodyDiv w:val="1"/>
      <w:marLeft w:val="0"/>
      <w:marRight w:val="0"/>
      <w:marTop w:val="0"/>
      <w:marBottom w:val="0"/>
      <w:divBdr>
        <w:top w:val="none" w:sz="0" w:space="0" w:color="auto"/>
        <w:left w:val="none" w:sz="0" w:space="0" w:color="auto"/>
        <w:bottom w:val="none" w:sz="0" w:space="0" w:color="auto"/>
        <w:right w:val="none" w:sz="0" w:space="0" w:color="auto"/>
      </w:divBdr>
    </w:div>
    <w:div w:id="514077548">
      <w:bodyDiv w:val="1"/>
      <w:marLeft w:val="0"/>
      <w:marRight w:val="0"/>
      <w:marTop w:val="0"/>
      <w:marBottom w:val="0"/>
      <w:divBdr>
        <w:top w:val="none" w:sz="0" w:space="0" w:color="auto"/>
        <w:left w:val="none" w:sz="0" w:space="0" w:color="auto"/>
        <w:bottom w:val="none" w:sz="0" w:space="0" w:color="auto"/>
        <w:right w:val="none" w:sz="0" w:space="0" w:color="auto"/>
      </w:divBdr>
    </w:div>
    <w:div w:id="517085233">
      <w:bodyDiv w:val="1"/>
      <w:marLeft w:val="0"/>
      <w:marRight w:val="0"/>
      <w:marTop w:val="0"/>
      <w:marBottom w:val="0"/>
      <w:divBdr>
        <w:top w:val="none" w:sz="0" w:space="0" w:color="auto"/>
        <w:left w:val="none" w:sz="0" w:space="0" w:color="auto"/>
        <w:bottom w:val="none" w:sz="0" w:space="0" w:color="auto"/>
        <w:right w:val="none" w:sz="0" w:space="0" w:color="auto"/>
      </w:divBdr>
      <w:divsChild>
        <w:div w:id="494493480">
          <w:marLeft w:val="274"/>
          <w:marRight w:val="0"/>
          <w:marTop w:val="0"/>
          <w:marBottom w:val="0"/>
          <w:divBdr>
            <w:top w:val="none" w:sz="0" w:space="0" w:color="auto"/>
            <w:left w:val="none" w:sz="0" w:space="0" w:color="auto"/>
            <w:bottom w:val="none" w:sz="0" w:space="0" w:color="auto"/>
            <w:right w:val="none" w:sz="0" w:space="0" w:color="auto"/>
          </w:divBdr>
        </w:div>
      </w:divsChild>
    </w:div>
    <w:div w:id="552036962">
      <w:bodyDiv w:val="1"/>
      <w:marLeft w:val="0"/>
      <w:marRight w:val="0"/>
      <w:marTop w:val="0"/>
      <w:marBottom w:val="0"/>
      <w:divBdr>
        <w:top w:val="none" w:sz="0" w:space="0" w:color="auto"/>
        <w:left w:val="none" w:sz="0" w:space="0" w:color="auto"/>
        <w:bottom w:val="none" w:sz="0" w:space="0" w:color="auto"/>
        <w:right w:val="none" w:sz="0" w:space="0" w:color="auto"/>
      </w:divBdr>
    </w:div>
    <w:div w:id="557133193">
      <w:bodyDiv w:val="1"/>
      <w:marLeft w:val="0"/>
      <w:marRight w:val="0"/>
      <w:marTop w:val="0"/>
      <w:marBottom w:val="0"/>
      <w:divBdr>
        <w:top w:val="none" w:sz="0" w:space="0" w:color="auto"/>
        <w:left w:val="none" w:sz="0" w:space="0" w:color="auto"/>
        <w:bottom w:val="none" w:sz="0" w:space="0" w:color="auto"/>
        <w:right w:val="none" w:sz="0" w:space="0" w:color="auto"/>
      </w:divBdr>
    </w:div>
    <w:div w:id="601303306">
      <w:bodyDiv w:val="1"/>
      <w:marLeft w:val="0"/>
      <w:marRight w:val="0"/>
      <w:marTop w:val="0"/>
      <w:marBottom w:val="0"/>
      <w:divBdr>
        <w:top w:val="none" w:sz="0" w:space="0" w:color="auto"/>
        <w:left w:val="none" w:sz="0" w:space="0" w:color="auto"/>
        <w:bottom w:val="none" w:sz="0" w:space="0" w:color="auto"/>
        <w:right w:val="none" w:sz="0" w:space="0" w:color="auto"/>
      </w:divBdr>
      <w:divsChild>
        <w:div w:id="636567177">
          <w:marLeft w:val="274"/>
          <w:marRight w:val="0"/>
          <w:marTop w:val="0"/>
          <w:marBottom w:val="0"/>
          <w:divBdr>
            <w:top w:val="none" w:sz="0" w:space="0" w:color="auto"/>
            <w:left w:val="none" w:sz="0" w:space="0" w:color="auto"/>
            <w:bottom w:val="none" w:sz="0" w:space="0" w:color="auto"/>
            <w:right w:val="none" w:sz="0" w:space="0" w:color="auto"/>
          </w:divBdr>
        </w:div>
        <w:div w:id="767043866">
          <w:marLeft w:val="994"/>
          <w:marRight w:val="0"/>
          <w:marTop w:val="0"/>
          <w:marBottom w:val="0"/>
          <w:divBdr>
            <w:top w:val="none" w:sz="0" w:space="0" w:color="auto"/>
            <w:left w:val="none" w:sz="0" w:space="0" w:color="auto"/>
            <w:bottom w:val="none" w:sz="0" w:space="0" w:color="auto"/>
            <w:right w:val="none" w:sz="0" w:space="0" w:color="auto"/>
          </w:divBdr>
        </w:div>
        <w:div w:id="895316865">
          <w:marLeft w:val="994"/>
          <w:marRight w:val="0"/>
          <w:marTop w:val="0"/>
          <w:marBottom w:val="0"/>
          <w:divBdr>
            <w:top w:val="none" w:sz="0" w:space="0" w:color="auto"/>
            <w:left w:val="none" w:sz="0" w:space="0" w:color="auto"/>
            <w:bottom w:val="none" w:sz="0" w:space="0" w:color="auto"/>
            <w:right w:val="none" w:sz="0" w:space="0" w:color="auto"/>
          </w:divBdr>
        </w:div>
        <w:div w:id="1052003524">
          <w:marLeft w:val="274"/>
          <w:marRight w:val="0"/>
          <w:marTop w:val="0"/>
          <w:marBottom w:val="0"/>
          <w:divBdr>
            <w:top w:val="none" w:sz="0" w:space="0" w:color="auto"/>
            <w:left w:val="none" w:sz="0" w:space="0" w:color="auto"/>
            <w:bottom w:val="none" w:sz="0" w:space="0" w:color="auto"/>
            <w:right w:val="none" w:sz="0" w:space="0" w:color="auto"/>
          </w:divBdr>
        </w:div>
        <w:div w:id="1190678507">
          <w:marLeft w:val="994"/>
          <w:marRight w:val="0"/>
          <w:marTop w:val="0"/>
          <w:marBottom w:val="0"/>
          <w:divBdr>
            <w:top w:val="none" w:sz="0" w:space="0" w:color="auto"/>
            <w:left w:val="none" w:sz="0" w:space="0" w:color="auto"/>
            <w:bottom w:val="none" w:sz="0" w:space="0" w:color="auto"/>
            <w:right w:val="none" w:sz="0" w:space="0" w:color="auto"/>
          </w:divBdr>
        </w:div>
        <w:div w:id="1373573435">
          <w:marLeft w:val="994"/>
          <w:marRight w:val="0"/>
          <w:marTop w:val="0"/>
          <w:marBottom w:val="0"/>
          <w:divBdr>
            <w:top w:val="none" w:sz="0" w:space="0" w:color="auto"/>
            <w:left w:val="none" w:sz="0" w:space="0" w:color="auto"/>
            <w:bottom w:val="none" w:sz="0" w:space="0" w:color="auto"/>
            <w:right w:val="none" w:sz="0" w:space="0" w:color="auto"/>
          </w:divBdr>
        </w:div>
        <w:div w:id="1525709396">
          <w:marLeft w:val="274"/>
          <w:marRight w:val="0"/>
          <w:marTop w:val="0"/>
          <w:marBottom w:val="0"/>
          <w:divBdr>
            <w:top w:val="none" w:sz="0" w:space="0" w:color="auto"/>
            <w:left w:val="none" w:sz="0" w:space="0" w:color="auto"/>
            <w:bottom w:val="none" w:sz="0" w:space="0" w:color="auto"/>
            <w:right w:val="none" w:sz="0" w:space="0" w:color="auto"/>
          </w:divBdr>
        </w:div>
        <w:div w:id="2034306084">
          <w:marLeft w:val="274"/>
          <w:marRight w:val="0"/>
          <w:marTop w:val="0"/>
          <w:marBottom w:val="0"/>
          <w:divBdr>
            <w:top w:val="none" w:sz="0" w:space="0" w:color="auto"/>
            <w:left w:val="none" w:sz="0" w:space="0" w:color="auto"/>
            <w:bottom w:val="none" w:sz="0" w:space="0" w:color="auto"/>
            <w:right w:val="none" w:sz="0" w:space="0" w:color="auto"/>
          </w:divBdr>
        </w:div>
      </w:divsChild>
    </w:div>
    <w:div w:id="605117975">
      <w:bodyDiv w:val="1"/>
      <w:marLeft w:val="0"/>
      <w:marRight w:val="0"/>
      <w:marTop w:val="0"/>
      <w:marBottom w:val="0"/>
      <w:divBdr>
        <w:top w:val="none" w:sz="0" w:space="0" w:color="auto"/>
        <w:left w:val="none" w:sz="0" w:space="0" w:color="auto"/>
        <w:bottom w:val="none" w:sz="0" w:space="0" w:color="auto"/>
        <w:right w:val="none" w:sz="0" w:space="0" w:color="auto"/>
      </w:divBdr>
      <w:divsChild>
        <w:div w:id="147400509">
          <w:marLeft w:val="274"/>
          <w:marRight w:val="0"/>
          <w:marTop w:val="120"/>
          <w:marBottom w:val="0"/>
          <w:divBdr>
            <w:top w:val="none" w:sz="0" w:space="0" w:color="auto"/>
            <w:left w:val="none" w:sz="0" w:space="0" w:color="auto"/>
            <w:bottom w:val="none" w:sz="0" w:space="0" w:color="auto"/>
            <w:right w:val="none" w:sz="0" w:space="0" w:color="auto"/>
          </w:divBdr>
        </w:div>
        <w:div w:id="201751035">
          <w:marLeft w:val="274"/>
          <w:marRight w:val="0"/>
          <w:marTop w:val="120"/>
          <w:marBottom w:val="0"/>
          <w:divBdr>
            <w:top w:val="none" w:sz="0" w:space="0" w:color="auto"/>
            <w:left w:val="none" w:sz="0" w:space="0" w:color="auto"/>
            <w:bottom w:val="none" w:sz="0" w:space="0" w:color="auto"/>
            <w:right w:val="none" w:sz="0" w:space="0" w:color="auto"/>
          </w:divBdr>
        </w:div>
        <w:div w:id="237634847">
          <w:marLeft w:val="274"/>
          <w:marRight w:val="0"/>
          <w:marTop w:val="120"/>
          <w:marBottom w:val="0"/>
          <w:divBdr>
            <w:top w:val="none" w:sz="0" w:space="0" w:color="auto"/>
            <w:left w:val="none" w:sz="0" w:space="0" w:color="auto"/>
            <w:bottom w:val="none" w:sz="0" w:space="0" w:color="auto"/>
            <w:right w:val="none" w:sz="0" w:space="0" w:color="auto"/>
          </w:divBdr>
        </w:div>
        <w:div w:id="488406648">
          <w:marLeft w:val="274"/>
          <w:marRight w:val="0"/>
          <w:marTop w:val="120"/>
          <w:marBottom w:val="0"/>
          <w:divBdr>
            <w:top w:val="none" w:sz="0" w:space="0" w:color="auto"/>
            <w:left w:val="none" w:sz="0" w:space="0" w:color="auto"/>
            <w:bottom w:val="none" w:sz="0" w:space="0" w:color="auto"/>
            <w:right w:val="none" w:sz="0" w:space="0" w:color="auto"/>
          </w:divBdr>
        </w:div>
        <w:div w:id="582297286">
          <w:marLeft w:val="562"/>
          <w:marRight w:val="0"/>
          <w:marTop w:val="120"/>
          <w:marBottom w:val="0"/>
          <w:divBdr>
            <w:top w:val="none" w:sz="0" w:space="0" w:color="auto"/>
            <w:left w:val="none" w:sz="0" w:space="0" w:color="auto"/>
            <w:bottom w:val="none" w:sz="0" w:space="0" w:color="auto"/>
            <w:right w:val="none" w:sz="0" w:space="0" w:color="auto"/>
          </w:divBdr>
        </w:div>
        <w:div w:id="646863985">
          <w:marLeft w:val="274"/>
          <w:marRight w:val="0"/>
          <w:marTop w:val="120"/>
          <w:marBottom w:val="0"/>
          <w:divBdr>
            <w:top w:val="none" w:sz="0" w:space="0" w:color="auto"/>
            <w:left w:val="none" w:sz="0" w:space="0" w:color="auto"/>
            <w:bottom w:val="none" w:sz="0" w:space="0" w:color="auto"/>
            <w:right w:val="none" w:sz="0" w:space="0" w:color="auto"/>
          </w:divBdr>
        </w:div>
        <w:div w:id="1052922647">
          <w:marLeft w:val="274"/>
          <w:marRight w:val="0"/>
          <w:marTop w:val="120"/>
          <w:marBottom w:val="0"/>
          <w:divBdr>
            <w:top w:val="none" w:sz="0" w:space="0" w:color="auto"/>
            <w:left w:val="none" w:sz="0" w:space="0" w:color="auto"/>
            <w:bottom w:val="none" w:sz="0" w:space="0" w:color="auto"/>
            <w:right w:val="none" w:sz="0" w:space="0" w:color="auto"/>
          </w:divBdr>
        </w:div>
        <w:div w:id="1141725525">
          <w:marLeft w:val="274"/>
          <w:marRight w:val="0"/>
          <w:marTop w:val="120"/>
          <w:marBottom w:val="0"/>
          <w:divBdr>
            <w:top w:val="none" w:sz="0" w:space="0" w:color="auto"/>
            <w:left w:val="none" w:sz="0" w:space="0" w:color="auto"/>
            <w:bottom w:val="none" w:sz="0" w:space="0" w:color="auto"/>
            <w:right w:val="none" w:sz="0" w:space="0" w:color="auto"/>
          </w:divBdr>
        </w:div>
        <w:div w:id="1248540356">
          <w:marLeft w:val="562"/>
          <w:marRight w:val="0"/>
          <w:marTop w:val="120"/>
          <w:marBottom w:val="0"/>
          <w:divBdr>
            <w:top w:val="none" w:sz="0" w:space="0" w:color="auto"/>
            <w:left w:val="none" w:sz="0" w:space="0" w:color="auto"/>
            <w:bottom w:val="none" w:sz="0" w:space="0" w:color="auto"/>
            <w:right w:val="none" w:sz="0" w:space="0" w:color="auto"/>
          </w:divBdr>
        </w:div>
        <w:div w:id="1262569293">
          <w:marLeft w:val="562"/>
          <w:marRight w:val="0"/>
          <w:marTop w:val="120"/>
          <w:marBottom w:val="0"/>
          <w:divBdr>
            <w:top w:val="none" w:sz="0" w:space="0" w:color="auto"/>
            <w:left w:val="none" w:sz="0" w:space="0" w:color="auto"/>
            <w:bottom w:val="none" w:sz="0" w:space="0" w:color="auto"/>
            <w:right w:val="none" w:sz="0" w:space="0" w:color="auto"/>
          </w:divBdr>
        </w:div>
        <w:div w:id="1815218562">
          <w:marLeft w:val="562"/>
          <w:marRight w:val="0"/>
          <w:marTop w:val="120"/>
          <w:marBottom w:val="0"/>
          <w:divBdr>
            <w:top w:val="none" w:sz="0" w:space="0" w:color="auto"/>
            <w:left w:val="none" w:sz="0" w:space="0" w:color="auto"/>
            <w:bottom w:val="none" w:sz="0" w:space="0" w:color="auto"/>
            <w:right w:val="none" w:sz="0" w:space="0" w:color="auto"/>
          </w:divBdr>
        </w:div>
        <w:div w:id="1823036022">
          <w:marLeft w:val="274"/>
          <w:marRight w:val="0"/>
          <w:marTop w:val="120"/>
          <w:marBottom w:val="0"/>
          <w:divBdr>
            <w:top w:val="none" w:sz="0" w:space="0" w:color="auto"/>
            <w:left w:val="none" w:sz="0" w:space="0" w:color="auto"/>
            <w:bottom w:val="none" w:sz="0" w:space="0" w:color="auto"/>
            <w:right w:val="none" w:sz="0" w:space="0" w:color="auto"/>
          </w:divBdr>
        </w:div>
      </w:divsChild>
    </w:div>
    <w:div w:id="795294311">
      <w:bodyDiv w:val="1"/>
      <w:marLeft w:val="0"/>
      <w:marRight w:val="0"/>
      <w:marTop w:val="0"/>
      <w:marBottom w:val="0"/>
      <w:divBdr>
        <w:top w:val="none" w:sz="0" w:space="0" w:color="auto"/>
        <w:left w:val="none" w:sz="0" w:space="0" w:color="auto"/>
        <w:bottom w:val="none" w:sz="0" w:space="0" w:color="auto"/>
        <w:right w:val="none" w:sz="0" w:space="0" w:color="auto"/>
      </w:divBdr>
    </w:div>
    <w:div w:id="856238613">
      <w:bodyDiv w:val="1"/>
      <w:marLeft w:val="0"/>
      <w:marRight w:val="0"/>
      <w:marTop w:val="0"/>
      <w:marBottom w:val="0"/>
      <w:divBdr>
        <w:top w:val="none" w:sz="0" w:space="0" w:color="auto"/>
        <w:left w:val="none" w:sz="0" w:space="0" w:color="auto"/>
        <w:bottom w:val="none" w:sz="0" w:space="0" w:color="auto"/>
        <w:right w:val="none" w:sz="0" w:space="0" w:color="auto"/>
      </w:divBdr>
    </w:div>
    <w:div w:id="881283252">
      <w:bodyDiv w:val="1"/>
      <w:marLeft w:val="0"/>
      <w:marRight w:val="0"/>
      <w:marTop w:val="0"/>
      <w:marBottom w:val="0"/>
      <w:divBdr>
        <w:top w:val="none" w:sz="0" w:space="0" w:color="auto"/>
        <w:left w:val="none" w:sz="0" w:space="0" w:color="auto"/>
        <w:bottom w:val="none" w:sz="0" w:space="0" w:color="auto"/>
        <w:right w:val="none" w:sz="0" w:space="0" w:color="auto"/>
      </w:divBdr>
    </w:div>
    <w:div w:id="915015917">
      <w:bodyDiv w:val="1"/>
      <w:marLeft w:val="0"/>
      <w:marRight w:val="0"/>
      <w:marTop w:val="0"/>
      <w:marBottom w:val="0"/>
      <w:divBdr>
        <w:top w:val="none" w:sz="0" w:space="0" w:color="auto"/>
        <w:left w:val="none" w:sz="0" w:space="0" w:color="auto"/>
        <w:bottom w:val="none" w:sz="0" w:space="0" w:color="auto"/>
        <w:right w:val="none" w:sz="0" w:space="0" w:color="auto"/>
      </w:divBdr>
    </w:div>
    <w:div w:id="942960086">
      <w:bodyDiv w:val="1"/>
      <w:marLeft w:val="0"/>
      <w:marRight w:val="0"/>
      <w:marTop w:val="0"/>
      <w:marBottom w:val="0"/>
      <w:divBdr>
        <w:top w:val="none" w:sz="0" w:space="0" w:color="auto"/>
        <w:left w:val="none" w:sz="0" w:space="0" w:color="auto"/>
        <w:bottom w:val="none" w:sz="0" w:space="0" w:color="auto"/>
        <w:right w:val="none" w:sz="0" w:space="0" w:color="auto"/>
      </w:divBdr>
    </w:div>
    <w:div w:id="960039626">
      <w:bodyDiv w:val="1"/>
      <w:marLeft w:val="0"/>
      <w:marRight w:val="0"/>
      <w:marTop w:val="0"/>
      <w:marBottom w:val="0"/>
      <w:divBdr>
        <w:top w:val="none" w:sz="0" w:space="0" w:color="auto"/>
        <w:left w:val="none" w:sz="0" w:space="0" w:color="auto"/>
        <w:bottom w:val="none" w:sz="0" w:space="0" w:color="auto"/>
        <w:right w:val="none" w:sz="0" w:space="0" w:color="auto"/>
      </w:divBdr>
    </w:div>
    <w:div w:id="1029643993">
      <w:bodyDiv w:val="1"/>
      <w:marLeft w:val="0"/>
      <w:marRight w:val="0"/>
      <w:marTop w:val="0"/>
      <w:marBottom w:val="0"/>
      <w:divBdr>
        <w:top w:val="none" w:sz="0" w:space="0" w:color="auto"/>
        <w:left w:val="none" w:sz="0" w:space="0" w:color="auto"/>
        <w:bottom w:val="none" w:sz="0" w:space="0" w:color="auto"/>
        <w:right w:val="none" w:sz="0" w:space="0" w:color="auto"/>
      </w:divBdr>
    </w:div>
    <w:div w:id="1071152454">
      <w:bodyDiv w:val="1"/>
      <w:marLeft w:val="0"/>
      <w:marRight w:val="0"/>
      <w:marTop w:val="0"/>
      <w:marBottom w:val="0"/>
      <w:divBdr>
        <w:top w:val="none" w:sz="0" w:space="0" w:color="auto"/>
        <w:left w:val="none" w:sz="0" w:space="0" w:color="auto"/>
        <w:bottom w:val="none" w:sz="0" w:space="0" w:color="auto"/>
        <w:right w:val="none" w:sz="0" w:space="0" w:color="auto"/>
      </w:divBdr>
    </w:div>
    <w:div w:id="1097335654">
      <w:bodyDiv w:val="1"/>
      <w:marLeft w:val="0"/>
      <w:marRight w:val="0"/>
      <w:marTop w:val="0"/>
      <w:marBottom w:val="0"/>
      <w:divBdr>
        <w:top w:val="none" w:sz="0" w:space="0" w:color="auto"/>
        <w:left w:val="none" w:sz="0" w:space="0" w:color="auto"/>
        <w:bottom w:val="none" w:sz="0" w:space="0" w:color="auto"/>
        <w:right w:val="none" w:sz="0" w:space="0" w:color="auto"/>
      </w:divBdr>
      <w:divsChild>
        <w:div w:id="1352340022">
          <w:marLeft w:val="274"/>
          <w:marRight w:val="0"/>
          <w:marTop w:val="120"/>
          <w:marBottom w:val="0"/>
          <w:divBdr>
            <w:top w:val="none" w:sz="0" w:space="0" w:color="auto"/>
            <w:left w:val="none" w:sz="0" w:space="0" w:color="auto"/>
            <w:bottom w:val="none" w:sz="0" w:space="0" w:color="auto"/>
            <w:right w:val="none" w:sz="0" w:space="0" w:color="auto"/>
          </w:divBdr>
        </w:div>
      </w:divsChild>
    </w:div>
    <w:div w:id="1100106451">
      <w:bodyDiv w:val="1"/>
      <w:marLeft w:val="0"/>
      <w:marRight w:val="0"/>
      <w:marTop w:val="0"/>
      <w:marBottom w:val="0"/>
      <w:divBdr>
        <w:top w:val="none" w:sz="0" w:space="0" w:color="auto"/>
        <w:left w:val="none" w:sz="0" w:space="0" w:color="auto"/>
        <w:bottom w:val="none" w:sz="0" w:space="0" w:color="auto"/>
        <w:right w:val="none" w:sz="0" w:space="0" w:color="auto"/>
      </w:divBdr>
    </w:div>
    <w:div w:id="1136147755">
      <w:bodyDiv w:val="1"/>
      <w:marLeft w:val="0"/>
      <w:marRight w:val="0"/>
      <w:marTop w:val="0"/>
      <w:marBottom w:val="0"/>
      <w:divBdr>
        <w:top w:val="none" w:sz="0" w:space="0" w:color="auto"/>
        <w:left w:val="none" w:sz="0" w:space="0" w:color="auto"/>
        <w:bottom w:val="none" w:sz="0" w:space="0" w:color="auto"/>
        <w:right w:val="none" w:sz="0" w:space="0" w:color="auto"/>
      </w:divBdr>
      <w:divsChild>
        <w:div w:id="1455756164">
          <w:marLeft w:val="274"/>
          <w:marRight w:val="0"/>
          <w:marTop w:val="0"/>
          <w:marBottom w:val="0"/>
          <w:divBdr>
            <w:top w:val="none" w:sz="0" w:space="0" w:color="auto"/>
            <w:left w:val="none" w:sz="0" w:space="0" w:color="auto"/>
            <w:bottom w:val="none" w:sz="0" w:space="0" w:color="auto"/>
            <w:right w:val="none" w:sz="0" w:space="0" w:color="auto"/>
          </w:divBdr>
        </w:div>
      </w:divsChild>
    </w:div>
    <w:div w:id="1218054501">
      <w:bodyDiv w:val="1"/>
      <w:marLeft w:val="0"/>
      <w:marRight w:val="0"/>
      <w:marTop w:val="0"/>
      <w:marBottom w:val="0"/>
      <w:divBdr>
        <w:top w:val="none" w:sz="0" w:space="0" w:color="auto"/>
        <w:left w:val="none" w:sz="0" w:space="0" w:color="auto"/>
        <w:bottom w:val="none" w:sz="0" w:space="0" w:color="auto"/>
        <w:right w:val="none" w:sz="0" w:space="0" w:color="auto"/>
      </w:divBdr>
    </w:div>
    <w:div w:id="1291477555">
      <w:bodyDiv w:val="1"/>
      <w:marLeft w:val="0"/>
      <w:marRight w:val="0"/>
      <w:marTop w:val="0"/>
      <w:marBottom w:val="0"/>
      <w:divBdr>
        <w:top w:val="none" w:sz="0" w:space="0" w:color="auto"/>
        <w:left w:val="none" w:sz="0" w:space="0" w:color="auto"/>
        <w:bottom w:val="none" w:sz="0" w:space="0" w:color="auto"/>
        <w:right w:val="none" w:sz="0" w:space="0" w:color="auto"/>
      </w:divBdr>
    </w:div>
    <w:div w:id="1292592453">
      <w:bodyDiv w:val="1"/>
      <w:marLeft w:val="0"/>
      <w:marRight w:val="0"/>
      <w:marTop w:val="0"/>
      <w:marBottom w:val="0"/>
      <w:divBdr>
        <w:top w:val="none" w:sz="0" w:space="0" w:color="auto"/>
        <w:left w:val="none" w:sz="0" w:space="0" w:color="auto"/>
        <w:bottom w:val="none" w:sz="0" w:space="0" w:color="auto"/>
        <w:right w:val="none" w:sz="0" w:space="0" w:color="auto"/>
      </w:divBdr>
    </w:div>
    <w:div w:id="1332830276">
      <w:bodyDiv w:val="1"/>
      <w:marLeft w:val="0"/>
      <w:marRight w:val="0"/>
      <w:marTop w:val="0"/>
      <w:marBottom w:val="0"/>
      <w:divBdr>
        <w:top w:val="none" w:sz="0" w:space="0" w:color="auto"/>
        <w:left w:val="none" w:sz="0" w:space="0" w:color="auto"/>
        <w:bottom w:val="none" w:sz="0" w:space="0" w:color="auto"/>
        <w:right w:val="none" w:sz="0" w:space="0" w:color="auto"/>
      </w:divBdr>
    </w:div>
    <w:div w:id="1464615843">
      <w:bodyDiv w:val="1"/>
      <w:marLeft w:val="0"/>
      <w:marRight w:val="0"/>
      <w:marTop w:val="0"/>
      <w:marBottom w:val="0"/>
      <w:divBdr>
        <w:top w:val="none" w:sz="0" w:space="0" w:color="auto"/>
        <w:left w:val="none" w:sz="0" w:space="0" w:color="auto"/>
        <w:bottom w:val="none" w:sz="0" w:space="0" w:color="auto"/>
        <w:right w:val="none" w:sz="0" w:space="0" w:color="auto"/>
      </w:divBdr>
    </w:div>
    <w:div w:id="1472482537">
      <w:bodyDiv w:val="1"/>
      <w:marLeft w:val="0"/>
      <w:marRight w:val="0"/>
      <w:marTop w:val="0"/>
      <w:marBottom w:val="0"/>
      <w:divBdr>
        <w:top w:val="none" w:sz="0" w:space="0" w:color="auto"/>
        <w:left w:val="none" w:sz="0" w:space="0" w:color="auto"/>
        <w:bottom w:val="none" w:sz="0" w:space="0" w:color="auto"/>
        <w:right w:val="none" w:sz="0" w:space="0" w:color="auto"/>
      </w:divBdr>
    </w:div>
    <w:div w:id="1513688155">
      <w:bodyDiv w:val="1"/>
      <w:marLeft w:val="0"/>
      <w:marRight w:val="0"/>
      <w:marTop w:val="0"/>
      <w:marBottom w:val="0"/>
      <w:divBdr>
        <w:top w:val="none" w:sz="0" w:space="0" w:color="auto"/>
        <w:left w:val="none" w:sz="0" w:space="0" w:color="auto"/>
        <w:bottom w:val="none" w:sz="0" w:space="0" w:color="auto"/>
        <w:right w:val="none" w:sz="0" w:space="0" w:color="auto"/>
      </w:divBdr>
    </w:div>
    <w:div w:id="1519198598">
      <w:bodyDiv w:val="1"/>
      <w:marLeft w:val="0"/>
      <w:marRight w:val="0"/>
      <w:marTop w:val="0"/>
      <w:marBottom w:val="0"/>
      <w:divBdr>
        <w:top w:val="none" w:sz="0" w:space="0" w:color="auto"/>
        <w:left w:val="none" w:sz="0" w:space="0" w:color="auto"/>
        <w:bottom w:val="none" w:sz="0" w:space="0" w:color="auto"/>
        <w:right w:val="none" w:sz="0" w:space="0" w:color="auto"/>
      </w:divBdr>
    </w:div>
    <w:div w:id="1532188610">
      <w:bodyDiv w:val="1"/>
      <w:marLeft w:val="0"/>
      <w:marRight w:val="0"/>
      <w:marTop w:val="0"/>
      <w:marBottom w:val="0"/>
      <w:divBdr>
        <w:top w:val="none" w:sz="0" w:space="0" w:color="auto"/>
        <w:left w:val="none" w:sz="0" w:space="0" w:color="auto"/>
        <w:bottom w:val="none" w:sz="0" w:space="0" w:color="auto"/>
        <w:right w:val="none" w:sz="0" w:space="0" w:color="auto"/>
      </w:divBdr>
      <w:divsChild>
        <w:div w:id="1167479542">
          <w:marLeft w:val="274"/>
          <w:marRight w:val="0"/>
          <w:marTop w:val="120"/>
          <w:marBottom w:val="0"/>
          <w:divBdr>
            <w:top w:val="none" w:sz="0" w:space="0" w:color="auto"/>
            <w:left w:val="none" w:sz="0" w:space="0" w:color="auto"/>
            <w:bottom w:val="none" w:sz="0" w:space="0" w:color="auto"/>
            <w:right w:val="none" w:sz="0" w:space="0" w:color="auto"/>
          </w:divBdr>
        </w:div>
        <w:div w:id="1125199333">
          <w:marLeft w:val="274"/>
          <w:marRight w:val="0"/>
          <w:marTop w:val="120"/>
          <w:marBottom w:val="0"/>
          <w:divBdr>
            <w:top w:val="none" w:sz="0" w:space="0" w:color="auto"/>
            <w:left w:val="none" w:sz="0" w:space="0" w:color="auto"/>
            <w:bottom w:val="none" w:sz="0" w:space="0" w:color="auto"/>
            <w:right w:val="none" w:sz="0" w:space="0" w:color="auto"/>
          </w:divBdr>
        </w:div>
        <w:div w:id="1784106170">
          <w:marLeft w:val="562"/>
          <w:marRight w:val="0"/>
          <w:marTop w:val="120"/>
          <w:marBottom w:val="0"/>
          <w:divBdr>
            <w:top w:val="none" w:sz="0" w:space="0" w:color="auto"/>
            <w:left w:val="none" w:sz="0" w:space="0" w:color="auto"/>
            <w:bottom w:val="none" w:sz="0" w:space="0" w:color="auto"/>
            <w:right w:val="none" w:sz="0" w:space="0" w:color="auto"/>
          </w:divBdr>
        </w:div>
        <w:div w:id="593518209">
          <w:marLeft w:val="562"/>
          <w:marRight w:val="0"/>
          <w:marTop w:val="120"/>
          <w:marBottom w:val="0"/>
          <w:divBdr>
            <w:top w:val="none" w:sz="0" w:space="0" w:color="auto"/>
            <w:left w:val="none" w:sz="0" w:space="0" w:color="auto"/>
            <w:bottom w:val="none" w:sz="0" w:space="0" w:color="auto"/>
            <w:right w:val="none" w:sz="0" w:space="0" w:color="auto"/>
          </w:divBdr>
        </w:div>
        <w:div w:id="819611326">
          <w:marLeft w:val="562"/>
          <w:marRight w:val="0"/>
          <w:marTop w:val="120"/>
          <w:marBottom w:val="0"/>
          <w:divBdr>
            <w:top w:val="none" w:sz="0" w:space="0" w:color="auto"/>
            <w:left w:val="none" w:sz="0" w:space="0" w:color="auto"/>
            <w:bottom w:val="none" w:sz="0" w:space="0" w:color="auto"/>
            <w:right w:val="none" w:sz="0" w:space="0" w:color="auto"/>
          </w:divBdr>
        </w:div>
        <w:div w:id="658191224">
          <w:marLeft w:val="562"/>
          <w:marRight w:val="0"/>
          <w:marTop w:val="120"/>
          <w:marBottom w:val="0"/>
          <w:divBdr>
            <w:top w:val="none" w:sz="0" w:space="0" w:color="auto"/>
            <w:left w:val="none" w:sz="0" w:space="0" w:color="auto"/>
            <w:bottom w:val="none" w:sz="0" w:space="0" w:color="auto"/>
            <w:right w:val="none" w:sz="0" w:space="0" w:color="auto"/>
          </w:divBdr>
        </w:div>
        <w:div w:id="787554285">
          <w:marLeft w:val="562"/>
          <w:marRight w:val="0"/>
          <w:marTop w:val="120"/>
          <w:marBottom w:val="0"/>
          <w:divBdr>
            <w:top w:val="none" w:sz="0" w:space="0" w:color="auto"/>
            <w:left w:val="none" w:sz="0" w:space="0" w:color="auto"/>
            <w:bottom w:val="none" w:sz="0" w:space="0" w:color="auto"/>
            <w:right w:val="none" w:sz="0" w:space="0" w:color="auto"/>
          </w:divBdr>
        </w:div>
        <w:div w:id="1038823663">
          <w:marLeft w:val="274"/>
          <w:marRight w:val="0"/>
          <w:marTop w:val="120"/>
          <w:marBottom w:val="0"/>
          <w:divBdr>
            <w:top w:val="none" w:sz="0" w:space="0" w:color="auto"/>
            <w:left w:val="none" w:sz="0" w:space="0" w:color="auto"/>
            <w:bottom w:val="none" w:sz="0" w:space="0" w:color="auto"/>
            <w:right w:val="none" w:sz="0" w:space="0" w:color="auto"/>
          </w:divBdr>
        </w:div>
        <w:div w:id="276986106">
          <w:marLeft w:val="274"/>
          <w:marRight w:val="0"/>
          <w:marTop w:val="120"/>
          <w:marBottom w:val="0"/>
          <w:divBdr>
            <w:top w:val="none" w:sz="0" w:space="0" w:color="auto"/>
            <w:left w:val="none" w:sz="0" w:space="0" w:color="auto"/>
            <w:bottom w:val="none" w:sz="0" w:space="0" w:color="auto"/>
            <w:right w:val="none" w:sz="0" w:space="0" w:color="auto"/>
          </w:divBdr>
        </w:div>
        <w:div w:id="1386568780">
          <w:marLeft w:val="274"/>
          <w:marRight w:val="0"/>
          <w:marTop w:val="120"/>
          <w:marBottom w:val="0"/>
          <w:divBdr>
            <w:top w:val="none" w:sz="0" w:space="0" w:color="auto"/>
            <w:left w:val="none" w:sz="0" w:space="0" w:color="auto"/>
            <w:bottom w:val="none" w:sz="0" w:space="0" w:color="auto"/>
            <w:right w:val="none" w:sz="0" w:space="0" w:color="auto"/>
          </w:divBdr>
        </w:div>
        <w:div w:id="592202813">
          <w:marLeft w:val="274"/>
          <w:marRight w:val="0"/>
          <w:marTop w:val="120"/>
          <w:marBottom w:val="0"/>
          <w:divBdr>
            <w:top w:val="none" w:sz="0" w:space="0" w:color="auto"/>
            <w:left w:val="none" w:sz="0" w:space="0" w:color="auto"/>
            <w:bottom w:val="none" w:sz="0" w:space="0" w:color="auto"/>
            <w:right w:val="none" w:sz="0" w:space="0" w:color="auto"/>
          </w:divBdr>
        </w:div>
      </w:divsChild>
    </w:div>
    <w:div w:id="1539203241">
      <w:bodyDiv w:val="1"/>
      <w:marLeft w:val="0"/>
      <w:marRight w:val="0"/>
      <w:marTop w:val="0"/>
      <w:marBottom w:val="0"/>
      <w:divBdr>
        <w:top w:val="none" w:sz="0" w:space="0" w:color="auto"/>
        <w:left w:val="none" w:sz="0" w:space="0" w:color="auto"/>
        <w:bottom w:val="none" w:sz="0" w:space="0" w:color="auto"/>
        <w:right w:val="none" w:sz="0" w:space="0" w:color="auto"/>
      </w:divBdr>
      <w:divsChild>
        <w:div w:id="1825394109">
          <w:marLeft w:val="274"/>
          <w:marRight w:val="0"/>
          <w:marTop w:val="120"/>
          <w:marBottom w:val="0"/>
          <w:divBdr>
            <w:top w:val="none" w:sz="0" w:space="0" w:color="auto"/>
            <w:left w:val="none" w:sz="0" w:space="0" w:color="auto"/>
            <w:bottom w:val="none" w:sz="0" w:space="0" w:color="auto"/>
            <w:right w:val="none" w:sz="0" w:space="0" w:color="auto"/>
          </w:divBdr>
        </w:div>
        <w:div w:id="397440352">
          <w:marLeft w:val="274"/>
          <w:marRight w:val="0"/>
          <w:marTop w:val="120"/>
          <w:marBottom w:val="0"/>
          <w:divBdr>
            <w:top w:val="none" w:sz="0" w:space="0" w:color="auto"/>
            <w:left w:val="none" w:sz="0" w:space="0" w:color="auto"/>
            <w:bottom w:val="none" w:sz="0" w:space="0" w:color="auto"/>
            <w:right w:val="none" w:sz="0" w:space="0" w:color="auto"/>
          </w:divBdr>
        </w:div>
        <w:div w:id="308175223">
          <w:marLeft w:val="274"/>
          <w:marRight w:val="0"/>
          <w:marTop w:val="120"/>
          <w:marBottom w:val="0"/>
          <w:divBdr>
            <w:top w:val="none" w:sz="0" w:space="0" w:color="auto"/>
            <w:left w:val="none" w:sz="0" w:space="0" w:color="auto"/>
            <w:bottom w:val="none" w:sz="0" w:space="0" w:color="auto"/>
            <w:right w:val="none" w:sz="0" w:space="0" w:color="auto"/>
          </w:divBdr>
        </w:div>
        <w:div w:id="1285188729">
          <w:marLeft w:val="274"/>
          <w:marRight w:val="0"/>
          <w:marTop w:val="120"/>
          <w:marBottom w:val="0"/>
          <w:divBdr>
            <w:top w:val="none" w:sz="0" w:space="0" w:color="auto"/>
            <w:left w:val="none" w:sz="0" w:space="0" w:color="auto"/>
            <w:bottom w:val="none" w:sz="0" w:space="0" w:color="auto"/>
            <w:right w:val="none" w:sz="0" w:space="0" w:color="auto"/>
          </w:divBdr>
        </w:div>
        <w:div w:id="1023748098">
          <w:marLeft w:val="274"/>
          <w:marRight w:val="0"/>
          <w:marTop w:val="120"/>
          <w:marBottom w:val="0"/>
          <w:divBdr>
            <w:top w:val="none" w:sz="0" w:space="0" w:color="auto"/>
            <w:left w:val="none" w:sz="0" w:space="0" w:color="auto"/>
            <w:bottom w:val="none" w:sz="0" w:space="0" w:color="auto"/>
            <w:right w:val="none" w:sz="0" w:space="0" w:color="auto"/>
          </w:divBdr>
        </w:div>
      </w:divsChild>
    </w:div>
    <w:div w:id="1549295046">
      <w:bodyDiv w:val="1"/>
      <w:marLeft w:val="0"/>
      <w:marRight w:val="0"/>
      <w:marTop w:val="0"/>
      <w:marBottom w:val="0"/>
      <w:divBdr>
        <w:top w:val="none" w:sz="0" w:space="0" w:color="auto"/>
        <w:left w:val="none" w:sz="0" w:space="0" w:color="auto"/>
        <w:bottom w:val="none" w:sz="0" w:space="0" w:color="auto"/>
        <w:right w:val="none" w:sz="0" w:space="0" w:color="auto"/>
      </w:divBdr>
    </w:div>
    <w:div w:id="1557816564">
      <w:bodyDiv w:val="1"/>
      <w:marLeft w:val="0"/>
      <w:marRight w:val="0"/>
      <w:marTop w:val="0"/>
      <w:marBottom w:val="0"/>
      <w:divBdr>
        <w:top w:val="none" w:sz="0" w:space="0" w:color="auto"/>
        <w:left w:val="none" w:sz="0" w:space="0" w:color="auto"/>
        <w:bottom w:val="none" w:sz="0" w:space="0" w:color="auto"/>
        <w:right w:val="none" w:sz="0" w:space="0" w:color="auto"/>
      </w:divBdr>
      <w:divsChild>
        <w:div w:id="1978879817">
          <w:marLeft w:val="274"/>
          <w:marRight w:val="0"/>
          <w:marTop w:val="120"/>
          <w:marBottom w:val="0"/>
          <w:divBdr>
            <w:top w:val="none" w:sz="0" w:space="0" w:color="auto"/>
            <w:left w:val="none" w:sz="0" w:space="0" w:color="auto"/>
            <w:bottom w:val="none" w:sz="0" w:space="0" w:color="auto"/>
            <w:right w:val="none" w:sz="0" w:space="0" w:color="auto"/>
          </w:divBdr>
        </w:div>
        <w:div w:id="1906262857">
          <w:marLeft w:val="274"/>
          <w:marRight w:val="0"/>
          <w:marTop w:val="120"/>
          <w:marBottom w:val="0"/>
          <w:divBdr>
            <w:top w:val="none" w:sz="0" w:space="0" w:color="auto"/>
            <w:left w:val="none" w:sz="0" w:space="0" w:color="auto"/>
            <w:bottom w:val="none" w:sz="0" w:space="0" w:color="auto"/>
            <w:right w:val="none" w:sz="0" w:space="0" w:color="auto"/>
          </w:divBdr>
        </w:div>
        <w:div w:id="664406621">
          <w:marLeft w:val="562"/>
          <w:marRight w:val="0"/>
          <w:marTop w:val="120"/>
          <w:marBottom w:val="0"/>
          <w:divBdr>
            <w:top w:val="none" w:sz="0" w:space="0" w:color="auto"/>
            <w:left w:val="none" w:sz="0" w:space="0" w:color="auto"/>
            <w:bottom w:val="none" w:sz="0" w:space="0" w:color="auto"/>
            <w:right w:val="none" w:sz="0" w:space="0" w:color="auto"/>
          </w:divBdr>
        </w:div>
        <w:div w:id="1089540925">
          <w:marLeft w:val="850"/>
          <w:marRight w:val="0"/>
          <w:marTop w:val="120"/>
          <w:marBottom w:val="0"/>
          <w:divBdr>
            <w:top w:val="none" w:sz="0" w:space="0" w:color="auto"/>
            <w:left w:val="none" w:sz="0" w:space="0" w:color="auto"/>
            <w:bottom w:val="none" w:sz="0" w:space="0" w:color="auto"/>
            <w:right w:val="none" w:sz="0" w:space="0" w:color="auto"/>
          </w:divBdr>
        </w:div>
        <w:div w:id="705720571">
          <w:marLeft w:val="562"/>
          <w:marRight w:val="0"/>
          <w:marTop w:val="120"/>
          <w:marBottom w:val="0"/>
          <w:divBdr>
            <w:top w:val="none" w:sz="0" w:space="0" w:color="auto"/>
            <w:left w:val="none" w:sz="0" w:space="0" w:color="auto"/>
            <w:bottom w:val="none" w:sz="0" w:space="0" w:color="auto"/>
            <w:right w:val="none" w:sz="0" w:space="0" w:color="auto"/>
          </w:divBdr>
        </w:div>
        <w:div w:id="37432708">
          <w:marLeft w:val="274"/>
          <w:marRight w:val="0"/>
          <w:marTop w:val="120"/>
          <w:marBottom w:val="0"/>
          <w:divBdr>
            <w:top w:val="none" w:sz="0" w:space="0" w:color="auto"/>
            <w:left w:val="none" w:sz="0" w:space="0" w:color="auto"/>
            <w:bottom w:val="none" w:sz="0" w:space="0" w:color="auto"/>
            <w:right w:val="none" w:sz="0" w:space="0" w:color="auto"/>
          </w:divBdr>
        </w:div>
        <w:div w:id="87048302">
          <w:marLeft w:val="274"/>
          <w:marRight w:val="0"/>
          <w:marTop w:val="120"/>
          <w:marBottom w:val="0"/>
          <w:divBdr>
            <w:top w:val="none" w:sz="0" w:space="0" w:color="auto"/>
            <w:left w:val="none" w:sz="0" w:space="0" w:color="auto"/>
            <w:bottom w:val="none" w:sz="0" w:space="0" w:color="auto"/>
            <w:right w:val="none" w:sz="0" w:space="0" w:color="auto"/>
          </w:divBdr>
        </w:div>
      </w:divsChild>
    </w:div>
    <w:div w:id="1589462497">
      <w:bodyDiv w:val="1"/>
      <w:marLeft w:val="0"/>
      <w:marRight w:val="0"/>
      <w:marTop w:val="0"/>
      <w:marBottom w:val="0"/>
      <w:divBdr>
        <w:top w:val="none" w:sz="0" w:space="0" w:color="auto"/>
        <w:left w:val="none" w:sz="0" w:space="0" w:color="auto"/>
        <w:bottom w:val="none" w:sz="0" w:space="0" w:color="auto"/>
        <w:right w:val="none" w:sz="0" w:space="0" w:color="auto"/>
      </w:divBdr>
    </w:div>
    <w:div w:id="1609386369">
      <w:bodyDiv w:val="1"/>
      <w:marLeft w:val="0"/>
      <w:marRight w:val="0"/>
      <w:marTop w:val="0"/>
      <w:marBottom w:val="0"/>
      <w:divBdr>
        <w:top w:val="none" w:sz="0" w:space="0" w:color="auto"/>
        <w:left w:val="none" w:sz="0" w:space="0" w:color="auto"/>
        <w:bottom w:val="none" w:sz="0" w:space="0" w:color="auto"/>
        <w:right w:val="none" w:sz="0" w:space="0" w:color="auto"/>
      </w:divBdr>
    </w:div>
    <w:div w:id="1609779091">
      <w:bodyDiv w:val="1"/>
      <w:marLeft w:val="0"/>
      <w:marRight w:val="0"/>
      <w:marTop w:val="0"/>
      <w:marBottom w:val="0"/>
      <w:divBdr>
        <w:top w:val="none" w:sz="0" w:space="0" w:color="auto"/>
        <w:left w:val="none" w:sz="0" w:space="0" w:color="auto"/>
        <w:bottom w:val="none" w:sz="0" w:space="0" w:color="auto"/>
        <w:right w:val="none" w:sz="0" w:space="0" w:color="auto"/>
      </w:divBdr>
    </w:div>
    <w:div w:id="1650402817">
      <w:bodyDiv w:val="1"/>
      <w:marLeft w:val="0"/>
      <w:marRight w:val="0"/>
      <w:marTop w:val="0"/>
      <w:marBottom w:val="0"/>
      <w:divBdr>
        <w:top w:val="none" w:sz="0" w:space="0" w:color="auto"/>
        <w:left w:val="none" w:sz="0" w:space="0" w:color="auto"/>
        <w:bottom w:val="none" w:sz="0" w:space="0" w:color="auto"/>
        <w:right w:val="none" w:sz="0" w:space="0" w:color="auto"/>
      </w:divBdr>
    </w:div>
    <w:div w:id="1667052837">
      <w:bodyDiv w:val="1"/>
      <w:marLeft w:val="0"/>
      <w:marRight w:val="0"/>
      <w:marTop w:val="0"/>
      <w:marBottom w:val="0"/>
      <w:divBdr>
        <w:top w:val="none" w:sz="0" w:space="0" w:color="auto"/>
        <w:left w:val="none" w:sz="0" w:space="0" w:color="auto"/>
        <w:bottom w:val="none" w:sz="0" w:space="0" w:color="auto"/>
        <w:right w:val="none" w:sz="0" w:space="0" w:color="auto"/>
      </w:divBdr>
      <w:divsChild>
        <w:div w:id="317538482">
          <w:marLeft w:val="994"/>
          <w:marRight w:val="0"/>
          <w:marTop w:val="0"/>
          <w:marBottom w:val="0"/>
          <w:divBdr>
            <w:top w:val="none" w:sz="0" w:space="0" w:color="auto"/>
            <w:left w:val="none" w:sz="0" w:space="0" w:color="auto"/>
            <w:bottom w:val="none" w:sz="0" w:space="0" w:color="auto"/>
            <w:right w:val="none" w:sz="0" w:space="0" w:color="auto"/>
          </w:divBdr>
        </w:div>
        <w:div w:id="740098178">
          <w:marLeft w:val="994"/>
          <w:marRight w:val="0"/>
          <w:marTop w:val="0"/>
          <w:marBottom w:val="0"/>
          <w:divBdr>
            <w:top w:val="none" w:sz="0" w:space="0" w:color="auto"/>
            <w:left w:val="none" w:sz="0" w:space="0" w:color="auto"/>
            <w:bottom w:val="none" w:sz="0" w:space="0" w:color="auto"/>
            <w:right w:val="none" w:sz="0" w:space="0" w:color="auto"/>
          </w:divBdr>
        </w:div>
        <w:div w:id="1144273224">
          <w:marLeft w:val="274"/>
          <w:marRight w:val="0"/>
          <w:marTop w:val="0"/>
          <w:marBottom w:val="0"/>
          <w:divBdr>
            <w:top w:val="none" w:sz="0" w:space="0" w:color="auto"/>
            <w:left w:val="none" w:sz="0" w:space="0" w:color="auto"/>
            <w:bottom w:val="none" w:sz="0" w:space="0" w:color="auto"/>
            <w:right w:val="none" w:sz="0" w:space="0" w:color="auto"/>
          </w:divBdr>
        </w:div>
        <w:div w:id="1829714189">
          <w:marLeft w:val="994"/>
          <w:marRight w:val="0"/>
          <w:marTop w:val="0"/>
          <w:marBottom w:val="0"/>
          <w:divBdr>
            <w:top w:val="none" w:sz="0" w:space="0" w:color="auto"/>
            <w:left w:val="none" w:sz="0" w:space="0" w:color="auto"/>
            <w:bottom w:val="none" w:sz="0" w:space="0" w:color="auto"/>
            <w:right w:val="none" w:sz="0" w:space="0" w:color="auto"/>
          </w:divBdr>
        </w:div>
      </w:divsChild>
    </w:div>
    <w:div w:id="1699087903">
      <w:bodyDiv w:val="1"/>
      <w:marLeft w:val="0"/>
      <w:marRight w:val="0"/>
      <w:marTop w:val="0"/>
      <w:marBottom w:val="0"/>
      <w:divBdr>
        <w:top w:val="none" w:sz="0" w:space="0" w:color="auto"/>
        <w:left w:val="none" w:sz="0" w:space="0" w:color="auto"/>
        <w:bottom w:val="none" w:sz="0" w:space="0" w:color="auto"/>
        <w:right w:val="none" w:sz="0" w:space="0" w:color="auto"/>
      </w:divBdr>
    </w:div>
    <w:div w:id="1799032624">
      <w:bodyDiv w:val="1"/>
      <w:marLeft w:val="0"/>
      <w:marRight w:val="0"/>
      <w:marTop w:val="0"/>
      <w:marBottom w:val="0"/>
      <w:divBdr>
        <w:top w:val="none" w:sz="0" w:space="0" w:color="auto"/>
        <w:left w:val="none" w:sz="0" w:space="0" w:color="auto"/>
        <w:bottom w:val="none" w:sz="0" w:space="0" w:color="auto"/>
        <w:right w:val="none" w:sz="0" w:space="0" w:color="auto"/>
      </w:divBdr>
    </w:div>
    <w:div w:id="1841895689">
      <w:bodyDiv w:val="1"/>
      <w:marLeft w:val="0"/>
      <w:marRight w:val="0"/>
      <w:marTop w:val="0"/>
      <w:marBottom w:val="0"/>
      <w:divBdr>
        <w:top w:val="none" w:sz="0" w:space="0" w:color="auto"/>
        <w:left w:val="none" w:sz="0" w:space="0" w:color="auto"/>
        <w:bottom w:val="none" w:sz="0" w:space="0" w:color="auto"/>
        <w:right w:val="none" w:sz="0" w:space="0" w:color="auto"/>
      </w:divBdr>
    </w:div>
    <w:div w:id="195475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4.png"/><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ies0 xmlns="85c30c73-9a4e-47be-82d9-84400e6a7134">AS-IS Work in progress Deliverables</Categories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0816D728279042804864C8D8213E82" ma:contentTypeVersion="1" ma:contentTypeDescription="Create a new document." ma:contentTypeScope="" ma:versionID="5c1d3e0b8afd1893338ebe84dcd16e3e">
  <xsd:schema xmlns:xsd="http://www.w3.org/2001/XMLSchema" xmlns:xs="http://www.w3.org/2001/XMLSchema" xmlns:p="http://schemas.microsoft.com/office/2006/metadata/properties" xmlns:ns2="85c30c73-9a4e-47be-82d9-84400e6a7134" targetNamespace="http://schemas.microsoft.com/office/2006/metadata/properties" ma:root="true" ma:fieldsID="25af20753677fc2dd36b23fe2f4213af" ns2:_="">
    <xsd:import namespace="85c30c73-9a4e-47be-82d9-84400e6a7134"/>
    <xsd:element name="properties">
      <xsd:complexType>
        <xsd:sequence>
          <xsd:element name="documentManagement">
            <xsd:complexType>
              <xsd:all>
                <xsd:element ref="ns2:Categorie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30c73-9a4e-47be-82d9-84400e6a7134" elementFormDefault="qualified">
    <xsd:import namespace="http://schemas.microsoft.com/office/2006/documentManagement/types"/>
    <xsd:import namespace="http://schemas.microsoft.com/office/infopath/2007/PartnerControls"/>
    <xsd:element name="Categories0" ma:index="8" ma:displayName="Categories" ma:format="Dropdown" ma:internalName="Categories0">
      <xsd:simpleType>
        <xsd:restriction base="dms:Choice">
          <xsd:enumeration value="AS-IS Approved Analysis"/>
          <xsd:enumeration value="AS-IS Approved Deliverables"/>
          <xsd:enumeration value="AS-IS Approved Comments"/>
          <xsd:enumeration value="AS-IS Work in progress"/>
          <xsd:enumeration value="AS-IS Work in progress Deliverables"/>
          <xsd:enumeration value="AS-IS Work in progress Comments"/>
          <xsd:enumeration value="AS-IS Draft Deliverables"/>
          <xsd:enumeration value="AS-IS Templates"/>
          <xsd:enumeration value="Cost Analysis"/>
          <xsd:enumeration value="Document templates work in progress"/>
          <xsd:enumeration value="Document templates approved"/>
          <xsd:enumeration value="Project management work in progress"/>
          <xsd:enumeration value="Project management approved documents"/>
          <xsd:enumeration value="TO-BE Analysi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E9C6C-102D-42CA-A603-B20C63F806D0}">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85c30c73-9a4e-47be-82d9-84400e6a7134"/>
    <ds:schemaRef ds:uri="http://www.w3.org/XML/1998/namespace"/>
    <ds:schemaRef ds:uri="http://purl.org/dc/dcmitype/"/>
  </ds:schemaRefs>
</ds:datastoreItem>
</file>

<file path=customXml/itemProps2.xml><?xml version="1.0" encoding="utf-8"?>
<ds:datastoreItem xmlns:ds="http://schemas.openxmlformats.org/officeDocument/2006/customXml" ds:itemID="{4E93E872-9C83-4192-BF7D-826D93D59639}">
  <ds:schemaRefs>
    <ds:schemaRef ds:uri="http://schemas.microsoft.com/sharepoint/v3/contenttype/forms"/>
  </ds:schemaRefs>
</ds:datastoreItem>
</file>

<file path=customXml/itemProps3.xml><?xml version="1.0" encoding="utf-8"?>
<ds:datastoreItem xmlns:ds="http://schemas.openxmlformats.org/officeDocument/2006/customXml" ds:itemID="{D351908A-0D1F-4599-9D1F-D9151AEE31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30c73-9a4e-47be-82d9-84400e6a7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86AC68-62B9-47DF-9982-7C9CDA51B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22</Pages>
  <Words>2599</Words>
  <Characters>14815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CMIPS II – Payroll: Architecture Overview</vt:lpstr>
    </vt:vector>
  </TitlesOfParts>
  <Company>DHCS and CDPH</Company>
  <LinksUpToDate>false</LinksUpToDate>
  <CharactersWithSpaces>17380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CMIPS II – Payroll: Architecture Overview</dc:title>
  <dc:creator>Paresh Shah</dc:creator>
  <cp:lastModifiedBy>sanjib nayak</cp:lastModifiedBy>
  <cp:revision>50</cp:revision>
  <cp:lastPrinted>2014-02-05T00:00:00Z</cp:lastPrinted>
  <dcterms:created xsi:type="dcterms:W3CDTF">2016-06-05T16:31:00Z</dcterms:created>
  <dcterms:modified xsi:type="dcterms:W3CDTF">2016-06-07T21:40:00Z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502738</vt:lpwstr>
  </property>
  <property fmtid="{D5CDD505-2E9C-101B-9397-08002B2CF9AE}" pid="3" name="NXPowerLiteSettings">
    <vt:lpwstr>F7000400038000</vt:lpwstr>
  </property>
  <property fmtid="{D5CDD505-2E9C-101B-9397-08002B2CF9AE}" pid="4" name="NXPowerLiteVersion">
    <vt:lpwstr>D5.0.6</vt:lpwstr>
  </property>
  <property fmtid="{D5CDD505-2E9C-101B-9397-08002B2CF9AE}" pid="5" name="ContentTypeId">
    <vt:lpwstr>0x0101008E0816D728279042804864C8D8213E82</vt:lpwstr>
  </property>
  <property fmtid="{D5CDD505-2E9C-101B-9397-08002B2CF9AE}" pid="6" name="Version">
    <vt:lpwstr>1.0</vt:lpwstr>
  </property>
</Properties>
</file>