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7AB53" w14:textId="77777777" w:rsidR="00036775" w:rsidRDefault="00036775" w:rsidP="00036775">
      <w:pPr>
        <w:jc w:val="center"/>
        <w:rPr>
          <w:rFonts w:ascii="Pacifico" w:eastAsia="Pacifico" w:hAnsi="Pacifico" w:cs="Pacifico"/>
          <w:color w:val="351C75"/>
          <w:sz w:val="46"/>
          <w:szCs w:val="46"/>
        </w:rPr>
      </w:pPr>
      <w:r>
        <w:rPr>
          <w:rFonts w:ascii="Pacifico" w:eastAsia="Pacifico" w:hAnsi="Pacifico" w:cs="Pacifico"/>
          <w:color w:val="351C75"/>
          <w:sz w:val="46"/>
          <w:szCs w:val="46"/>
        </w:rPr>
        <w:t xml:space="preserve">SQL </w:t>
      </w:r>
      <w:r w:rsidRPr="000B1FFD">
        <w:rPr>
          <w:rFonts w:ascii="Pacifico" w:eastAsia="Pacifico" w:hAnsi="Pacifico" w:cs="Pacifico"/>
          <w:color w:val="351C75"/>
          <w:sz w:val="46"/>
          <w:szCs w:val="46"/>
        </w:rPr>
        <w:t>para</w:t>
      </w:r>
      <w:r>
        <w:rPr>
          <w:rFonts w:ascii="Pacifico" w:eastAsia="Pacifico" w:hAnsi="Pacifico" w:cs="Pacifico"/>
          <w:color w:val="351C75"/>
          <w:sz w:val="46"/>
          <w:szCs w:val="46"/>
        </w:rPr>
        <w:t xml:space="preserve"> Crianças</w:t>
      </w:r>
    </w:p>
    <w:p w14:paraId="2FF473EF" w14:textId="77777777" w:rsidR="00036775" w:rsidRPr="00D069FE" w:rsidRDefault="00036775" w:rsidP="00036775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6"/>
          <w:szCs w:val="46"/>
          <w:u w:val="single"/>
        </w:rPr>
      </w:pPr>
      <w:r>
        <w:rPr>
          <w:rFonts w:ascii="Meiryo" w:eastAsia="Meiryo" w:hAnsi="Meiryo" w:cs="Meiryo"/>
          <w:b/>
          <w:color w:val="414549"/>
          <w:sz w:val="24"/>
          <w:szCs w:val="24"/>
        </w:rPr>
        <w:t>━━━━━━━━━━━━━━━━━━━━━━━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3807943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C5C84B" w14:textId="6006819B" w:rsidR="00FA7A21" w:rsidRDefault="00FA7A21">
          <w:pPr>
            <w:pStyle w:val="CabealhodoSumrio"/>
          </w:pPr>
          <w:r>
            <w:t>Sumário</w:t>
          </w:r>
        </w:p>
        <w:p w14:paraId="36012044" w14:textId="5178FC3C" w:rsidR="000B1FFD" w:rsidRDefault="00FA7A21">
          <w:pPr>
            <w:pStyle w:val="Sumrio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82942" w:history="1">
            <w:r w:rsidR="000B1FFD" w:rsidRPr="004E363C">
              <w:rPr>
                <w:rStyle w:val="Hyperlink"/>
                <w:noProof/>
              </w:rPr>
              <w:t>Motivo de Aprender SQL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43F9676" w14:textId="00A8D7A1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3" w:history="1">
            <w:r w:rsidR="000B1FFD" w:rsidRPr="004E363C">
              <w:rPr>
                <w:rStyle w:val="Hyperlink"/>
                <w:rFonts w:eastAsia="Times New Roman"/>
                <w:noProof/>
              </w:rPr>
              <w:t>Como Manipular esses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67C0AD3" w14:textId="0255D53D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4" w:history="1">
            <w:r w:rsidR="000B1FFD" w:rsidRPr="004E363C">
              <w:rPr>
                <w:rStyle w:val="Hyperlink"/>
                <w:rFonts w:eastAsia="Times New Roman"/>
                <w:noProof/>
              </w:rPr>
              <w:t>Significado da sigla SQL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FB83851" w14:textId="4B7BDB3B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5" w:history="1">
            <w:r w:rsidR="000B1FFD" w:rsidRPr="004E363C">
              <w:rPr>
                <w:rStyle w:val="Hyperlink"/>
                <w:rFonts w:eastAsia="Times New Roman"/>
                <w:noProof/>
              </w:rPr>
              <w:t>Qual Ferramenta Usar?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55320D" w14:textId="42DF1E1A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46" w:history="1">
            <w:r w:rsidR="000B1FFD" w:rsidRPr="004E363C">
              <w:rPr>
                <w:rStyle w:val="Hyperlink"/>
                <w:rFonts w:eastAsia="Times New Roman"/>
                <w:noProof/>
              </w:rPr>
              <w:t>SQL Fundamentos dos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46DE028" w14:textId="0B70D573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7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Literais e Caracteres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63D4AA7" w14:textId="1BE68CAA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8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Numéricos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6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865C6A1" w14:textId="36FEC912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49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Temporais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_Toc79682949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381DFC9" w14:textId="7F027C02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0" w:history="1">
            <w:r w:rsidR="000B1FFD" w:rsidRPr="004E363C">
              <w:rPr>
                <w:rStyle w:val="Hyperlink"/>
                <w:rFonts w:eastAsia="Times New Roman"/>
                <w:noProof/>
              </w:rPr>
              <w:t>Tipos de dados Booleanos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872FEEF" w14:textId="7B67AD39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1" w:history="1">
            <w:r w:rsidR="000B1FFD" w:rsidRPr="004E363C">
              <w:rPr>
                <w:rStyle w:val="Hyperlink"/>
                <w:rFonts w:eastAsia="Times New Roman"/>
                <w:noProof/>
              </w:rPr>
              <w:t>Palavras Reservadas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EAAD34B" w14:textId="22FE3D17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2" w:history="1">
            <w:r w:rsidR="000B1FFD" w:rsidRPr="004E363C">
              <w:rPr>
                <w:rStyle w:val="Hyperlink"/>
                <w:rFonts w:eastAsia="Times New Roman"/>
                <w:noProof/>
              </w:rPr>
              <w:t>Conceito de Chaves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A78AE20" w14:textId="092005A9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3" w:history="1">
            <w:r w:rsidR="000B1FFD" w:rsidRPr="004E363C">
              <w:rPr>
                <w:rStyle w:val="Hyperlink"/>
                <w:rFonts w:eastAsia="Times New Roman"/>
                <w:noProof/>
              </w:rPr>
              <w:t>Operadores de relacionais e Matemáticos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2BCDF37" w14:textId="275824EF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4" w:history="1">
            <w:r w:rsidR="000B1FFD" w:rsidRPr="004E363C">
              <w:rPr>
                <w:rStyle w:val="Hyperlink"/>
                <w:rFonts w:eastAsia="Times New Roman"/>
                <w:noProof/>
              </w:rPr>
              <w:t>Operadores Lógicos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2CBEF6F" w14:textId="0477185C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55" w:history="1">
            <w:r w:rsidR="000B1FFD" w:rsidRPr="004E363C">
              <w:rPr>
                <w:rStyle w:val="Hyperlink"/>
                <w:rFonts w:eastAsia="Times New Roman"/>
                <w:noProof/>
              </w:rPr>
              <w:t>SQLite Funcionalidades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AD66D8" w14:textId="3A4D57C2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6" w:history="1">
            <w:r w:rsidR="000B1FFD" w:rsidRPr="004E363C">
              <w:rPr>
                <w:rStyle w:val="Hyperlink"/>
                <w:rFonts w:eastAsia="Times New Roman"/>
                <w:noProof/>
              </w:rPr>
              <w:t>Interface do SQLite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B4F2723" w14:textId="7C35F5C0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7" w:history="1">
            <w:r w:rsidR="000B1FFD" w:rsidRPr="004E363C">
              <w:rPr>
                <w:rStyle w:val="Hyperlink"/>
                <w:rFonts w:eastAsia="Times New Roman"/>
                <w:noProof/>
              </w:rPr>
              <w:t>Primeira Base de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069D4C2D" w14:textId="505F387A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8" w:history="1">
            <w:r w:rsidR="000B1FFD" w:rsidRPr="004E363C">
              <w:rPr>
                <w:rStyle w:val="Hyperlink"/>
                <w:rFonts w:eastAsia="Times New Roman"/>
                <w:noProof/>
              </w:rPr>
              <w:t>Consultas Básicas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B800162" w14:textId="463E0966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59" w:history="1">
            <w:r w:rsidR="000B1FFD" w:rsidRPr="004E363C">
              <w:rPr>
                <w:rStyle w:val="Hyperlink"/>
                <w:rFonts w:eastAsia="Times New Roman"/>
                <w:noProof/>
              </w:rPr>
              <w:t>Sintax e Select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_Toc79682959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58C1FECB" w14:textId="4C630723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0" w:history="1">
            <w:r w:rsidR="000B1FFD" w:rsidRPr="004E363C">
              <w:rPr>
                <w:rStyle w:val="Hyperlink"/>
                <w:rFonts w:eastAsia="Times New Roman"/>
                <w:noProof/>
              </w:rPr>
              <w:t>Consultas com Where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18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55884B2" w14:textId="7180759D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1" w:history="1">
            <w:r w:rsidR="000B1FFD" w:rsidRPr="004E363C">
              <w:rPr>
                <w:rStyle w:val="Hyperlink"/>
                <w:rFonts w:eastAsia="Times New Roman"/>
                <w:noProof/>
              </w:rPr>
              <w:t>Trabalhando com Ordenação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FE75710" w14:textId="21D2E738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2" w:history="1">
            <w:r w:rsidR="000B1FFD" w:rsidRPr="004E363C">
              <w:rPr>
                <w:rStyle w:val="Hyperlink"/>
                <w:rFonts w:eastAsia="Times New Roman"/>
                <w:noProof/>
              </w:rPr>
              <w:t>Instruções com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7903D5B4" w14:textId="3494E816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63" w:history="1">
            <w:r w:rsidR="000B1FFD" w:rsidRPr="004E363C">
              <w:rPr>
                <w:rStyle w:val="Hyperlink"/>
                <w:rFonts w:eastAsia="Times New Roman"/>
                <w:noProof/>
              </w:rPr>
              <w:t>SQL Server Funcionalidades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32A52E1" w14:textId="216D6796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4" w:history="1">
            <w:r w:rsidR="000B1FFD" w:rsidRPr="004E363C">
              <w:rPr>
                <w:rStyle w:val="Hyperlink"/>
                <w:rFonts w:eastAsia="Times New Roman"/>
                <w:noProof/>
              </w:rPr>
              <w:t>Fundamentos das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24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BA3836" w14:textId="0D58CB1B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5" w:history="1">
            <w:r w:rsidR="000B1FFD" w:rsidRPr="004E363C">
              <w:rPr>
                <w:rStyle w:val="Hyperlink"/>
                <w:rFonts w:eastAsia="Times New Roman"/>
                <w:noProof/>
              </w:rPr>
              <w:t>Palavras Reservadas para Tabelas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_Toc79682965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25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80B4B7A" w14:textId="68ECD5E6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6" w:history="1">
            <w:r w:rsidR="000B1FFD" w:rsidRPr="004E363C">
              <w:rPr>
                <w:rStyle w:val="Hyperlink"/>
                <w:rFonts w:eastAsia="Times New Roman"/>
                <w:noProof/>
              </w:rPr>
              <w:t>Alterar e modificar colunas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_Toc79682966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5B7BB0" w14:textId="29AE8589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7" w:history="1">
            <w:r w:rsidR="000B1FFD" w:rsidRPr="004E363C">
              <w:rPr>
                <w:rStyle w:val="Hyperlink"/>
                <w:rFonts w:eastAsia="Times New Roman"/>
                <w:noProof/>
              </w:rPr>
              <w:t>Funções e Apelidos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_Toc79682967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29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4A4C5CA" w14:textId="3438C681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8" w:history="1">
            <w:r w:rsidR="000B1FFD" w:rsidRPr="004E363C">
              <w:rPr>
                <w:rStyle w:val="Hyperlink"/>
                <w:rFonts w:eastAsia="Times New Roman"/>
                <w:noProof/>
              </w:rPr>
              <w:t>Instruções de Agrupamento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_Toc79682968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31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044885D" w14:textId="6179768B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69" w:history="1">
            <w:r w:rsidR="000B1FFD" w:rsidRPr="004E363C">
              <w:rPr>
                <w:rStyle w:val="Hyperlink"/>
                <w:rFonts w:eastAsia="Times New Roman"/>
                <w:noProof/>
              </w:rPr>
              <w:t>Sub Consulta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_Toc79682969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030112E" w14:textId="37DBB764" w:rsidR="000B1FFD" w:rsidRDefault="00485D13">
          <w:pPr>
            <w:pStyle w:val="Sumrio3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70" w:history="1">
            <w:r w:rsidR="000B1FFD" w:rsidRPr="004E363C">
              <w:rPr>
                <w:rStyle w:val="Hyperlink"/>
                <w:rFonts w:eastAsia="Times New Roman"/>
                <w:noProof/>
              </w:rPr>
              <w:t>Junções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_Toc79682970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3F0FF0CC" w14:textId="30E50C8B" w:rsidR="000B1FFD" w:rsidRDefault="00485D13">
          <w:pPr>
            <w:pStyle w:val="Sumrio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79682971" w:history="1">
            <w:r w:rsidR="000B1FFD" w:rsidRPr="004E363C">
              <w:rPr>
                <w:rStyle w:val="Hyperlink"/>
                <w:rFonts w:eastAsia="Times New Roman"/>
                <w:noProof/>
              </w:rPr>
              <w:t>Restaurando uma base de dados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_Toc79682971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37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619588D7" w14:textId="67219652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2" w:history="1">
            <w:r w:rsidR="000B1FFD" w:rsidRPr="004E363C">
              <w:rPr>
                <w:rStyle w:val="Hyperlink"/>
                <w:noProof/>
              </w:rPr>
              <w:t>Glossário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_Toc79682972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40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40AF8BED" w14:textId="61CE3E88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3" w:history="1">
            <w:r w:rsidR="000B1FFD" w:rsidRPr="004E363C">
              <w:rPr>
                <w:rStyle w:val="Hyperlink"/>
                <w:noProof/>
              </w:rPr>
              <w:t>Bibliografia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_Toc79682973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42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2997EB8D" w14:textId="390EF7FC" w:rsidR="000B1FFD" w:rsidRDefault="00485D13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79682974" w:history="1">
            <w:r w:rsidR="000B1FFD" w:rsidRPr="004E363C">
              <w:rPr>
                <w:rStyle w:val="Hyperlink"/>
                <w:noProof/>
              </w:rPr>
              <w:t>Informações Adicionais</w:t>
            </w:r>
            <w:r w:rsidR="000B1FFD">
              <w:rPr>
                <w:noProof/>
                <w:webHidden/>
              </w:rPr>
              <w:tab/>
            </w:r>
            <w:r w:rsidR="000B1FFD">
              <w:rPr>
                <w:noProof/>
                <w:webHidden/>
              </w:rPr>
              <w:fldChar w:fldCharType="begin"/>
            </w:r>
            <w:r w:rsidR="000B1FFD">
              <w:rPr>
                <w:noProof/>
                <w:webHidden/>
              </w:rPr>
              <w:instrText xml:space="preserve"> PAGEREF _Toc79682974 \h </w:instrText>
            </w:r>
            <w:r w:rsidR="000B1FFD">
              <w:rPr>
                <w:noProof/>
                <w:webHidden/>
              </w:rPr>
            </w:r>
            <w:r w:rsidR="000B1FFD">
              <w:rPr>
                <w:noProof/>
                <w:webHidden/>
              </w:rPr>
              <w:fldChar w:fldCharType="separate"/>
            </w:r>
            <w:r w:rsidR="00D069FE">
              <w:rPr>
                <w:noProof/>
                <w:webHidden/>
              </w:rPr>
              <w:t>43</w:t>
            </w:r>
            <w:r w:rsidR="000B1FFD">
              <w:rPr>
                <w:noProof/>
                <w:webHidden/>
              </w:rPr>
              <w:fldChar w:fldCharType="end"/>
            </w:r>
          </w:hyperlink>
        </w:p>
        <w:p w14:paraId="18A1A0D1" w14:textId="44343BA4" w:rsidR="00FA7A21" w:rsidRPr="00867E54" w:rsidRDefault="00FA7A2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ACB3FB6" w14:textId="77777777" w:rsidR="00077AA8" w:rsidRPr="000350AC" w:rsidRDefault="00077AA8" w:rsidP="00077AA8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8"/>
          <w:szCs w:val="48"/>
          <w:u w:val="single"/>
        </w:rPr>
      </w:pPr>
    </w:p>
    <w:p w14:paraId="3623A41E" w14:textId="77777777" w:rsidR="00542B76" w:rsidRPr="008A644C" w:rsidRDefault="00BC0D0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Hlk79512171"/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Objetivo</w:t>
      </w:r>
    </w:p>
    <w:p w14:paraId="00000004" w14:textId="105BE70C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Resumir a linguagem SQL para leigos, aprender com exemplos simples, rápidos e com alguns exercícios, na verdade </w:t>
      </w:r>
      <w:r w:rsidR="00CC3EF7" w:rsidRPr="00077AA8">
        <w:rPr>
          <w:rFonts w:ascii="Times New Roman" w:eastAsia="Times New Roman" w:hAnsi="Times New Roman" w:cs="Times New Roman"/>
          <w:sz w:val="24"/>
          <w:szCs w:val="24"/>
        </w:rPr>
        <w:t>vários!</w:t>
      </w:r>
    </w:p>
    <w:bookmarkEnd w:id="0"/>
    <w:p w14:paraId="30BB6A29" w14:textId="20E48695" w:rsidR="00542B76" w:rsidRPr="00077AA8" w:rsidRDefault="00542B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4CC00A3E" w:rsidR="00752198" w:rsidRPr="00077AA8" w:rsidRDefault="00077AA8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14:paraId="27886029" w14:textId="4F762694" w:rsidR="00542B76" w:rsidRPr="00077AA8" w:rsidRDefault="00542B76" w:rsidP="00542B76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Esse mini guia está dividido em três partes.</w:t>
      </w:r>
    </w:p>
    <w:p w14:paraId="7C35D98F" w14:textId="2BF96AD2" w:rsidR="00077AA8" w:rsidRPr="00036775" w:rsidRDefault="00542B76" w:rsidP="00036775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Introdução: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Parte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Introdutória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, o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tulo um, nesse capitulo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será citado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um pouco sobre SQL, como ela funciona e download do SQLite. Recomendo acessar o Glossário no final desseguia para entender um pouco mais dos termos que irei utilizar nesse guia</w:t>
      </w:r>
      <w:r w:rsidR="008451D0" w:rsidRPr="00077AA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Talvez eu venha futuramente complementar com </w:t>
      </w:r>
      <w:proofErr w:type="spellStart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NoSQL</w:t>
      </w:r>
      <w:proofErr w:type="spellEnd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como o </w:t>
      </w:r>
      <w:proofErr w:type="spellStart"/>
      <w:r w:rsidR="008451D0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MongoDB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C22A5" w14:textId="2F7FD54A" w:rsidR="00FA7A21" w:rsidRPr="00FA7A21" w:rsidRDefault="00542B76" w:rsidP="00FA7A21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Primeiros Comandos: No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tulo dois,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será a parte introdutória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as primeiras consultas e criar a primeira Base de Dados tudo com um software leve, grátis e móvel, o SQLite.</w:t>
      </w:r>
    </w:p>
    <w:p w14:paraId="7C3D8840" w14:textId="58402E34" w:rsidR="00542B76" w:rsidRPr="00077AA8" w:rsidRDefault="00542B76" w:rsidP="00542B76">
      <w:pPr>
        <w:pStyle w:val="PargrafodaLista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Softwares Profissionais: Não que o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não seja um software poderoso, você vai entender ainda nesse cap</w:t>
      </w:r>
      <w:r w:rsidR="00BC0D04" w:rsidRPr="00077AA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tulo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 um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, o motivo de usar o SQLite, mas, também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 xml:space="preserve">durante o decorrer desse mini guia, será utilizado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um software novo, o SQL Server, </w:t>
      </w:r>
      <w:r w:rsidR="008451D0" w:rsidRPr="00077AA8">
        <w:rPr>
          <w:rFonts w:ascii="Times New Roman" w:eastAsia="Times New Roman" w:hAnsi="Times New Roman" w:cs="Times New Roman"/>
          <w:sz w:val="24"/>
          <w:szCs w:val="24"/>
        </w:rPr>
        <w:t>o terceiro software mais utilizado no mercado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074234" w14:textId="2BF6B55F" w:rsidR="00542B76" w:rsidRPr="00077AA8" w:rsidRDefault="00542B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8D2C8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06102" w14:textId="0C6A1AD1" w:rsidR="008451D0" w:rsidRPr="008A644C" w:rsidRDefault="008451D0" w:rsidP="00036775">
      <w:pPr>
        <w:pStyle w:val="Ttulo1"/>
      </w:pPr>
      <w:bookmarkStart w:id="1" w:name="_Toc79428055"/>
      <w:bookmarkStart w:id="2" w:name="_Toc79682942"/>
      <w:r w:rsidRPr="008A644C">
        <w:t>Motivo de Aprender SQL</w:t>
      </w:r>
      <w:bookmarkEnd w:id="1"/>
      <w:bookmarkEnd w:id="2"/>
    </w:p>
    <w:p w14:paraId="67F6491D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0000007" w14:textId="77777777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SQL é uma das poucas coisas desse mundo que consegue chegar próximo à unanimidade, desenvolvida na década de 1970 por funcionários da atual IBM, e até hoje é utilizada em qualquer Banco de Dados Relacional.</w:t>
      </w:r>
    </w:p>
    <w:p w14:paraId="5C0107B5" w14:textId="42911E59" w:rsidR="001242D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Qualquer estabelecimento, escola e até empresas, possuem e armazenam seus dados de várias formas, mas, todas armazenam.</w:t>
      </w:r>
    </w:p>
    <w:p w14:paraId="05B6FC73" w14:textId="29A1D8DA" w:rsidR="00FF3ABF" w:rsidRDefault="00FF3ABF" w:rsidP="00840A13">
      <w:pPr>
        <w:pStyle w:val="Ttulo2"/>
        <w:rPr>
          <w:rFonts w:eastAsia="Times New Roman"/>
        </w:rPr>
      </w:pPr>
      <w:bookmarkStart w:id="3" w:name="_Toc79428056"/>
      <w:bookmarkStart w:id="4" w:name="_Toc79682943"/>
      <w:r w:rsidRPr="00CD21F5">
        <w:rPr>
          <w:rFonts w:eastAsia="Times New Roman"/>
        </w:rPr>
        <w:lastRenderedPageBreak/>
        <w:t>Como Manipular esses Dados</w:t>
      </w:r>
      <w:bookmarkEnd w:id="3"/>
      <w:bookmarkEnd w:id="4"/>
    </w:p>
    <w:p w14:paraId="259CB7AC" w14:textId="52DA2A02" w:rsidR="00036775" w:rsidRDefault="00036775" w:rsidP="00036775">
      <w:r w:rsidRPr="00077AA8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EBAF8C0" wp14:editId="504A89FE">
            <wp:extent cx="5733415" cy="2990265"/>
            <wp:effectExtent l="38100" t="38100" r="95885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A8078" w14:textId="77777777" w:rsidR="00421ECF" w:rsidRPr="00036775" w:rsidRDefault="00421ECF" w:rsidP="00036775"/>
    <w:p w14:paraId="6354B876" w14:textId="35878E38" w:rsidR="00FF3ABF" w:rsidRPr="00077AA8" w:rsidRDefault="00FF3ABF" w:rsidP="00FF3ABF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Para conseguir manipular esses dados, usamos um SGBD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com esse software para gerenciar nossas bases de dados, temos inúmeras vantagens, como:</w:t>
      </w:r>
    </w:p>
    <w:p w14:paraId="43202E7C" w14:textId="7097F20B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Visualização interativa dos dados.</w:t>
      </w:r>
    </w:p>
    <w:p w14:paraId="27B06D44" w14:textId="7A0A1A18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Compartilhamento dos dados.</w:t>
      </w:r>
    </w:p>
    <w:p w14:paraId="5F00D45D" w14:textId="475098FE" w:rsidR="00FF3ABF" w:rsidRPr="00077AA8" w:rsidRDefault="00FF3ABF" w:rsidP="00FF3ABF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Backup, segurança e recuperação de falhas.</w:t>
      </w:r>
    </w:p>
    <w:p w14:paraId="00000009" w14:textId="4615EDAD" w:rsidR="00752198" w:rsidRPr="00036775" w:rsidRDefault="00FF3ABF" w:rsidP="00036775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Flexibilidade e padronização.</w:t>
      </w:r>
    </w:p>
    <w:p w14:paraId="23B8A712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04A51DF4" w:rsidR="00752198" w:rsidRPr="00CD21F5" w:rsidRDefault="00CD21F5" w:rsidP="00036775">
      <w:pPr>
        <w:pStyle w:val="Ttulo2"/>
        <w:rPr>
          <w:rFonts w:eastAsia="Times New Roman"/>
        </w:rPr>
      </w:pPr>
      <w:bookmarkStart w:id="5" w:name="_Toc79428057"/>
      <w:bookmarkStart w:id="6" w:name="_Toc79682944"/>
      <w:r>
        <w:rPr>
          <w:rFonts w:eastAsia="Times New Roman"/>
        </w:rPr>
        <w:t xml:space="preserve">Significado </w:t>
      </w:r>
      <w:r w:rsidR="00FA7A21">
        <w:rPr>
          <w:rFonts w:eastAsia="Times New Roman"/>
        </w:rPr>
        <w:t xml:space="preserve">da sigla </w:t>
      </w:r>
      <w:r w:rsidR="00BC0D04" w:rsidRPr="00CD21F5">
        <w:rPr>
          <w:rFonts w:eastAsia="Times New Roman"/>
        </w:rPr>
        <w:t>SQL</w:t>
      </w:r>
      <w:bookmarkEnd w:id="5"/>
      <w:bookmarkEnd w:id="6"/>
    </w:p>
    <w:p w14:paraId="0000000B" w14:textId="77777777" w:rsidR="00752198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Significa "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Structured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”, ou “Linguagem de Consulta Estruturada". É uma linguagem para a manipulação de uma Base de Dados Relacional.</w:t>
      </w:r>
    </w:p>
    <w:p w14:paraId="10D3F0D5" w14:textId="1C0936CA" w:rsidR="008A644C" w:rsidRPr="00077AA8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Usamos diversos comandos, que são denominados como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>instruções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>instruções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retornam </w:t>
      </w:r>
      <w:r w:rsidR="00720FCB">
        <w:rPr>
          <w:rFonts w:ascii="Times New Roman" w:eastAsia="Times New Roman" w:hAnsi="Times New Roman" w:cs="Times New Roman"/>
          <w:sz w:val="24"/>
          <w:szCs w:val="24"/>
        </w:rPr>
        <w:t xml:space="preserve">à consulta,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os dados da minha base de dados. Para realizar uma consulta, antes temos que entender </w:t>
      </w:r>
      <w:r w:rsidR="00720FCB" w:rsidRPr="00077AA8">
        <w:rPr>
          <w:rFonts w:ascii="Times New Roman" w:eastAsia="Times New Roman" w:hAnsi="Times New Roman" w:cs="Times New Roman"/>
          <w:sz w:val="24"/>
          <w:szCs w:val="24"/>
        </w:rPr>
        <w:t xml:space="preserve">as instruções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para realizar essas determinadas ações, </w:t>
      </w:r>
      <w:r w:rsidR="002F33B9" w:rsidRPr="00077AA8">
        <w:rPr>
          <w:rFonts w:ascii="Times New Roman" w:eastAsia="Times New Roman" w:hAnsi="Times New Roman" w:cs="Times New Roman"/>
          <w:sz w:val="24"/>
          <w:szCs w:val="24"/>
        </w:rPr>
        <w:t>as instruções</w:t>
      </w:r>
      <w:r w:rsidR="00720FCB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estão </w:t>
      </w:r>
      <w:r w:rsidR="002F33B9" w:rsidRPr="00077AA8">
        <w:rPr>
          <w:rFonts w:ascii="Times New Roman" w:eastAsia="Times New Roman" w:hAnsi="Times New Roman" w:cs="Times New Roman"/>
          <w:sz w:val="24"/>
          <w:szCs w:val="24"/>
        </w:rPr>
        <w:t>divididas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em três principais grupos:</w:t>
      </w:r>
    </w:p>
    <w:p w14:paraId="0000000D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52522644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DML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Manipulation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EBB8509" w14:textId="77777777" w:rsidR="00FA7A21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SELECT -&gt; Pesquisa.</w:t>
      </w:r>
    </w:p>
    <w:p w14:paraId="00000010" w14:textId="6D70E2D9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lastRenderedPageBreak/>
        <w:t>UPDATE -&gt; Atualização.</w:t>
      </w:r>
    </w:p>
    <w:p w14:paraId="00000011" w14:textId="77777777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DELETE -&gt; Deletar.</w:t>
      </w:r>
    </w:p>
    <w:p w14:paraId="00000012" w14:textId="77777777" w:rsidR="00752198" w:rsidRPr="00FA7A21" w:rsidRDefault="00BC0D04" w:rsidP="00FA7A21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INSERT -&gt; Inserir.</w:t>
      </w:r>
    </w:p>
    <w:p w14:paraId="00000013" w14:textId="77777777" w:rsidR="00752198" w:rsidRPr="00376A34" w:rsidRDefault="0075219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000014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DDL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5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CREATE -&gt; Criar.</w:t>
      </w:r>
    </w:p>
    <w:p w14:paraId="00000016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ALTER -&gt; Alterar.</w:t>
      </w:r>
    </w:p>
    <w:p w14:paraId="00000017" w14:textId="77777777" w:rsidR="00752198" w:rsidRPr="00FA7A21" w:rsidRDefault="00BC0D04" w:rsidP="00FA7A21">
      <w:pPr>
        <w:pStyle w:val="Pargrafoda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DROP -&gt; Deletar.</w:t>
      </w:r>
    </w:p>
    <w:p w14:paraId="00000018" w14:textId="77777777" w:rsidR="00752198" w:rsidRPr="00077AA8" w:rsidRDefault="00752198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DCL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A" w14:textId="77777777" w:rsidR="00752198" w:rsidRPr="00FA7A21" w:rsidRDefault="00BC0D04" w:rsidP="00FA7A21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GRAND -&gt; Fornecer Privilégios.</w:t>
      </w:r>
    </w:p>
    <w:p w14:paraId="0000001B" w14:textId="77777777" w:rsidR="00752198" w:rsidRPr="00FA7A21" w:rsidRDefault="00BC0D04" w:rsidP="00FA7A21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REVOKE -&gt; Remover Privilégios. (</w:t>
      </w:r>
      <w:proofErr w:type="spellStart"/>
      <w:r w:rsidRPr="00FA7A21"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 w:rsidRPr="00FA7A21">
        <w:rPr>
          <w:rFonts w:ascii="Times New Roman" w:eastAsia="Times New Roman" w:hAnsi="Times New Roman" w:cs="Times New Roman"/>
          <w:sz w:val="24"/>
          <w:szCs w:val="24"/>
        </w:rPr>
        <w:t>: Acesso)</w:t>
      </w:r>
    </w:p>
    <w:p w14:paraId="0000001C" w14:textId="77777777" w:rsidR="00752198" w:rsidRPr="00077AA8" w:rsidRDefault="00752198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752198" w:rsidRPr="00077AA8" w:rsidRDefault="00BC0D04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DTL (Data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1E" w14:textId="77777777" w:rsidR="00752198" w:rsidRPr="00FA7A21" w:rsidRDefault="00BC0D04" w:rsidP="00FA7A21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COMMIT -&gt; Salvar.</w:t>
      </w:r>
    </w:p>
    <w:p w14:paraId="0000001F" w14:textId="77777777" w:rsidR="00752198" w:rsidRPr="00FA7A21" w:rsidRDefault="00BC0D04" w:rsidP="00FA7A21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A7A21">
        <w:rPr>
          <w:rFonts w:ascii="Times New Roman" w:eastAsia="Times New Roman" w:hAnsi="Times New Roman" w:cs="Times New Roman"/>
          <w:sz w:val="24"/>
          <w:szCs w:val="24"/>
        </w:rPr>
        <w:t>ROLLBACK -&gt; Voltar ao ponto antes de inserir os registros.</w:t>
      </w:r>
    </w:p>
    <w:p w14:paraId="00000020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9AD2EF" w14:textId="5E742A20" w:rsidR="00927CD2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Usamos os comandos DLL, geralmente em Objetos (Tabelas).</w:t>
      </w:r>
    </w:p>
    <w:p w14:paraId="2980FE2B" w14:textId="77777777" w:rsidR="00FA7A21" w:rsidRPr="00077AA8" w:rsidRDefault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2B8E7917" w:rsidR="00752198" w:rsidRPr="00036775" w:rsidRDefault="00BC0D04" w:rsidP="00036775">
      <w:pPr>
        <w:pStyle w:val="Ttulo2"/>
      </w:pPr>
      <w:bookmarkStart w:id="7" w:name="_Toc79428058"/>
      <w:bookmarkStart w:id="8" w:name="_Toc79682945"/>
      <w:r w:rsidRPr="00CD21F5">
        <w:rPr>
          <w:rFonts w:eastAsia="Times New Roman"/>
        </w:rPr>
        <w:t>Qual Ferramenta Usar?</w:t>
      </w:r>
      <w:bookmarkEnd w:id="7"/>
      <w:bookmarkEnd w:id="8"/>
    </w:p>
    <w:p w14:paraId="00000024" w14:textId="77777777" w:rsidR="00752198" w:rsidRPr="00077AA8" w:rsidRDefault="00BC0D04" w:rsidP="00FA7A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Existem inúmeras ferramentas para manipular uma base de dados com uma interface gráfica.</w:t>
      </w:r>
    </w:p>
    <w:p w14:paraId="00000025" w14:textId="210D792E" w:rsidR="00752198" w:rsidRPr="00077AA8" w:rsidRDefault="00BC0D04" w:rsidP="00FA7A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A mais simples e leve é </w:t>
      </w:r>
      <w:r w:rsidR="00FA7A21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SQLite, ser simples não quer dizer que é ruim ou muito básica, e sim, ser fácil de usar, extremamente leve, esse sistema é usado nos smartphones, não requer instalação, registro de root,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etc.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aixou, funcionou.</w:t>
      </w:r>
    </w:p>
    <w:p w14:paraId="750016E7" w14:textId="1F7B9D2C" w:rsidR="0020355B" w:rsidRPr="00077AA8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F359A3" w14:textId="0A7110A9" w:rsidR="0020355B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Link para o Download do SQLite Browse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7" w:history="1">
        <w:r w:rsidRPr="00077AA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https://sqlitebrowser.org/dl/</w:t>
        </w:r>
      </w:hyperlink>
    </w:p>
    <w:p w14:paraId="2E98D2D3" w14:textId="77777777" w:rsidR="00FA7A21" w:rsidRPr="00077AA8" w:rsidRDefault="00FA7A21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015452" w14:textId="5E0CA395" w:rsidR="00FA7A21" w:rsidRPr="00077AA8" w:rsidRDefault="0020355B" w:rsidP="000367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Windows: Basta baixar a versão conforme o tipo do seu sistema.</w:t>
      </w:r>
    </w:p>
    <w:p w14:paraId="4689EDAD" w14:textId="2AFE8EDF" w:rsidR="00B20567" w:rsidRPr="00FA7A21" w:rsidRDefault="0020355B" w:rsidP="00036775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Ubuntu: Abra o terminal, para abrir o terminal (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+ Alt + T) e digite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sudo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apt-get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, mas antes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uma boa pratica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sempre que abrir o terminal,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no Ubuntu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 é 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atualizar o gerenciador de pacotes usando o comando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sudo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apt-get</w:t>
      </w:r>
      <w:proofErr w:type="spellEnd"/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update</w:t>
      </w:r>
      <w:r w:rsidR="00B20567"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Caso necessário do uso do </w:t>
      </w:r>
      <w:proofErr w:type="spellStart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Personal</w:t>
      </w:r>
      <w:proofErr w:type="spellEnd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20567" w:rsidRPr="00077AA8">
        <w:rPr>
          <w:rFonts w:ascii="Times New Roman" w:eastAsia="Times New Roman" w:hAnsi="Times New Roman" w:cs="Times New Roman"/>
          <w:sz w:val="24"/>
          <w:szCs w:val="24"/>
        </w:rPr>
        <w:t xml:space="preserve">, use o comando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sudo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add-apt-repository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-y 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ppa:linuxgndu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/</w:t>
      </w:r>
      <w:proofErr w:type="spellStart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sqlitebrowser</w:t>
      </w:r>
      <w:proofErr w:type="spellEnd"/>
      <w:r w:rsidR="00B20567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.</w:t>
      </w:r>
      <w:r w:rsidR="00542B76"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</w:p>
    <w:p w14:paraId="5FCE37B9" w14:textId="63213E7E" w:rsidR="00B20567" w:rsidRPr="00077AA8" w:rsidRDefault="00B20567" w:rsidP="0003677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</w:pPr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lastRenderedPageBreak/>
        <w:t xml:space="preserve">Mac: Com o </w:t>
      </w:r>
      <w:proofErr w:type="spellStart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homebrew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fica tudo mais fácil, caso precise instalar o mesmo, no próprio site oficial do </w:t>
      </w:r>
      <w:proofErr w:type="spellStart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brew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tem a sua instalação, </w:t>
      </w:r>
      <w:hyperlink r:id="rId8" w:history="1">
        <w:r w:rsidRPr="00077AA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8F8F8"/>
          </w:rPr>
          <w:t>https://docs.brew.sh/Installation</w:t>
        </w:r>
      </w:hyperlink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.</w:t>
      </w:r>
    </w:p>
    <w:p w14:paraId="2202CA35" w14:textId="6F4B5828" w:rsidR="0020355B" w:rsidRPr="00077AA8" w:rsidRDefault="00B20567" w:rsidP="00036775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brew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install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--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cask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 xml:space="preserve"> 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db</w:t>
      </w:r>
      <w:proofErr w:type="spellEnd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-browser-for-</w:t>
      </w:r>
      <w:proofErr w:type="spellStart"/>
      <w:r w:rsidRPr="00077AA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</w:t>
      </w:r>
      <w:proofErr w:type="spellEnd"/>
      <w:r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.</w:t>
      </w:r>
    </w:p>
    <w:p w14:paraId="274096F5" w14:textId="77777777" w:rsidR="008451D0" w:rsidRPr="00077AA8" w:rsidRDefault="008451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3F9ADE" w14:textId="23F99B48" w:rsidR="00036775" w:rsidRDefault="00036775" w:rsidP="00036775">
      <w:pPr>
        <w:pStyle w:val="Ttulo1"/>
        <w:rPr>
          <w:rFonts w:eastAsia="Times New Roman"/>
          <w:sz w:val="24"/>
          <w:szCs w:val="24"/>
        </w:rPr>
      </w:pPr>
      <w:bookmarkStart w:id="9" w:name="_Toc79682946"/>
      <w:bookmarkStart w:id="10" w:name="_Toc79428059"/>
      <w:r w:rsidRPr="008A644C">
        <w:rPr>
          <w:rFonts w:eastAsia="Times New Roman"/>
        </w:rPr>
        <w:t xml:space="preserve">SQL </w:t>
      </w:r>
      <w:r w:rsidR="007E75CD">
        <w:rPr>
          <w:rFonts w:eastAsia="Times New Roman"/>
        </w:rPr>
        <w:t>Fundamentos dos Dados</w:t>
      </w:r>
      <w:bookmarkEnd w:id="9"/>
    </w:p>
    <w:p w14:paraId="2D9EFB67" w14:textId="77777777" w:rsidR="00FA7A21" w:rsidRPr="00077AA8" w:rsidRDefault="00FA7A2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7E2C9797" w14:textId="7CDE603A" w:rsidR="009873D0" w:rsidRDefault="00FA7A21" w:rsidP="00FA7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Linguagem SQL é como outra linguagem, tem seus tipos de dados e formas específicas para tais manipulações</w:t>
      </w:r>
      <w:r w:rsidR="009873D0">
        <w:rPr>
          <w:rFonts w:ascii="Times New Roman" w:eastAsia="Times New Roman" w:hAnsi="Times New Roman" w:cs="Times New Roman"/>
          <w:sz w:val="24"/>
          <w:szCs w:val="24"/>
        </w:rPr>
        <w:t>, um exemplo para citar esses tipos é que não podemos colocar uma sequência de caracteres textuais em uma coluna que só aceita números.</w:t>
      </w:r>
    </w:p>
    <w:p w14:paraId="3DB4DDB2" w14:textId="5EA9D87E" w:rsidR="007864FA" w:rsidRDefault="009873D0" w:rsidP="00FA7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Você precisa especificar na criação de uma tabela, os tipos de dado que serão aceitos durante a manipulação do banco de dados, </w:t>
      </w:r>
      <w:r w:rsidR="007864FA">
        <w:rPr>
          <w:rFonts w:ascii="Times New Roman" w:eastAsia="Times New Roman" w:hAnsi="Times New Roman" w:cs="Times New Roman"/>
          <w:sz w:val="24"/>
          <w:szCs w:val="24"/>
        </w:rPr>
        <w:t>na linguagem SQL, existem quatro famílias principais desses tipos de dados.</w:t>
      </w:r>
    </w:p>
    <w:p w14:paraId="1F14D2EF" w14:textId="56999563" w:rsidR="007864FA" w:rsidRDefault="007864FA" w:rsidP="007864FA">
      <w:pPr>
        <w:pStyle w:val="Ttulo2"/>
        <w:rPr>
          <w:rFonts w:eastAsia="Times New Roman"/>
        </w:rPr>
      </w:pPr>
      <w:bookmarkStart w:id="11" w:name="_Toc79682947"/>
      <w:r>
        <w:rPr>
          <w:rFonts w:eastAsia="Times New Roman"/>
        </w:rPr>
        <w:t>Tipos de dado</w:t>
      </w:r>
      <w:r w:rsidR="00D462FA">
        <w:rPr>
          <w:rFonts w:eastAsia="Times New Roman"/>
        </w:rPr>
        <w:t xml:space="preserve">s </w:t>
      </w:r>
      <w:r w:rsidR="00840A13">
        <w:rPr>
          <w:rFonts w:eastAsia="Times New Roman"/>
        </w:rPr>
        <w:t>L</w:t>
      </w:r>
      <w:r w:rsidR="00D462FA">
        <w:rPr>
          <w:rFonts w:eastAsia="Times New Roman"/>
        </w:rPr>
        <w:t>iterais</w:t>
      </w:r>
      <w:r w:rsidR="00840A13">
        <w:rPr>
          <w:rFonts w:eastAsia="Times New Roman"/>
        </w:rPr>
        <w:t xml:space="preserve"> e Caracteres</w:t>
      </w:r>
      <w:bookmarkEnd w:id="11"/>
    </w:p>
    <w:p w14:paraId="763A8E21" w14:textId="0396D28F" w:rsidR="00421ECF" w:rsidRDefault="007864FA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qualquer linguagem de programação, no contexto de programação de computadores, o conjunto de caracteres é denominado </w:t>
      </w:r>
      <w:proofErr w:type="spellStart"/>
      <w:r w:rsidRPr="007864FA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String</w:t>
      </w:r>
      <w:proofErr w:type="spellEnd"/>
      <w:r w:rsidRPr="007864FA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utilizada para representar palavras, frases e textos. </w:t>
      </w:r>
      <w:r w:rsidR="003F07B0">
        <w:rPr>
          <w:rFonts w:ascii="Times New Roman" w:eastAsia="Times New Roman" w:hAnsi="Times New Roman" w:cs="Times New Roman"/>
          <w:bCs/>
          <w:sz w:val="24"/>
          <w:szCs w:val="24"/>
        </w:rPr>
        <w:t>Os tipos de dados em texto, sempre são representados com aspas simples ou duplas.</w:t>
      </w:r>
    </w:p>
    <w:p w14:paraId="4C186056" w14:textId="2B05F2FF" w:rsidR="003F07B0" w:rsidRDefault="003F07B0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Nome: ‘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>Zacarias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Sobrenome: ‘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>Junior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6193ECB" w14:textId="77777777" w:rsidR="003F07B0" w:rsidRDefault="003F07B0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6ABF05" w14:textId="64ABBBA4" w:rsidR="00421ECF" w:rsidRDefault="007864FA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Para o SQL, podendo ter valores numerais e símbolos incluídos em uma sequência de </w:t>
      </w:r>
      <w:r w:rsidR="00421ECF">
        <w:rPr>
          <w:rFonts w:ascii="Times New Roman" w:eastAsia="Times New Roman" w:hAnsi="Times New Roman" w:cs="Times New Roman"/>
          <w:bCs/>
          <w:sz w:val="24"/>
          <w:szCs w:val="24"/>
        </w:rPr>
        <w:t>caracteres</w:t>
      </w:r>
      <w:r w:rsidR="009E1B41">
        <w:rPr>
          <w:rFonts w:ascii="Times New Roman" w:eastAsia="Times New Roman" w:hAnsi="Times New Roman" w:cs="Times New Roman"/>
          <w:bCs/>
          <w:sz w:val="24"/>
          <w:szCs w:val="24"/>
        </w:rPr>
        <w:t xml:space="preserve"> que podem ser armazenados em variáveis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BF3BD7B" w14:textId="70B8E6BB" w:rsidR="000B3113" w:rsidRDefault="00421ECF" w:rsidP="007864F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B866BBE" wp14:editId="7FDA8202">
            <wp:extent cx="5995358" cy="2271776"/>
            <wp:effectExtent l="38100" t="38100" r="100965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87" cy="22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F2626" w14:textId="639BD435" w:rsidR="00E44A69" w:rsidRDefault="00421ECF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 na coluna </w:t>
      </w:r>
      <w:proofErr w:type="spellStart"/>
      <w:r w:rsidRPr="00E44A69">
        <w:rPr>
          <w:rFonts w:ascii="Times New Roman" w:eastAsia="Times New Roman" w:hAnsi="Times New Roman" w:cs="Times New Roman"/>
          <w:i/>
          <w:iCs/>
          <w:sz w:val="24"/>
          <w:szCs w:val="24"/>
        </w:rPr>
        <w:t>Address</w:t>
      </w:r>
      <w:proofErr w:type="spellEnd"/>
      <w:r w:rsidR="00E44A69">
        <w:rPr>
          <w:rFonts w:ascii="Times New Roman" w:eastAsia="Times New Roman" w:hAnsi="Times New Roman" w:cs="Times New Roman"/>
          <w:sz w:val="24"/>
          <w:szCs w:val="24"/>
        </w:rPr>
        <w:t xml:space="preserve">, contem letras, símbolos e números, mais seu tipo de dado é </w:t>
      </w:r>
      <w:proofErr w:type="spellStart"/>
      <w:r w:rsidR="00E44A69" w:rsidRPr="00E44A69">
        <w:rPr>
          <w:rFonts w:ascii="Times New Roman" w:eastAsia="Times New Roman" w:hAnsi="Times New Roman" w:cs="Times New Roman"/>
          <w:i/>
          <w:iCs/>
          <w:sz w:val="24"/>
          <w:szCs w:val="24"/>
        </w:rPr>
        <w:t>nvarchar</w:t>
      </w:r>
      <w:proofErr w:type="spellEnd"/>
      <w:r w:rsidR="00E44A69">
        <w:rPr>
          <w:rFonts w:ascii="Times New Roman" w:eastAsia="Times New Roman" w:hAnsi="Times New Roman" w:cs="Times New Roman"/>
          <w:sz w:val="24"/>
          <w:szCs w:val="24"/>
        </w:rPr>
        <w:t xml:space="preserve">. Que é um tipo de variável no SQL para </w:t>
      </w:r>
      <w:proofErr w:type="spellStart"/>
      <w:r w:rsidR="003F07B0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0E44A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tring</w:t>
      </w:r>
      <w:proofErr w:type="spellEnd"/>
      <w:r w:rsidR="009E1B41">
        <w:rPr>
          <w:rFonts w:ascii="Times New Roman" w:eastAsia="Times New Roman" w:hAnsi="Times New Roman" w:cs="Times New Roman"/>
          <w:sz w:val="24"/>
          <w:szCs w:val="24"/>
        </w:rPr>
        <w:t xml:space="preserve">, o outro valor dentro dos parênteses,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lastRenderedPageBreak/>
        <w:t>representa ‘nulo’, instruções geralmente dentro de parênteses, denominamos parâmetros, mas não quer dizer que os valores ali são nulos, veremos nos capítulos seguintes.</w:t>
      </w:r>
    </w:p>
    <w:p w14:paraId="0F82C4CC" w14:textId="5430A794" w:rsidR="00E44A69" w:rsidRDefault="00E44A69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Mas não é só esses valores que existem.</w:t>
      </w:r>
    </w:p>
    <w:p w14:paraId="6999C9E8" w14:textId="77777777" w:rsidR="001C332D" w:rsidRDefault="001C332D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413"/>
        <w:gridCol w:w="7606"/>
      </w:tblGrid>
      <w:tr w:rsidR="00FC5B05" w14:paraId="18FA296A" w14:textId="77777777" w:rsidTr="009E1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6F784F" w14:textId="3472E9D9" w:rsidR="00FC5B05" w:rsidRDefault="00D462FA" w:rsidP="00D462FA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Char</w:t>
            </w:r>
          </w:p>
        </w:tc>
        <w:tc>
          <w:tcPr>
            <w:tcW w:w="7606" w:type="dxa"/>
          </w:tcPr>
          <w:p w14:paraId="75675A25" w14:textId="1FA8106F" w:rsidR="00FC5B05" w:rsidRPr="00D462FA" w:rsidRDefault="00D462FA" w:rsidP="00FA7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Variável que armazena letras, números e caracteres especiais, </w:t>
            </w:r>
            <w:r w:rsidR="005553A9"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>contém</w:t>
            </w: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um valor fixo que é um parâmetro, caso não seja preenchido com a </w:t>
            </w:r>
            <w:r w:rsidR="005553A9"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>sequência</w:t>
            </w:r>
            <w:r w:rsidRPr="00D462FA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de caracteres, o SQL preenchera com espaços em branco.</w:t>
            </w:r>
          </w:p>
        </w:tc>
      </w:tr>
      <w:tr w:rsidR="00FC5B05" w14:paraId="52022AF7" w14:textId="77777777" w:rsidTr="009E1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13979B" w14:textId="3992AAE2" w:rsidR="00FC5B05" w:rsidRDefault="00D462FA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7606" w:type="dxa"/>
          </w:tcPr>
          <w:p w14:paraId="1AABF5D2" w14:textId="1290873F" w:rsidR="00FC5B05" w:rsidRDefault="00D462FA" w:rsidP="00FA7A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462FA">
              <w:rPr>
                <w:rFonts w:ascii="Times New Roman" w:eastAsia="Times New Roman" w:hAnsi="Times New Roman" w:cs="Times New Roman"/>
                <w:bCs/>
              </w:rPr>
              <w:t>Mesmo conceito anterior</w:t>
            </w:r>
            <w:r>
              <w:rPr>
                <w:rFonts w:ascii="Times New Roman" w:eastAsia="Times New Roman" w:hAnsi="Times New Roman" w:cs="Times New Roman"/>
                <w:bCs/>
              </w:rPr>
              <w:t>, porém, é flexível em relação aos valores armazenados, ou seja, caso o parâmetro for (100), e os valores armazenados não alcançarem um total de 100 caracteres, a variável vai adequar-se ao tamanho dos valores inseridos.</w:t>
            </w:r>
          </w:p>
        </w:tc>
      </w:tr>
      <w:tr w:rsidR="00FC5B05" w14:paraId="6995B68F" w14:textId="77777777" w:rsidTr="00840A13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372FFB" w14:textId="3157C025" w:rsidR="00840A13" w:rsidRPr="00840A13" w:rsidRDefault="00D462FA" w:rsidP="001C332D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TinyText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7606" w:type="dxa"/>
          </w:tcPr>
          <w:p w14:paraId="38387964" w14:textId="4CE6289E" w:rsidR="00FC5B05" w:rsidRDefault="00D462FA" w:rsidP="00FA7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Tipo de dado somente texto, varia entre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TinyText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MediumText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 xml:space="preserve"> e </w:t>
            </w:r>
            <w:proofErr w:type="spellStart"/>
            <w:r w:rsidRPr="00840A13">
              <w:rPr>
                <w:rFonts w:ascii="Times New Roman" w:eastAsia="Times New Roman" w:hAnsi="Times New Roman" w:cs="Times New Roman"/>
                <w:bCs/>
              </w:rPr>
              <w:t>LongText</w:t>
            </w:r>
            <w:proofErr w:type="spellEnd"/>
            <w:r w:rsidRPr="00840A13">
              <w:rPr>
                <w:rFonts w:ascii="Times New Roman" w:eastAsia="Times New Roman" w:hAnsi="Times New Roman" w:cs="Times New Roman"/>
                <w:bCs/>
              </w:rPr>
              <w:t>, a sua diferença é a quantidade de caracteres que você quer armazenar.</w:t>
            </w:r>
          </w:p>
        </w:tc>
      </w:tr>
      <w:tr w:rsidR="00FC5B05" w14:paraId="5A4AA3AE" w14:textId="77777777" w:rsidTr="00840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8985DC" w14:textId="5682755F" w:rsidR="00FC5B05" w:rsidRDefault="00D462FA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TinyBlob</w:t>
            </w:r>
            <w:proofErr w:type="spellEnd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LongBlob</w:t>
            </w:r>
            <w:proofErr w:type="spellEnd"/>
          </w:p>
        </w:tc>
        <w:tc>
          <w:tcPr>
            <w:tcW w:w="7606" w:type="dxa"/>
          </w:tcPr>
          <w:p w14:paraId="49E110B4" w14:textId="2AD0CF2D" w:rsidR="00FC5B05" w:rsidRDefault="00D462FA" w:rsidP="00FA7A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>Valores Binários</w:t>
            </w:r>
            <w:r w:rsidR="00840A13" w:rsidRPr="00840A13">
              <w:rPr>
                <w:rFonts w:ascii="Times New Roman" w:eastAsia="Times New Roman" w:hAnsi="Times New Roman" w:cs="Times New Roman"/>
                <w:bCs/>
              </w:rPr>
              <w:t xml:space="preserve"> como arquivos, fotos, etc. o tamanho também varia como os estilos textuais.</w:t>
            </w:r>
          </w:p>
        </w:tc>
      </w:tr>
      <w:tr w:rsidR="00FC5B05" w14:paraId="4A93650B" w14:textId="77777777" w:rsidTr="00D46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761F53" w14:textId="4866179A" w:rsidR="00FC5B05" w:rsidRDefault="00840A13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 xml:space="preserve">Set e </w:t>
            </w: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7606" w:type="dxa"/>
          </w:tcPr>
          <w:p w14:paraId="5A9CC08A" w14:textId="3AB49167" w:rsidR="00FC5B05" w:rsidRDefault="00840A13" w:rsidP="00FA7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40A13">
              <w:rPr>
                <w:rFonts w:ascii="Times New Roman" w:eastAsia="Times New Roman" w:hAnsi="Times New Roman" w:cs="Times New Roman"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mbos são para uma lista de valores, contudo, o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é uma lista mais robusta e armazena mais valores.</w:t>
            </w:r>
          </w:p>
        </w:tc>
      </w:tr>
    </w:tbl>
    <w:p w14:paraId="2E0DC923" w14:textId="77777777" w:rsidR="00FC5B05" w:rsidRDefault="00FC5B05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720EF2" w14:textId="36CB096C" w:rsidR="00840A13" w:rsidRDefault="00840A13" w:rsidP="00FA7A2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Esses são todos os tipos de dados para valores caracteres e literais. Durante a criação de uma tabela no próximo capitulo, vai ser especificado esses valores.</w:t>
      </w:r>
    </w:p>
    <w:p w14:paraId="263542D6" w14:textId="698B5242" w:rsidR="00840A13" w:rsidRDefault="00840A13" w:rsidP="00840A13">
      <w:pPr>
        <w:pStyle w:val="Ttulo2"/>
        <w:rPr>
          <w:rFonts w:eastAsia="Times New Roman"/>
        </w:rPr>
      </w:pPr>
      <w:bookmarkStart w:id="12" w:name="_Toc79682948"/>
      <w:r>
        <w:rPr>
          <w:rFonts w:eastAsia="Times New Roman"/>
        </w:rPr>
        <w:t>Tipos de dados Numéricos</w:t>
      </w:r>
      <w:bookmarkEnd w:id="12"/>
    </w:p>
    <w:p w14:paraId="3F04B993" w14:textId="2FB5DEF2" w:rsidR="00840A13" w:rsidRDefault="00840A13" w:rsidP="00840A1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Durante a criação das colunas e das tabelas, o tipo de dado numérico </w:t>
      </w:r>
      <w:r w:rsidR="000B3113">
        <w:rPr>
          <w:rFonts w:ascii="Times New Roman" w:eastAsia="Times New Roman" w:hAnsi="Times New Roman" w:cs="Times New Roman"/>
          <w:sz w:val="24"/>
          <w:szCs w:val="24"/>
        </w:rPr>
        <w:t>é bem importante, com esse tipo de dado, podemos armazenas dados de vendas, realizar contas matemáticas entre outras coisas.</w:t>
      </w:r>
    </w:p>
    <w:p w14:paraId="20DFA68A" w14:textId="33501425" w:rsidR="00840A13" w:rsidRDefault="00840A13" w:rsidP="00840A13"/>
    <w:p w14:paraId="22219DD2" w14:textId="3B6D82E2" w:rsidR="00840A13" w:rsidRDefault="001C332D" w:rsidP="00840A13">
      <w:r>
        <w:rPr>
          <w:noProof/>
        </w:rPr>
        <w:drawing>
          <wp:inline distT="0" distB="0" distL="0" distR="0" wp14:anchorId="06F4E987" wp14:editId="57DA3FA2">
            <wp:extent cx="5555615" cy="2173605"/>
            <wp:effectExtent l="114300" t="114300" r="140335" b="1504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173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9232F" w14:textId="5D5785A6" w:rsidR="001C332D" w:rsidRDefault="001C332D" w:rsidP="001C33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Nessa seleção de colunas, temos três tipos de valores numéricos veja mais alguns.</w:t>
      </w:r>
    </w:p>
    <w:p w14:paraId="01AF12A4" w14:textId="2AE638BB" w:rsidR="00A37E54" w:rsidRDefault="00A37E54" w:rsidP="001C33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 parâmetro ‘Nulo’, não </w:t>
      </w:r>
      <w:r w:rsidR="00830B69">
        <w:rPr>
          <w:rFonts w:ascii="Times New Roman" w:eastAsia="Times New Roman" w:hAnsi="Times New Roman" w:cs="Times New Roman"/>
          <w:sz w:val="24"/>
          <w:szCs w:val="24"/>
        </w:rPr>
        <w:t>está relacionado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ao valor numérico para ser nulo, é um </w:t>
      </w:r>
      <w:r w:rsidRPr="00485D13">
        <w:rPr>
          <w:rFonts w:ascii="Times New Roman" w:eastAsia="Times New Roman" w:hAnsi="Times New Roman" w:cs="Times New Roman"/>
          <w:sz w:val="24"/>
          <w:szCs w:val="24"/>
          <w:u w:val="single"/>
        </w:rPr>
        <w:t>outro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conceito que será abordado ao decorrer desse capitulo.</w:t>
      </w: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413"/>
        <w:gridCol w:w="7606"/>
      </w:tblGrid>
      <w:tr w:rsidR="001C332D" w14:paraId="3E81111D" w14:textId="77777777" w:rsidTr="001C3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165DED" w14:textId="4E218E74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Bit</w:t>
            </w:r>
          </w:p>
        </w:tc>
        <w:tc>
          <w:tcPr>
            <w:tcW w:w="7606" w:type="dxa"/>
          </w:tcPr>
          <w:p w14:paraId="151E17BB" w14:textId="0CAE99E7" w:rsidR="001C332D" w:rsidRPr="001C332D" w:rsidRDefault="00DE3029" w:rsidP="001C3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C332D">
              <w:rPr>
                <w:rFonts w:ascii="Times New Roman" w:eastAsia="Times New Roman" w:hAnsi="Times New Roman" w:cs="Times New Roman"/>
                <w:b w:val="0"/>
                <w:bCs w:val="0"/>
              </w:rPr>
              <w:t>Número</w:t>
            </w:r>
            <w:r w:rsidR="001C332D" w:rsidRPr="001C332D"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</w:t>
            </w:r>
            <w:r w:rsidR="001C332D">
              <w:rPr>
                <w:rFonts w:ascii="Times New Roman" w:eastAsia="Times New Roman" w:hAnsi="Times New Roman" w:cs="Times New Roman"/>
                <w:b w:val="0"/>
                <w:bCs w:val="0"/>
              </w:rPr>
              <w:t>inteiro de 0 ou 1 e nulo.</w:t>
            </w:r>
          </w:p>
        </w:tc>
      </w:tr>
      <w:tr w:rsidR="001C332D" w14:paraId="1411E0CF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7A5781" w14:textId="18DF6B82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606" w:type="dxa"/>
          </w:tcPr>
          <w:p w14:paraId="087BE521" w14:textId="6BEFEF22" w:rsidR="001C332D" w:rsidRPr="001C332D" w:rsidRDefault="001C332D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 xml:space="preserve">É subdividido em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TinyInt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SmallInt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BigInt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</w:rPr>
              <w:t>, o que muda é o espaço para armazenar o conjunto numérico.</w:t>
            </w:r>
          </w:p>
        </w:tc>
      </w:tr>
      <w:tr w:rsidR="001C332D" w14:paraId="494B9FE8" w14:textId="77777777" w:rsidTr="00A37E54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EA130F" w14:textId="7A1D9DEB" w:rsidR="001C332D" w:rsidRDefault="001C332D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Decimal</w:t>
            </w:r>
          </w:p>
        </w:tc>
        <w:tc>
          <w:tcPr>
            <w:tcW w:w="7606" w:type="dxa"/>
          </w:tcPr>
          <w:p w14:paraId="2F8A82F8" w14:textId="77777777" w:rsidR="001C332D" w:rsidRDefault="001C332D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 xml:space="preserve">Permite valores </w:t>
            </w:r>
            <w:r w:rsidR="00D404EC">
              <w:rPr>
                <w:rFonts w:ascii="Times New Roman" w:eastAsia="Times New Roman" w:hAnsi="Times New Roman" w:cs="Times New Roman"/>
                <w:bCs/>
              </w:rPr>
              <w:t>que serão convertidos, você especifica as escalas como parâmetros.</w:t>
            </w:r>
          </w:p>
          <w:p w14:paraId="0AE9E039" w14:textId="481D53A8" w:rsidR="00D404EC" w:rsidRP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Valores exatos com partes fracionárias</w:t>
            </w:r>
            <w:r w:rsidR="00A37E54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</w:p>
        </w:tc>
      </w:tr>
      <w:tr w:rsidR="001C332D" w14:paraId="38D43F2F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425FC5" w14:textId="15F8D168" w:rsidR="001C332D" w:rsidRDefault="00D404EC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Numeric</w:t>
            </w:r>
            <w:proofErr w:type="spellEnd"/>
          </w:p>
        </w:tc>
        <w:tc>
          <w:tcPr>
            <w:tcW w:w="7606" w:type="dxa"/>
          </w:tcPr>
          <w:p w14:paraId="0E60F644" w14:textId="45F54C1F" w:rsidR="001C332D" w:rsidRDefault="00D404EC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404EC">
              <w:rPr>
                <w:rFonts w:ascii="Times New Roman" w:eastAsia="Times New Roman" w:hAnsi="Times New Roman" w:cs="Times New Roman"/>
                <w:bCs/>
              </w:rPr>
              <w:t xml:space="preserve">Mesmo </w:t>
            </w:r>
            <w:r>
              <w:rPr>
                <w:rFonts w:ascii="Times New Roman" w:eastAsia="Times New Roman" w:hAnsi="Times New Roman" w:cs="Times New Roman"/>
                <w:bCs/>
              </w:rPr>
              <w:t>conceito do decimal, contudo, não possui valor depois do ponto.</w:t>
            </w:r>
            <w:r w:rsidR="00A37E54">
              <w:rPr>
                <w:rFonts w:ascii="Times New Roman" w:eastAsia="Times New Roman" w:hAnsi="Times New Roman" w:cs="Times New Roman"/>
                <w:bCs/>
              </w:rPr>
              <w:t xml:space="preserve"> (Precisão, Escala), Exemplo, (2, 5), 20,12753.</w:t>
            </w:r>
          </w:p>
        </w:tc>
      </w:tr>
      <w:tr w:rsidR="001C332D" w14:paraId="7603EE63" w14:textId="77777777" w:rsidTr="00A37E5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88B58E" w14:textId="6B39B4EC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Money</w:t>
            </w:r>
          </w:p>
        </w:tc>
        <w:tc>
          <w:tcPr>
            <w:tcW w:w="7606" w:type="dxa"/>
          </w:tcPr>
          <w:p w14:paraId="34A9ED5E" w14:textId="30638284" w:rsid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Formato de dados para valores monetários.</w:t>
            </w:r>
          </w:p>
        </w:tc>
      </w:tr>
      <w:tr w:rsidR="001C332D" w14:paraId="7CFDB86D" w14:textId="77777777" w:rsidTr="00A3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DD317F" w14:textId="4AC4BCC3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7606" w:type="dxa"/>
          </w:tcPr>
          <w:p w14:paraId="33C08D69" w14:textId="4FC93D3F" w:rsidR="001C332D" w:rsidRPr="001B4679" w:rsidRDefault="001B4679" w:rsidP="001C3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Valores com ponto flutuante, seguem um padrão de arquitetura (IEEE</w:t>
            </w:r>
            <w:r w:rsidRPr="001B4679">
              <w:rPr>
                <w:rFonts w:ascii="Times New Roman" w:eastAsia="Times New Roman" w:hAnsi="Times New Roman" w:cs="Times New Roman"/>
                <w:bCs/>
              </w:rPr>
              <w:t xml:space="preserve"> 754</w:t>
            </w:r>
            <w:r>
              <w:rPr>
                <w:rFonts w:ascii="Times New Roman" w:eastAsia="Times New Roman" w:hAnsi="Times New Roman" w:cs="Times New Roman"/>
                <w:bCs/>
              </w:rPr>
              <w:t>).</w:t>
            </w:r>
          </w:p>
        </w:tc>
      </w:tr>
      <w:tr w:rsidR="001C332D" w14:paraId="19D3B95D" w14:textId="77777777" w:rsidTr="00A37E54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993226" w14:textId="18B446F5" w:rsidR="001C332D" w:rsidRDefault="001B4679" w:rsidP="001C332D">
            <w:pPr>
              <w:jc w:val="center"/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 w:val="0"/>
                <w:sz w:val="24"/>
                <w:szCs w:val="24"/>
              </w:rPr>
              <w:t>Real</w:t>
            </w:r>
          </w:p>
        </w:tc>
        <w:tc>
          <w:tcPr>
            <w:tcW w:w="7606" w:type="dxa"/>
          </w:tcPr>
          <w:p w14:paraId="0C259BB9" w14:textId="7AEB7C61" w:rsidR="001C332D" w:rsidRDefault="001B4679" w:rsidP="001C3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B4679">
              <w:rPr>
                <w:rFonts w:ascii="Times New Roman" w:eastAsia="Times New Roman" w:hAnsi="Times New Roman" w:cs="Times New Roman"/>
                <w:bCs/>
              </w:rPr>
              <w:t xml:space="preserve">Mesmo conceito do </w:t>
            </w:r>
            <w:proofErr w:type="spellStart"/>
            <w:r w:rsidRPr="005553A9">
              <w:rPr>
                <w:rFonts w:ascii="Times New Roman" w:eastAsia="Times New Roman" w:hAnsi="Times New Roman" w:cs="Times New Roman"/>
                <w:bCs/>
                <w:i/>
                <w:iCs/>
              </w:rPr>
              <w:t>float</w:t>
            </w:r>
            <w:proofErr w:type="spellEnd"/>
            <w:r w:rsidRPr="001B4679">
              <w:rPr>
                <w:rFonts w:ascii="Times New Roman" w:eastAsia="Times New Roman" w:hAnsi="Times New Roman" w:cs="Times New Roman"/>
                <w:bCs/>
              </w:rPr>
              <w:t>, a variação é a precisão.</w:t>
            </w:r>
          </w:p>
        </w:tc>
      </w:tr>
    </w:tbl>
    <w:p w14:paraId="54532F4D" w14:textId="26784348" w:rsidR="001C332D" w:rsidRDefault="001C332D" w:rsidP="001C332D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B9E616" w14:textId="5C054C98" w:rsidR="00830B69" w:rsidRPr="00830B69" w:rsidRDefault="00830B69" w:rsidP="00830B69">
      <w:pPr>
        <w:pStyle w:val="Ttulo2"/>
        <w:rPr>
          <w:rFonts w:eastAsia="Times New Roman"/>
        </w:rPr>
      </w:pPr>
      <w:bookmarkStart w:id="13" w:name="_Toc79682949"/>
      <w:r>
        <w:rPr>
          <w:rFonts w:eastAsia="Times New Roman"/>
        </w:rPr>
        <w:t>Tipos de dados Temporais</w:t>
      </w:r>
      <w:bookmarkEnd w:id="13"/>
    </w:p>
    <w:p w14:paraId="7342E5A6" w14:textId="6AE1770F" w:rsidR="001C332D" w:rsidRDefault="00830B69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Um tipo dedado especialmente desenvolvido para armazenar valores de datas e tempos.</w:t>
      </w:r>
    </w:p>
    <w:p w14:paraId="66A15F00" w14:textId="6EE5A597" w:rsidR="00830B69" w:rsidRDefault="00830B69" w:rsidP="00840A13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9A713B" wp14:editId="16B569CD">
            <wp:extent cx="5727700" cy="1302385"/>
            <wp:effectExtent l="133350" t="114300" r="120650" b="1644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2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89BF8" w14:textId="458D3E9D" w:rsidR="00830B69" w:rsidRDefault="00830B69" w:rsidP="00830B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Reparem que mesmo em uma base de dados estrangeira, o formato de datas é o mesmo, sendo primeiro ano, depois mês e dia, com os horários separados por dois pontos.</w:t>
      </w:r>
    </w:p>
    <w:p w14:paraId="2843031D" w14:textId="77777777" w:rsidR="00830B69" w:rsidRDefault="00830B69" w:rsidP="00840A13"/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609"/>
        <w:gridCol w:w="7410"/>
      </w:tblGrid>
      <w:tr w:rsidR="00830B69" w14:paraId="2D812898" w14:textId="77777777" w:rsidTr="00830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29D095" w14:textId="1BD11E2E" w:rsidR="00830B69" w:rsidRDefault="00AB55FE" w:rsidP="00830B69">
            <w:pPr>
              <w:jc w:val="center"/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7464" w:type="dxa"/>
          </w:tcPr>
          <w:p w14:paraId="1B33CE61" w14:textId="58A32075" w:rsidR="00830B69" w:rsidRPr="00830B69" w:rsidRDefault="00AB55FE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AB55FE">
              <w:rPr>
                <w:rFonts w:ascii="Times New Roman" w:hAnsi="Times New Roman" w:cs="Times New Roman"/>
                <w:b w:val="0"/>
              </w:rPr>
              <w:t>Armazena</w:t>
            </w:r>
            <w:r w:rsidRPr="00AB55FE">
              <w:rPr>
                <w:b w:val="0"/>
                <w:sz w:val="20"/>
                <w:szCs w:val="20"/>
              </w:rPr>
              <w:t xml:space="preserve"> somente os valores de Tempo.</w:t>
            </w:r>
          </w:p>
        </w:tc>
      </w:tr>
      <w:tr w:rsidR="00830B69" w14:paraId="54320C62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FF2263" w14:textId="1D20A5F9" w:rsidR="00830B69" w:rsidRDefault="00830B69" w:rsidP="00830B69">
            <w:pPr>
              <w:jc w:val="center"/>
            </w:pPr>
            <w:r w:rsidRPr="00830B69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464" w:type="dxa"/>
          </w:tcPr>
          <w:p w14:paraId="2CD721A2" w14:textId="4A62E172" w:rsidR="00830B69" w:rsidRPr="00830B69" w:rsidRDefault="00830B69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830B69">
              <w:rPr>
                <w:rFonts w:ascii="Times New Roman" w:hAnsi="Times New Roman" w:cs="Times New Roman"/>
                <w:bCs/>
              </w:rPr>
              <w:t>Armazena</w:t>
            </w:r>
            <w:r w:rsidRPr="00830B69">
              <w:rPr>
                <w:bCs/>
                <w:sz w:val="20"/>
                <w:szCs w:val="20"/>
              </w:rPr>
              <w:t xml:space="preserve"> o formato da data em ( AAAA-MM-DD</w:t>
            </w:r>
            <w:r w:rsidR="00AB55FE">
              <w:rPr>
                <w:bCs/>
                <w:sz w:val="20"/>
                <w:szCs w:val="20"/>
              </w:rPr>
              <w:t xml:space="preserve"> HH:MM:SS</w:t>
            </w:r>
            <w:r w:rsidRPr="00830B69">
              <w:rPr>
                <w:bCs/>
                <w:sz w:val="20"/>
                <w:szCs w:val="20"/>
              </w:rPr>
              <w:t xml:space="preserve"> )</w:t>
            </w:r>
            <w:r w:rsidR="00AB55FE">
              <w:rPr>
                <w:bCs/>
                <w:sz w:val="20"/>
                <w:szCs w:val="20"/>
              </w:rPr>
              <w:t xml:space="preserve"> Ano-Mês-Dia </w:t>
            </w:r>
            <w:proofErr w:type="spellStart"/>
            <w:r w:rsidR="00AB55FE">
              <w:rPr>
                <w:bCs/>
                <w:sz w:val="20"/>
                <w:szCs w:val="20"/>
              </w:rPr>
              <w:t>Hora:Minuto:Segundo</w:t>
            </w:r>
            <w:proofErr w:type="spellEnd"/>
          </w:p>
        </w:tc>
      </w:tr>
      <w:tr w:rsidR="00830B69" w14:paraId="6D60B937" w14:textId="77777777" w:rsidTr="00AB55FE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11DED9" w14:textId="4E6F9F84" w:rsidR="00830B69" w:rsidRDefault="00830B69" w:rsidP="00830B69">
            <w:pPr>
              <w:jc w:val="center"/>
            </w:pPr>
            <w:r w:rsidRPr="00830B69">
              <w:rPr>
                <w:rFonts w:ascii="Times New Roman" w:hAnsi="Times New Roman" w:cs="Times New Roman"/>
              </w:rPr>
              <w:t>Datetime</w:t>
            </w:r>
            <w:r w:rsidR="00AB55F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464" w:type="dxa"/>
          </w:tcPr>
          <w:p w14:paraId="0B9EFD1B" w14:textId="42F78C8F" w:rsidR="00830B69" w:rsidRDefault="00AB55FE" w:rsidP="00840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0B69">
              <w:rPr>
                <w:rFonts w:ascii="Times New Roman" w:hAnsi="Times New Roman" w:cs="Times New Roman"/>
                <w:bCs/>
              </w:rPr>
              <w:t>Armazena</w:t>
            </w:r>
            <w:r w:rsidRPr="00830B69">
              <w:rPr>
                <w:bCs/>
                <w:sz w:val="20"/>
                <w:szCs w:val="20"/>
              </w:rPr>
              <w:t xml:space="preserve"> o formato da data em ( AAAA-MM-DD</w:t>
            </w:r>
            <w:r>
              <w:rPr>
                <w:bCs/>
                <w:sz w:val="20"/>
                <w:szCs w:val="20"/>
              </w:rPr>
              <w:t xml:space="preserve"> HH:MM:SS:MS</w:t>
            </w:r>
            <w:r w:rsidRPr="00830B69">
              <w:rPr>
                <w:bCs/>
                <w:sz w:val="20"/>
                <w:szCs w:val="20"/>
              </w:rPr>
              <w:t xml:space="preserve"> )</w:t>
            </w:r>
            <w:r>
              <w:rPr>
                <w:bCs/>
                <w:sz w:val="20"/>
                <w:szCs w:val="20"/>
              </w:rPr>
              <w:t xml:space="preserve"> Ano-Mês-Dia </w:t>
            </w:r>
            <w:proofErr w:type="spellStart"/>
            <w:r>
              <w:rPr>
                <w:bCs/>
                <w:sz w:val="20"/>
                <w:szCs w:val="20"/>
              </w:rPr>
              <w:t>Hora:Minuto:Segundo:Milisegundo</w:t>
            </w:r>
            <w:proofErr w:type="spellEnd"/>
          </w:p>
        </w:tc>
      </w:tr>
      <w:tr w:rsidR="00830B69" w14:paraId="06135ADB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AE6CF7" w14:textId="447394CB" w:rsidR="00830B69" w:rsidRDefault="00AB55FE" w:rsidP="00830B69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</w:rPr>
              <w:t>SmallDatetime</w:t>
            </w:r>
            <w:proofErr w:type="spellEnd"/>
          </w:p>
        </w:tc>
        <w:tc>
          <w:tcPr>
            <w:tcW w:w="7464" w:type="dxa"/>
          </w:tcPr>
          <w:p w14:paraId="68970E7A" w14:textId="448EBAB2" w:rsidR="00830B69" w:rsidRDefault="00AB55FE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Cs/>
              </w:rPr>
              <w:t>Armazena o formato de Datetime, a partir de um limite de datas estabelecidos pelo próprio SQL.</w:t>
            </w:r>
          </w:p>
        </w:tc>
      </w:tr>
      <w:tr w:rsidR="00830B69" w14:paraId="253D6A49" w14:textId="77777777" w:rsidTr="00AB55FE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9132B1" w14:textId="5470B51B" w:rsidR="00830B69" w:rsidRDefault="00AB55FE" w:rsidP="00830B69">
            <w:pPr>
              <w:jc w:val="center"/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7464" w:type="dxa"/>
          </w:tcPr>
          <w:p w14:paraId="70526D71" w14:textId="50ED2DFD" w:rsidR="00AB55FE" w:rsidRPr="00AB55FE" w:rsidRDefault="00AB55FE" w:rsidP="00840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AB55FE">
              <w:rPr>
                <w:rFonts w:ascii="Times New Roman" w:hAnsi="Times New Roman" w:cs="Times New Roman"/>
                <w:bCs/>
              </w:rPr>
              <w:t>Armazena</w:t>
            </w:r>
            <w:r w:rsidRPr="00AB55FE">
              <w:rPr>
                <w:bCs/>
                <w:sz w:val="20"/>
                <w:szCs w:val="20"/>
              </w:rPr>
              <w:t xml:space="preserve"> o formato da data em ( AAAA-MM-DD ) sem os horários.</w:t>
            </w:r>
          </w:p>
        </w:tc>
      </w:tr>
      <w:tr w:rsidR="00830B69" w14:paraId="436FC5A7" w14:textId="77777777" w:rsidTr="00AB5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232B17" w14:textId="65A81928" w:rsidR="00830B69" w:rsidRDefault="00830B69" w:rsidP="00830B69">
            <w:pPr>
              <w:jc w:val="center"/>
            </w:pPr>
            <w:proofErr w:type="spellStart"/>
            <w:r w:rsidRPr="00830B69">
              <w:rPr>
                <w:rFonts w:ascii="Times New Roman" w:hAnsi="Times New Roman" w:cs="Times New Roman"/>
              </w:rPr>
              <w:t>Datetime</w:t>
            </w:r>
            <w:r w:rsidR="00AB55FE">
              <w:rPr>
                <w:rFonts w:ascii="Times New Roman" w:hAnsi="Times New Roman" w:cs="Times New Roman"/>
              </w:rPr>
              <w:t>offset</w:t>
            </w:r>
            <w:proofErr w:type="spellEnd"/>
          </w:p>
        </w:tc>
        <w:tc>
          <w:tcPr>
            <w:tcW w:w="7464" w:type="dxa"/>
          </w:tcPr>
          <w:p w14:paraId="2038F084" w14:textId="49DED4F6" w:rsidR="00830B69" w:rsidRDefault="00AB55FE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Cs/>
              </w:rPr>
              <w:t>Mesma coisa que o Datatime2, porem com adição do Fuso horário</w:t>
            </w:r>
          </w:p>
        </w:tc>
      </w:tr>
    </w:tbl>
    <w:p w14:paraId="3F7D9445" w14:textId="3BB3EC32" w:rsidR="00830B69" w:rsidRDefault="00830B69" w:rsidP="00840A13"/>
    <w:p w14:paraId="0079120F" w14:textId="233E4DD0" w:rsidR="00AB55FE" w:rsidRDefault="00AB55FE" w:rsidP="00840A13"/>
    <w:p w14:paraId="411447F2" w14:textId="5B2B7549" w:rsidR="00AB55FE" w:rsidRDefault="00AB55FE" w:rsidP="00AB55FE">
      <w:pPr>
        <w:pStyle w:val="Ttulo2"/>
        <w:rPr>
          <w:rFonts w:eastAsia="Times New Roman"/>
        </w:rPr>
      </w:pPr>
      <w:bookmarkStart w:id="14" w:name="_Toc79682950"/>
      <w:r>
        <w:rPr>
          <w:rFonts w:eastAsia="Times New Roman"/>
        </w:rPr>
        <w:lastRenderedPageBreak/>
        <w:t>Tipos de dados Booleanos</w:t>
      </w:r>
      <w:bookmarkEnd w:id="14"/>
    </w:p>
    <w:p w14:paraId="31721B08" w14:textId="67B655A5" w:rsidR="007E75CD" w:rsidRDefault="00AB55FE" w:rsidP="00AB55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Esse é o tipo de dado mais fácil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 xml:space="preserve">, é como 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BIT, ele armazena apenas dois valores, 1, 0 ou 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ulo.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 xml:space="preserve"> Onde o valor zero é considerado como falso e o valor um é considerado verdadeiro. Exemplo, ‘Na minha base de dados, os valores da coluna </w:t>
      </w:r>
      <w:r w:rsidR="007E75CD" w:rsidRPr="007E75CD">
        <w:rPr>
          <w:rFonts w:ascii="Times New Roman" w:eastAsia="Times New Roman" w:hAnsi="Times New Roman" w:cs="Times New Roman"/>
          <w:i/>
          <w:iCs/>
          <w:sz w:val="24"/>
          <w:szCs w:val="24"/>
        </w:rPr>
        <w:t>casado</w:t>
      </w:r>
      <w:r w:rsidR="007E75CD">
        <w:rPr>
          <w:rFonts w:ascii="Times New Roman" w:eastAsia="Times New Roman" w:hAnsi="Times New Roman" w:cs="Times New Roman"/>
          <w:sz w:val="24"/>
          <w:szCs w:val="24"/>
        </w:rPr>
        <w:t>, está com valores um ou zero, ou seja, sim, está casado ou, não está casado’.</w:t>
      </w:r>
    </w:p>
    <w:p w14:paraId="59009034" w14:textId="05A8FF00" w:rsidR="007E75CD" w:rsidRDefault="007E75CD" w:rsidP="00AB55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AE99EB" w14:textId="38020648" w:rsidR="007E75CD" w:rsidRDefault="007E75CD" w:rsidP="007E75CD">
      <w:pPr>
        <w:pStyle w:val="Ttulo2"/>
        <w:rPr>
          <w:rFonts w:eastAsia="Times New Roman"/>
        </w:rPr>
      </w:pPr>
      <w:bookmarkStart w:id="15" w:name="_Toc79682951"/>
      <w:r>
        <w:rPr>
          <w:rFonts w:eastAsia="Times New Roman"/>
        </w:rPr>
        <w:t>Palavras Reservadas</w:t>
      </w:r>
      <w:bookmarkEnd w:id="15"/>
    </w:p>
    <w:p w14:paraId="338D6FE8" w14:textId="3C4AF8A2" w:rsidR="007E75CD" w:rsidRDefault="007E75CD" w:rsidP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 toda a linguagem SQL ou at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mesmo em outras linguagens de programação como </w:t>
      </w:r>
      <w:r w:rsidR="00867E54">
        <w:rPr>
          <w:rFonts w:ascii="Times New Roman" w:eastAsia="Times New Roman" w:hAnsi="Times New Roman" w:cs="Times New Roman"/>
          <w:sz w:val="24"/>
          <w:szCs w:val="24"/>
        </w:rPr>
        <w:t>Java Script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Python, possuem suas palavras reservadas, ou seja, palavras que usamos para realizar nossas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no exemplo do </w:t>
      </w:r>
      <w:r w:rsidR="00867E54">
        <w:rPr>
          <w:rFonts w:ascii="Times New Roman" w:eastAsia="Times New Roman" w:hAnsi="Times New Roman" w:cs="Times New Roman"/>
          <w:sz w:val="24"/>
          <w:szCs w:val="24"/>
        </w:rPr>
        <w:t>Java Script</w:t>
      </w:r>
      <w:r>
        <w:rPr>
          <w:rFonts w:ascii="Times New Roman" w:eastAsia="Times New Roman" w:hAnsi="Times New Roman" w:cs="Times New Roman"/>
          <w:sz w:val="24"/>
          <w:szCs w:val="24"/>
        </w:rPr>
        <w:t>, não podemos utilizar a palavra ‘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Let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’, pois é uma palavra reservada da linguagem para </w:t>
      </w:r>
      <w:r w:rsidR="00651775">
        <w:rPr>
          <w:rFonts w:ascii="Times New Roman" w:eastAsia="Times New Roman" w:hAnsi="Times New Roman" w:cs="Times New Roman"/>
          <w:sz w:val="24"/>
          <w:szCs w:val="24"/>
        </w:rPr>
        <w:t xml:space="preserve">indicar que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nas próximas sequencias da linha,</w:t>
      </w:r>
      <w:r w:rsidR="00651775">
        <w:rPr>
          <w:rFonts w:ascii="Times New Roman" w:eastAsia="Times New Roman" w:hAnsi="Times New Roman" w:cs="Times New Roman"/>
          <w:sz w:val="24"/>
          <w:szCs w:val="24"/>
        </w:rPr>
        <w:t xml:space="preserve"> tem uma variável.</w:t>
      </w:r>
    </w:p>
    <w:p w14:paraId="283BF723" w14:textId="639ACDEA" w:rsidR="00AB55FE" w:rsidRDefault="00651775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 SQL, existem três formas de diferencias as palavras reservadas, são elas, a coloração que o SGBD nos indica quando digitamos os comandos no software, ele não é case sensitive, mas é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 xml:space="preserve">possível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escrever nossas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em letra maiúscula e todas as palavras são, a maioria auto explicativas.</w:t>
      </w:r>
    </w:p>
    <w:p w14:paraId="5FF5821D" w14:textId="77777777" w:rsidR="00651775" w:rsidRDefault="00651775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100"/>
        <w:gridCol w:w="1326"/>
        <w:gridCol w:w="1196"/>
        <w:gridCol w:w="1045"/>
        <w:gridCol w:w="1089"/>
        <w:gridCol w:w="1051"/>
        <w:gridCol w:w="1098"/>
        <w:gridCol w:w="1114"/>
      </w:tblGrid>
      <w:tr w:rsidR="00651775" w14:paraId="0AC9E20A" w14:textId="77777777" w:rsidTr="00867E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9EB2FF6" w14:textId="2B80340B" w:rsidR="00651775" w:rsidRDefault="00651775" w:rsidP="00840A13">
            <w:r>
              <w:t>CREATE</w:t>
            </w:r>
          </w:p>
        </w:tc>
        <w:tc>
          <w:tcPr>
            <w:tcW w:w="1326" w:type="dxa"/>
          </w:tcPr>
          <w:p w14:paraId="7E9BF177" w14:textId="57D7C8A3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</w:t>
            </w:r>
          </w:p>
        </w:tc>
        <w:tc>
          <w:tcPr>
            <w:tcW w:w="1196" w:type="dxa"/>
          </w:tcPr>
          <w:p w14:paraId="3F8B6129" w14:textId="46078D4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</w:tc>
        <w:tc>
          <w:tcPr>
            <w:tcW w:w="1045" w:type="dxa"/>
          </w:tcPr>
          <w:p w14:paraId="611B3058" w14:textId="765A478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FROM</w:t>
            </w:r>
          </w:p>
        </w:tc>
        <w:tc>
          <w:tcPr>
            <w:tcW w:w="1089" w:type="dxa"/>
          </w:tcPr>
          <w:p w14:paraId="6B1A80A0" w14:textId="02B494EB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WHERE</w:t>
            </w:r>
          </w:p>
        </w:tc>
        <w:tc>
          <w:tcPr>
            <w:tcW w:w="1051" w:type="dxa"/>
          </w:tcPr>
          <w:p w14:paraId="72C5601A" w14:textId="1451105F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1098" w:type="dxa"/>
          </w:tcPr>
          <w:p w14:paraId="1904A787" w14:textId="6837B581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</w:tc>
        <w:tc>
          <w:tcPr>
            <w:tcW w:w="1114" w:type="dxa"/>
          </w:tcPr>
          <w:p w14:paraId="629BB70A" w14:textId="58A5940C" w:rsidR="00651775" w:rsidRDefault="00651775" w:rsidP="00840A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</w:tr>
      <w:tr w:rsidR="00651775" w14:paraId="09A34E53" w14:textId="77777777" w:rsidTr="00867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DF14038" w14:textId="7F939C63" w:rsidR="00651775" w:rsidRPr="00651775" w:rsidRDefault="00651775" w:rsidP="00840A13">
            <w:pPr>
              <w:rPr>
                <w:b w:val="0"/>
              </w:rPr>
            </w:pPr>
            <w:r>
              <w:rPr>
                <w:b w:val="0"/>
              </w:rPr>
              <w:t>Criar</w:t>
            </w:r>
          </w:p>
        </w:tc>
        <w:tc>
          <w:tcPr>
            <w:tcW w:w="1326" w:type="dxa"/>
          </w:tcPr>
          <w:p w14:paraId="2B399317" w14:textId="5CF267B8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de Dados</w:t>
            </w:r>
          </w:p>
        </w:tc>
        <w:tc>
          <w:tcPr>
            <w:tcW w:w="1196" w:type="dxa"/>
          </w:tcPr>
          <w:p w14:paraId="5ACC9ED0" w14:textId="514DA6EF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</w:t>
            </w:r>
          </w:p>
        </w:tc>
        <w:tc>
          <w:tcPr>
            <w:tcW w:w="1045" w:type="dxa"/>
          </w:tcPr>
          <w:p w14:paraId="76F57A02" w14:textId="640E6F42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partir de</w:t>
            </w:r>
          </w:p>
        </w:tc>
        <w:tc>
          <w:tcPr>
            <w:tcW w:w="1089" w:type="dxa"/>
          </w:tcPr>
          <w:p w14:paraId="4256A6DF" w14:textId="2972A4C1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Onde</w:t>
            </w:r>
          </w:p>
        </w:tc>
        <w:tc>
          <w:tcPr>
            <w:tcW w:w="1051" w:type="dxa"/>
          </w:tcPr>
          <w:p w14:paraId="114C9481" w14:textId="327C2E9B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Largar / Jogar </w:t>
            </w:r>
          </w:p>
        </w:tc>
        <w:tc>
          <w:tcPr>
            <w:tcW w:w="1098" w:type="dxa"/>
          </w:tcPr>
          <w:p w14:paraId="41E9C406" w14:textId="0D8B7CA6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Deletar</w:t>
            </w:r>
          </w:p>
        </w:tc>
        <w:tc>
          <w:tcPr>
            <w:tcW w:w="1114" w:type="dxa"/>
          </w:tcPr>
          <w:p w14:paraId="4011E5A2" w14:textId="473C496A" w:rsidR="00651775" w:rsidRDefault="00867E54" w:rsidP="00840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</w:t>
            </w:r>
          </w:p>
        </w:tc>
      </w:tr>
    </w:tbl>
    <w:p w14:paraId="734D9784" w14:textId="77777777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FF89E" w14:textId="2E40746C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Esses são alguns exemplos de palavras reservadas da linguagem SQL (As que estão em Negrito), existem muitas outras palavras reservadas que irão aparecer durante as consultas.</w:t>
      </w:r>
    </w:p>
    <w:p w14:paraId="6DFAC14B" w14:textId="34288593" w:rsidR="00867E54" w:rsidRDefault="00867E5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88659F" wp14:editId="090D0F51">
            <wp:extent cx="2587925" cy="914238"/>
            <wp:effectExtent l="114300" t="114300" r="136525" b="1530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76" cy="92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Exemplo de uma </w:t>
      </w:r>
      <w:r w:rsidR="009E1B41">
        <w:rPr>
          <w:rFonts w:ascii="Times New Roman" w:eastAsia="Times New Roman" w:hAnsi="Times New Roman" w:cs="Times New Roman"/>
          <w:sz w:val="24"/>
          <w:szCs w:val="24"/>
        </w:rPr>
        <w:t>Instrução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C7E231" w14:textId="003D39D0" w:rsidR="00C61DC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292A9" w14:textId="233E85DE" w:rsidR="00C61DC4" w:rsidRDefault="00C61DC4" w:rsidP="00C61DC4">
      <w:pPr>
        <w:pStyle w:val="Ttulo2"/>
        <w:rPr>
          <w:rFonts w:eastAsia="Times New Roman"/>
        </w:rPr>
      </w:pPr>
      <w:bookmarkStart w:id="16" w:name="_Toc79682952"/>
      <w:r>
        <w:rPr>
          <w:rFonts w:eastAsia="Times New Roman"/>
        </w:rPr>
        <w:lastRenderedPageBreak/>
        <w:t>Conceito de Chaves</w:t>
      </w:r>
      <w:bookmarkEnd w:id="16"/>
    </w:p>
    <w:p w14:paraId="2FE67618" w14:textId="32A514CB" w:rsidR="00C61DC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Durante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criação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das nossas tabelas, todas as tabelas devem possuir uma chave, denominada Id, geralmente essa chave tem o mesmo nome da Tabela, juntamente com a palavra Id no final.</w:t>
      </w:r>
    </w:p>
    <w:p w14:paraId="30450D9C" w14:textId="060EC9AF" w:rsidR="00867E54" w:rsidRDefault="00C61DC4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62EAD8" wp14:editId="6556C638">
            <wp:extent cx="5650230" cy="2545080"/>
            <wp:effectExtent l="38100" t="38100" r="102870" b="1028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BE252" w14:textId="4499C5A6" w:rsidR="00C61DC4" w:rsidRDefault="0075338F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 chave até recebe um apelido de PK, essa chave é o indicador dessa tabela para as outras tabelas. </w:t>
      </w:r>
    </w:p>
    <w:p w14:paraId="5A405B1A" w14:textId="1DE2F487" w:rsidR="0075338F" w:rsidRDefault="0075338F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Quando uma chave prim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ria está pertencendo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uma linha de outra tabela, ou seja, existe a tabela X que possui sua chave primária, porem ela aparece na tabela Y, ou seja, a tabela Y usa e referência a tabela X, quando a PK de uma tabela aparece em outra tabela, ela é chamada de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6551B4" w14:textId="736B9738" w:rsidR="00BE38CA" w:rsidRDefault="00C94AA2" w:rsidP="00840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Observação, a PK, não pode ter um valor nulo, os valores da coluna do Id sempre têm que serem sempre únicos, pois são os Index os valores tem que ser incrementais e sempre começam com o valor 1.</w:t>
      </w:r>
    </w:p>
    <w:p w14:paraId="700E1B8E" w14:textId="4A2D0227" w:rsidR="00BE38CA" w:rsidRDefault="00BE38CA" w:rsidP="00BE38CA">
      <w:pPr>
        <w:pStyle w:val="Ttulo2"/>
        <w:rPr>
          <w:rFonts w:eastAsia="Times New Roman"/>
        </w:rPr>
      </w:pPr>
      <w:bookmarkStart w:id="17" w:name="_Toc79682953"/>
      <w:r>
        <w:rPr>
          <w:rFonts w:eastAsia="Times New Roman"/>
        </w:rPr>
        <w:t xml:space="preserve">Operadores de </w:t>
      </w:r>
      <w:r w:rsidR="00723EAB">
        <w:rPr>
          <w:rFonts w:eastAsia="Times New Roman"/>
        </w:rPr>
        <w:t>relacionais</w:t>
      </w:r>
      <w:r>
        <w:rPr>
          <w:rFonts w:eastAsia="Times New Roman"/>
        </w:rPr>
        <w:t xml:space="preserve"> e Matemáticos</w:t>
      </w:r>
      <w:bookmarkEnd w:id="17"/>
    </w:p>
    <w:p w14:paraId="3A773C13" w14:textId="0990AA7E" w:rsidR="004E166B" w:rsidRDefault="004E166B" w:rsidP="004E16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linguagem SQL suporta alguns valores matemáticos, mas os principais são as condicionais, que usaremos no próximo capitulo.</w:t>
      </w:r>
    </w:p>
    <w:tbl>
      <w:tblPr>
        <w:tblStyle w:val="TabeladeGrade6Colorida"/>
        <w:tblW w:w="0" w:type="auto"/>
        <w:tblLook w:val="04A0" w:firstRow="1" w:lastRow="0" w:firstColumn="1" w:lastColumn="0" w:noHBand="0" w:noVBand="1"/>
      </w:tblPr>
      <w:tblGrid>
        <w:gridCol w:w="1536"/>
        <w:gridCol w:w="7483"/>
      </w:tblGrid>
      <w:tr w:rsidR="004E166B" w14:paraId="0B303554" w14:textId="77777777" w:rsidTr="004E1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C9918A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Igualdade</w:t>
            </w:r>
          </w:p>
          <w:p w14:paraId="25A01C30" w14:textId="53E12BD4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</w:p>
        </w:tc>
        <w:tc>
          <w:tcPr>
            <w:tcW w:w="7606" w:type="dxa"/>
          </w:tcPr>
          <w:p w14:paraId="7D41098C" w14:textId="77777777" w:rsidR="004E166B" w:rsidRDefault="004E166B" w:rsidP="004E16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Igualdade, essa condicional vai verificar se o valor X é igual ao valor Y ( X = Y ), nesses casos, retorna uma condição booleana (Sim ou Não).</w:t>
            </w:r>
          </w:p>
          <w:p w14:paraId="0A6621ED" w14:textId="6D8E5052" w:rsidR="004E166B" w:rsidRPr="004E166B" w:rsidRDefault="004E166B" w:rsidP="004E16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( ‘A’ = ‘A’ ), o resultado vai ser positivo.</w:t>
            </w:r>
          </w:p>
        </w:tc>
      </w:tr>
      <w:tr w:rsidR="004E166B" w14:paraId="11553C81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9E37DD5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Diferente</w:t>
            </w:r>
          </w:p>
          <w:p w14:paraId="537A7BC8" w14:textId="0E6233B5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&lt;&gt;</w:t>
            </w:r>
          </w:p>
        </w:tc>
        <w:tc>
          <w:tcPr>
            <w:tcW w:w="7606" w:type="dxa"/>
          </w:tcPr>
          <w:p w14:paraId="2D811708" w14:textId="14217F07" w:rsidR="004E166B" w:rsidRP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Diferente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diferente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o valor Y ( X </w:t>
            </w:r>
            <w:r>
              <w:rPr>
                <w:rFonts w:ascii="Times New Roman" w:eastAsia="Times New Roman" w:hAnsi="Times New Roman" w:cs="Times New Roman"/>
              </w:rPr>
              <w:t>&lt;&gt;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1CEB7E33" w14:textId="5929CC01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316E1C26" w14:textId="77777777" w:rsidTr="004E166B">
        <w:trPr>
          <w:trHeight w:val="9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9104EB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Maior Que</w:t>
            </w:r>
          </w:p>
          <w:p w14:paraId="0DFEC967" w14:textId="0876A38F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7606" w:type="dxa"/>
          </w:tcPr>
          <w:p w14:paraId="69D8A756" w14:textId="7B413227" w:rsidR="004E166B" w:rsidRP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Maior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maior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valor Y ( X </w:t>
            </w:r>
            <w:r>
              <w:rPr>
                <w:rFonts w:ascii="Times New Roman" w:eastAsia="Times New Roman" w:hAnsi="Times New Roman" w:cs="Times New Roman"/>
              </w:rPr>
              <w:t>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0281322A" w14:textId="0764C91C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7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&gt;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1978BD82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4A8ADD" w14:textId="77777777" w:rsidR="004E166B" w:rsidRDefault="004E166B" w:rsidP="004E166B">
            <w:pPr>
              <w:tabs>
                <w:tab w:val="left" w:pos="1073"/>
              </w:tabs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Menor Que</w:t>
            </w:r>
          </w:p>
          <w:p w14:paraId="683A9BB2" w14:textId="50BE0020" w:rsidR="004E166B" w:rsidRDefault="004E166B" w:rsidP="004E166B">
            <w:pPr>
              <w:tabs>
                <w:tab w:val="left" w:pos="1073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</w:p>
        </w:tc>
        <w:tc>
          <w:tcPr>
            <w:tcW w:w="7606" w:type="dxa"/>
          </w:tcPr>
          <w:p w14:paraId="24179C2D" w14:textId="0F2DEEBE" w:rsidR="004E166B" w:rsidRP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Menor que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, essa condicional vai verificar se o valor X é </w:t>
            </w:r>
            <w:r>
              <w:rPr>
                <w:rFonts w:ascii="Times New Roman" w:eastAsia="Times New Roman" w:hAnsi="Times New Roman" w:cs="Times New Roman"/>
              </w:rPr>
              <w:t>menor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</w:rPr>
              <w:t xml:space="preserve">que 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valor Y ( X </w:t>
            </w:r>
            <w:r>
              <w:rPr>
                <w:rFonts w:ascii="Times New Roman" w:eastAsia="Times New Roman" w:hAnsi="Times New Roman" w:cs="Times New Roman"/>
              </w:rPr>
              <w:t>&lt;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Y ), nesses casos, retorna uma condição booleana (Sim ou Não).</w:t>
            </w:r>
          </w:p>
          <w:p w14:paraId="2B73EDDB" w14:textId="380977DA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166B">
              <w:rPr>
                <w:rFonts w:ascii="Times New Roman" w:eastAsia="Times New Roman" w:hAnsi="Times New Roman" w:cs="Times New Roman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&lt;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100</w:t>
            </w:r>
            <w:r w:rsidRPr="004E166B">
              <w:rPr>
                <w:rFonts w:ascii="Times New Roman" w:eastAsia="Times New Roman" w:hAnsi="Times New Roman" w:cs="Times New Roman"/>
              </w:rPr>
              <w:t xml:space="preserve"> ), o resultado vai ser</w:t>
            </w:r>
            <w:r>
              <w:rPr>
                <w:rFonts w:ascii="Times New Roman" w:eastAsia="Times New Roman" w:hAnsi="Times New Roman" w:cs="Times New Roman"/>
              </w:rPr>
              <w:t xml:space="preserve"> positivo</w:t>
            </w:r>
            <w:r w:rsidRPr="004E166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E166B" w14:paraId="279DEEF1" w14:textId="77777777" w:rsidTr="004E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03B45C" w14:textId="77777777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Maior e Igual</w:t>
            </w:r>
          </w:p>
          <w:p w14:paraId="480ADAA0" w14:textId="4858374E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</w:t>
            </w:r>
          </w:p>
        </w:tc>
        <w:tc>
          <w:tcPr>
            <w:tcW w:w="7606" w:type="dxa"/>
          </w:tcPr>
          <w:p w14:paraId="154142E6" w14:textId="16C8E0C7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Esse conceito se aplica também a o </w:t>
            </w:r>
            <w:r w:rsidRPr="004E166B">
              <w:rPr>
                <w:rFonts w:ascii="Times New Roman" w:eastAsia="Times New Roman" w:hAnsi="Times New Roman" w:cs="Times New Roman"/>
                <w:b/>
              </w:rPr>
              <w:t>menor ou igual</w:t>
            </w:r>
            <w:r>
              <w:rPr>
                <w:rFonts w:ascii="Times New Roman" w:eastAsia="Times New Roman" w:hAnsi="Times New Roman" w:cs="Times New Roman"/>
              </w:rPr>
              <w:t>, ele verifica se o valor X é maior ou idêntico ao valor Y.</w:t>
            </w:r>
          </w:p>
          <w:p w14:paraId="63720104" w14:textId="2333627C" w:rsidR="004E166B" w:rsidRDefault="004E166B" w:rsidP="004E1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166B">
              <w:rPr>
                <w:rFonts w:ascii="Times New Roman" w:eastAsia="Times New Roman" w:hAnsi="Times New Roman" w:cs="Times New Roman"/>
              </w:rPr>
              <w:t>( 10 &lt;= 50 ) Positivo, ( 20 &gt;= 20 ) Positivo.</w:t>
            </w:r>
          </w:p>
        </w:tc>
      </w:tr>
      <w:tr w:rsidR="004E166B" w14:paraId="5DBA0825" w14:textId="77777777" w:rsidTr="004E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0E44A05" w14:textId="1B0565A8" w:rsidR="004E166B" w:rsidRDefault="004E166B" w:rsidP="004E166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Matemáticos</w:t>
            </w:r>
          </w:p>
        </w:tc>
        <w:tc>
          <w:tcPr>
            <w:tcW w:w="7606" w:type="dxa"/>
          </w:tcPr>
          <w:p w14:paraId="60E4E454" w14:textId="77777777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Adição ( + ), Subtração ( - ), Divisão ( / ), Multiplicação ( * ).</w:t>
            </w:r>
          </w:p>
          <w:p w14:paraId="00F8A40C" w14:textId="602E2630" w:rsidR="004E166B" w:rsidRDefault="004E166B" w:rsidP="004E1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Veremos mais adiante as próprias funções do SQL para aplicar outras funções matemáticas.</w:t>
            </w:r>
          </w:p>
        </w:tc>
      </w:tr>
    </w:tbl>
    <w:p w14:paraId="0DE968F0" w14:textId="77777777" w:rsidR="004E166B" w:rsidRDefault="004E166B" w:rsidP="004E16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F48C4" w14:textId="0C612890" w:rsidR="00723EAB" w:rsidRDefault="00723EAB" w:rsidP="00723EAB">
      <w:pPr>
        <w:pStyle w:val="Ttulo2"/>
        <w:rPr>
          <w:rFonts w:eastAsia="Times New Roman"/>
        </w:rPr>
      </w:pPr>
      <w:bookmarkStart w:id="18" w:name="_Toc79682954"/>
      <w:r>
        <w:rPr>
          <w:rFonts w:eastAsia="Times New Roman"/>
        </w:rPr>
        <w:t>Operadores Lógicos</w:t>
      </w:r>
      <w:bookmarkEnd w:id="18"/>
    </w:p>
    <w:p w14:paraId="5B68E27B" w14:textId="43E89B4C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Diferente dos operadores relacionais, os operadores lógicos comparam resultados booleanos, (True ou False) os operadores relacionais, seu resultado é um valor booleano, com esse valor podemos utilizar operadores lógicos para ser ainda mais cauteloso na nossa consulta.</w:t>
      </w:r>
    </w:p>
    <w:p w14:paraId="2C04C914" w14:textId="536A6FDC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 operadores lógicos são divididos em três.</w:t>
      </w:r>
    </w:p>
    <w:p w14:paraId="35523A44" w14:textId="77777777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deGrade4"/>
        <w:tblW w:w="0" w:type="auto"/>
        <w:tblLook w:val="04A0" w:firstRow="1" w:lastRow="0" w:firstColumn="1" w:lastColumn="0" w:noHBand="0" w:noVBand="1"/>
      </w:tblPr>
      <w:tblGrid>
        <w:gridCol w:w="1644"/>
        <w:gridCol w:w="1644"/>
        <w:gridCol w:w="1669"/>
        <w:gridCol w:w="1559"/>
        <w:gridCol w:w="2410"/>
      </w:tblGrid>
      <w:tr w:rsidR="00867B7B" w14:paraId="5C53590E" w14:textId="77777777" w:rsidTr="00867B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410" w:type="dxa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1F230C00" w14:textId="6597731A" w:rsidR="00867B7B" w:rsidRDefault="00867B7B" w:rsidP="00723E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Expressões1</w:t>
            </w:r>
          </w:p>
        </w:tc>
        <w:tc>
          <w:tcPr>
            <w:tcW w:w="1644" w:type="dxa"/>
          </w:tcPr>
          <w:p w14:paraId="1E9018C5" w14:textId="25C50B7B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Expressões2</w:t>
            </w:r>
          </w:p>
        </w:tc>
        <w:tc>
          <w:tcPr>
            <w:tcW w:w="1669" w:type="dxa"/>
          </w:tcPr>
          <w:p w14:paraId="1912FCF5" w14:textId="5A4729B3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/ E</w:t>
            </w:r>
          </w:p>
        </w:tc>
        <w:tc>
          <w:tcPr>
            <w:tcW w:w="1559" w:type="dxa"/>
          </w:tcPr>
          <w:p w14:paraId="087F101C" w14:textId="02C526C3" w:rsidR="00867B7B" w:rsidRDefault="00867B7B" w:rsidP="00723E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 / OU</w:t>
            </w:r>
          </w:p>
        </w:tc>
      </w:tr>
      <w:tr w:rsidR="00867B7B" w14:paraId="07BC6E83" w14:textId="77777777" w:rsidTr="00867B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048C495A" w14:textId="7711D9F3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23EAB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Verdadeiro</w:t>
            </w:r>
          </w:p>
        </w:tc>
        <w:tc>
          <w:tcPr>
            <w:tcW w:w="1644" w:type="dxa"/>
          </w:tcPr>
          <w:p w14:paraId="14E6BE51" w14:textId="2AD5F7B5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669" w:type="dxa"/>
          </w:tcPr>
          <w:p w14:paraId="731FDAE0" w14:textId="0B7B3FDC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559" w:type="dxa"/>
          </w:tcPr>
          <w:p w14:paraId="281CBF15" w14:textId="10FC5FAC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</w:tr>
      <w:tr w:rsidR="00867B7B" w14:paraId="7DB0FB71" w14:textId="77777777" w:rsidTr="00867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62E84B5D" w14:textId="20ED78AD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Falso</w:t>
            </w:r>
          </w:p>
        </w:tc>
        <w:tc>
          <w:tcPr>
            <w:tcW w:w="1644" w:type="dxa"/>
          </w:tcPr>
          <w:p w14:paraId="04A01C56" w14:textId="6B27AFF3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669" w:type="dxa"/>
          </w:tcPr>
          <w:p w14:paraId="0D6BB1CA" w14:textId="2CFBBA94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77903BBD" w14:textId="4D0211C3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2410" w:type="dxa"/>
            <w:shd w:val="clear" w:color="auto" w:fill="000000" w:themeFill="text1"/>
          </w:tcPr>
          <w:p w14:paraId="04483624" w14:textId="3D4E5333" w:rsidR="00867B7B" w:rsidRP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67B7B">
              <w:rPr>
                <w:rFonts w:ascii="Times New Roman" w:eastAsia="Times New Roman" w:hAnsi="Times New Roman" w:cs="Times New Roman"/>
                <w:b/>
                <w:color w:val="F2F2F2" w:themeColor="background1" w:themeShade="F2"/>
                <w:sz w:val="24"/>
                <w:szCs w:val="24"/>
              </w:rPr>
              <w:t>NOT / Não</w:t>
            </w:r>
          </w:p>
        </w:tc>
      </w:tr>
      <w:tr w:rsidR="00867B7B" w14:paraId="3CC577CE" w14:textId="77777777" w:rsidTr="00867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09AB0D79" w14:textId="7D0AE718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Falso</w:t>
            </w:r>
          </w:p>
        </w:tc>
        <w:tc>
          <w:tcPr>
            <w:tcW w:w="1644" w:type="dxa"/>
          </w:tcPr>
          <w:p w14:paraId="02309255" w14:textId="338B6166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1669" w:type="dxa"/>
          </w:tcPr>
          <w:p w14:paraId="1C6A8346" w14:textId="3D0C63EF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3D3AD758" w14:textId="7C480A89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2410" w:type="dxa"/>
          </w:tcPr>
          <w:p w14:paraId="17175449" w14:textId="79C78F8F" w:rsidR="00867B7B" w:rsidRDefault="00867B7B" w:rsidP="00723E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 -&gt; Falso</w:t>
            </w:r>
          </w:p>
        </w:tc>
      </w:tr>
      <w:tr w:rsidR="00867B7B" w14:paraId="3EE38714" w14:textId="77777777" w:rsidTr="00867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</w:tcPr>
          <w:p w14:paraId="7E91E955" w14:textId="6E3F4B99" w:rsidR="00867B7B" w:rsidRPr="00723EAB" w:rsidRDefault="00867B7B" w:rsidP="00723EAB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Verdadeiro</w:t>
            </w:r>
          </w:p>
        </w:tc>
        <w:tc>
          <w:tcPr>
            <w:tcW w:w="1644" w:type="dxa"/>
          </w:tcPr>
          <w:p w14:paraId="3EB1575E" w14:textId="245A736B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669" w:type="dxa"/>
          </w:tcPr>
          <w:p w14:paraId="347183CC" w14:textId="208945D0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1559" w:type="dxa"/>
          </w:tcPr>
          <w:p w14:paraId="01D9EA00" w14:textId="01C5865E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2410" w:type="dxa"/>
          </w:tcPr>
          <w:p w14:paraId="7E49F109" w14:textId="79F3DEE6" w:rsidR="00867B7B" w:rsidRDefault="00867B7B" w:rsidP="00723E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 -&gt; Verdadeiro</w:t>
            </w:r>
          </w:p>
        </w:tc>
      </w:tr>
    </w:tbl>
    <w:p w14:paraId="3DF97EB7" w14:textId="5F00DB9A" w:rsidR="00723EAB" w:rsidRDefault="00723EAB" w:rsidP="00723E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1738CF" w14:textId="5E279D9B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/ E, retorna verdadeiro se os dois valores retornam verdadeiros, caso um deles não seja verdadeiro, ele não retorna verdadeiro.</w:t>
      </w:r>
    </w:p>
    <w:p w14:paraId="0EE3BE9D" w14:textId="74E57BDE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 / OU, retorna verdadeiro se pelo menos um dos valores forem verdadeiros, caso ambos sejam falsos, ele retorna falso.</w:t>
      </w:r>
    </w:p>
    <w:p w14:paraId="714C179E" w14:textId="2C9AD02B" w:rsidR="00867B7B" w:rsidRDefault="00867B7B" w:rsidP="00867B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/ NÃO, inverte o valor, NÃO Verdadeiro, vai ser falso.</w:t>
      </w:r>
    </w:p>
    <w:p w14:paraId="184478A6" w14:textId="139659C1" w:rsidR="00BE38CA" w:rsidRDefault="00867B7B" w:rsidP="00BE38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o SQL, a função AND, retornara todos os valores em que seus registros sejam positivos.</w:t>
      </w:r>
    </w:p>
    <w:p w14:paraId="36A74BC0" w14:textId="77777777" w:rsidR="00BE38CA" w:rsidRPr="0075338F" w:rsidRDefault="00BE38CA" w:rsidP="00840A13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6E9F69C" w14:textId="1700BBD8" w:rsidR="008451D0" w:rsidRPr="00C94AA2" w:rsidRDefault="008451D0" w:rsidP="00036775">
      <w:pPr>
        <w:pStyle w:val="Ttulo1"/>
        <w:rPr>
          <w:rFonts w:eastAsia="Times New Roman"/>
          <w:sz w:val="24"/>
          <w:szCs w:val="24"/>
          <w:u w:val="single"/>
        </w:rPr>
      </w:pPr>
      <w:bookmarkStart w:id="19" w:name="_Toc79682955"/>
      <w:r w:rsidRPr="008A644C">
        <w:rPr>
          <w:rFonts w:eastAsia="Times New Roman"/>
        </w:rPr>
        <w:t xml:space="preserve">SQLite </w:t>
      </w:r>
      <w:bookmarkEnd w:id="10"/>
      <w:r w:rsidR="00036775">
        <w:rPr>
          <w:rFonts w:eastAsia="Times New Roman"/>
        </w:rPr>
        <w:t>Funcionalidades</w:t>
      </w:r>
      <w:bookmarkEnd w:id="19"/>
    </w:p>
    <w:p w14:paraId="18A68961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9924AC3" w14:textId="24DD882B" w:rsidR="00542B76" w:rsidRPr="00077AA8" w:rsidRDefault="00542B76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Caso estiver usando o Windows, </w:t>
      </w:r>
      <w:r w:rsidR="00927CD2" w:rsidRPr="00077AA8">
        <w:rPr>
          <w:rFonts w:ascii="Times New Roman" w:eastAsia="Times New Roman" w:hAnsi="Times New Roman" w:cs="Times New Roman"/>
          <w:sz w:val="24"/>
          <w:szCs w:val="24"/>
        </w:rPr>
        <w:t>basta localizar 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diretório de download</w:t>
      </w:r>
      <w:r w:rsidR="00927CD2" w:rsidRPr="00077AA8">
        <w:rPr>
          <w:rFonts w:ascii="Times New Roman" w:eastAsia="Times New Roman" w:hAnsi="Times New Roman" w:cs="Times New Roman"/>
          <w:sz w:val="24"/>
          <w:szCs w:val="24"/>
        </w:rPr>
        <w:t xml:space="preserve"> do seu computador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e abrir o executável DB Browser for SQLite.</w:t>
      </w:r>
      <w:r w:rsidR="003C4A0D"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A0D"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Para rodar no Ubuntu / Mac, basta usar o mesmo diretório ou o comando </w:t>
      </w:r>
      <w:proofErr w:type="spellStart"/>
      <w:r w:rsidR="003C4A0D" w:rsidRPr="005553A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8F8F8"/>
        </w:rPr>
        <w:t>sqlitebrowser</w:t>
      </w:r>
      <w:proofErr w:type="spellEnd"/>
      <w:r w:rsidR="003C4A0D" w:rsidRPr="00077AA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 xml:space="preserve"> no terminal.</w:t>
      </w:r>
    </w:p>
    <w:p w14:paraId="32FEB7F6" w14:textId="76E9FCC0" w:rsidR="00B20567" w:rsidRPr="00077AA8" w:rsidRDefault="00542B76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077AA8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C645570" wp14:editId="5912DF0F">
            <wp:extent cx="2085975" cy="339285"/>
            <wp:effectExtent l="38100" t="38100" r="85725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05" cy="35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0A8B4" w14:textId="73D4D981" w:rsidR="003C4A0D" w:rsidRPr="00077AA8" w:rsidRDefault="003C4A0D" w:rsidP="00B205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A91B14" w14:textId="3C80D6E2" w:rsidR="003C4A0D" w:rsidRPr="00077AA8" w:rsidRDefault="00036775" w:rsidP="00036775">
      <w:pPr>
        <w:pStyle w:val="Ttulo2"/>
        <w:rPr>
          <w:rFonts w:eastAsia="Times New Roman"/>
        </w:rPr>
      </w:pPr>
      <w:bookmarkStart w:id="20" w:name="_Toc79682956"/>
      <w:r>
        <w:rPr>
          <w:rFonts w:eastAsia="Times New Roman"/>
        </w:rPr>
        <w:t xml:space="preserve">Interface </w:t>
      </w:r>
      <w:r w:rsidR="00DA6066">
        <w:rPr>
          <w:rFonts w:eastAsia="Times New Roman"/>
        </w:rPr>
        <w:t>do SQLite</w:t>
      </w:r>
      <w:bookmarkEnd w:id="20"/>
    </w:p>
    <w:p w14:paraId="1AC2E57C" w14:textId="4D10B078" w:rsidR="0013516A" w:rsidRDefault="0013516A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A interface do SQLite é bem simples</w:t>
      </w:r>
      <w:r w:rsidR="00DA6066">
        <w:rPr>
          <w:rFonts w:ascii="Times New Roman" w:eastAsia="Times New Roman" w:hAnsi="Times New Roman" w:cs="Times New Roman"/>
          <w:sz w:val="24"/>
          <w:szCs w:val="24"/>
        </w:rPr>
        <w:t>. Antes de começar o desenvolvimento, vamos conhecer um pouquinho mais sobre essa ferramenta.</w:t>
      </w:r>
    </w:p>
    <w:p w14:paraId="6F7EF25B" w14:textId="704E2930" w:rsidR="00DA6066" w:rsidRDefault="00DA6066" w:rsidP="00B2056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A606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0B6F2D" wp14:editId="6FB2128A">
            <wp:extent cx="2120481" cy="1683838"/>
            <wp:effectExtent l="38100" t="38100" r="89535" b="882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997" cy="16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6AE69" w14:textId="25781A6E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Editar, Configurações, para checar os primeiros requisitos, se estiver em outra linguagem, tem a tradução para português.</w:t>
      </w:r>
    </w:p>
    <w:p w14:paraId="0B9AA2A4" w14:textId="6152A590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93A10B" wp14:editId="2A718D9E">
            <wp:extent cx="4572000" cy="2061845"/>
            <wp:effectExtent l="38100" t="38100" r="95250" b="908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6F3B4" w14:textId="4CD2DAF7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guia Banco de Dados, certifique-se que a configuração está UTF-8.</w:t>
      </w:r>
    </w:p>
    <w:p w14:paraId="5027188F" w14:textId="06E61632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3631C9" w14:textId="6D1821FC" w:rsidR="00DA6066" w:rsidRPr="00077AA8" w:rsidRDefault="00DA6066" w:rsidP="00DA6066">
      <w:pPr>
        <w:pStyle w:val="Ttulo2"/>
        <w:rPr>
          <w:rFonts w:eastAsia="Times New Roman"/>
        </w:rPr>
      </w:pPr>
      <w:bookmarkStart w:id="21" w:name="_Toc79682957"/>
      <w:r>
        <w:rPr>
          <w:rFonts w:eastAsia="Times New Roman"/>
        </w:rPr>
        <w:lastRenderedPageBreak/>
        <w:t>Primeira Base de Dados</w:t>
      </w:r>
      <w:bookmarkEnd w:id="21"/>
    </w:p>
    <w:p w14:paraId="3C6AF727" w14:textId="7E015D1E" w:rsidR="00DA6066" w:rsidRDefault="00DA6066" w:rsidP="00DA60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criar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um novo banco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dados, basta clicar no botão ‘</w:t>
      </w:r>
      <w:r w:rsidRPr="00DA6066">
        <w:rPr>
          <w:rFonts w:ascii="Times New Roman" w:eastAsia="Times New Roman" w:hAnsi="Times New Roman" w:cs="Times New Roman"/>
          <w:b/>
          <w:sz w:val="24"/>
          <w:szCs w:val="24"/>
        </w:rPr>
        <w:t>Novo Banco de Dados</w:t>
      </w:r>
      <w:r w:rsidRPr="00DA6066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canto superior esquerdo, irá subir um </w:t>
      </w:r>
      <w:proofErr w:type="spellStart"/>
      <w:r w:rsidR="00C61DC4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você escolher onde quer salvar seu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banco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Dados, recomendo salvar na </w:t>
      </w:r>
      <w:r w:rsidR="00C61DC4">
        <w:rPr>
          <w:rFonts w:ascii="Times New Roman" w:eastAsia="Times New Roman" w:hAnsi="Times New Roman" w:cs="Times New Roman"/>
          <w:sz w:val="24"/>
          <w:szCs w:val="24"/>
        </w:rPr>
        <w:t>Area de Trabalho com algum Nome.</w:t>
      </w:r>
    </w:p>
    <w:p w14:paraId="018F1AFD" w14:textId="1C700595" w:rsidR="00DA6066" w:rsidRPr="00DA6066" w:rsidRDefault="00C61DC4" w:rsidP="00B2056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41CE40" wp14:editId="7D783CA0">
            <wp:extent cx="4671923" cy="3736503"/>
            <wp:effectExtent l="38100" t="38100" r="9080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89" cy="374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C5851" w14:textId="2A543D79" w:rsidR="008451D0" w:rsidRDefault="00C61DC4" w:rsidP="00B20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selecionar a área onde deseja salvar seu banco de dados, novamente outro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aparecera, nesse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são as configurações básicas de sua nova tabela, pois a base de dados você já criou.</w:t>
      </w:r>
    </w:p>
    <w:p w14:paraId="37482CF5" w14:textId="73B328A7" w:rsidR="008D5FB1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2" w:name="_Toc79428060"/>
      <w:r>
        <w:rPr>
          <w:rFonts w:ascii="Times New Roman" w:eastAsia="Times New Roman" w:hAnsi="Times New Roman" w:cs="Times New Roman"/>
          <w:sz w:val="24"/>
          <w:szCs w:val="24"/>
        </w:rPr>
        <w:t>Informações da nossa tabela:</w:t>
      </w:r>
    </w:p>
    <w:p w14:paraId="3B2B8B0D" w14:textId="38E9656E" w:rsidR="008D5FB1" w:rsidRDefault="008D5FB1" w:rsidP="008D5FB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CE4ED66" w14:textId="22EEF99B" w:rsidR="000C5FE6" w:rsidRPr="00720FCB" w:rsidRDefault="000C5FE6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B790E" wp14:editId="0DB914E3">
            <wp:extent cx="5322498" cy="4184240"/>
            <wp:effectExtent l="133350" t="114300" r="145415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02" cy="42008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666EA7" w14:textId="77777777" w:rsidR="008D5FB1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CF5289" w14:textId="7F2B7262" w:rsidR="00C94AA2" w:rsidRDefault="008D5FB1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SQLite você consegue visualmente adicionar as colunas para começar criando sua tabela, basta clicar em Adicionar, repare que sempre começa com o </w:t>
      </w:r>
      <w:proofErr w:type="spellStart"/>
      <w:r w:rsidR="00C94AA2">
        <w:rPr>
          <w:rFonts w:ascii="Times New Roman" w:eastAsia="Times New Roman" w:hAnsi="Times New Roman" w:cs="Times New Roman"/>
          <w:b/>
          <w:sz w:val="24"/>
          <w:szCs w:val="24"/>
        </w:rPr>
        <w:t>NomeDaTabelaId</w:t>
      </w:r>
      <w:proofErr w:type="spellEnd"/>
      <w:r w:rsidR="00C94AA2">
        <w:rPr>
          <w:rFonts w:ascii="Times New Roman" w:eastAsia="Times New Roman" w:hAnsi="Times New Roman" w:cs="Times New Roman"/>
          <w:sz w:val="24"/>
          <w:szCs w:val="24"/>
        </w:rPr>
        <w:t>, que no caso ali, foi a tabela Pessoa, sendo a primeira coluna, a PK.</w:t>
      </w:r>
    </w:p>
    <w:p w14:paraId="40D00C64" w14:textId="1DD06F46" w:rsidR="00C94AA2" w:rsidRDefault="00C94AA2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4AA2">
        <w:rPr>
          <w:rFonts w:ascii="Times New Roman" w:eastAsia="Times New Roman" w:hAnsi="Times New Roman" w:cs="Times New Roman"/>
          <w:b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significa, </w:t>
      </w:r>
      <w:r w:rsidRPr="00C94AA2">
        <w:rPr>
          <w:rFonts w:ascii="Times New Roman" w:eastAsia="Times New Roman" w:hAnsi="Times New Roman" w:cs="Times New Roman"/>
          <w:b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ou seja, não pode possuir valor nulo, como foi citado anteriormente, a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 a opção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7669" w:rsidRPr="00857669">
        <w:rPr>
          <w:rFonts w:ascii="Times New Roman" w:eastAsia="Times New Roman" w:hAnsi="Times New Roman" w:cs="Times New Roman"/>
          <w:b/>
          <w:sz w:val="24"/>
          <w:szCs w:val="24"/>
        </w:rPr>
        <w:t>PK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 xml:space="preserve">, é justamente a opção para identificar que aquela coluna é a chave primária, e opção </w:t>
      </w:r>
      <w:r w:rsidR="00857669" w:rsidRPr="00857669"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>, é para que todos os valores sejam únicos ‘</w:t>
      </w:r>
      <w:proofErr w:type="spellStart"/>
      <w:r w:rsidR="008576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 w:rsidR="00857669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’</w:t>
      </w:r>
      <w:r w:rsidR="00857669">
        <w:rPr>
          <w:rFonts w:ascii="Times New Roman" w:eastAsia="Times New Roman" w:hAnsi="Times New Roman" w:cs="Times New Roman"/>
          <w:sz w:val="24"/>
          <w:szCs w:val="24"/>
        </w:rPr>
        <w:t>, reparem que no código, tudo que foi comentado, aparece ali também.</w:t>
      </w:r>
    </w:p>
    <w:p w14:paraId="604995BD" w14:textId="49F87622" w:rsidR="00585194" w:rsidRDefault="00DE3029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Futuramente iremos entrar em mais detalhes.</w:t>
      </w:r>
    </w:p>
    <w:p w14:paraId="385AB05F" w14:textId="2DF0FADA" w:rsidR="00857669" w:rsidRP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Nome é do tipo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Not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Null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, pois não pode pessoas sem nome na nossa tabela.</w:t>
      </w:r>
    </w:p>
    <w:p w14:paraId="10D448E0" w14:textId="78AAFB9A" w:rsidR="00857669" w:rsidRP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Coluna Sobrenome, segue o mesmo estilo da coluna nome.</w:t>
      </w:r>
    </w:p>
    <w:p w14:paraId="52834099" w14:textId="5111D304" w:rsidR="00857669" w:rsidRPr="000C5FE6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</w:t>
      </w:r>
      <w:proofErr w:type="spellStart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Genero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podia ser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também, mas estou usando </w:t>
      </w:r>
      <w:r w:rsidR="000C5FE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INT</w:t>
      </w:r>
      <w:r w:rsidR="000C5FE6">
        <w:rPr>
          <w:rFonts w:ascii="Times New Roman" w:eastAsia="Times New Roman" w:hAnsi="Times New Roman" w:cs="Times New Roman"/>
          <w:i/>
          <w:iCs/>
          <w:sz w:val="24"/>
          <w:szCs w:val="24"/>
        </w:rPr>
        <w:t>, sendo 1 masculino e 0 feminino.</w:t>
      </w:r>
    </w:p>
    <w:p w14:paraId="21E4081C" w14:textId="57119ABD" w:rsidR="00857669" w:rsidRDefault="00857669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Coluna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DataNascimento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como não tem a </w:t>
      </w:r>
      <w:r w:rsidR="00B7040E"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opção </w:t>
      </w:r>
      <w:r w:rsidR="00B7040E"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date</w:t>
      </w:r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optei em deixar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Text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esse estilo de escrita é chamado de </w:t>
      </w:r>
      <w:proofErr w:type="spellStart"/>
      <w:r w:rsidRPr="00857669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CamelCase</w:t>
      </w:r>
      <w:proofErr w:type="spellEnd"/>
      <w:r w:rsidRPr="00857669">
        <w:rPr>
          <w:rFonts w:ascii="Times New Roman" w:eastAsia="Times New Roman" w:hAnsi="Times New Roman" w:cs="Times New Roman"/>
          <w:i/>
          <w:iCs/>
          <w:sz w:val="24"/>
          <w:szCs w:val="24"/>
        </w:rPr>
        <w:t>, ou seja, as primeiras letras maiúsculas e sem espaço, existe também a notação.</w:t>
      </w:r>
    </w:p>
    <w:p w14:paraId="7F7A9C70" w14:textId="77777777" w:rsidR="00585194" w:rsidRDefault="00585194" w:rsidP="008D5FB1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3943850" w14:textId="66423A59" w:rsidR="00585194" w:rsidRDefault="00857669" w:rsidP="008D5FB1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t>Agora com a primeira tabela criada, ela</w:t>
      </w:r>
      <w:r w:rsidR="0058519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não possui valor nenhum, podemos navegar para visualizar nossos registros clicando em </w:t>
      </w:r>
      <w:r w:rsidR="00585194">
        <w:rPr>
          <w:rFonts w:ascii="Times New Roman" w:eastAsia="Times New Roman" w:hAnsi="Times New Roman" w:cs="Times New Roman"/>
          <w:iCs/>
          <w:sz w:val="24"/>
          <w:szCs w:val="24"/>
        </w:rPr>
        <w:t>‘Navegar Dados’, mas não registramos nada ainda.</w:t>
      </w:r>
    </w:p>
    <w:p w14:paraId="7835C4E0" w14:textId="36014B97" w:rsidR="00585194" w:rsidRDefault="000C5FE6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95FB570" wp14:editId="49421B4A">
            <wp:extent cx="5727700" cy="2605405"/>
            <wp:effectExtent l="133350" t="114300" r="120650" b="1568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BDB4AC" w14:textId="77777777" w:rsidR="006577EF" w:rsidRDefault="006577EF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0657B0" w14:textId="0AC91C01" w:rsidR="009E1B41" w:rsidRDefault="00585194" w:rsidP="008D5FB1">
      <w:pPr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Para popular nossa base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>de dados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 xml:space="preserve">no SQLite, basta ir na aba </w:t>
      </w:r>
      <w:r w:rsidR="009E1B41">
        <w:rPr>
          <w:rFonts w:ascii="Times New Roman" w:eastAsia="Times New Roman" w:hAnsi="Times New Roman" w:cs="Times New Roman"/>
          <w:iCs/>
          <w:sz w:val="24"/>
          <w:szCs w:val="24"/>
        </w:rPr>
        <w:t xml:space="preserve">denominada de </w:t>
      </w:r>
      <w:r w:rsidR="000C5FE6">
        <w:rPr>
          <w:rFonts w:ascii="Times New Roman" w:eastAsia="Times New Roman" w:hAnsi="Times New Roman" w:cs="Times New Roman"/>
          <w:iCs/>
          <w:sz w:val="24"/>
          <w:szCs w:val="24"/>
        </w:rPr>
        <w:t>Navegar Dados</w:t>
      </w:r>
      <w:r w:rsidR="009E1B41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07375F96" w14:textId="60440CF5" w:rsidR="009E1B41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3D525FD" wp14:editId="50C523F5">
            <wp:extent cx="5727700" cy="1337310"/>
            <wp:effectExtent l="133350" t="114300" r="120650" b="1676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7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7C72BE" w14:textId="66370A23" w:rsidR="006577EF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Reparem que, o Index e a PK já foram automaticamente preenchidos, devido as instruçoes que aplicamosna criação da tabela. Para preencher os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valores, basta clicar na celula onde você quer preencher os valores.</w:t>
      </w:r>
    </w:p>
    <w:p w14:paraId="55C07F2D" w14:textId="1E227B7A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Alguns valores tambem não nulos, o proprio SQLite tambem vão ser preenchidos.</w:t>
      </w:r>
    </w:p>
    <w:p w14:paraId="2EC1A197" w14:textId="1B2DB226" w:rsidR="006577EF" w:rsidRDefault="006577EF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31821DD" w14:textId="714DD17A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2210DD38" wp14:editId="1C19CB6D">
            <wp:extent cx="5693434" cy="3202911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9" cy="32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3286" w14:textId="460E55F7" w:rsidR="00376A34" w:rsidRDefault="00376A34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Gif com as instruções.</w:t>
      </w:r>
    </w:p>
    <w:p w14:paraId="158E2336" w14:textId="63A44C10" w:rsidR="009E1B41" w:rsidRDefault="009E1B41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06DD60" w14:textId="65A3B7A7" w:rsidR="00376A34" w:rsidRPr="00376A34" w:rsidRDefault="002F33B9" w:rsidP="00376A34">
      <w:pPr>
        <w:pStyle w:val="Ttulo2"/>
        <w:rPr>
          <w:rFonts w:eastAsia="Times New Roman"/>
        </w:rPr>
      </w:pPr>
      <w:bookmarkStart w:id="23" w:name="_Toc79682958"/>
      <w:r>
        <w:rPr>
          <w:rFonts w:eastAsia="Times New Roman"/>
        </w:rPr>
        <w:t>Consultas Básicas</w:t>
      </w:r>
      <w:bookmarkEnd w:id="23"/>
    </w:p>
    <w:p w14:paraId="2839FEAF" w14:textId="217D9275" w:rsidR="00376A34" w:rsidRDefault="00376A34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Agora que criamos a tabela e populemos os dados, está na hora de realizar as consultar com instruções, na lista de abas superiro, tem a aba Executar SQL, nessa aba, na primeira caixa, é onde iremos inserir as instruções.</w:t>
      </w:r>
    </w:p>
    <w:p w14:paraId="69685B42" w14:textId="02F33C0C" w:rsidR="002F33B9" w:rsidRDefault="002F33B9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Neste primeiro tópico, será abordado questoes simples como sintaxe e os primeiros comandos.</w:t>
      </w:r>
    </w:p>
    <w:p w14:paraId="48535161" w14:textId="77777777" w:rsidR="002F33B9" w:rsidRDefault="002F33B9" w:rsidP="00376A34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19120236" w14:textId="7DC829A9" w:rsidR="002F33B9" w:rsidRPr="002F33B9" w:rsidRDefault="002F33B9" w:rsidP="002F33B9">
      <w:pPr>
        <w:pStyle w:val="Ttulo3"/>
        <w:rPr>
          <w:rFonts w:eastAsia="Times New Roman"/>
          <w:noProof/>
        </w:rPr>
      </w:pPr>
      <w:bookmarkStart w:id="24" w:name="_Toc79682959"/>
      <w:r>
        <w:rPr>
          <w:rFonts w:eastAsia="Times New Roman"/>
          <w:noProof/>
        </w:rPr>
        <w:t>Sintax e Select</w:t>
      </w:r>
      <w:bookmarkEnd w:id="24"/>
    </w:p>
    <w:p w14:paraId="2610AB72" w14:textId="0F76DC15" w:rsidR="003B3D47" w:rsidRDefault="00376A34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Lembra que no p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meiro capitulo, comentamos sobre os tipos de instruções, pois bem, vamos utilizar a mais básica de todas, uma instrução DML para selecionar todas as colunas  e registros da minha tabela pessoa.</w:t>
      </w:r>
    </w:p>
    <w:p w14:paraId="09B0B278" w14:textId="3922240A" w:rsidR="003B3D47" w:rsidRDefault="003B3D47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76CAE543" wp14:editId="74BA6384">
            <wp:extent cx="4346368" cy="29243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90" cy="29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8193" w14:textId="046FD25D" w:rsidR="003B3D47" w:rsidRDefault="003B3D47" w:rsidP="003B3D4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aumentar a letra das instruções, basta clicar no CTRL e usar o Scroll do Mouse. Em notebooks, basta apertar Fn +</w:t>
      </w:r>
    </w:p>
    <w:p w14:paraId="79991DA0" w14:textId="32E1A055" w:rsidR="003B3D47" w:rsidRPr="00951057" w:rsidRDefault="003B3D47" w:rsidP="00951057">
      <w:pPr>
        <w:pStyle w:val="PargrafodaLista"/>
        <w:numPr>
          <w:ilvl w:val="0"/>
          <w:numId w:val="15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>Apertanto TAB, o SQLite autocompleta.</w:t>
      </w:r>
    </w:p>
    <w:p w14:paraId="4456DDA2" w14:textId="6C79E687" w:rsidR="0053668A" w:rsidRDefault="0053668A" w:rsidP="00951057">
      <w:pPr>
        <w:pStyle w:val="PargrafodaLista"/>
        <w:numPr>
          <w:ilvl w:val="0"/>
          <w:numId w:val="14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 instrução funcionar, basta apertar F5.</w:t>
      </w:r>
    </w:p>
    <w:p w14:paraId="1B8DAA3A" w14:textId="18AD595B" w:rsidR="002536EA" w:rsidRPr="00951057" w:rsidRDefault="002536EA" w:rsidP="00951057">
      <w:pPr>
        <w:pStyle w:val="PargrafodaLista"/>
        <w:numPr>
          <w:ilvl w:val="0"/>
          <w:numId w:val="14"/>
        </w:num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comentar as instruções no SQL, ou seja, as  instruções comentadas não serão executadas, basta usar /* Comentário */ ou -- Comentário.</w:t>
      </w:r>
    </w:p>
    <w:p w14:paraId="2F196831" w14:textId="7B34B6AC" w:rsidR="003B3D47" w:rsidRDefault="003B3D47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SELECIONE * (Todos os Dados) Da minha tabela ‘Pessoa’.</w:t>
      </w:r>
    </w:p>
    <w:p w14:paraId="517AB241" w14:textId="7F084464" w:rsidR="008C0441" w:rsidRDefault="008C0441" w:rsidP="008C044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Esse é a instrução SQL mais f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cil, porem é uma das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mais perigosas, imagine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-se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em um cenário que você esta manipulando uma base de dados imensa, caso usar um comando desse sem especificação, poderá travar a consulta ou ate mesmo acabar com a memória do computador.</w:t>
      </w:r>
    </w:p>
    <w:p w14:paraId="413CC8CF" w14:textId="77777777" w:rsidR="002F33B9" w:rsidRPr="00BB1307" w:rsidRDefault="002F33B9" w:rsidP="008C044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29EFAF5" w14:textId="2F4F3451" w:rsidR="00C221FD" w:rsidRPr="005553A9" w:rsidRDefault="008C0441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Para conseguirmos reverter esse problema, existe uma instrução que podemos limitar essa consulta para retornar um valor que pode ser determinado.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6D7F0B" wp14:editId="45A2893E">
            <wp:simplePos x="0" y="0"/>
            <wp:positionH relativeFrom="column">
              <wp:posOffset>152400</wp:posOffset>
            </wp:positionH>
            <wp:positionV relativeFrom="paragraph">
              <wp:posOffset>112898</wp:posOffset>
            </wp:positionV>
            <wp:extent cx="3230952" cy="2914613"/>
            <wp:effectExtent l="152400" t="114300" r="121920" b="17208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952" cy="2914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7DD2F" w14:textId="3B1B878B" w:rsidR="00C221FD" w:rsidRDefault="00C221FD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Dois pontos</w:t>
      </w:r>
      <w:r w:rsidR="008E5B98">
        <w:rPr>
          <w:rFonts w:ascii="Times New Roman" w:eastAsia="Times New Roman" w:hAnsi="Times New Roman" w:cs="Times New Roman"/>
          <w:iCs/>
          <w:noProof/>
          <w:sz w:val="24"/>
          <w:szCs w:val="24"/>
        </w:rPr>
        <w:t>, é bem simples não, apenas acrescentar a palavra LIMIT e a quantidade de registros que eu quero visualizar.</w:t>
      </w:r>
    </w:p>
    <w:p w14:paraId="2A2BC088" w14:textId="035D3008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O ponto e virgula ‘ ; ’ no final, é uma sintaxe do próprio SQL, e é opcional.</w:t>
      </w:r>
    </w:p>
    <w:p w14:paraId="167E3040" w14:textId="3392C7C3" w:rsidR="00C221FD" w:rsidRDefault="00C221FD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64E2C" w14:textId="09F1A8A8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23D57" w14:textId="664613A1" w:rsidR="008E5B98" w:rsidRDefault="008E5B98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Vamos 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por que na minha tabela, tenha vários valores iguais, para eu separar esses valores, e buscar apenas o valor único, uso a instrução para distinguir esses registros, parecido com o comando limite, esse de distinguir funciona da mesma forma, a palavra em ingl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ê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 para distinto é ‘</w:t>
      </w:r>
      <w:r w:rsidRPr="005553A9">
        <w:rPr>
          <w:rFonts w:ascii="Times New Roman" w:eastAsia="Times New Roman" w:hAnsi="Times New Roman" w:cs="Times New Roman"/>
          <w:i/>
          <w:noProof/>
          <w:sz w:val="24"/>
          <w:szCs w:val="24"/>
        </w:rPr>
        <w:t>Distinct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’, essa é a instrução no SQL.</w:t>
      </w:r>
    </w:p>
    <w:p w14:paraId="096D9710" w14:textId="5861BB30" w:rsidR="008E5B98" w:rsidRDefault="008E5B98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371D10C" wp14:editId="7CAC7D60">
            <wp:extent cx="5727700" cy="2812415"/>
            <wp:effectExtent l="133350" t="114300" r="120650" b="1593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A94D49" w14:textId="6B8009D0" w:rsidR="00997636" w:rsidRDefault="008E5B98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bookmarkStart w:id="25" w:name="_Hlk79607444"/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SQL não é </w:t>
      </w:r>
      <w:r w:rsidRPr="008E5B98">
        <w:rPr>
          <w:rFonts w:ascii="Times New Roman" w:eastAsia="Times New Roman" w:hAnsi="Times New Roman" w:cs="Times New Roman"/>
          <w:iCs/>
          <w:noProof/>
          <w:sz w:val="24"/>
          <w:szCs w:val="24"/>
        </w:rPr>
        <w:t>case sensitive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ou seja, letras mai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suclas e minusculas funcionam igual.  Na minha instrução, estou selecionando todos os sobrenomes distintos da minha tabela pessoa, com um limite de 4 registros, porem, tenho</w:t>
      </w:r>
      <w:r w:rsidR="002F33B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somente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dois registros unicos de sobrenome na minha tabela</w:t>
      </w:r>
      <w:r w:rsidR="002F33B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que serão retornados.</w:t>
      </w:r>
    </w:p>
    <w:bookmarkEnd w:id="25"/>
    <w:p w14:paraId="4CF06E94" w14:textId="3ECEFAAF" w:rsidR="002F33B9" w:rsidRDefault="002F33B9" w:rsidP="008D5FB1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2573DA07" w14:textId="684CF51C" w:rsidR="002F33B9" w:rsidRDefault="002F33B9" w:rsidP="002F33B9">
      <w:pPr>
        <w:pStyle w:val="Ttulo3"/>
        <w:rPr>
          <w:rFonts w:eastAsia="Times New Roman"/>
          <w:noProof/>
        </w:rPr>
      </w:pPr>
      <w:bookmarkStart w:id="26" w:name="_Toc79682960"/>
      <w:r>
        <w:rPr>
          <w:rFonts w:eastAsia="Times New Roman"/>
          <w:noProof/>
        </w:rPr>
        <w:lastRenderedPageBreak/>
        <w:t>Consultas com Where</w:t>
      </w:r>
      <w:bookmarkEnd w:id="26"/>
    </w:p>
    <w:p w14:paraId="73751FC5" w14:textId="77777777" w:rsidR="002F33B9" w:rsidRDefault="002F33B9" w:rsidP="002F33B9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534238B3" w14:textId="0DDB0C1B" w:rsidR="002F33B9" w:rsidRDefault="00997636" w:rsidP="00997636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A instrução </w:t>
      </w:r>
      <w:r w:rsidRPr="00997636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a tradução básica, seria </w:t>
      </w:r>
      <w:r w:rsidRPr="00997636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‘Onde’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podemos fazer uma ligação com linguagens de programação, seria parecido com o </w:t>
      </w:r>
      <w:r w:rsidRPr="00997636">
        <w:rPr>
          <w:rFonts w:ascii="Times New Roman" w:eastAsia="Times New Roman" w:hAnsi="Times New Roman" w:cs="Times New Roman"/>
          <w:i/>
          <w:noProof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que retorna determinados valores, </w:t>
      </w:r>
      <w:r w:rsidRPr="00997636">
        <w:rPr>
          <w:rFonts w:ascii="Times New Roman" w:eastAsia="Times New Roman" w:hAnsi="Times New Roman" w:cs="Times New Roman"/>
          <w:i/>
          <w:noProof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seu resultado for positivo.</w:t>
      </w:r>
    </w:p>
    <w:p w14:paraId="6E686568" w14:textId="3371C995" w:rsidR="002351BD" w:rsidRDefault="00997636" w:rsidP="002F33B9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O </w:t>
      </w:r>
      <w:r w:rsidRPr="005553A9">
        <w:rPr>
          <w:rFonts w:ascii="Times New Roman" w:eastAsia="Times New Roman" w:hAnsi="Times New Roman" w:cs="Times New Roman"/>
          <w:i/>
          <w:noProof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funciona da mesma forma, passamos uma </w:t>
      </w:r>
      <w:r w:rsidRPr="00997636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condição</w:t>
      </w:r>
      <w:r w:rsidR="00094416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>, ele vai percorrer em todos</w:t>
      </w:r>
      <w:r w:rsidR="005553A9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 </w:t>
      </w:r>
      <w:r w:rsidR="00094416"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os registros, quando encontrarvalores que correspondem a essa condição, vai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retornar o</w:t>
      </w:r>
      <w:r w:rsidR="00094416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determinado registro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.</w:t>
      </w:r>
    </w:p>
    <w:p w14:paraId="34208CAC" w14:textId="0E55690E" w:rsidR="00094416" w:rsidRDefault="002351BD" w:rsidP="002F33B9"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FE6C954" wp14:editId="799A9052">
            <wp:extent cx="5258159" cy="1354180"/>
            <wp:effectExtent l="133350" t="114300" r="152400" b="1701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80" cy="1356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ACD9E3" w14:textId="77777777" w:rsidR="001F13F4" w:rsidRDefault="001F13F4" w:rsidP="002F33B9">
      <w:pPr>
        <w:rPr>
          <w:rFonts w:ascii="Times New Roman" w:hAnsi="Times New Roman" w:cs="Times New Roman"/>
          <w:sz w:val="24"/>
          <w:szCs w:val="24"/>
        </w:rPr>
      </w:pPr>
      <w:r w:rsidRPr="001F13F4">
        <w:rPr>
          <w:rFonts w:ascii="Times New Roman" w:hAnsi="Times New Roman" w:cs="Times New Roman"/>
          <w:sz w:val="24"/>
          <w:szCs w:val="24"/>
        </w:rPr>
        <w:t>SELECIONE todos</w:t>
      </w:r>
      <w:r>
        <w:rPr>
          <w:rFonts w:ascii="Times New Roman" w:hAnsi="Times New Roman" w:cs="Times New Roman"/>
          <w:sz w:val="24"/>
          <w:szCs w:val="24"/>
        </w:rPr>
        <w:t xml:space="preserve"> os registros DA tabela Pessoa</w:t>
      </w:r>
    </w:p>
    <w:p w14:paraId="7DABF514" w14:textId="2EF0739E" w:rsidR="001F13F4" w:rsidRPr="001F13F4" w:rsidRDefault="001F13F4" w:rsidP="002F3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Nome seja igual a ‘José’.</w:t>
      </w:r>
    </w:p>
    <w:p w14:paraId="73A91911" w14:textId="6F8A7596" w:rsidR="00723EAB" w:rsidRPr="001F13F4" w:rsidRDefault="001F13F4" w:rsidP="00723EAB">
      <w:pPr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Na segunda imagem, a instrução esta errada, o interpretador SQL até ficou com um erro, pois o valor José, não esta sendo representado com aspas, ainda especifiquemos durante a criação dessa tabela, que apenas aceitariamos registros do tipo string.</w:t>
      </w:r>
      <w:r w:rsidR="00723EAB"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  <w:t xml:space="preserve"> </w:t>
      </w:r>
    </w:p>
    <w:p w14:paraId="3952F3B9" w14:textId="5B267A78" w:rsidR="00942DB6" w:rsidRDefault="00723EAB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Podemos usar </w:t>
      </w:r>
      <w:r w:rsidR="00942DB6">
        <w:rPr>
          <w:rFonts w:ascii="Times New Roman" w:eastAsia="Times New Roman" w:hAnsi="Times New Roman" w:cs="Times New Roman"/>
          <w:iCs/>
          <w:noProof/>
          <w:sz w:val="24"/>
          <w:szCs w:val="24"/>
        </w:rPr>
        <w:t>os operadores lógicos tambem durando as intruçoes WHERE.</w:t>
      </w:r>
    </w:p>
    <w:p w14:paraId="6E354627" w14:textId="77777777" w:rsidR="00046525" w:rsidRDefault="00046525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6157307E" w14:textId="38F1155E" w:rsidR="00046525" w:rsidRDefault="00046525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E5D8218" wp14:editId="4F440D33">
            <wp:extent cx="5727700" cy="1682115"/>
            <wp:effectExtent l="133350" t="114300" r="120650" b="1657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EF5408" w14:textId="30D0EC5A" w:rsidR="003B3D47" w:rsidRDefault="003B3D47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Selecione todos os registros da tabela pessoa</w:t>
      </w:r>
    </w:p>
    <w:p w14:paraId="0C1FD581" w14:textId="29E960B9" w:rsidR="00683B8E" w:rsidRDefault="003B3D47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Onde o genero é igual a</w:t>
      </w:r>
      <w:r w:rsidR="00046525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zero </w:t>
      </w:r>
      <w:r w:rsidR="00046525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E </w:t>
      </w:r>
      <w:r w:rsidR="00046525">
        <w:rPr>
          <w:rFonts w:ascii="Times New Roman" w:eastAsia="Times New Roman" w:hAnsi="Times New Roman" w:cs="Times New Roman"/>
          <w:iCs/>
          <w:noProof/>
          <w:sz w:val="24"/>
          <w:szCs w:val="24"/>
        </w:rPr>
        <w:t>a DataNascimento é maior ou igual a 20000101</w:t>
      </w:r>
    </w:p>
    <w:p w14:paraId="63E44B2E" w14:textId="424C5A64" w:rsidR="00951057" w:rsidRDefault="00683B8E" w:rsidP="0095105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Caso no lugar do operador </w:t>
      </w:r>
      <w:r w:rsidRPr="00683B8E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, estivesse o operador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minha consulta seria retornada com todos os registros que tenham o genero igual a zero tambem.</w:t>
      </w:r>
    </w:p>
    <w:p w14:paraId="063487F2" w14:textId="77777777" w:rsidR="00DE3029" w:rsidRDefault="00DE3029" w:rsidP="00951057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4A7D01F4" w14:textId="504ED4B8" w:rsidR="00951057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lastRenderedPageBreak/>
        <w:t xml:space="preserve">Palavra Reservada Like </w:t>
      </w:r>
    </w:p>
    <w:p w14:paraId="5019AF62" w14:textId="180CE7BB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Mas, caso eu não saiba exatamente o valor de uma tabela, então e usado a instrução 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essa instrução, é geralmente utilizada em textos, quando não sabemos exatamente oque tinha escrito no texto, apenas uma parte, passamos junto uma mascara, o ‘%’ que pode ser antes do texto ou depois, ou antes e depois, nesses casos, usar  a porcentagem antes do texto com o Like, afirma que, estou procurando palavras que começam col algum valor, porem terminam com oque eu digitei, mesma coisa para os outros casos.</w:t>
      </w:r>
    </w:p>
    <w:p w14:paraId="4222B68B" w14:textId="4C5041DB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3DFB4AB9" w14:textId="62EBCC58" w:rsidR="009B2884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1D58868" wp14:editId="44752DBC">
            <wp:extent cx="4259265" cy="2094062"/>
            <wp:effectExtent l="152400" t="114300" r="122555" b="1543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13" cy="20992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75C7A" w14:textId="0779BE8B" w:rsidR="009B480E" w:rsidRDefault="009B2884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Selecione todos os registros da tebela Pessoa, onde seu nome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é parecido / como 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‘algum valor antes de 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ãn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algum valor depois ’.</w:t>
      </w:r>
    </w:p>
    <w:p w14:paraId="240A82E5" w14:textId="77777777" w:rsidR="00DE3029" w:rsidRDefault="00DE3029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2D986F17" w14:textId="0871FDF2" w:rsidR="009B480E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BETWEEN</w:t>
      </w:r>
    </w:p>
    <w:p w14:paraId="41A03FE1" w14:textId="5C07B1DE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Podemos localizar registros passando uma lista de registros, que no caso é a instrução </w:t>
      </w:r>
      <w:r w:rsidRPr="009B480E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que significa ‘Entre’.</w:t>
      </w:r>
    </w:p>
    <w:p w14:paraId="39BB570C" w14:textId="11A14725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FAEAAA2" wp14:editId="2CD5F342">
            <wp:extent cx="4848225" cy="2648585"/>
            <wp:effectExtent l="133350" t="114300" r="104775" b="1708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48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33014C" w14:textId="3D5CFD64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Reparem que, SQL, funciona com letras maiúsculas e minusculas juntos, mas não é muito agradavel</w:t>
      </w:r>
      <w:r w:rsidR="005553A9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 de ver essas instruções dessa forma, apenas coloquei para você visualizar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.</w:t>
      </w:r>
    </w:p>
    <w:p w14:paraId="715B6338" w14:textId="1E47F5C2" w:rsid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Selecione todos os registros da tabela pessoa, onde o id da pessoa esteja </w:t>
      </w:r>
      <w:r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>EnTrE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um e quatro.</w:t>
      </w:r>
    </w:p>
    <w:p w14:paraId="49ABD424" w14:textId="77777777" w:rsidR="005553A9" w:rsidRDefault="005553A9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5B374B13" w14:textId="38ABA539" w:rsidR="009B480E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IN</w:t>
      </w:r>
    </w:p>
    <w:p w14:paraId="68B540E4" w14:textId="4CEBBBED" w:rsidR="009B480E" w:rsidRP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Com a istrução </w:t>
      </w:r>
      <w:r w:rsidRPr="009B480E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>, ‘Em’, passamso realmente uma lista de valores para serem selecionados.</w:t>
      </w:r>
    </w:p>
    <w:p w14:paraId="482A04E6" w14:textId="0F6059FD" w:rsidR="009B480E" w:rsidRPr="009B480E" w:rsidRDefault="009B480E" w:rsidP="002351BD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6377A22" wp14:editId="19A662F8">
            <wp:extent cx="4511675" cy="2208530"/>
            <wp:effectExtent l="114300" t="114300" r="117475" b="1536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20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E6D5BD" w14:textId="2BEE57A5" w:rsidR="008E5B98" w:rsidRDefault="009B480E" w:rsidP="008D5FB1">
      <w:pP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Selecione todas as pessoas da tabela pessoas, onde o id dapessoa esteja </w:t>
      </w:r>
      <w:r w:rsidRPr="009B480E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bCs/>
          <w:iCs/>
          <w:noProof/>
          <w:sz w:val="24"/>
          <w:szCs w:val="24"/>
        </w:rPr>
        <w:t xml:space="preserve"> (1, 3, 4).</w:t>
      </w:r>
    </w:p>
    <w:p w14:paraId="71A529E8" w14:textId="77777777" w:rsidR="00951057" w:rsidRPr="00B84FB9" w:rsidRDefault="00951057" w:rsidP="008D5FB1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26C6D8C" w14:textId="2152FB27" w:rsidR="000740B0" w:rsidRPr="00DE3029" w:rsidRDefault="000740B0" w:rsidP="00DE3029">
      <w:pPr>
        <w:pStyle w:val="Ttulo3"/>
        <w:rPr>
          <w:rFonts w:eastAsia="Times New Roman"/>
          <w:noProof/>
        </w:rPr>
      </w:pPr>
      <w:bookmarkStart w:id="27" w:name="_Toc79682961"/>
      <w:r>
        <w:rPr>
          <w:rFonts w:eastAsia="Times New Roman"/>
          <w:noProof/>
        </w:rPr>
        <w:t>Trabalhando com Ordenação</w:t>
      </w:r>
      <w:bookmarkEnd w:id="27"/>
    </w:p>
    <w:p w14:paraId="616CA7D3" w14:textId="14D07ACC" w:rsidR="000740B0" w:rsidRP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  <w:u w:val="single"/>
        </w:rPr>
      </w:pPr>
      <w:bookmarkStart w:id="28" w:name="_Hlk79498339"/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Podemos ordenar nossas os resultados da nossas consultas com o comando</w:t>
      </w:r>
      <w:r w:rsidRPr="009B2884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t xml:space="preserve"> ORDER BY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‘ordenar por’, como tinha comentado antes, a sintaxe dessalinguagem é bem facil de entender.</w:t>
      </w:r>
    </w:p>
    <w:p w14:paraId="61ABDECA" w14:textId="479D72B5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Essa instrução para ordenar, devemos passar a coluna na qual vai ser ordenada e o sentido, por padrão é ASC, crescente, ou seja, começando do menor para o maior, mas podemos passar DESC, para decrescente.</w:t>
      </w:r>
    </w:p>
    <w:p w14:paraId="7E465AE6" w14:textId="3D37C9FA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 que a tabela agora possui alguns valores a mais, no proximo tópico, vamos adicionar mais registros a nossa tabela.</w:t>
      </w:r>
    </w:p>
    <w:bookmarkEnd w:id="28"/>
    <w:p w14:paraId="276A2067" w14:textId="3DF38AC3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4F9FEA13" wp14:editId="3F7A1598">
            <wp:extent cx="3579962" cy="2502285"/>
            <wp:effectExtent l="152400" t="114300" r="154305" b="1651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39" cy="2590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F1F1A" w14:textId="266864E2" w:rsidR="005553A9" w:rsidRPr="00683B8E" w:rsidRDefault="005553A9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A instrução de ordenação tambem funciona tambem com o indice da coluna, ou seja, a PessoaId é o indice um, o  Nome, essa coluna é o indice dois, e assim por diante, faça o teste alterando a palavra Nome, pelo valor dois, caso a colunana sua base de dados, cuja posição dois é a coluna com os registros de Nome.</w:t>
      </w:r>
    </w:p>
    <w:p w14:paraId="59525BED" w14:textId="77777777" w:rsidR="000740B0" w:rsidRDefault="000740B0" w:rsidP="000740B0"/>
    <w:p w14:paraId="35735CC8" w14:textId="27DE9F45" w:rsidR="000740B0" w:rsidRDefault="00B84FB9" w:rsidP="000740B0">
      <w:pPr>
        <w:pStyle w:val="Ttulo3"/>
        <w:rPr>
          <w:rFonts w:eastAsia="Times New Roman"/>
          <w:noProof/>
        </w:rPr>
      </w:pPr>
      <w:bookmarkStart w:id="29" w:name="_Toc79682962"/>
      <w:r>
        <w:rPr>
          <w:rFonts w:eastAsia="Times New Roman"/>
          <w:noProof/>
        </w:rPr>
        <w:t xml:space="preserve">Instruções </w:t>
      </w:r>
      <w:r w:rsidR="00951057">
        <w:rPr>
          <w:rFonts w:eastAsia="Times New Roman"/>
          <w:noProof/>
        </w:rPr>
        <w:t>com</w:t>
      </w:r>
      <w:r>
        <w:rPr>
          <w:rFonts w:eastAsia="Times New Roman"/>
          <w:noProof/>
        </w:rPr>
        <w:t xml:space="preserve"> Tabela</w:t>
      </w:r>
      <w:r w:rsidR="00951057">
        <w:rPr>
          <w:rFonts w:eastAsia="Times New Roman"/>
          <w:noProof/>
        </w:rPr>
        <w:t>s</w:t>
      </w:r>
      <w:bookmarkEnd w:id="29"/>
    </w:p>
    <w:p w14:paraId="4AFA4A59" w14:textId="28D81BDE" w:rsidR="00951057" w:rsidRDefault="00951057" w:rsidP="00951057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INSERT INTO</w:t>
      </w:r>
    </w:p>
    <w:p w14:paraId="2ACCCE16" w14:textId="12E08927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Para adicionar mais valores a tabela, usamos a instrução INSERT INTO, ‘insira em’.</w:t>
      </w:r>
    </w:p>
    <w:p w14:paraId="7E24FE37" w14:textId="3A04DC16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C65675E" wp14:editId="2A7C5E7B">
            <wp:extent cx="5727700" cy="2630805"/>
            <wp:effectExtent l="133350" t="114300" r="101600" b="1695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0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60F41B" w14:textId="37BC841F" w:rsidR="000740B0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Insira na tabela Pessoas (PessoaId, Nome, Sobrenome, Genero, DataNascimento), Passamos entre parenteses, as colunas da nossa tabela.</w:t>
      </w:r>
    </w:p>
    <w:p w14:paraId="07F557F7" w14:textId="7EE9137E" w:rsidR="00951057" w:rsidRDefault="000740B0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t>Valores (Id,  Nome, Sobrenome, Genero, DataNascimento), Passamos entre parenteses, os valores correspondentes aos valores da tabela, separados por virgula eo ultimo valor com ponto e virgula.</w:t>
      </w:r>
    </w:p>
    <w:p w14:paraId="4E9DB3D8" w14:textId="77777777" w:rsidR="005419C6" w:rsidRDefault="005419C6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7E12B444" w14:textId="6DAF7359" w:rsidR="00951057" w:rsidRPr="005419C6" w:rsidRDefault="00951057" w:rsidP="005419C6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UPDATE e SET</w:t>
      </w:r>
    </w:p>
    <w:p w14:paraId="4BCCA63A" w14:textId="61656984" w:rsidR="00951057" w:rsidRPr="00951057" w:rsidRDefault="00951057" w:rsidP="00951057"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Caso algum valor da minha tabela esteja errado, é possivel atualizar somente aquele valor com instruçoes proprias da linguagem SQL. para isso, usamos a instrução </w:t>
      </w:r>
      <w:r w:rsidRPr="005553A9"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, adicionei mais um valor a minha tabela com o genero feminono, porem seu nome é ‘Guilherme’, claramente, esse é um erro input, que o propio usuario pode ter selecionado errado ou o banco de dados armazenou errado</w:t>
      </w:r>
    </w:p>
    <w:p w14:paraId="671FFAF5" w14:textId="6369F01D" w:rsidR="00951057" w:rsidRDefault="00ED424B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89673A5" wp14:editId="66B5D108">
            <wp:extent cx="2907102" cy="3117788"/>
            <wp:effectExtent l="133350" t="114300" r="121920" b="1593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02" cy="3117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70CA25" w14:textId="54F0E5DC" w:rsidR="00B84FB9" w:rsidRDefault="00B84FB9" w:rsidP="000740B0">
      <w:pPr>
        <w:rPr>
          <w:rFonts w:ascii="Times New Roman" w:eastAsia="Times New Roman" w:hAnsi="Times New Roman" w:cs="Times New Roman"/>
          <w:iCs/>
          <w:noProof/>
          <w:sz w:val="24"/>
          <w:szCs w:val="24"/>
        </w:rPr>
      </w:pPr>
    </w:p>
    <w:p w14:paraId="72023B47" w14:textId="56CF98BF" w:rsidR="00951057" w:rsidRDefault="0053668A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t>Reparem que para executar apenas determinadas instruções em SQL, basta selecionar a instrução e apertar F5</w:t>
      </w:r>
      <w:r w:rsidR="00951057">
        <w:rPr>
          <w:rFonts w:ascii="Times New Roman" w:eastAsia="Times New Roman" w:hAnsi="Times New Roman" w:cs="Times New Roman"/>
          <w:iCs/>
          <w:noProof/>
          <w:sz w:val="24"/>
          <w:szCs w:val="24"/>
        </w:rPr>
        <w:t xml:space="preserve">. 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Usamos duas palavras reservadas, a palavra </w:t>
      </w:r>
      <w:r w:rsidR="00ED424B" w:rsidRPr="00ED424B"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 e a palavra </w:t>
      </w:r>
      <w:r w:rsidR="00ED424B" w:rsidRPr="00ED424B">
        <w:rPr>
          <w:rFonts w:ascii="Times New Roman" w:eastAsia="Times New Roman" w:hAnsi="Times New Roman" w:cs="Times New Roman"/>
        </w:rPr>
        <w:t>SET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 xml:space="preserve"> para a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>tualiza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>r</w:t>
      </w:r>
      <w:r w:rsidR="00ED424B">
        <w:rPr>
          <w:rFonts w:ascii="Times New Roman" w:eastAsia="Times New Roman" w:hAnsi="Times New Roman" w:cs="Times New Roman"/>
          <w:sz w:val="24"/>
          <w:szCs w:val="24"/>
        </w:rPr>
        <w:t xml:space="preserve"> a tabela pessoa, para o gênero igual a um, onde o id da pessoa é igual a 9</w:t>
      </w:r>
      <w:r w:rsidR="00951057">
        <w:rPr>
          <w:rFonts w:ascii="Times New Roman" w:eastAsia="Times New Roman" w:hAnsi="Times New Roman" w:cs="Times New Roman"/>
          <w:sz w:val="24"/>
          <w:szCs w:val="24"/>
        </w:rPr>
        <w:t>, poderíamos utilizar outro valor para representar no lugar do Id, mas o Id é confiável e único, podia estar manipulando outro valor, caso, o nome Guilherme estivesse sido registrado mais de uma vez, as instruções seriam aplicadas a ambos os registros.</w:t>
      </w:r>
    </w:p>
    <w:p w14:paraId="0CEE2894" w14:textId="4FF12AC2" w:rsidR="00ED424B" w:rsidRPr="00951057" w:rsidRDefault="00ED424B" w:rsidP="008D5FB1">
      <w:pPr>
        <w:rPr>
          <w:rFonts w:ascii="Times New Roman" w:eastAsia="Times New Roman" w:hAnsi="Times New Roman" w:cs="Times New Roman"/>
          <w:sz w:val="24"/>
          <w:szCs w:val="24"/>
        </w:rPr>
      </w:pPr>
      <w:r w:rsidRPr="009510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Caso eu não especifique o </w:t>
      </w:r>
      <w:r w:rsidRPr="0095105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WHERE</w:t>
      </w:r>
      <w:r w:rsidRPr="00951057">
        <w:rPr>
          <w:rFonts w:ascii="Times New Roman" w:eastAsia="Times New Roman" w:hAnsi="Times New Roman" w:cs="Times New Roman"/>
          <w:sz w:val="24"/>
          <w:szCs w:val="24"/>
          <w:u w:val="single"/>
        </w:rPr>
        <w:t>, a instrução de update será aplicada a todos os registros da minha tabela.</w:t>
      </w:r>
    </w:p>
    <w:p w14:paraId="7C6A83F3" w14:textId="285BB4F2" w:rsidR="00951057" w:rsidRDefault="00951057" w:rsidP="00951057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executar apenas determinada instrução em SQL, basta selecionar o conjunto de instruções e apertar F5.</w:t>
      </w:r>
    </w:p>
    <w:p w14:paraId="613975C3" w14:textId="178A0FF0" w:rsidR="00B421FD" w:rsidRDefault="00B421FD" w:rsidP="00B4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2D7A08" w14:textId="1309550A" w:rsidR="005419C6" w:rsidRPr="005419C6" w:rsidRDefault="00B421FD" w:rsidP="005419C6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lastRenderedPageBreak/>
        <w:t xml:space="preserve">Palavra Reservada </w:t>
      </w:r>
      <w:r w:rsidR="00DE3029">
        <w:rPr>
          <w:rFonts w:eastAsia="Times New Roman"/>
          <w:noProof/>
        </w:rPr>
        <w:t>DELETE</w:t>
      </w:r>
    </w:p>
    <w:p w14:paraId="49ADE9F3" w14:textId="632BA2BD" w:rsidR="005419C6" w:rsidRDefault="005419C6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instrução delete, como o nome já sugere, serve para deletar os registros da minha tabela, parecido com a função updade, requer uma condição com o </w:t>
      </w:r>
      <w:r w:rsidRPr="005419C6">
        <w:rPr>
          <w:rFonts w:ascii="Times New Roman" w:eastAsia="Times New Roman" w:hAnsi="Times New Roman" w:cs="Times New Roman"/>
          <w:b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não deletar todos os registros da minha base de dados.</w:t>
      </w:r>
    </w:p>
    <w:p w14:paraId="1C0F11E4" w14:textId="3A2558DE" w:rsidR="005419C6" w:rsidRDefault="005419C6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instrução é bem simples, vou deletar o valor que tínhamos atualizado com a função update, o ‘Guilherme’.</w:t>
      </w:r>
    </w:p>
    <w:p w14:paraId="45CF0E05" w14:textId="263662AE" w:rsidR="00FE7C0F" w:rsidRPr="00FE7C0F" w:rsidRDefault="00FE7C0F" w:rsidP="00FE7C0F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O SQLite já faz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, ou seja, não precisamos especificar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 da consulta, 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commit</w:t>
      </w:r>
      <w:proofErr w:type="spellEnd"/>
      <w:r w:rsidRPr="00FE7C0F">
        <w:rPr>
          <w:rFonts w:ascii="Times New Roman" w:eastAsia="Times New Roman" w:hAnsi="Times New Roman" w:cs="Times New Roman"/>
          <w:sz w:val="24"/>
          <w:szCs w:val="24"/>
        </w:rPr>
        <w:t xml:space="preserve"> nada mais é que uma instrução que envia nossas alterações.</w:t>
      </w:r>
    </w:p>
    <w:p w14:paraId="568C0C92" w14:textId="4E6AA05B" w:rsidR="005419C6" w:rsidRPr="005419C6" w:rsidRDefault="00FE7C0F" w:rsidP="005419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1FCA07" wp14:editId="59C9E27D">
            <wp:extent cx="4182277" cy="3733081"/>
            <wp:effectExtent l="152400" t="114300" r="142240" b="1727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08" cy="3735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FEC84" w14:textId="4F114FA1" w:rsidR="00DE3029" w:rsidRDefault="00DE3029" w:rsidP="00DE3029"/>
    <w:p w14:paraId="442EE2ED" w14:textId="77777777" w:rsidR="00DE3029" w:rsidRDefault="00DE3029" w:rsidP="00DE3029">
      <w:pPr>
        <w:pStyle w:val="Ttulo4"/>
        <w:rPr>
          <w:rFonts w:eastAsia="Times New Roman"/>
          <w:noProof/>
        </w:rPr>
      </w:pPr>
      <w:r>
        <w:rPr>
          <w:rFonts w:eastAsia="Times New Roman"/>
          <w:noProof/>
        </w:rPr>
        <w:t>Palavra Reservada DROP</w:t>
      </w:r>
    </w:p>
    <w:p w14:paraId="63086F7A" w14:textId="787B153B" w:rsidR="000E7DD0" w:rsidRDefault="000E7DD0" w:rsidP="000E7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Ultimo Conceito básico de SQL, a instrução </w:t>
      </w:r>
      <w:r w:rsidRPr="000E7DD0">
        <w:rPr>
          <w:rFonts w:ascii="Times New Roman" w:eastAsia="Times New Roman" w:hAnsi="Times New Roman" w:cs="Times New Roman"/>
          <w:b/>
          <w:sz w:val="24"/>
          <w:szCs w:val="24"/>
        </w:rPr>
        <w:t>DROP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como todos as </w:t>
      </w:r>
      <w:r w:rsidR="00B7040E">
        <w:rPr>
          <w:rFonts w:ascii="Times New Roman" w:eastAsia="Times New Roman" w:hAnsi="Times New Roman" w:cs="Times New Roman"/>
          <w:sz w:val="24"/>
          <w:szCs w:val="24"/>
        </w:rPr>
        <w:t>instruções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SQL, servem para deletar uma tabela, diferente da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>, essa aqui deleta todos os valores.</w:t>
      </w:r>
    </w:p>
    <w:p w14:paraId="44D2F91E" w14:textId="2EB97459" w:rsidR="00B7040E" w:rsidRPr="000E7DD0" w:rsidRDefault="00B7040E" w:rsidP="000E7D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6246855" wp14:editId="40626EB9">
            <wp:simplePos x="0" y="0"/>
            <wp:positionH relativeFrom="column">
              <wp:posOffset>114300</wp:posOffset>
            </wp:positionH>
            <wp:positionV relativeFrom="paragraph">
              <wp:posOffset>111317</wp:posOffset>
            </wp:positionV>
            <wp:extent cx="2721993" cy="982834"/>
            <wp:effectExtent l="114300" t="114300" r="154940" b="141605"/>
            <wp:wrapTight wrapText="bothSides">
              <wp:wrapPolygon edited="0">
                <wp:start x="-907" y="-2513"/>
                <wp:lineTo x="-907" y="24295"/>
                <wp:lineTo x="22376" y="24295"/>
                <wp:lineTo x="22678" y="18431"/>
                <wp:lineTo x="22678" y="5027"/>
                <wp:lineTo x="22376" y="-2513"/>
                <wp:lineTo x="-907" y="-2513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93" cy="982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628BEDC" w14:textId="541FF8E1" w:rsidR="00DE3029" w:rsidRDefault="00B7040E" w:rsidP="00DE3029">
      <w:pPr>
        <w:rPr>
          <w:rFonts w:ascii="Times New Roman" w:hAnsi="Times New Roman" w:cs="Times New Roman"/>
          <w:sz w:val="24"/>
          <w:szCs w:val="24"/>
        </w:rPr>
      </w:pPr>
      <w:r w:rsidRPr="00B7040E">
        <w:rPr>
          <w:rFonts w:ascii="Times New Roman" w:hAnsi="Times New Roman" w:cs="Times New Roman"/>
          <w:sz w:val="24"/>
          <w:szCs w:val="24"/>
        </w:rPr>
        <w:t>Sim, esse é o comando, após executar, repare que a Tabela pessoa até mudou de cor, pois ela não existe mais em sua base de dados.</w:t>
      </w:r>
    </w:p>
    <w:p w14:paraId="699BBC02" w14:textId="168884A0" w:rsidR="00B7040E" w:rsidRDefault="00B7040E" w:rsidP="00DE3029">
      <w:pPr>
        <w:rPr>
          <w:rFonts w:ascii="Times New Roman" w:hAnsi="Times New Roman" w:cs="Times New Roman"/>
          <w:sz w:val="24"/>
          <w:szCs w:val="24"/>
        </w:rPr>
      </w:pPr>
    </w:p>
    <w:p w14:paraId="0E54B72F" w14:textId="1F24EFB0" w:rsidR="00B7040E" w:rsidRDefault="00B7040E" w:rsidP="00DE3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Agradeço por chegar até aqui, agora tem uma listinha básica de 5 exercícios para prosseguirmos ao </w:t>
      </w:r>
      <w:r w:rsidR="00EA220E">
        <w:rPr>
          <w:rFonts w:ascii="Times New Roman" w:hAnsi="Times New Roman" w:cs="Times New Roman"/>
          <w:sz w:val="24"/>
          <w:szCs w:val="24"/>
        </w:rPr>
        <w:t>capítulo</w:t>
      </w:r>
      <w:r>
        <w:rPr>
          <w:rFonts w:ascii="Times New Roman" w:hAnsi="Times New Roman" w:cs="Times New Roman"/>
          <w:sz w:val="24"/>
          <w:szCs w:val="24"/>
        </w:rPr>
        <w:t xml:space="preserve"> seguinte.</w:t>
      </w:r>
    </w:p>
    <w:p w14:paraId="670C026F" w14:textId="1AC42475" w:rsidR="000B1FFD" w:rsidRPr="00763C96" w:rsidRDefault="00763C96" w:rsidP="00DE302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atividades</w:t>
      </w:r>
      <w:r w:rsidR="000B1FFD">
        <w:rPr>
          <w:rFonts w:ascii="Times New Roman" w:hAnsi="Times New Roman" w:cs="Times New Roman"/>
          <w:sz w:val="24"/>
          <w:szCs w:val="24"/>
        </w:rPr>
        <w:t xml:space="preserve"> estão no final do capitulo, é o </w:t>
      </w:r>
      <w:r>
        <w:rPr>
          <w:rFonts w:ascii="Times New Roman" w:hAnsi="Times New Roman" w:cs="Times New Roman"/>
          <w:sz w:val="24"/>
          <w:szCs w:val="24"/>
        </w:rPr>
        <w:t>penúltimo</w:t>
      </w:r>
      <w:r w:rsidR="000B1FFD">
        <w:rPr>
          <w:rFonts w:ascii="Times New Roman" w:hAnsi="Times New Roman" w:cs="Times New Roman"/>
          <w:sz w:val="24"/>
          <w:szCs w:val="24"/>
        </w:rPr>
        <w:t xml:space="preserve"> link nas referências bibliográficas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922216" w14:textId="5B66BC35" w:rsidR="00B421FD" w:rsidRPr="00B421FD" w:rsidRDefault="00B421FD" w:rsidP="00B4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6A9EB" w14:textId="06BF962F" w:rsidR="008451D0" w:rsidRPr="00077AA8" w:rsidRDefault="008451D0" w:rsidP="00036775">
      <w:pPr>
        <w:pStyle w:val="Ttulo1"/>
        <w:rPr>
          <w:rFonts w:eastAsia="Times New Roman"/>
          <w:sz w:val="24"/>
          <w:szCs w:val="24"/>
        </w:rPr>
      </w:pPr>
      <w:bookmarkStart w:id="30" w:name="_Toc79682963"/>
      <w:r w:rsidRPr="00077AA8">
        <w:rPr>
          <w:rFonts w:eastAsia="Times New Roman"/>
        </w:rPr>
        <w:t xml:space="preserve">SQL Server </w:t>
      </w:r>
      <w:bookmarkEnd w:id="22"/>
      <w:r w:rsidR="00036775">
        <w:rPr>
          <w:rFonts w:eastAsia="Times New Roman"/>
        </w:rPr>
        <w:t>Funcionalidades</w:t>
      </w:r>
      <w:bookmarkEnd w:id="30"/>
    </w:p>
    <w:p w14:paraId="3B9185CC" w14:textId="77777777" w:rsidR="008451D0" w:rsidRPr="00077AA8" w:rsidRDefault="008451D0" w:rsidP="008451D0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748D8B5F" w14:textId="2C815499" w:rsidR="00B20567" w:rsidRDefault="00B704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Antes de começar os conceitos mais avançadinhos em SQL, recomendo fazer o download do SQL Server, para aprender mais uma ferramenta.</w:t>
      </w:r>
    </w:p>
    <w:p w14:paraId="789742F4" w14:textId="6A14DC22" w:rsidR="00B7040E" w:rsidRDefault="00B704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realizar o download dessa ferramenta, esta em um segundo documento na lista de documentos.</w:t>
      </w:r>
    </w:p>
    <w:p w14:paraId="5FD15590" w14:textId="259DF84C" w:rsidR="00FD1323" w:rsidRDefault="003874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ter realizado o download o SQL Server e de seu gerenciador de banco de dados, basta abrir o seu </w:t>
      </w:r>
      <w:r w:rsidRPr="003874B4">
        <w:rPr>
          <w:rFonts w:ascii="Times New Roman" w:eastAsia="Times New Roman" w:hAnsi="Times New Roman" w:cs="Times New Roman"/>
          <w:sz w:val="24"/>
          <w:szCs w:val="24"/>
        </w:rPr>
        <w:t>Microsoft SQL Server Management Studio 18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digitando </w:t>
      </w:r>
      <w:r w:rsidRPr="003874B4">
        <w:rPr>
          <w:rFonts w:ascii="Times New Roman" w:eastAsia="Times New Roman" w:hAnsi="Times New Roman" w:cs="Times New Roman"/>
          <w:i/>
          <w:iCs/>
          <w:sz w:val="24"/>
          <w:szCs w:val="24"/>
        </w:rPr>
        <w:t>ssms</w:t>
      </w:r>
      <w:r>
        <w:rPr>
          <w:rFonts w:ascii="Times New Roman" w:eastAsia="Times New Roman" w:hAnsi="Times New Roman" w:cs="Times New Roman"/>
          <w:sz w:val="24"/>
          <w:szCs w:val="24"/>
        </w:rPr>
        <w:t>, na barra de pesquisa do Windows (Caso estiver usando o Windows) e clicar em conectar.</w:t>
      </w:r>
    </w:p>
    <w:p w14:paraId="747B0936" w14:textId="1D367D8D" w:rsidR="00B7040E" w:rsidRDefault="00FD1323" w:rsidP="00FD1323">
      <w:pPr>
        <w:pStyle w:val="Ttulo2"/>
        <w:rPr>
          <w:rFonts w:eastAsia="Times New Roman"/>
        </w:rPr>
      </w:pPr>
      <w:bookmarkStart w:id="31" w:name="_Toc79682964"/>
      <w:r>
        <w:rPr>
          <w:rFonts w:eastAsia="Times New Roman"/>
        </w:rPr>
        <w:t>Fundamentos das Tabelas</w:t>
      </w:r>
      <w:bookmarkEnd w:id="31"/>
    </w:p>
    <w:p w14:paraId="4AB39303" w14:textId="2DA10008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Apesar de já termos criado uma Tabela no capitulo passado, vamos criar mais uma, porém, antes, temos que criar um novo banco de dados no SQL Server.</w:t>
      </w:r>
    </w:p>
    <w:p w14:paraId="148B0747" w14:textId="0686D719" w:rsidR="00FD1323" w:rsidRDefault="00E969C9" w:rsidP="00FD1323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79CD7C" wp14:editId="79535994">
            <wp:extent cx="3898900" cy="2458720"/>
            <wp:effectExtent l="133350" t="114300" r="139700" b="1701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458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D89466" w14:textId="77777777" w:rsidR="00E969C9" w:rsidRDefault="00E969C9" w:rsidP="00FD132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69ABE7" w14:textId="44C77EB5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isso, vamos criar tudo com instruções SQL, para começar, clique com o botão direito na sua base de dados do seu computador local e, em nova consulta.</w:t>
      </w:r>
    </w:p>
    <w:p w14:paraId="3454C271" w14:textId="01225E6B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7AD9D0" wp14:editId="7AA19F55">
            <wp:extent cx="2898775" cy="3276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3C5B" w14:textId="6B00ECE2" w:rsidR="00FD1323" w:rsidRDefault="00FD1323" w:rsidP="00FD13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Vou utilizar nomes d</w:t>
      </w:r>
      <w:r w:rsidR="00E969C9">
        <w:rPr>
          <w:rFonts w:ascii="Times New Roman" w:eastAsia="Times New Roman" w:hAnsi="Times New Roman" w:cs="Times New Roman"/>
          <w:sz w:val="24"/>
          <w:szCs w:val="24"/>
        </w:rPr>
        <w:t xml:space="preserve">o banco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dados e das tabelas em inglês, mas você pode escrever </w:t>
      </w:r>
      <w:r w:rsidR="00E969C9">
        <w:rPr>
          <w:rFonts w:ascii="Times New Roman" w:eastAsia="Times New Roman" w:hAnsi="Times New Roman" w:cs="Times New Roman"/>
          <w:sz w:val="24"/>
          <w:szCs w:val="24"/>
        </w:rPr>
        <w:t xml:space="preserve">os nomes </w:t>
      </w:r>
      <w:r>
        <w:rPr>
          <w:rFonts w:ascii="Times New Roman" w:eastAsia="Times New Roman" w:hAnsi="Times New Roman" w:cs="Times New Roman"/>
          <w:sz w:val="24"/>
          <w:szCs w:val="24"/>
        </w:rPr>
        <w:t>em português.</w:t>
      </w:r>
    </w:p>
    <w:p w14:paraId="2D56F347" w14:textId="1EB151C0" w:rsidR="00FD1323" w:rsidRPr="00E969C9" w:rsidRDefault="00FD1323" w:rsidP="00FD1323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FD1323">
        <w:rPr>
          <w:rFonts w:ascii="Times New Roman" w:eastAsia="Times New Roman" w:hAnsi="Times New Roman" w:cs="Times New Roman"/>
          <w:sz w:val="24"/>
          <w:szCs w:val="24"/>
        </w:rPr>
        <w:t xml:space="preserve">ara deletar uma base de dados é </w:t>
      </w:r>
      <w:r w:rsidRPr="00FD1323">
        <w:rPr>
          <w:rFonts w:ascii="Times New Roman" w:eastAsia="Times New Roman" w:hAnsi="Times New Roman" w:cs="Times New Roman"/>
          <w:i/>
          <w:iCs/>
          <w:sz w:val="24"/>
          <w:szCs w:val="24"/>
        </w:rPr>
        <w:t>DROP DATABASE Nom</w:t>
      </w:r>
      <w:r w:rsidR="00E969C9">
        <w:rPr>
          <w:rFonts w:ascii="Times New Roman" w:eastAsia="Times New Roman" w:hAnsi="Times New Roman" w:cs="Times New Roman"/>
          <w:i/>
          <w:iCs/>
          <w:sz w:val="24"/>
          <w:szCs w:val="24"/>
        </w:rPr>
        <w:t>e.</w:t>
      </w:r>
    </w:p>
    <w:p w14:paraId="139A00FA" w14:textId="77777777" w:rsidR="00E969C9" w:rsidRPr="00E969C9" w:rsidRDefault="00E969C9" w:rsidP="00E969C9">
      <w:pPr>
        <w:pStyle w:val="Pargrafoda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FAE43E" w14:textId="7E1C8B2A" w:rsidR="00E969C9" w:rsidRDefault="00E969C9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7865DC" wp14:editId="12771991">
            <wp:extent cx="2846717" cy="1967499"/>
            <wp:effectExtent l="133350" t="133350" r="125095" b="1663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25" cy="1969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4885C8" w14:textId="2813D301" w:rsidR="00E969C9" w:rsidRDefault="00E969C9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Seu banco de dados vai estar armazenado na pasta como mesmo nome, agora vamos acessar para criar nossas tabelas.</w:t>
      </w:r>
    </w:p>
    <w:p w14:paraId="1B9293E0" w14:textId="70CF5E49" w:rsidR="001F6E8D" w:rsidRDefault="00AF7BEC" w:rsidP="00AF7BEC">
      <w:pPr>
        <w:pStyle w:val="Ttulo3"/>
        <w:rPr>
          <w:rFonts w:eastAsia="Times New Roman"/>
        </w:rPr>
      </w:pPr>
      <w:bookmarkStart w:id="32" w:name="_Toc79682965"/>
      <w:r>
        <w:rPr>
          <w:rFonts w:eastAsia="Times New Roman"/>
        </w:rPr>
        <w:t xml:space="preserve">Palavras </w:t>
      </w:r>
      <w:r w:rsidR="00B86B03">
        <w:rPr>
          <w:rFonts w:eastAsia="Times New Roman"/>
        </w:rPr>
        <w:t>Reservadas para Tabelas</w:t>
      </w:r>
      <w:bookmarkEnd w:id="32"/>
    </w:p>
    <w:p w14:paraId="523A2F0F" w14:textId="0BC7C547" w:rsidR="00E969C9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704A9B" wp14:editId="4819F479">
            <wp:simplePos x="0" y="0"/>
            <wp:positionH relativeFrom="column">
              <wp:posOffset>133350</wp:posOffset>
            </wp:positionH>
            <wp:positionV relativeFrom="paragraph">
              <wp:posOffset>114408</wp:posOffset>
            </wp:positionV>
            <wp:extent cx="2946280" cy="1672467"/>
            <wp:effectExtent l="133350" t="114300" r="102235" b="15684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80" cy="1672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9E7DCCF" w14:textId="0C0D47E8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Tabela Categoria, estou passando dois parâmetros.</w:t>
      </w:r>
    </w:p>
    <w:p w14:paraId="748C5842" w14:textId="1F736A80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 um valor inteiro chave primária não nulo.</w:t>
      </w:r>
    </w:p>
    <w:p w14:paraId="29C968EC" w14:textId="685C8C2B" w:rsidR="001F6E8D" w:rsidRDefault="001F6E8D" w:rsidP="00E969C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uma coluna do tipo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="00AF7BEC"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150 caracteres, não nulo 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Único.</w:t>
      </w:r>
    </w:p>
    <w:p w14:paraId="22A889F9" w14:textId="77777777" w:rsidR="001F6E8D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67545F" w14:textId="73901075" w:rsidR="001F6E8D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palavra reservada </w:t>
      </w:r>
      <w:proofErr w:type="spellStart"/>
      <w:r w:rsidR="001F6E8D" w:rsidRPr="001F6E8D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 w:rsidR="001F6E8D">
        <w:rPr>
          <w:rFonts w:ascii="Times New Roman" w:eastAsia="Times New Roman" w:hAnsi="Times New Roman" w:cs="Times New Roman"/>
          <w:sz w:val="24"/>
          <w:szCs w:val="24"/>
        </w:rPr>
        <w:t>. Aplica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 w:rsidR="001F6E8D">
        <w:rPr>
          <w:rFonts w:ascii="Times New Roman" w:eastAsia="Times New Roman" w:hAnsi="Times New Roman" w:cs="Times New Roman"/>
          <w:sz w:val="24"/>
          <w:szCs w:val="24"/>
        </w:rPr>
        <w:t xml:space="preserve"> a coluna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essa coluna </w:t>
      </w:r>
      <w:r w:rsidR="001F6E8D">
        <w:rPr>
          <w:rFonts w:ascii="Times New Roman" w:eastAsia="Times New Roman" w:hAnsi="Times New Roman" w:cs="Times New Roman"/>
          <w:sz w:val="24"/>
          <w:szCs w:val="24"/>
        </w:rPr>
        <w:t>não pode ter registros duplicados, ou seja, no nosso exemplo de mercado, não queremos categorias de produtos que sejam iguais.</w:t>
      </w:r>
    </w:p>
    <w:p w14:paraId="081D3676" w14:textId="4AFAE0BB" w:rsidR="00AF7BEC" w:rsidRDefault="001F6E8D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tabela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Supplier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é fornecedor em inglês, essa tabela possui mais colunas que a tabela anterior, possui uma chave primaria, e o único diferencial é o </w:t>
      </w:r>
      <w:proofErr w:type="spellStart"/>
      <w:r w:rsidRPr="001F6E8D">
        <w:rPr>
          <w:rFonts w:ascii="Times New Roman" w:eastAsia="Times New Roman" w:hAnsi="Times New Roman" w:cs="Times New Roman"/>
          <w:i/>
          <w:iCs/>
          <w:sz w:val="24"/>
          <w:szCs w:val="24"/>
        </w:rPr>
        <w:t>CompanyName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é </w:t>
      </w:r>
      <w:r w:rsidR="00AF7BEC">
        <w:rPr>
          <w:rFonts w:ascii="Times New Roman" w:eastAsia="Times New Roman" w:hAnsi="Times New Roman" w:cs="Times New Roman"/>
          <w:sz w:val="24"/>
          <w:szCs w:val="24"/>
        </w:rPr>
        <w:t>único.</w:t>
      </w:r>
    </w:p>
    <w:p w14:paraId="343D41F5" w14:textId="0E721E23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71DEE8D" wp14:editId="43ACA980">
            <wp:simplePos x="0" y="0"/>
            <wp:positionH relativeFrom="column">
              <wp:posOffset>3810</wp:posOffset>
            </wp:positionH>
            <wp:positionV relativeFrom="paragraph">
              <wp:posOffset>114300</wp:posOffset>
            </wp:positionV>
            <wp:extent cx="3790315" cy="3007995"/>
            <wp:effectExtent l="133350" t="114300" r="153035" b="17335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300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8752" w14:textId="734E9AFC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tabela </w:t>
      </w:r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inglês significa produto, tem os mesmos requisitos da tabela anterior, contudo, a </w:t>
      </w:r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 Supplier,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são </w:t>
      </w:r>
      <w:r w:rsidR="00185415">
        <w:rPr>
          <w:rFonts w:ascii="Times New Roman" w:eastAsia="Times New Roman" w:hAnsi="Times New Roman" w:cs="Times New Roman"/>
          <w:sz w:val="24"/>
          <w:szCs w:val="24"/>
        </w:rPr>
        <w:t>referências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outras tabelas, ou seja, são as chaves estrangeiras e a </w:t>
      </w:r>
      <w:proofErr w:type="spellStart"/>
      <w:r w:rsidRPr="00AF7BEC">
        <w:rPr>
          <w:rFonts w:ascii="Times New Roman" w:eastAsia="Times New Roman" w:hAnsi="Times New Roman" w:cs="Times New Roman"/>
          <w:i/>
          <w:iCs/>
          <w:sz w:val="24"/>
          <w:szCs w:val="24"/>
        </w:rPr>
        <w:t>UnitPrice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preço unitário, seu formato é de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 uma palavra reservada para representar o </w:t>
      </w:r>
      <w:r>
        <w:rPr>
          <w:rFonts w:ascii="Times New Roman" w:eastAsia="Times New Roman" w:hAnsi="Times New Roman" w:cs="Times New Roman"/>
          <w:sz w:val="24"/>
          <w:szCs w:val="24"/>
        </w:rPr>
        <w:t>dinheiro.</w:t>
      </w:r>
    </w:p>
    <w:p w14:paraId="6C442D86" w14:textId="5A023B2C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 inclusive um erro de digitação, pois faltou o Id, esse erro vamos corrigir ao decorrer do guia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 com instruções do próprio SQL.</w:t>
      </w:r>
    </w:p>
    <w:p w14:paraId="0474C630" w14:textId="0EE3CD86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80D6A9" w14:textId="59D0A6A4" w:rsidR="00B86B03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Sobre a tabela funcionários, essa tabela contem varias informações que já foram citadas, 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porem a coluna </w:t>
      </w:r>
      <w:proofErr w:type="spellStart"/>
      <w:r w:rsidR="00B86B03" w:rsidRPr="00B86B03">
        <w:rPr>
          <w:rFonts w:ascii="Times New Roman" w:eastAsia="Times New Roman" w:hAnsi="Times New Roman" w:cs="Times New Roman"/>
          <w:i/>
          <w:iCs/>
          <w:sz w:val="24"/>
          <w:szCs w:val="24"/>
        </w:rPr>
        <w:t>Gender</w:t>
      </w:r>
      <w:proofErr w:type="spellEnd"/>
      <w:r w:rsidR="00B86B0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="00185415">
        <w:rPr>
          <w:rFonts w:ascii="Times New Roman" w:eastAsia="Times New Roman" w:hAnsi="Times New Roman" w:cs="Times New Roman"/>
          <w:sz w:val="24"/>
          <w:szCs w:val="24"/>
        </w:rPr>
        <w:t>está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 com mais uma palavra reservada</w:t>
      </w:r>
      <w:r w:rsidR="00EF414C">
        <w:rPr>
          <w:rFonts w:ascii="Times New Roman" w:eastAsia="Times New Roman" w:hAnsi="Times New Roman" w:cs="Times New Roman"/>
          <w:sz w:val="24"/>
          <w:szCs w:val="24"/>
        </w:rPr>
        <w:t>, a palavra</w:t>
      </w:r>
      <w:r w:rsidR="00B86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6B03"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check</w:t>
      </w:r>
      <w:proofErr w:type="spellEnd"/>
      <w:r w:rsidR="00EF414C">
        <w:rPr>
          <w:rFonts w:ascii="Times New Roman" w:eastAsia="Times New Roman" w:hAnsi="Times New Roman" w:cs="Times New Roman"/>
          <w:sz w:val="24"/>
          <w:szCs w:val="24"/>
        </w:rPr>
        <w:t xml:space="preserve">, é uma </w:t>
      </w:r>
      <w:proofErr w:type="spellStart"/>
      <w:r w:rsid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proofErr w:type="spellEnd"/>
      <w:r w:rsidR="00EF414C">
        <w:rPr>
          <w:rFonts w:ascii="Times New Roman" w:eastAsia="Times New Roman" w:hAnsi="Times New Roman" w:cs="Times New Roman"/>
          <w:sz w:val="24"/>
          <w:szCs w:val="24"/>
        </w:rPr>
        <w:t>, uma limitação que podemos impor para que, nessa coluna só seja aceito os registros que sejam entre ‘M’ e ‘F’. reparem que eu guardo esses registros em parênteses.</w:t>
      </w:r>
    </w:p>
    <w:p w14:paraId="475E675D" w14:textId="74B02691" w:rsidR="00EF414C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coluna </w:t>
      </w:r>
      <w:proofErr w:type="spellStart"/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BirthDate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HireDate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seus registros possuem três palavras reservadas novas, a instrução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Datetime, Default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Getdate()</w:t>
      </w:r>
      <w:r>
        <w:rPr>
          <w:rFonts w:ascii="Times New Roman" w:eastAsia="Times New Roman" w:hAnsi="Times New Roman" w:cs="Times New Roman"/>
          <w:sz w:val="24"/>
          <w:szCs w:val="24"/>
        </w:rPr>
        <w:t>, sobre o datetime já foi citado e explicado nos fundamentos de SQL.</w:t>
      </w:r>
    </w:p>
    <w:p w14:paraId="5161AD8F" w14:textId="2B68B7E6" w:rsidR="00EF414C" w:rsidRDefault="00EF414C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palavra reservada </w:t>
      </w:r>
      <w:r w:rsidRPr="00EF414C">
        <w:rPr>
          <w:rFonts w:ascii="Times New Roman" w:eastAsia="Times New Roman" w:hAnsi="Times New Roman" w:cs="Times New Roman"/>
          <w:b/>
          <w:bCs/>
          <w:sz w:val="24"/>
          <w:szCs w:val="24"/>
        </w:rPr>
        <w:t>Default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caso nenhum valor seja registrado nas colunas com essa instrução, os valores vão ser aplicados a </w:t>
      </w:r>
      <w:r w:rsidRPr="00EF414C">
        <w:rPr>
          <w:rFonts w:ascii="Times New Roman" w:eastAsia="Times New Roman" w:hAnsi="Times New Roman" w:cs="Times New Roman"/>
          <w:i/>
          <w:iCs/>
          <w:sz w:val="24"/>
          <w:szCs w:val="24"/>
        </w:rPr>
        <w:t>função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ao lado, que é 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Getdate(),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essa função pega a data atual durante o registro.</w:t>
      </w:r>
    </w:p>
    <w:p w14:paraId="6B63AC8C" w14:textId="1E01426D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mesma logica do default foi selecionado e aplicado nas próximas colunas, para obter valores default.</w:t>
      </w:r>
    </w:p>
    <w:p w14:paraId="20BB02C8" w14:textId="44F61572" w:rsidR="00EF414C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coluna foto, o valor de seu registro é binário, porem no SQL Server, possui um nome reservado especial, 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>. Já a coluna ‘Note’, é um tipo de texto normal.</w:t>
      </w:r>
    </w:p>
    <w:p w14:paraId="2FA18BFC" w14:textId="77777777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DBF963" w14:textId="17C1F657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D1707">
        <w:rPr>
          <w:rFonts w:ascii="Times New Roman" w:eastAsia="Times New Roman" w:hAnsi="Times New Roman" w:cs="Times New Roman"/>
          <w:sz w:val="24"/>
          <w:szCs w:val="24"/>
          <w:u w:val="single"/>
        </w:rPr>
        <w:t>Essa próxima coluna, é na verdade um desafio especial.</w:t>
      </w:r>
    </w:p>
    <w:p w14:paraId="07143396" w14:textId="3D6ACAE2" w:rsidR="004D1707" w:rsidRP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seu desafio é fazer uma listinha da tabela, comentando a respeito das suas colunas, por exemplo, ‘Na tabela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 primeira coluna é 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essa coluna significa que é a chave primária, a coluna que representa essa tabela, o tipo de dado aceito por essa coluna é do tipo inteiro e essa coluna não aceita valores nulos. Aliás, você sabia que essa </w:t>
      </w:r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possui embutido as funcionalidades de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Not</w:t>
      </w:r>
      <w:proofErr w:type="spellEnd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707">
        <w:rPr>
          <w:rFonts w:ascii="Times New Roman" w:eastAsia="Times New Roman" w:hAnsi="Times New Roman" w:cs="Times New Roman"/>
          <w:i/>
          <w:iCs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sendo assim eu não preciso especificar fora’.</w:t>
      </w:r>
    </w:p>
    <w:p w14:paraId="3B036229" w14:textId="0BD998AA" w:rsidR="004D1707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25619" w14:textId="6B368FE0" w:rsidR="004D1707" w:rsidRPr="00EF414C" w:rsidRDefault="004D1707" w:rsidP="00E969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23621" wp14:editId="6E051A13">
            <wp:extent cx="4433977" cy="3253579"/>
            <wp:effectExtent l="0" t="0" r="508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05" cy="328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9C8B" w14:textId="54C62E42" w:rsidR="00AF7BEC" w:rsidRDefault="00AF7BEC" w:rsidP="00E969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2A66E4" w14:textId="3F10605E" w:rsidR="00DB236A" w:rsidRDefault="003052D9" w:rsidP="00DB236A">
      <w:pPr>
        <w:pStyle w:val="Ttulo3"/>
        <w:rPr>
          <w:rFonts w:eastAsia="Times New Roman"/>
        </w:rPr>
      </w:pPr>
      <w:bookmarkStart w:id="33" w:name="_Toc79682966"/>
      <w:r>
        <w:rPr>
          <w:rFonts w:eastAsia="Times New Roman"/>
        </w:rPr>
        <w:t>Alterar e modificar colunas</w:t>
      </w:r>
      <w:bookmarkEnd w:id="33"/>
    </w:p>
    <w:p w14:paraId="57433431" w14:textId="724DC56B" w:rsidR="00C105B3" w:rsidRDefault="00C105B3" w:rsidP="00C105B3">
      <w:pPr>
        <w:pStyle w:val="Ttulo4"/>
      </w:pPr>
      <w:r>
        <w:t xml:space="preserve">Deletar </w:t>
      </w:r>
      <w:r w:rsidR="00322FCF">
        <w:t xml:space="preserve">determinadas </w:t>
      </w:r>
      <w:r>
        <w:t>Coluna</w:t>
      </w:r>
      <w:r w:rsidR="003052D9">
        <w:t>s</w:t>
      </w:r>
      <w:r>
        <w:t xml:space="preserve"> </w:t>
      </w:r>
    </w:p>
    <w:p w14:paraId="4634777A" w14:textId="24E09866" w:rsidR="00A711F3" w:rsidRDefault="00A711F3" w:rsidP="00A711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instrução é muito poderosa, ela que altera a coluna, deleta a coluna e modifica a mesma, essa é uma das instruções que não pode sair da sua caixinha de instruções da linguagem SQL.</w:t>
      </w:r>
    </w:p>
    <w:p w14:paraId="190A16B6" w14:textId="605B7F13" w:rsidR="00FD1323" w:rsidRDefault="00A711F3" w:rsidP="00FD132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tinha citado, ela possui varias funcionalidades, a primeira e mais simples, é a instrução para deletar uma tabela, vamos usar as palavras reservadas, </w:t>
      </w:r>
      <w:r w:rsidRP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Alter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proofErr w:type="spellEnd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711F3">
        <w:rPr>
          <w:rFonts w:ascii="Times New Roman" w:eastAsia="Times New Roman" w:hAnsi="Times New Roman" w:cs="Times New Roman"/>
          <w:b/>
          <w:bCs/>
          <w:sz w:val="24"/>
          <w:szCs w:val="24"/>
        </w:rPr>
        <w:t>Drop</w:t>
      </w:r>
      <w:proofErr w:type="spellEnd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B7433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proofErr w:type="spellStart"/>
      <w:r w:rsidR="006B7433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93EB0A6" w14:textId="29A414B2" w:rsidR="00D13AFF" w:rsidRPr="00D13AFF" w:rsidRDefault="00D13AFF" w:rsidP="00D13AF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4808523" wp14:editId="665B7916">
            <wp:extent cx="2773752" cy="1499972"/>
            <wp:effectExtent l="114300" t="114300" r="140970" b="13843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13" cy="151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F93C329" wp14:editId="765ED554">
            <wp:extent cx="2367944" cy="1647646"/>
            <wp:effectExtent l="133350" t="114300" r="146685" b="16256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10" cy="1657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997E78" w14:textId="020417E9" w:rsidR="00D13AFF" w:rsidRDefault="00D13AFF" w:rsidP="00D13A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remover uma chave estrangeira no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SQL Server</w:t>
      </w:r>
      <w:r>
        <w:rPr>
          <w:rFonts w:ascii="Times New Roman" w:eastAsia="Times New Roman" w:hAnsi="Times New Roman" w:cs="Times New Roman"/>
          <w:sz w:val="24"/>
          <w:szCs w:val="24"/>
        </w:rPr>
        <w:t>, antes é preciso desanexar a chave da t</w:t>
      </w:r>
      <w:r w:rsidR="00C105B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bela, para isso </w:t>
      </w:r>
      <w:r w:rsidR="00C105B3">
        <w:rPr>
          <w:rFonts w:ascii="Times New Roman" w:eastAsia="Times New Roman" w:hAnsi="Times New Roman" w:cs="Times New Roman"/>
          <w:sz w:val="24"/>
          <w:szCs w:val="24"/>
        </w:rPr>
        <w:t xml:space="preserve">é usado o </w:t>
      </w:r>
      <w:proofErr w:type="spellStart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drop</w:t>
      </w:r>
      <w:proofErr w:type="spellEnd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105B3"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proofErr w:type="spellEnd"/>
      <w:r w:rsidR="00C105B3">
        <w:rPr>
          <w:rFonts w:ascii="Times New Roman" w:eastAsia="Times New Roman" w:hAnsi="Times New Roman" w:cs="Times New Roman"/>
          <w:sz w:val="24"/>
          <w:szCs w:val="24"/>
        </w:rPr>
        <w:t xml:space="preserve"> e a localização da chave.</w:t>
      </w:r>
    </w:p>
    <w:p w14:paraId="5A1A789D" w14:textId="0F0434F5" w:rsidR="00C105B3" w:rsidRDefault="00C105B3" w:rsidP="00C105B3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Você pode arrastar a chave e colocar ela na parte da sua instrução.</w:t>
      </w:r>
    </w:p>
    <w:p w14:paraId="2F704B7C" w14:textId="0CB8ED2B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Depois de desanexar a chave, vamos dropar a tabela com a instrução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drop</w:t>
      </w:r>
      <w:proofErr w:type="spellEnd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passando a tabela em especifico para realizar a deleção.</w:t>
      </w:r>
    </w:p>
    <w:p w14:paraId="62BDBF45" w14:textId="55393215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Provavelmente vai dar um erro, mas é só atualizar a base de dados e as colunas já vão ter sido deletadas corretamente.</w:t>
      </w:r>
    </w:p>
    <w:p w14:paraId="0E432CC5" w14:textId="724900F2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Geralmente realizar instruções com o SQL Server em chaves primárias e chaves estrangeiras é, em algumas vezes complicada para iniciantes.</w:t>
      </w:r>
    </w:p>
    <w:p w14:paraId="0C3FF47A" w14:textId="2C9BA0D2" w:rsidR="00C105B3" w:rsidRDefault="00C105B3" w:rsidP="00C105B3">
      <w:pPr>
        <w:pStyle w:val="Ttulo4"/>
      </w:pPr>
      <w:r>
        <w:t xml:space="preserve">Adicionar </w:t>
      </w:r>
      <w:r w:rsidR="00322FCF">
        <w:t xml:space="preserve">novas </w:t>
      </w:r>
      <w:r>
        <w:t>Coluna</w:t>
      </w:r>
      <w:r w:rsidR="003052D9">
        <w:t>s</w:t>
      </w:r>
      <w:r>
        <w:t xml:space="preserve"> </w:t>
      </w:r>
    </w:p>
    <w:p w14:paraId="582F3AAB" w14:textId="2B0CB11F" w:rsidR="00C105B3" w:rsidRDefault="00C105B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adicionar coluna no SQL é bem simples, basta usar o mesmo comando abordado no tópico acima, alterando a instrução de </w:t>
      </w:r>
      <w:r w:rsidRPr="00C105B3">
        <w:rPr>
          <w:rFonts w:ascii="Times New Roman" w:eastAsia="Times New Roman" w:hAnsi="Times New Roman" w:cs="Times New Roman"/>
          <w:b/>
          <w:bCs/>
          <w:sz w:val="24"/>
          <w:szCs w:val="24"/>
        </w:rPr>
        <w:t>DROP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Pr="00C105B3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322FC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22FCF">
        <w:rPr>
          <w:rFonts w:ascii="Times New Roman" w:eastAsia="Times New Roman" w:hAnsi="Times New Roman" w:cs="Times New Roman"/>
          <w:sz w:val="24"/>
          <w:szCs w:val="24"/>
        </w:rPr>
        <w:t xml:space="preserve"> porem, temos que especificar o tipo de dados que essa coluna vai aceitar, no exemplo, usei o tipo inteiro.</w:t>
      </w:r>
    </w:p>
    <w:p w14:paraId="20F3CA3B" w14:textId="2BCBC5B1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9075DB2" wp14:editId="67FE67BE">
            <wp:simplePos x="0" y="0"/>
            <wp:positionH relativeFrom="column">
              <wp:posOffset>133350</wp:posOffset>
            </wp:positionH>
            <wp:positionV relativeFrom="paragraph">
              <wp:posOffset>111496</wp:posOffset>
            </wp:positionV>
            <wp:extent cx="2903148" cy="1710746"/>
            <wp:effectExtent l="133350" t="114300" r="126365" b="1562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48" cy="1710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F47CFED" w14:textId="347D976D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 muitos comentários, essa instrução é bem fácil de entender e aplicar.</w:t>
      </w:r>
    </w:p>
    <w:p w14:paraId="5126ED70" w14:textId="5D6FCE68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4E5B20" w14:textId="3FB3B9E6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EF9168" w14:textId="7DEDB13F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B5BF4A" w14:textId="643C572F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E986A7" w14:textId="325DBD6C" w:rsidR="00322FCF" w:rsidRDefault="00322FCF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E5C75" w14:textId="07F1050E" w:rsidR="00322FCF" w:rsidRDefault="00322FCF" w:rsidP="00322FCF">
      <w:pPr>
        <w:pStyle w:val="Ttulo4"/>
      </w:pPr>
      <w:r>
        <w:t>Modificar tipo de dado da Coluna</w:t>
      </w:r>
    </w:p>
    <w:p w14:paraId="28CA77AF" w14:textId="0E148013" w:rsidR="00322FCF" w:rsidRDefault="00322FCF" w:rsidP="00322F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Essa instrução, como a anterior, é bem simples, vamos passar a coluna da nossa tabela e modificar o seu atual tipo de dado, as vezes não é possível alterar devido a já ter dados na coluna, quando acontece isso, usamos outras técnicas.</w:t>
      </w:r>
    </w:p>
    <w:p w14:paraId="438210A6" w14:textId="1A395F1B" w:rsidR="00322FCF" w:rsidRDefault="003102AC" w:rsidP="00322FCF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FCFF73" wp14:editId="58ED1487">
            <wp:extent cx="2950210" cy="690245"/>
            <wp:effectExtent l="133350" t="114300" r="135890" b="1670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90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3899F2" w14:textId="1586BE78" w:rsidR="00322FCF" w:rsidRDefault="003102A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modificar e colocar para chave estrangeira a coluna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SupplierId</w:t>
      </w:r>
      <w:r>
        <w:rPr>
          <w:rFonts w:ascii="Times New Roman" w:eastAsia="Times New Roman" w:hAnsi="Times New Roman" w:cs="Times New Roman"/>
          <w:sz w:val="24"/>
          <w:szCs w:val="24"/>
        </w:rPr>
        <w:t>, uma das formas é criar ela já com as configurações de uma chave estrangeira.</w:t>
      </w:r>
    </w:p>
    <w:p w14:paraId="6D45CFE4" w14:textId="0C2C1281" w:rsidR="003102AC" w:rsidRDefault="003102A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448E7F" wp14:editId="3D0CB849">
            <wp:extent cx="5736590" cy="1457960"/>
            <wp:effectExtent l="190500" t="190500" r="187960" b="1993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E951D" w14:textId="4C147A6B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outra forma é fazer uma referencia já em uma coluna de uma tabela criada</w:t>
      </w:r>
      <w:r w:rsidR="00EA220E">
        <w:rPr>
          <w:rFonts w:ascii="Times New Roman" w:eastAsia="Times New Roman" w:hAnsi="Times New Roman" w:cs="Times New Roman"/>
          <w:sz w:val="24"/>
          <w:szCs w:val="24"/>
        </w:rPr>
        <w:t>, ou seja, alterar o tipo da coluna para o tipo de chave estrangeira.</w:t>
      </w:r>
    </w:p>
    <w:p w14:paraId="2438D935" w14:textId="25165260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99F996" wp14:editId="6925DDE9">
            <wp:extent cx="5033873" cy="2244128"/>
            <wp:effectExtent l="133350" t="114300" r="147955" b="1371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93" cy="2245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195889" w14:textId="120F8576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Alterar tabela Produto,</w:t>
      </w:r>
    </w:p>
    <w:p w14:paraId="787FB80F" w14:textId="69D2CCDE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Adicionar </w:t>
      </w:r>
      <w:r w:rsidRPr="00D717EC">
        <w:rPr>
          <w:rFonts w:ascii="Times New Roman" w:eastAsia="Times New Roman" w:hAnsi="Times New Roman" w:cs="Times New Roman"/>
          <w:i/>
          <w:iCs/>
          <w:sz w:val="24"/>
          <w:szCs w:val="24"/>
        </w:rPr>
        <w:t>constraint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coluna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tipo chave estrangeira (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0A4F77" w14:textId="03DBC79B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Referência a tabela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EmployeeId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1854513" w14:textId="18309B10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já tiver registros, a coluna vai assumir o valor nulo.</w:t>
      </w:r>
    </w:p>
    <w:p w14:paraId="2683B07C" w14:textId="72DA8CA5" w:rsidR="00D717EC" w:rsidRDefault="00D717EC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3D5E3" w14:textId="341637FA" w:rsidR="00362F83" w:rsidRDefault="00362F83" w:rsidP="00362F83">
      <w:pPr>
        <w:pStyle w:val="Ttulo3"/>
        <w:rPr>
          <w:rFonts w:eastAsia="Times New Roman"/>
        </w:rPr>
      </w:pPr>
      <w:bookmarkStart w:id="34" w:name="_Toc79682967"/>
      <w:r>
        <w:rPr>
          <w:rFonts w:eastAsia="Times New Roman"/>
        </w:rPr>
        <w:t>Funções e Apelidos</w:t>
      </w:r>
      <w:bookmarkEnd w:id="34"/>
    </w:p>
    <w:p w14:paraId="50429CE2" w14:textId="09694D99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já foi citado anteriormente, podemos fazer inúmeras contas matemáticas, mas existe algumas funções que a própria linguagem 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nos oferece.</w:t>
      </w:r>
    </w:p>
    <w:p w14:paraId="2342A3C3" w14:textId="2ADBE8E1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4B1123" wp14:editId="4E4DFF98">
            <wp:extent cx="5736590" cy="2898775"/>
            <wp:effectExtent l="133350" t="114300" r="149860" b="1682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898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5286A2" w14:textId="40D87BDD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 funções são palavras reservadas, que recebem como parâmetro as colunas que você quer realizar as instruções.</w:t>
      </w:r>
    </w:p>
    <w:p w14:paraId="3D9B47CB" w14:textId="63914397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MAX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retorna o maior valor registrado na coluna que foi indicada entre parênteses,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retorna o menor valor registrado,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SUM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soma todos os valores registrados na coluna indicada, e a função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COUNT</w:t>
      </w:r>
      <w:r>
        <w:rPr>
          <w:rFonts w:ascii="Times New Roman" w:eastAsia="Times New Roman" w:hAnsi="Times New Roman" w:cs="Times New Roman"/>
          <w:sz w:val="24"/>
          <w:szCs w:val="24"/>
        </w:rPr>
        <w:t>, conta a quantidade de valores registrados.</w:t>
      </w:r>
    </w:p>
    <w:p w14:paraId="704A62E6" w14:textId="5781E14E" w:rsid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AVG</w:t>
      </w:r>
      <w:r>
        <w:rPr>
          <w:rFonts w:ascii="Times New Roman" w:eastAsia="Times New Roman" w:hAnsi="Times New Roman" w:cs="Times New Roman"/>
          <w:sz w:val="24"/>
          <w:szCs w:val="24"/>
        </w:rPr>
        <w:t>, retorna a média de valores da coluna especificada, e também podemos aplicar os operadores matemáticos nos resultados das funções, ou seja, o resultado da instrução após a instrução da média, é a própria média escrita de outra forma, a soma de valores dividido pela quantidade de valores, ambos as instruções retornaram à média.</w:t>
      </w:r>
    </w:p>
    <w:p w14:paraId="56DAE7DF" w14:textId="2F94FE81" w:rsidR="00362F83" w:rsidRPr="00362F83" w:rsidRDefault="00362F83" w:rsidP="00362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Podemos criar algumas funções aninhadas, funções dentro de outras funções, a ultima instrução, 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>vai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retornar os valores </w:t>
      </w:r>
      <w:r w:rsidRPr="00362F83">
        <w:rPr>
          <w:rFonts w:ascii="Times New Roman" w:eastAsia="Times New Roman" w:hAnsi="Times New Roman" w:cs="Times New Roman"/>
          <w:i/>
          <w:iCs/>
          <w:sz w:val="24"/>
          <w:szCs w:val="24"/>
        </w:rPr>
        <w:t>únicos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onde estou aplicando a função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SQRT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retorna a raiz quadrada, porem o resultado dessa função esta em outra função, a </w:t>
      </w:r>
      <w:r w:rsidRPr="00362F83">
        <w:rPr>
          <w:rFonts w:ascii="Times New Roman" w:eastAsia="Times New Roman" w:hAnsi="Times New Roman" w:cs="Times New Roman"/>
          <w:b/>
          <w:sz w:val="24"/>
          <w:szCs w:val="24"/>
        </w:rPr>
        <w:t>ROUND</w:t>
      </w:r>
      <w:r>
        <w:rPr>
          <w:rFonts w:ascii="Times New Roman" w:eastAsia="Times New Roman" w:hAnsi="Times New Roman" w:cs="Times New Roman"/>
          <w:sz w:val="24"/>
          <w:szCs w:val="24"/>
        </w:rPr>
        <w:t>, essa  instrução, reduz os caracteres depois da virgula, como muitos valores da raiz quadrada vem com virgula, foi aplicado uma função de arredondamento, passando o valor para ser arredondado e a quantidade de  casas após a  virgula, que no exemplo da imagem, foram duas casas.</w:t>
      </w:r>
    </w:p>
    <w:p w14:paraId="374BEEB2" w14:textId="62E88810" w:rsidR="00362F83" w:rsidRDefault="00362F83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Reparem que após a função, existe outra palavra reservada, a palavra </w:t>
      </w:r>
      <w:r w:rsidRPr="00362F83"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>, essa instrução indica que a instrução após, vai ser um apelido, podemos entender isso como o nome da coluna, pois, após aplicar alguma função, a coluna não vai possuir nome, assim podemos dar um nome a essa nova coluna criada, reparem que nos resultados, a coluna está com o nome de MaxValue. Futuramente usaremos muitas essas funções e os apelidos.</w:t>
      </w:r>
    </w:p>
    <w:p w14:paraId="0DB8A99A" w14:textId="5617C633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262E0A" wp14:editId="5BF6A55F">
            <wp:extent cx="5736590" cy="1664970"/>
            <wp:effectExtent l="133350" t="114300" r="149860" b="16383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64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518A3" w14:textId="386C8CA7" w:rsidR="00362F83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Similarmente, temos funções para valores no formato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existem muitas outras funções, mas esse é um guia básico.</w:t>
      </w:r>
    </w:p>
    <w:p w14:paraId="375CAC66" w14:textId="675A1A8C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UPPER</w:t>
      </w:r>
      <w:r>
        <w:rPr>
          <w:rFonts w:ascii="Times New Roman" w:eastAsia="Times New Roman" w:hAnsi="Times New Roman" w:cs="Times New Roman"/>
          <w:sz w:val="24"/>
          <w:szCs w:val="24"/>
        </w:rPr>
        <w:t>, converte todos os registros passados como parâmetros para maiúsculo.</w:t>
      </w:r>
    </w:p>
    <w:p w14:paraId="2C89AFD8" w14:textId="4A08EF61" w:rsidR="005553A9" w:rsidRDefault="005553A9" w:rsidP="00C105B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LOWER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converte todos os registros para minúsculo.</w:t>
      </w:r>
    </w:p>
    <w:p w14:paraId="53D43387" w14:textId="2E5E0421" w:rsidR="005553A9" w:rsidRPr="005553A9" w:rsidRDefault="005553A9" w:rsidP="00C105B3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função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TRIM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é a mesma da estatística, sua tradução é ‘aparar’, o registro passado como parâmetro, caso o usuário tiver digitado algum espaço a mais na digitação de seu formulário, a função vai remover esse espaço.</w:t>
      </w:r>
    </w:p>
    <w:p w14:paraId="706D2D26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252C5" w14:textId="1C5A16AB" w:rsidR="00362F83" w:rsidRDefault="005553A9" w:rsidP="00362F83">
      <w:pPr>
        <w:pStyle w:val="Ttulo3"/>
        <w:rPr>
          <w:rFonts w:eastAsia="Times New Roman"/>
        </w:rPr>
      </w:pPr>
      <w:bookmarkStart w:id="35" w:name="_Toc79682968"/>
      <w:r>
        <w:rPr>
          <w:rFonts w:eastAsia="Times New Roman"/>
        </w:rPr>
        <w:lastRenderedPageBreak/>
        <w:t>Instruções de Agrupamento</w:t>
      </w:r>
      <w:bookmarkEnd w:id="35"/>
    </w:p>
    <w:p w14:paraId="3165CB83" w14:textId="215340EA" w:rsidR="00362F83" w:rsidRDefault="005553A9" w:rsidP="00362F8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Uma das formas de agrupar valores no SQL é com a instrução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GROUP BY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essa instrução m fácil de compreender, basicamente, vamos agrupar valores aplicando alguma dessas funções citadas a cima a alguma coluna com registros em alguma tabela da nossa base de dados.</w:t>
      </w:r>
    </w:p>
    <w:p w14:paraId="11EE0A8E" w14:textId="7D4803C4" w:rsidR="005553A9" w:rsidRDefault="005553A9" w:rsidP="00362F8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DDDC091" wp14:editId="08A1426E">
            <wp:extent cx="5727700" cy="2191385"/>
            <wp:effectExtent l="114300" t="114300" r="101600" b="15176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1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16642D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Nessa instrução, está sendo agrupado com a função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COUNT</w:t>
      </w:r>
      <w:r w:rsidRPr="005553A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B48800" w14:textId="7C43196F" w:rsidR="00362F83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Selecionar a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r>
        <w:rPr>
          <w:rFonts w:ascii="Times New Roman" w:eastAsia="Times New Roman" w:hAnsi="Times New Roman" w:cs="Times New Roman"/>
          <w:sz w:val="24"/>
          <w:szCs w:val="24"/>
        </w:rPr>
        <w:t>, contar a quantidade de produtos e apelidar de ‘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TotalProducts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 tabela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agrupar pelas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33B92D" w14:textId="45B36393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6584CE" wp14:editId="662C8CBA">
            <wp:simplePos x="0" y="0"/>
            <wp:positionH relativeFrom="column">
              <wp:posOffset>152400</wp:posOffset>
            </wp:positionH>
            <wp:positionV relativeFrom="paragraph">
              <wp:posOffset>117319</wp:posOffset>
            </wp:positionV>
            <wp:extent cx="3706944" cy="2786332"/>
            <wp:effectExtent l="152400" t="114300" r="141605" b="16700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44" cy="27863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679B8B8" w14:textId="691DC7FC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É possível aplicar uma instrução parecida com o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que é especifica para agrupamentos, a instrução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HAVING</w:t>
      </w:r>
      <w:r>
        <w:rPr>
          <w:rFonts w:ascii="Times New Roman" w:eastAsia="Times New Roman" w:hAnsi="Times New Roman" w:cs="Times New Roman"/>
          <w:sz w:val="24"/>
          <w:szCs w:val="24"/>
        </w:rPr>
        <w:t>, essa instrução só funciona após o agrupamento, juntamente com uma função.</w:t>
      </w:r>
    </w:p>
    <w:p w14:paraId="561FB1CE" w14:textId="62346BFC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Estou selecionando, todos os clientes, que possuem o Sobrenome diferente do registro com valor um.</w:t>
      </w:r>
    </w:p>
    <w:p w14:paraId="6554AD19" w14:textId="77777777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F817C" w14:textId="01F4784E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Outro ponto legal para compartilhar nesse guia, é que na minha instrução, não apliquei o apelido, sendo assim, essa nova coluna gerada a partir da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minha consulta, não possui nome.</w:t>
      </w:r>
    </w:p>
    <w:p w14:paraId="3B75A970" w14:textId="7412B19D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queiram dicas para popular essa base de dados, no penúltimo capitulo desse guia, tem a lista de referências, e lá tem um dos sites que obtive algumas referencias para colocar na base de dados.</w:t>
      </w:r>
    </w:p>
    <w:p w14:paraId="54B74A56" w14:textId="107FCB48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36914FE" wp14:editId="30565A6A">
            <wp:simplePos x="0" y="0"/>
            <wp:positionH relativeFrom="column">
              <wp:posOffset>152400</wp:posOffset>
            </wp:positionH>
            <wp:positionV relativeFrom="paragraph">
              <wp:posOffset>116205</wp:posOffset>
            </wp:positionV>
            <wp:extent cx="3669030" cy="3676015"/>
            <wp:effectExtent l="152400" t="114300" r="140970" b="17208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76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Podemos sem problema utilizar instrução </w:t>
      </w:r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sz w:val="24"/>
          <w:szCs w:val="24"/>
        </w:rPr>
        <w:t>, para realizar consultar mais sigilosas.</w:t>
      </w:r>
    </w:p>
    <w:p w14:paraId="11A63538" w14:textId="68747288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Nesse caso, ele fica antes go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Group</w:t>
      </w:r>
      <w:proofErr w:type="spellEnd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i/>
          <w:iCs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5ACBFB" w14:textId="0B9CFB05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resultado abaixo, é parte da seleção total.</w:t>
      </w:r>
    </w:p>
    <w:p w14:paraId="2056B7A6" w14:textId="39D02410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043B9B" w14:textId="6091D046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FF9C6" w14:textId="740B0A0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8CAD3F" w14:textId="672F032A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994E75" w14:textId="41C2B1C4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2A8B83" w14:textId="788E509D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B7949E" w14:textId="73E24BE4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661DD" w14:textId="77777777" w:rsidR="005553A9" w:rsidRDefault="005553A9" w:rsidP="00C105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06C41A" w14:textId="2799E8DE" w:rsidR="005553A9" w:rsidRDefault="005553A9" w:rsidP="005553A9">
      <w:pPr>
        <w:pStyle w:val="Ttulo3"/>
        <w:rPr>
          <w:rFonts w:eastAsia="Times New Roman"/>
        </w:rPr>
      </w:pPr>
      <w:bookmarkStart w:id="36" w:name="_Toc79682969"/>
      <w:r>
        <w:rPr>
          <w:rFonts w:eastAsia="Times New Roman"/>
        </w:rPr>
        <w:t>Sub Consulta</w:t>
      </w:r>
      <w:bookmarkEnd w:id="36"/>
    </w:p>
    <w:p w14:paraId="5032E095" w14:textId="09F91D26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Sub consulta ou consulta ‘aninhada’, ou em inglês,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SubQuery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é uma consulta dentro de uma instrução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WHER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nessa sub consulta, as colunas dentro da sub consulta, devem corresponder as consultas externas e não pode conter ordenamento em uma sub consulta.</w:t>
      </w:r>
    </w:p>
    <w:p w14:paraId="41979453" w14:textId="61E84344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C55C7F0" wp14:editId="1CC8C54B">
            <wp:extent cx="5482446" cy="3137515"/>
            <wp:effectExtent l="133350" t="114300" r="137795" b="1587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02" cy="31449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B20EA3" w14:textId="0159E95B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A consulta na imagem, estou utilizando duas tabelas diferentes para obter os registros, usei um espaço chamado de indentação, apenas para ficar mais fácil de visualizar.</w:t>
      </w:r>
    </w:p>
    <w:p w14:paraId="7159EA26" w14:textId="611BC41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instrução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 a responsável pela instrução da sub consulta, estou buscando da tabela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todos os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cuja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CompanyName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é igual a ‘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Karkki</w:t>
      </w:r>
      <w:proofErr w:type="spellEnd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’, esse resultado, vai ser voltado ao meu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para concluir a instrução, retornando os devidos registros da minha consulta.</w:t>
      </w:r>
    </w:p>
    <w:p w14:paraId="1C6CECF5" w14:textId="13251EB2" w:rsidR="00763C96" w:rsidRPr="00763C96" w:rsidRDefault="005553A9" w:rsidP="00763C96">
      <w:pPr>
        <w:pStyle w:val="PargrafodaList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Uma sub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consulta também suporta outra sub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</w:rPr>
        <w:t>consulta.</w:t>
      </w:r>
    </w:p>
    <w:p w14:paraId="33B59179" w14:textId="77777777" w:rsidR="005553A9" w:rsidRPr="005553A9" w:rsidRDefault="005553A9" w:rsidP="005553A9">
      <w:pPr>
        <w:pStyle w:val="PargrafodaLista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78983890" w14:textId="250E2301" w:rsidR="005553A9" w:rsidRDefault="005553A9" w:rsidP="005553A9">
      <w:pPr>
        <w:pStyle w:val="Ttulo3"/>
        <w:rPr>
          <w:rFonts w:eastAsia="Times New Roman"/>
        </w:rPr>
      </w:pPr>
      <w:bookmarkStart w:id="37" w:name="_Toc79682970"/>
      <w:r>
        <w:rPr>
          <w:rFonts w:eastAsia="Times New Roman"/>
        </w:rPr>
        <w:t>Junções</w:t>
      </w:r>
      <w:bookmarkEnd w:id="37"/>
    </w:p>
    <w:p w14:paraId="0E638E2D" w14:textId="089DD782" w:rsidR="005553A9" w:rsidRPr="005553A9" w:rsidRDefault="003D728C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 xml:space="preserve">s junções, ou em inglês </w:t>
      </w:r>
      <w:proofErr w:type="spellStart"/>
      <w:r w:rsidR="005553A9"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Joins</w:t>
      </w:r>
      <w:proofErr w:type="spellEnd"/>
      <w:r w:rsidR="005553A9" w:rsidRPr="005553A9">
        <w:rPr>
          <w:rFonts w:ascii="Times New Roman" w:eastAsia="Times New Roman" w:hAnsi="Times New Roman" w:cs="Times New Roman"/>
          <w:sz w:val="24"/>
          <w:szCs w:val="24"/>
        </w:rPr>
        <w:t>,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3A9">
        <w:rPr>
          <w:rFonts w:ascii="Times New Roman" w:eastAsia="Times New Roman" w:hAnsi="Times New Roman" w:cs="Times New Roman"/>
          <w:bCs/>
          <w:sz w:val="24"/>
          <w:szCs w:val="24"/>
        </w:rPr>
        <w:t xml:space="preserve">a junção mais simples que existe é o </w:t>
      </w:r>
      <w:r w:rsidR="005553A9"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SELF JOIN</w:t>
      </w:r>
      <w:r w:rsidR="005553A9">
        <w:rPr>
          <w:rFonts w:ascii="Times New Roman" w:eastAsia="Times New Roman" w:hAnsi="Times New Roman" w:cs="Times New Roman"/>
          <w:sz w:val="24"/>
          <w:szCs w:val="24"/>
        </w:rPr>
        <w:t>. Pois, apenas trabalhemos com mais de uma tabela na sub consulta, então, vamos agora utilizar, mais de uma tabela para realizar consultas ainda melhores.</w:t>
      </w:r>
    </w:p>
    <w:p w14:paraId="5BA30604" w14:textId="71F75E18" w:rsidR="005553A9" w:rsidRDefault="005553A9" w:rsidP="005553A9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BBB9635" wp14:editId="3C02932F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957320" cy="3079115"/>
            <wp:effectExtent l="0" t="0" r="5080" b="6985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65" cy="30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E7E7D" w14:textId="077D5E7F" w:rsidR="005553A9" w:rsidRP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Repare na imagem ao lado, é uma imagem já bem utilizada, porém, representa bem o que as junções fazem, são divididos em cinco categorias, que iremos, ao decorrer desse tópico, comentar e utilizar esses tipos de instruções.</w:t>
      </w:r>
    </w:p>
    <w:p w14:paraId="6A61CF76" w14:textId="114FDAB3" w:rsidR="005553A9" w:rsidRDefault="005553A9" w:rsidP="005553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junção mais fácil de compreender, é a Self Join, que não está desenhada da imagem.</w:t>
      </w:r>
    </w:p>
    <w:p w14:paraId="5A7D03A9" w14:textId="77777777" w:rsidR="005553A9" w:rsidRPr="00763C96" w:rsidRDefault="005553A9" w:rsidP="005553A9">
      <w:pPr>
        <w:rPr>
          <w:u w:val="single"/>
        </w:rPr>
      </w:pPr>
    </w:p>
    <w:p w14:paraId="6F2677C7" w14:textId="6F9EE222" w:rsidR="005553A9" w:rsidRDefault="005553A9" w:rsidP="005553A9">
      <w:pPr>
        <w:pStyle w:val="Ttulo4"/>
        <w:rPr>
          <w:rFonts w:eastAsia="Times New Roman"/>
        </w:rPr>
      </w:pPr>
      <w:r>
        <w:rPr>
          <w:rFonts w:eastAsia="Times New Roman"/>
        </w:rPr>
        <w:t>Self Join</w:t>
      </w:r>
    </w:p>
    <w:p w14:paraId="35628833" w14:textId="77777777" w:rsidR="005553A9" w:rsidRPr="005553A9" w:rsidRDefault="005553A9" w:rsidP="005553A9"/>
    <w:p w14:paraId="734E6262" w14:textId="2C58BC1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Onde a tabela se junta a ela mesmo. Sim, é isso mesmo, nessa consulta, entra alguns conceitos de correlação, chamamos a mesma tabela duas vezes, porem com apelidos diferentes. </w:t>
      </w:r>
    </w:p>
    <w:p w14:paraId="4C599514" w14:textId="1185FAF6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CD23CB2" wp14:editId="76357648">
            <wp:extent cx="6017698" cy="1205541"/>
            <wp:effectExtent l="114300" t="114300" r="116840" b="1473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53" cy="1211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F96756" w14:textId="0E3F9FA0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priori é meio confuso, mas entenda agora que, o nosso sgbd, fez todas as possíveis combinações da nossa tabela, para ela mesmo, meus simples quarenta linhas de registros, se tornaram mil e seiscentos registros.</w:t>
      </w:r>
    </w:p>
    <w:p w14:paraId="39DB7F83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92389C" w14:textId="0B8EA24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70B99BF" wp14:editId="44A0797F">
            <wp:simplePos x="0" y="0"/>
            <wp:positionH relativeFrom="column">
              <wp:posOffset>114300</wp:posOffset>
            </wp:positionH>
            <wp:positionV relativeFrom="paragraph">
              <wp:posOffset>116205</wp:posOffset>
            </wp:positionV>
            <wp:extent cx="1026795" cy="420370"/>
            <wp:effectExtent l="133350" t="114300" r="135255" b="15113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2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Podemos aplicar filtros também, assim organizando melhor nossa consulta de </w:t>
      </w:r>
      <w:r w:rsidRPr="005553A9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correlação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entre os registros, que no caso da nossa tabela são os produtos.</w:t>
      </w:r>
    </w:p>
    <w:p w14:paraId="79F38DC6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A5751C" w14:textId="0F92CFEE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Nessa próxima consulta, vamos colocar em prática, selecionando apenas quatro colunas das duas tabelas, e comparando o valor de preço iguais para diferentes produtos registrados em abas as tabelas da minha base de dados.</w:t>
      </w:r>
    </w:p>
    <w:p w14:paraId="4F6C28E7" w14:textId="6A53BE94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B6F4D1" wp14:editId="2B0F8CE2">
            <wp:extent cx="4430024" cy="3974683"/>
            <wp:effectExtent l="133350" t="114300" r="123190" b="1593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677" cy="400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32296" w14:textId="5902153B" w:rsidR="005553A9" w:rsidRDefault="005553A9" w:rsidP="005553A9">
      <w:pPr>
        <w:pStyle w:val="Ttulo4"/>
        <w:rPr>
          <w:rFonts w:eastAsia="Times New Roman"/>
        </w:rPr>
      </w:pPr>
      <w:r>
        <w:rPr>
          <w:rFonts w:eastAsia="Times New Roman"/>
        </w:rPr>
        <w:lastRenderedPageBreak/>
        <w:t>Inner</w:t>
      </w:r>
      <w:r w:rsidRPr="005553A9">
        <w:rPr>
          <w:rFonts w:eastAsia="Times New Roman"/>
        </w:rPr>
        <w:t xml:space="preserve"> </w:t>
      </w:r>
      <w:r>
        <w:rPr>
          <w:rFonts w:eastAsia="Times New Roman"/>
        </w:rPr>
        <w:t>Join</w:t>
      </w:r>
    </w:p>
    <w:p w14:paraId="3FF55186" w14:textId="77777777" w:rsidR="005553A9" w:rsidRPr="005553A9" w:rsidRDefault="005553A9" w:rsidP="005553A9"/>
    <w:p w14:paraId="72089447" w14:textId="391251F4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Diferente do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Self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Inner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ele irá retornar valores, que estejam, de alguma forma ligados pelas chaves, no caso, 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ou chave estrangeira, que é a chave primária de uma tabela que esta rendo referenciada por outra tabela.</w:t>
      </w:r>
    </w:p>
    <w:p w14:paraId="08EB4BDA" w14:textId="6EFEEC1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966473" wp14:editId="609A3D10">
            <wp:simplePos x="0" y="0"/>
            <wp:positionH relativeFrom="column">
              <wp:posOffset>0</wp:posOffset>
            </wp:positionH>
            <wp:positionV relativeFrom="paragraph">
              <wp:posOffset>994</wp:posOffset>
            </wp:positionV>
            <wp:extent cx="4114511" cy="552091"/>
            <wp:effectExtent l="0" t="0" r="635" b="63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11" cy="5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Lembra da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ela possui duas chaves estrangeiras.</w:t>
      </w:r>
    </w:p>
    <w:p w14:paraId="556A99F3" w14:textId="702ED49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 chave para a categoria em qual ela pertence e para o seu devido fornecedor, porém, para alterar o id e colocar o novo respectivo, usamos o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F9DBE47" w14:textId="6894E390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tipo de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vai retornar valores que estejam tanto na tabela da </w:t>
      </w:r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esquerda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quanto na Tabela referenciada. Entraremos mais em detalhes sobre as tabelas no próximo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A427CB4" w14:textId="3CEBCBE2" w:rsidR="005553A9" w:rsidRP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7EE349E" wp14:editId="410A1D71">
            <wp:simplePos x="0" y="0"/>
            <wp:positionH relativeFrom="column">
              <wp:posOffset>152400</wp:posOffset>
            </wp:positionH>
            <wp:positionV relativeFrom="paragraph">
              <wp:posOffset>116840</wp:posOffset>
            </wp:positionV>
            <wp:extent cx="4074160" cy="3293745"/>
            <wp:effectExtent l="133350" t="114300" r="154940" b="154305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293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A37D6" w14:textId="68E7767E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Similarmente ao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selft</w:t>
      </w:r>
      <w:proofErr w:type="spellEnd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usamos as palavras para apelidar as tabelas, após selecionar a tabela principal, vamos usar a palavra reservada </w:t>
      </w:r>
      <w:r w:rsidRPr="005553A9">
        <w:rPr>
          <w:rFonts w:ascii="Times New Roman" w:eastAsia="Times New Roman" w:hAnsi="Times New Roman" w:cs="Times New Roman"/>
          <w:b/>
          <w:bCs/>
          <w:sz w:val="24"/>
          <w:szCs w:val="24"/>
        </w:rPr>
        <w:t>INNER 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 digitar a tabela a qual vai ser referenciada.</w:t>
      </w:r>
    </w:p>
    <w:p w14:paraId="2FCA60A5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Usamos também outra palavra reservada, a </w:t>
      </w:r>
      <w:r w:rsidRPr="005553A9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5ED7765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B99E43" w14:textId="7C199D93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Que, vai fazer a junção das tabelas, partindo das chaves que estão presentes nas duas tabelas.</w:t>
      </w:r>
    </w:p>
    <w:p w14:paraId="028C00A7" w14:textId="57CCF372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Contudo, 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SupplierId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ainda está sem a devida identificação, podemos usar a mesma junção, e a instrução vai ficar assim.</w:t>
      </w:r>
    </w:p>
    <w:p w14:paraId="6CA4337A" w14:textId="77777777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5B8AE9" w14:textId="4F6B7342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E7DDF52" wp14:editId="1FFA138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493135" cy="3650615"/>
            <wp:effectExtent l="0" t="0" r="0" b="698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F72CB" w14:textId="7A9578B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 Inner Join, ficou logo a baixo do outro Inner Join, sempre, sendo referenciado pela tabela mãe, que no caso é a tabela </w:t>
      </w:r>
      <w:r w:rsidRPr="005553A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3455B99" w14:textId="09535B5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instrução é a mesma que a anterior, só que, dessa vez, deixando a nossa consulta mais bonita e ordenando em forma decrescente.</w:t>
      </w:r>
    </w:p>
    <w:p w14:paraId="5DE2E9DF" w14:textId="6532F9BC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A38673" w14:textId="507129D9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5F3DC1" w14:textId="371F2DF1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32576F" w14:textId="1868609E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4F4105" w14:textId="32EAF51D" w:rsidR="005553A9" w:rsidRDefault="005553A9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CA1F4A" w14:textId="77777777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C10CA54" w14:textId="20CBECA5" w:rsidR="00116BF4" w:rsidRDefault="00116BF4" w:rsidP="00116BF4">
      <w:pPr>
        <w:pStyle w:val="Ttulo4"/>
        <w:rPr>
          <w:rFonts w:eastAsia="Times New Roman"/>
        </w:rPr>
      </w:pPr>
      <w:r>
        <w:rPr>
          <w:rFonts w:eastAsia="Times New Roman"/>
        </w:rPr>
        <w:t>Full Join</w:t>
      </w:r>
    </w:p>
    <w:p w14:paraId="2158F08B" w14:textId="4863FB6F" w:rsidR="00116BF4" w:rsidRDefault="00116BF4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vai juntar todos os registros da tabela principal e da tabela referenciada, ou seja, a tabela principal é a tabela da esquerda, e a referenciada é a tabela da direita.</w:t>
      </w:r>
    </w:p>
    <w:p w14:paraId="3EB1A685" w14:textId="6BF02606" w:rsidR="00116BF4" w:rsidRPr="00116BF4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3FE2683" wp14:editId="55386C4E">
            <wp:simplePos x="0" y="0"/>
            <wp:positionH relativeFrom="column">
              <wp:posOffset>152400</wp:posOffset>
            </wp:positionH>
            <wp:positionV relativeFrom="paragraph">
              <wp:posOffset>137064</wp:posOffset>
            </wp:positionV>
            <wp:extent cx="3607222" cy="3862478"/>
            <wp:effectExtent l="152400" t="133350" r="146050" b="15748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22" cy="38624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BAFDBA0" w14:textId="77777777" w:rsidR="004C2D91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Esse </w:t>
      </w:r>
      <w:proofErr w:type="spellStart"/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retornou  todos  os registros, independentemente se já foram atribuídos a algum outro registro, ou seja, da minha tabela </w:t>
      </w:r>
      <w:proofErr w:type="spellStart"/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Category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existem registros, ou seja, algumas categorias que  não foram associadas  a nenhum produto.</w:t>
      </w:r>
    </w:p>
    <w:p w14:paraId="2DDF7240" w14:textId="591FFCB7" w:rsidR="00116BF4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Seguindo essa lógica, não existe nenhum valor atribuído a essa categoria, então </w:t>
      </w:r>
      <w:r w:rsidRPr="004C2D91">
        <w:rPr>
          <w:rFonts w:ascii="Times New Roman" w:eastAsia="Times New Roman" w:hAnsi="Times New Roman" w:cs="Times New Roman"/>
          <w:bCs/>
          <w:sz w:val="24"/>
          <w:szCs w:val="24"/>
        </w:rPr>
        <w:t>esse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4C2D91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atribuiu todos os valores dessa consulta para nulos, lembrando que nas nossas tabelas não aceitamos valores nulos.</w:t>
      </w:r>
    </w:p>
    <w:p w14:paraId="0752807F" w14:textId="3760170A" w:rsidR="004C2D91" w:rsidRDefault="004C2D91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Porem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 </w:t>
      </w:r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full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outer</w:t>
      </w:r>
      <w:proofErr w:type="spellEnd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ou </w:t>
      </w:r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full </w:t>
      </w:r>
      <w:proofErr w:type="spellStart"/>
      <w:r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, faz essa associação qu</w:t>
      </w:r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>ando,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nenhum registro foi atribuído</w:t>
      </w:r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 xml:space="preserve"> a sua referência, lembrando, eu poderia fazer a junção pela categoria referenciando a tabela </w:t>
      </w:r>
      <w:proofErr w:type="spellStart"/>
      <w:r w:rsidR="00260F5D" w:rsidRPr="00260F5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product</w:t>
      </w:r>
      <w:proofErr w:type="spellEnd"/>
      <w:r w:rsidR="00260F5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C6098F8" w14:textId="77777777" w:rsidR="00260F5D" w:rsidRPr="00260F5D" w:rsidRDefault="00260F5D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94F9A0" w14:textId="7E2B0552" w:rsidR="005553A9" w:rsidRPr="005553A9" w:rsidRDefault="00116BF4" w:rsidP="005553A9">
      <w:pPr>
        <w:pStyle w:val="Ttulo4"/>
        <w:rPr>
          <w:rFonts w:eastAsia="Times New Roman"/>
        </w:rPr>
      </w:pPr>
      <w:proofErr w:type="spellStart"/>
      <w:r>
        <w:rPr>
          <w:rFonts w:eastAsia="Times New Roman"/>
        </w:rPr>
        <w:t>Left</w:t>
      </w:r>
      <w:proofErr w:type="spellEnd"/>
      <w:r w:rsidR="005553A9" w:rsidRPr="005553A9">
        <w:rPr>
          <w:rFonts w:eastAsia="Times New Roman"/>
        </w:rPr>
        <w:t xml:space="preserve"> </w:t>
      </w:r>
      <w:r w:rsidR="003052D9">
        <w:rPr>
          <w:rFonts w:eastAsia="Times New Roman"/>
        </w:rPr>
        <w:t xml:space="preserve">e </w:t>
      </w:r>
      <w:proofErr w:type="spellStart"/>
      <w:r>
        <w:rPr>
          <w:rFonts w:eastAsia="Times New Roman"/>
        </w:rPr>
        <w:t>Rigth</w:t>
      </w:r>
      <w:proofErr w:type="spellEnd"/>
      <w:r>
        <w:rPr>
          <w:rFonts w:eastAsia="Times New Roman"/>
        </w:rPr>
        <w:t xml:space="preserve"> </w:t>
      </w:r>
      <w:proofErr w:type="spellStart"/>
      <w:r w:rsidR="005553A9">
        <w:rPr>
          <w:rFonts w:eastAsia="Times New Roman"/>
        </w:rPr>
        <w:t>Join</w:t>
      </w:r>
      <w:proofErr w:type="spellEnd"/>
    </w:p>
    <w:p w14:paraId="04641451" w14:textId="2535FDF4" w:rsidR="005553A9" w:rsidRDefault="00116BF4" w:rsidP="005553A9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Quando juntamos as tabelas, temos dois lados, esquerda e direita, o lado esquerdo, é a tabela que você usa na instrução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 a da direita, é a referenciada pela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roreign</w:t>
      </w:r>
      <w:proofErr w:type="spellEnd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16BF4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.</w:t>
      </w:r>
    </w:p>
    <w:p w14:paraId="235C4A91" w14:textId="63470989" w:rsidR="00260F5D" w:rsidRDefault="00280EE5" w:rsidP="005553A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F6282F9" wp14:editId="2FC408F9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630805" cy="2925445"/>
            <wp:effectExtent l="0" t="0" r="0" b="8255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34" cy="29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EDB348E" wp14:editId="610622C7">
            <wp:extent cx="2527540" cy="3022236"/>
            <wp:effectExtent l="0" t="0" r="635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46" cy="30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E001" w14:textId="40F35184" w:rsidR="00280EE5" w:rsidRDefault="00280EE5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Inverti as instruções, consultando agora pela categoria, juntando pelo produto, reparem que, na primeira imagem, usei a coluna da direita, que são os produtos, assim, essa consulta vai retornar os registros que estejam em alguma categoria registrada, resumindo, nesse contexto, teve o mesmo resultado de uma consulta com instruções de </w:t>
      </w:r>
      <w:proofErr w:type="spellStart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inner</w:t>
      </w:r>
      <w:proofErr w:type="spellEnd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280EE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6F11AF1" w14:textId="5B13CF01" w:rsidR="000128F4" w:rsidRDefault="00280EE5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Já a segunda imagem, foi agrupado as categorias com os produtos, por</w:t>
      </w:r>
      <w:r w:rsidR="000128F4">
        <w:rPr>
          <w:rFonts w:ascii="Times New Roman" w:eastAsia="Times New Roman" w:hAnsi="Times New Roman" w:cs="Times New Roman"/>
          <w:bCs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m, os produtos sem registros também foram retornados.</w:t>
      </w:r>
    </w:p>
    <w:p w14:paraId="721FF69E" w14:textId="0D3DA120" w:rsidR="000128F4" w:rsidRDefault="000128F4" w:rsidP="000128F4">
      <w:pPr>
        <w:pStyle w:val="Ttulo2"/>
        <w:rPr>
          <w:rFonts w:eastAsia="Times New Roman"/>
        </w:rPr>
      </w:pPr>
      <w:bookmarkStart w:id="38" w:name="_Toc79682971"/>
      <w:r>
        <w:rPr>
          <w:rFonts w:eastAsia="Times New Roman"/>
        </w:rPr>
        <w:t>Restaurando uma base de dados</w:t>
      </w:r>
      <w:bookmarkEnd w:id="38"/>
    </w:p>
    <w:p w14:paraId="0E43F3EF" w14:textId="7C9444CD" w:rsidR="000128F4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Já acabou a lista de atividades da pasta SQL Server Fundamentos?</w:t>
      </w:r>
    </w:p>
    <w:p w14:paraId="5F2054B2" w14:textId="2A328838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Pois bem, vou mostrar nesse último tópico, como fazer uma restauração de uma base dedados real, basta fazer o download do arquivo .BAK.</w:t>
      </w:r>
    </w:p>
    <w:p w14:paraId="6FA09672" w14:textId="3AE122EC" w:rsidR="003D728C" w:rsidRDefault="00485D13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63" w:history="1">
        <w:r w:rsidR="003D728C" w:rsidRPr="0075704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https://github.com/Microsoft/sql-server-samples/releases/download/adventureworks/AdventureWorksLT2019.bak</w:t>
        </w:r>
      </w:hyperlink>
    </w:p>
    <w:p w14:paraId="3ACB1873" w14:textId="3FD52FC0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Para realizar o download, basta copiar o link.</w:t>
      </w:r>
    </w:p>
    <w:p w14:paraId="7095AB3E" w14:textId="4320DC81" w:rsidR="003D728C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2336AD1" wp14:editId="5A8E7E69">
            <wp:extent cx="4572000" cy="3338195"/>
            <wp:effectExtent l="133350" t="114300" r="133350" b="16700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8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986C70" w14:textId="1B0EDBC1" w:rsidR="000128F4" w:rsidRDefault="003D728C" w:rsidP="000128F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6CCE79" wp14:editId="439C785D">
            <wp:extent cx="5727700" cy="1095375"/>
            <wp:effectExtent l="133350" t="114300" r="120650" b="1619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D3326" w14:textId="6399C7F5" w:rsidR="000128F4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Clique em Dispositivo, após abrir 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popup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informações da restauração da base de dados.</w:t>
      </w:r>
    </w:p>
    <w:p w14:paraId="1D98EE94" w14:textId="346D4BFD" w:rsidR="003D728C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Observação, eu coloquei o download do arquivo </w:t>
      </w:r>
      <w:r w:rsidRPr="003D728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BAK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em uma pasta no diretório C chamada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Database</w:t>
      </w:r>
      <w:proofErr w:type="spellEnd"/>
      <w:r w:rsidR="000B1FFD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0090179" w14:textId="58A06630" w:rsidR="000B1FFD" w:rsidRPr="003D728C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Depois que achar o devido diretório, basta clicar no arquivo a direita 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licar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no botão adicionar.</w:t>
      </w:r>
    </w:p>
    <w:p w14:paraId="4429AC2B" w14:textId="79532553" w:rsidR="003D728C" w:rsidRDefault="003D728C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4F04657" wp14:editId="39DF92A3">
            <wp:extent cx="4158427" cy="3595058"/>
            <wp:effectExtent l="152400" t="114300" r="147320" b="1581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19" cy="363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2E5DB0" w14:textId="474B8589" w:rsidR="000B1FFD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 -&gt;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Database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AdventureWorks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74EB635" w14:textId="75388344" w:rsidR="000B1FFD" w:rsidRDefault="000B1FFD" w:rsidP="00280E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1945C4" wp14:editId="67519367">
            <wp:extent cx="3517587" cy="3724275"/>
            <wp:effectExtent l="152400" t="114300" r="140335" b="1619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70" cy="37639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10C762" w14:textId="617573F6" w:rsidR="000B1FFD" w:rsidRDefault="000B1FFD" w:rsidP="00280E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Depois basta marcar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Restaurar e clicar em Ok.</w:t>
      </w:r>
    </w:p>
    <w:p w14:paraId="3745CB53" w14:textId="37FD2728" w:rsidR="00280EE5" w:rsidRPr="000B1FFD" w:rsidRDefault="000B1FFD" w:rsidP="005553A9">
      <w:pPr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Agora você tem uma base de dados novinha em folha para poder realizar suas consultas.</w:t>
      </w:r>
    </w:p>
    <w:p w14:paraId="1189669E" w14:textId="4AD8C035" w:rsidR="008451D0" w:rsidRPr="008A644C" w:rsidRDefault="008451D0" w:rsidP="00036775">
      <w:pPr>
        <w:pStyle w:val="Ttulo1"/>
      </w:pPr>
      <w:bookmarkStart w:id="39" w:name="_Toc79428061"/>
      <w:bookmarkStart w:id="40" w:name="_Toc79682972"/>
      <w:r w:rsidRPr="008A644C">
        <w:lastRenderedPageBreak/>
        <w:t>Glossário</w:t>
      </w:r>
      <w:bookmarkEnd w:id="39"/>
      <w:bookmarkEnd w:id="40"/>
    </w:p>
    <w:p w14:paraId="72295B34" w14:textId="6571B522" w:rsidR="00907AC1" w:rsidRPr="00FA7A21" w:rsidRDefault="00907AC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45203848" w14:textId="2166D0B4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Atributos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Lembra da função filtro do Excel, onde você aplicava essa função nas colunas, pois bem, os atributos são as colunas.</w:t>
      </w:r>
    </w:p>
    <w:p w14:paraId="00614304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EED9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Banco de Dados Relacional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Imagine uma tabela no Excel, um banco de dados é isso. O conceito de banco de dados relacional, está, devido a relação dessas tabelas por chaves, veremos mais à frente esse conceito, mas, por agora, entendemos que são tabelas organizadas em linhas e colunas.</w:t>
      </w:r>
    </w:p>
    <w:p w14:paraId="0B408932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CDFFBC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Chave Estrangeira (FK)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Quando uma PK está em na linha de outra tabela.</w:t>
      </w:r>
    </w:p>
    <w:p w14:paraId="5C635C04" w14:textId="3A5A9B1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954B656" wp14:editId="32A68C21">
            <wp:extent cx="5733415" cy="271399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9745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Chave Primária (PK)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Chave principal, usada para identificar e diferenciar registros, busca a unicidade das linhas.</w:t>
      </w:r>
    </w:p>
    <w:p w14:paraId="79341E1C" w14:textId="77777777" w:rsidR="000128F4" w:rsidRPr="00077AA8" w:rsidRDefault="000128F4" w:rsidP="000128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É possível somente uma chave primária por tabela.</w:t>
      </w:r>
    </w:p>
    <w:p w14:paraId="5F7415AD" w14:textId="77777777" w:rsidR="000128F4" w:rsidRDefault="000128F4" w:rsidP="000128F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>Uma tabela pode conter a chave primária de outra tabela.</w:t>
      </w:r>
    </w:p>
    <w:p w14:paraId="40FC97AC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5AFEB228" w:rsidR="0075219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00212" wp14:editId="157C819C">
            <wp:extent cx="5733415" cy="3656745"/>
            <wp:effectExtent l="0" t="0" r="63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8EB6" w14:textId="7E4D2836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Checkbox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São caixas selecionáveis, geralmente vemos essas caixinhas quando estamos respondendo algum formulário online ou validando as clássicas caixas de ‘Eu não sou um Robô’.</w:t>
      </w:r>
    </w:p>
    <w:p w14:paraId="710C9AF2" w14:textId="0BA13585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DC12E" w14:textId="1B60CADA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Domínio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Conjunto de valores que uma coluna pode possuir, se eu tiver valores numéricos, só poderei ter valores numéricos.</w:t>
      </w:r>
    </w:p>
    <w:p w14:paraId="6B52D81F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97BF0F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Índice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É uma lista de valores ordenados que apontam a posição das linhas, muito útil para agilizar a consulta.</w:t>
      </w:r>
    </w:p>
    <w:p w14:paraId="758981E8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498ADB" w14:textId="77777777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Integridade Referencial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Conceito de relação das minhas tabelas, ou seja, a partir dos dados, eu não consigo fazer determinada ação devido a essa relação, exemplo, se houver registros relacionados eu não consigo remover esse determinado registo, como uma escada, não consigo subir estando já em cima.</w:t>
      </w:r>
    </w:p>
    <w:p w14:paraId="428EEFAE" w14:textId="227847C6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64E4B" w14:textId="27B2C23C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Normalização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Redução das tabelas em tabelas menores como na última foto apresentada.</w:t>
      </w:r>
    </w:p>
    <w:p w14:paraId="78059121" w14:textId="77777777" w:rsidR="000128F4" w:rsidRPr="00077AA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1006293F" w:rsidR="00752198" w:rsidRPr="000128F4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RDBMS / SGBD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Relational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 Management System): É uma GUI, um software que manipula nosso Banco de Dados Relacional.</w:t>
      </w:r>
    </w:p>
    <w:p w14:paraId="0000002E" w14:textId="75BE0DC1" w:rsidR="0075219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1E926" w14:textId="77777777" w:rsidR="000128F4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Registro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: São as linhas das tabelas, também chamada de </w:t>
      </w:r>
      <w:proofErr w:type="spellStart"/>
      <w:r w:rsidRPr="00077AA8">
        <w:rPr>
          <w:rFonts w:ascii="Times New Roman" w:eastAsia="Times New Roman" w:hAnsi="Times New Roman" w:cs="Times New Roman"/>
          <w:sz w:val="24"/>
          <w:szCs w:val="24"/>
        </w:rPr>
        <w:t>Tupla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, que podem conter valores nulos.</w:t>
      </w:r>
    </w:p>
    <w:p w14:paraId="17229103" w14:textId="77777777" w:rsidR="000128F4" w:rsidRPr="00077AA8" w:rsidRDefault="000128F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3A4E52" w14:textId="50B9C94D" w:rsidR="00FF3ABF" w:rsidRDefault="00BC0D0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b/>
          <w:sz w:val="24"/>
          <w:szCs w:val="24"/>
        </w:rPr>
        <w:t>Tabela</w:t>
      </w:r>
      <w:r w:rsidRPr="00077AA8">
        <w:rPr>
          <w:rFonts w:ascii="Times New Roman" w:eastAsia="Times New Roman" w:hAnsi="Times New Roman" w:cs="Times New Roman"/>
          <w:sz w:val="24"/>
          <w:szCs w:val="24"/>
        </w:rPr>
        <w:t>: Simples estruturas de linhas e colunas</w:t>
      </w:r>
      <w:r w:rsidR="00FF3ABF" w:rsidRPr="00077AA8">
        <w:rPr>
          <w:rFonts w:ascii="Times New Roman" w:eastAsia="Times New Roman" w:hAnsi="Times New Roman" w:cs="Times New Roman"/>
          <w:sz w:val="24"/>
          <w:szCs w:val="24"/>
        </w:rPr>
        <w:t xml:space="preserve"> que contém uma </w:t>
      </w:r>
      <w:proofErr w:type="spellStart"/>
      <w:r w:rsidR="00FF3ABF" w:rsidRPr="00077AA8">
        <w:rPr>
          <w:rFonts w:ascii="Times New Roman" w:eastAsia="Times New Roman" w:hAnsi="Times New Roman" w:cs="Times New Roman"/>
          <w:sz w:val="24"/>
          <w:szCs w:val="24"/>
        </w:rPr>
        <w:t>Pk</w:t>
      </w:r>
      <w:proofErr w:type="spellEnd"/>
      <w:r w:rsidRPr="00077AA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F" w14:textId="77777777" w:rsidR="00752198" w:rsidRPr="00077AA8" w:rsidRDefault="007521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6643F" w14:textId="22201945" w:rsidR="00E44A69" w:rsidRPr="00E44A69" w:rsidRDefault="00E44A69">
      <w:pPr>
        <w:rPr>
          <w:rFonts w:ascii="Times New Roman" w:eastAsia="Times New Roman" w:hAnsi="Times New Roman" w:cs="Times New Roman"/>
          <w:sz w:val="24"/>
          <w:szCs w:val="24"/>
        </w:rPr>
      </w:pPr>
      <w:r w:rsidRPr="00E44A69">
        <w:rPr>
          <w:rFonts w:ascii="Times New Roman" w:eastAsia="Times New Roman" w:hAnsi="Times New Roman" w:cs="Times New Roman"/>
          <w:b/>
          <w:sz w:val="24"/>
          <w:szCs w:val="24"/>
        </w:rPr>
        <w:t>Variável</w:t>
      </w:r>
      <w:r>
        <w:rPr>
          <w:rFonts w:ascii="Times New Roman" w:eastAsia="Times New Roman" w:hAnsi="Times New Roman" w:cs="Times New Roman"/>
          <w:sz w:val="24"/>
          <w:szCs w:val="24"/>
        </w:rPr>
        <w:t>: Em programação de computadores, a variável é um espaço na memória para armazenar determinado tipo de dado.</w:t>
      </w:r>
    </w:p>
    <w:p w14:paraId="21D66B57" w14:textId="39E0A406" w:rsidR="00FA7A21" w:rsidRDefault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3D72C6" w14:textId="63D3F847" w:rsidR="00FA7A21" w:rsidRPr="008A644C" w:rsidRDefault="009873D0" w:rsidP="00FA7A21">
      <w:pPr>
        <w:pStyle w:val="Ttulo1"/>
      </w:pPr>
      <w:bookmarkStart w:id="41" w:name="_Toc79682973"/>
      <w:r>
        <w:t>Bibliografia</w:t>
      </w:r>
      <w:bookmarkEnd w:id="41"/>
    </w:p>
    <w:p w14:paraId="7068E593" w14:textId="77777777" w:rsidR="00FA7A21" w:rsidRPr="00FA7A21" w:rsidRDefault="00FA7A21" w:rsidP="00FA7A21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033C3BD5" w14:textId="77777777" w:rsidR="00FA7A21" w:rsidRPr="00077AA8" w:rsidRDefault="00FA7A21" w:rsidP="00FA7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15597" w14:textId="15B1C157" w:rsidR="00FA7A21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Documentação SQL (Microsoft) -&gt; </w:t>
      </w:r>
      <w:hyperlink r:id="rId70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https://docs.microsoft.com/pt-br/sql/?view=sql-server-ver15</w:t>
        </w:r>
      </w:hyperlink>
    </w:p>
    <w:p w14:paraId="02C3135C" w14:textId="536649D8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Visão Geral SQL (Microsoft) -&gt; </w:t>
      </w:r>
      <w:hyperlink r:id="rId71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https://docs.microsoft.com/pt-br/sql/relational-databases/databases/databases?view=sql-server-ver15</w:t>
        </w:r>
      </w:hyperlink>
    </w:p>
    <w:p w14:paraId="162BD6C9" w14:textId="156BD12A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Tipos de Dados (W3School) -&gt; </w:t>
      </w:r>
      <w:hyperlink r:id="rId72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https://www.w3schools.com/sql/sql_datatypes.asp</w:t>
        </w:r>
      </w:hyperlink>
    </w:p>
    <w:p w14:paraId="6443EC08" w14:textId="39C6D3AD" w:rsidR="007864FA" w:rsidRDefault="007864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Cadeia de Caracteres (Wikipedia) -&gt;  </w:t>
      </w:r>
      <w:hyperlink r:id="rId73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https://pt.wikipedia.org/wiki/Cadeia_de_caracteres</w:t>
        </w:r>
      </w:hyperlink>
    </w:p>
    <w:p w14:paraId="1BB3685F" w14:textId="39E6C563" w:rsidR="007E75CD" w:rsidRDefault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Guia de Referência (W3Schoolss) -&gt;  </w:t>
      </w:r>
      <w:hyperlink r:id="rId74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https://www.w3schools.com/sql/sql_quickref.asp</w:t>
        </w:r>
      </w:hyperlink>
    </w:p>
    <w:p w14:paraId="1C5DFE46" w14:textId="3E206A3B" w:rsidR="007864FA" w:rsidRDefault="007E75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Palavras Reservadas (W3Schools) -&gt; </w:t>
      </w:r>
      <w:hyperlink r:id="rId75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https://www.w3schools.com/sql/sql_ref_keywords.asp</w:t>
        </w:r>
      </w:hyperlink>
    </w:p>
    <w:p w14:paraId="1221E666" w14:textId="594212BC" w:rsidR="007E75CD" w:rsidRDefault="007E75CD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Funções (W3School) -&gt;  </w:t>
      </w:r>
      <w:hyperlink r:id="rId76" w:history="1">
        <w:r w:rsidRPr="007766E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https://www.w3schools.com/sql/sql_ref_sqlserver.asp</w:t>
        </w:r>
      </w:hyperlink>
    </w:p>
    <w:p w14:paraId="13E96DCB" w14:textId="1F5D09C3" w:rsidR="00487FD5" w:rsidRDefault="00487FD5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Base de Dados Ideia -&gt; </w:t>
      </w:r>
      <w:hyperlink r:id="rId77" w:history="1">
        <w:r w:rsidRPr="00413EE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https://www.researchgate.net/figure/Product-categories-and-the-number-of-products-in-each-category_tbl1_24068280</w:t>
        </w:r>
      </w:hyperlink>
    </w:p>
    <w:p w14:paraId="78B5EDB2" w14:textId="1CBAFC42" w:rsidR="009873D0" w:rsidRDefault="005553A9">
      <w:pPr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Nomes em Inglês -&gt;  </w:t>
      </w:r>
      <w:hyperlink r:id="rId78" w:history="1">
        <w:r w:rsidRPr="00A605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https://www.ssa.gov/oact/babynames/decades/century.html</w:t>
        </w:r>
      </w:hyperlink>
    </w:p>
    <w:p w14:paraId="35835EBD" w14:textId="22191945" w:rsidR="000B1FFD" w:rsidRDefault="00763C96">
      <w:r>
        <w:rPr>
          <w:rFonts w:ascii="Times New Roman" w:eastAsia="Times New Roman" w:hAnsi="Times New Roman" w:cs="Times New Roman"/>
          <w:sz w:val="24"/>
          <w:szCs w:val="24"/>
        </w:rPr>
        <w:t xml:space="preserve">Base de Dados da Microsoft -&gt;  </w:t>
      </w:r>
      <w:hyperlink r:id="rId79" w:history="1">
        <w:r w:rsidRPr="00757040">
          <w:rPr>
            <w:rStyle w:val="Hyperlink"/>
          </w:rPr>
          <w:t>https://docs.microsoft.com/pt-br/sql/samples/adventureworks-install-configure?view=sql-server-ver15&amp;tabs=ssms</w:t>
        </w:r>
      </w:hyperlink>
    </w:p>
    <w:p w14:paraId="568B2C17" w14:textId="77777777" w:rsidR="00763C96" w:rsidRPr="00763C96" w:rsidRDefault="00763C96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9867A9" w14:textId="7E3F295D" w:rsidR="000B1FFD" w:rsidRDefault="000B1FFD" w:rsidP="000B1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 de Atividades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 SQLite </w:t>
      </w: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8947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0" w:history="1">
        <w:r w:rsidR="00894798" w:rsidRPr="0075704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https://github.com/xGabrielR/SQL-Fundaments/tree/main/Atividades/SQL%20%26%20SQLite%20Fundamentos</w:t>
        </w:r>
      </w:hyperlink>
    </w:p>
    <w:p w14:paraId="7CBDC11C" w14:textId="480A97AE" w:rsidR="005553A9" w:rsidRDefault="000B1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Lista de Atividades </w:t>
      </w:r>
      <w:r w:rsidR="00763C96">
        <w:rPr>
          <w:rFonts w:ascii="Times New Roman" w:eastAsia="Times New Roman" w:hAnsi="Times New Roman" w:cs="Times New Roman"/>
          <w:sz w:val="24"/>
          <w:szCs w:val="24"/>
        </w:rPr>
        <w:t xml:space="preserve">SQL </w:t>
      </w:r>
      <w:r w:rsidR="00894798">
        <w:rPr>
          <w:rFonts w:ascii="Times New Roman" w:eastAsia="Times New Roman" w:hAnsi="Times New Roman" w:cs="Times New Roman"/>
          <w:sz w:val="24"/>
          <w:szCs w:val="24"/>
        </w:rPr>
        <w:t>Server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hyperlink r:id="rId81" w:history="1">
        <w:r w:rsidR="00894798" w:rsidRPr="0075704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https://github.com/xGabrielR/SQL-Fundaments/tree/main/Atividades/SQL%20Server%20Fundamentos</w:t>
        </w:r>
      </w:hyperlink>
    </w:p>
    <w:p w14:paraId="2B70C583" w14:textId="26CF3C7D" w:rsidR="009873D0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3D021D" w14:textId="2BEC027D" w:rsidR="009873D0" w:rsidRPr="008A644C" w:rsidRDefault="009873D0" w:rsidP="009873D0">
      <w:pPr>
        <w:pStyle w:val="Ttulo1"/>
      </w:pPr>
      <w:bookmarkStart w:id="42" w:name="_Toc79682974"/>
      <w:r>
        <w:lastRenderedPageBreak/>
        <w:t>Informações Adicionais</w:t>
      </w:r>
      <w:bookmarkEnd w:id="42"/>
    </w:p>
    <w:p w14:paraId="775050E9" w14:textId="4378465A" w:rsidR="009873D0" w:rsidRPr="00894798" w:rsidRDefault="009873D0" w:rsidP="00894798">
      <w:pPr>
        <w:pBdr>
          <w:left w:val="none" w:sz="0" w:space="21" w:color="000000"/>
          <w:right w:val="none" w:sz="0" w:space="21" w:color="000000"/>
        </w:pBdr>
        <w:shd w:val="clear" w:color="auto" w:fill="FFFFFF"/>
        <w:jc w:val="center"/>
        <w:rPr>
          <w:rFonts w:ascii="Pacifico" w:eastAsia="Pacifico" w:hAnsi="Pacifico" w:cs="Pacifico"/>
          <w:color w:val="351C75"/>
          <w:sz w:val="44"/>
          <w:szCs w:val="44"/>
          <w:u w:val="single"/>
        </w:rPr>
      </w:pPr>
      <w:r w:rsidRPr="00077AA8">
        <w:rPr>
          <w:rFonts w:ascii="Meiryo" w:eastAsia="Meiryo" w:hAnsi="Meiryo" w:cs="Meiryo"/>
          <w:b/>
          <w:color w:val="414549"/>
        </w:rPr>
        <w:t>━━━━━━━━━━━━━━━━━━━━━━━━━━━━━━━━━━━</w:t>
      </w:r>
    </w:p>
    <w:p w14:paraId="6BB28F2F" w14:textId="18284B6E" w:rsidR="00CC3EF7" w:rsidRDefault="009873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Lista de Atualizações:</w:t>
      </w:r>
    </w:p>
    <w:p w14:paraId="125831D8" w14:textId="2835865D" w:rsidR="009873D0" w:rsidRPr="00077AA8" w:rsidRDefault="009873D0" w:rsidP="009873D0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0A04110D" w14:textId="419707EF" w:rsidR="009873D0" w:rsidRDefault="009873D0" w:rsidP="009873D0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09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6F64DA31" w14:textId="6AFBD73B" w:rsidR="003102AC" w:rsidRDefault="003102AC" w:rsidP="003102AC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11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03A3A95A" w14:textId="36BEB064" w:rsidR="000128F4" w:rsidRPr="00077AA8" w:rsidRDefault="000128F4" w:rsidP="000128F4">
      <w:pPr>
        <w:rPr>
          <w:rFonts w:ascii="Times New Roman" w:eastAsia="Times New Roman" w:hAnsi="Times New Roman" w:cs="Times New Roman"/>
          <w:sz w:val="24"/>
          <w:szCs w:val="24"/>
        </w:rPr>
      </w:pPr>
      <w:r w:rsidRPr="00077AA8">
        <w:rPr>
          <w:rFonts w:ascii="Times New Roman" w:eastAsia="Times New Roman" w:hAnsi="Times New Roman" w:cs="Times New Roman"/>
          <w:sz w:val="24"/>
          <w:szCs w:val="24"/>
        </w:rPr>
        <w:t xml:space="preserve">Gabriel Richter. -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077AA8">
        <w:rPr>
          <w:rFonts w:ascii="Times New Roman" w:eastAsia="Times New Roman" w:hAnsi="Times New Roman" w:cs="Times New Roman"/>
          <w:i/>
          <w:iCs/>
          <w:sz w:val="24"/>
          <w:szCs w:val="24"/>
        </w:rPr>
        <w:t>/2021</w:t>
      </w:r>
    </w:p>
    <w:p w14:paraId="5A7CDFD4" w14:textId="77777777" w:rsidR="000128F4" w:rsidRPr="00077AA8" w:rsidRDefault="000128F4" w:rsidP="003102A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8403A" w14:textId="77777777" w:rsidR="003102AC" w:rsidRPr="00077AA8" w:rsidRDefault="003102AC" w:rsidP="009873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EF8F45" w14:textId="77777777" w:rsidR="009873D0" w:rsidRPr="003102AC" w:rsidRDefault="009873D0" w:rsidP="009873D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AF85667" w14:textId="77777777" w:rsidR="009873D0" w:rsidRPr="00EA220E" w:rsidRDefault="009873D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9873D0" w:rsidRPr="00EA22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cifico">
    <w:altName w:val="Calibri"/>
    <w:charset w:val="00"/>
    <w:family w:val="auto"/>
    <w:pitch w:val="default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7E37"/>
    <w:multiLevelType w:val="hybridMultilevel"/>
    <w:tmpl w:val="89225F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D02252"/>
    <w:multiLevelType w:val="hybridMultilevel"/>
    <w:tmpl w:val="A7DEA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B56D2"/>
    <w:multiLevelType w:val="hybridMultilevel"/>
    <w:tmpl w:val="1820EC3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424D31"/>
    <w:multiLevelType w:val="multilevel"/>
    <w:tmpl w:val="16AACB4C"/>
    <w:lvl w:ilvl="0">
      <w:start w:val="1"/>
      <w:numFmt w:val="bullet"/>
      <w:lvlText w:val="●"/>
      <w:lvlJc w:val="left"/>
      <w:pPr>
        <w:ind w:left="34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21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93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65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37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09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81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53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250" w:hanging="360"/>
      </w:pPr>
      <w:rPr>
        <w:u w:val="none"/>
      </w:rPr>
    </w:lvl>
  </w:abstractNum>
  <w:abstractNum w:abstractNumId="4" w15:restartNumberingAfterBreak="0">
    <w:nsid w:val="26DF7805"/>
    <w:multiLevelType w:val="hybridMultilevel"/>
    <w:tmpl w:val="2DFC7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38382E"/>
    <w:multiLevelType w:val="hybridMultilevel"/>
    <w:tmpl w:val="DA3EF4B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A368C8"/>
    <w:multiLevelType w:val="hybridMultilevel"/>
    <w:tmpl w:val="FB685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3FEA"/>
    <w:multiLevelType w:val="hybridMultilevel"/>
    <w:tmpl w:val="59BCD516"/>
    <w:lvl w:ilvl="0" w:tplc="BCD26B8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A609C"/>
    <w:multiLevelType w:val="hybridMultilevel"/>
    <w:tmpl w:val="231E8BF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B0725F"/>
    <w:multiLevelType w:val="multilevel"/>
    <w:tmpl w:val="CADE5A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04A1E31"/>
    <w:multiLevelType w:val="multilevel"/>
    <w:tmpl w:val="F55A0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09A21D0"/>
    <w:multiLevelType w:val="multilevel"/>
    <w:tmpl w:val="DCF4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768B3"/>
    <w:multiLevelType w:val="multilevel"/>
    <w:tmpl w:val="E3D03F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75F91F4C"/>
    <w:multiLevelType w:val="hybridMultilevel"/>
    <w:tmpl w:val="A12225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63A84"/>
    <w:multiLevelType w:val="multilevel"/>
    <w:tmpl w:val="4DC863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9"/>
  </w:num>
  <w:num w:numId="5">
    <w:abstractNumId w:val="14"/>
  </w:num>
  <w:num w:numId="6">
    <w:abstractNumId w:val="6"/>
  </w:num>
  <w:num w:numId="7">
    <w:abstractNumId w:val="13"/>
  </w:num>
  <w:num w:numId="8">
    <w:abstractNumId w:val="7"/>
  </w:num>
  <w:num w:numId="9">
    <w:abstractNumId w:val="12"/>
  </w:num>
  <w:num w:numId="10">
    <w:abstractNumId w:val="2"/>
  </w:num>
  <w:num w:numId="11">
    <w:abstractNumId w:val="8"/>
  </w:num>
  <w:num w:numId="12">
    <w:abstractNumId w:val="5"/>
  </w:num>
  <w:num w:numId="13">
    <w:abstractNumId w:val="0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198"/>
    <w:rsid w:val="000128F4"/>
    <w:rsid w:val="000350AC"/>
    <w:rsid w:val="00036775"/>
    <w:rsid w:val="00046525"/>
    <w:rsid w:val="000740B0"/>
    <w:rsid w:val="00077AA8"/>
    <w:rsid w:val="00094416"/>
    <w:rsid w:val="000B1FFD"/>
    <w:rsid w:val="000B3113"/>
    <w:rsid w:val="000C5FE6"/>
    <w:rsid w:val="000E7DD0"/>
    <w:rsid w:val="00103881"/>
    <w:rsid w:val="00116BF4"/>
    <w:rsid w:val="001242D8"/>
    <w:rsid w:val="0013516A"/>
    <w:rsid w:val="001379EB"/>
    <w:rsid w:val="00185415"/>
    <w:rsid w:val="001B4679"/>
    <w:rsid w:val="001C332D"/>
    <w:rsid w:val="001F13F4"/>
    <w:rsid w:val="001F6E8D"/>
    <w:rsid w:val="0020355B"/>
    <w:rsid w:val="002351BD"/>
    <w:rsid w:val="002536EA"/>
    <w:rsid w:val="00260F5D"/>
    <w:rsid w:val="00280EE5"/>
    <w:rsid w:val="002E1095"/>
    <w:rsid w:val="002F33B9"/>
    <w:rsid w:val="003052D9"/>
    <w:rsid w:val="003102AC"/>
    <w:rsid w:val="00322FCF"/>
    <w:rsid w:val="00362F83"/>
    <w:rsid w:val="00376A34"/>
    <w:rsid w:val="003874B4"/>
    <w:rsid w:val="003B3D47"/>
    <w:rsid w:val="003C4A0D"/>
    <w:rsid w:val="003D728C"/>
    <w:rsid w:val="003F07B0"/>
    <w:rsid w:val="00421ECF"/>
    <w:rsid w:val="00450B2E"/>
    <w:rsid w:val="0047615D"/>
    <w:rsid w:val="00485D13"/>
    <w:rsid w:val="00487FD5"/>
    <w:rsid w:val="004C2D91"/>
    <w:rsid w:val="004D1707"/>
    <w:rsid w:val="004E166B"/>
    <w:rsid w:val="0053668A"/>
    <w:rsid w:val="005419C6"/>
    <w:rsid w:val="00542B76"/>
    <w:rsid w:val="005553A9"/>
    <w:rsid w:val="00585194"/>
    <w:rsid w:val="0059191F"/>
    <w:rsid w:val="00651775"/>
    <w:rsid w:val="006577EF"/>
    <w:rsid w:val="00683B8E"/>
    <w:rsid w:val="006B7433"/>
    <w:rsid w:val="00720FCB"/>
    <w:rsid w:val="00723EAB"/>
    <w:rsid w:val="00752198"/>
    <w:rsid w:val="0075338F"/>
    <w:rsid w:val="00763C96"/>
    <w:rsid w:val="007864FA"/>
    <w:rsid w:val="007E75CD"/>
    <w:rsid w:val="00830B69"/>
    <w:rsid w:val="00840A13"/>
    <w:rsid w:val="008451D0"/>
    <w:rsid w:val="00857669"/>
    <w:rsid w:val="00867B7B"/>
    <w:rsid w:val="00867E54"/>
    <w:rsid w:val="00894798"/>
    <w:rsid w:val="008A644C"/>
    <w:rsid w:val="008C0441"/>
    <w:rsid w:val="008D5FB1"/>
    <w:rsid w:val="008E5B98"/>
    <w:rsid w:val="00907AC1"/>
    <w:rsid w:val="00927CD2"/>
    <w:rsid w:val="00942DB6"/>
    <w:rsid w:val="00951057"/>
    <w:rsid w:val="009873D0"/>
    <w:rsid w:val="00997636"/>
    <w:rsid w:val="009B2884"/>
    <w:rsid w:val="009B480E"/>
    <w:rsid w:val="009E1B41"/>
    <w:rsid w:val="00A37E54"/>
    <w:rsid w:val="00A711F3"/>
    <w:rsid w:val="00AB55FE"/>
    <w:rsid w:val="00AF7BEC"/>
    <w:rsid w:val="00B20567"/>
    <w:rsid w:val="00B421FD"/>
    <w:rsid w:val="00B7040E"/>
    <w:rsid w:val="00B84FB9"/>
    <w:rsid w:val="00B86B03"/>
    <w:rsid w:val="00BB1307"/>
    <w:rsid w:val="00BC0D04"/>
    <w:rsid w:val="00BE38CA"/>
    <w:rsid w:val="00C105B3"/>
    <w:rsid w:val="00C221FD"/>
    <w:rsid w:val="00C61DC4"/>
    <w:rsid w:val="00C94AA2"/>
    <w:rsid w:val="00CC3EF7"/>
    <w:rsid w:val="00CD21F5"/>
    <w:rsid w:val="00D069FE"/>
    <w:rsid w:val="00D13AFF"/>
    <w:rsid w:val="00D404EC"/>
    <w:rsid w:val="00D462FA"/>
    <w:rsid w:val="00D717EC"/>
    <w:rsid w:val="00D81D3E"/>
    <w:rsid w:val="00DA6066"/>
    <w:rsid w:val="00DB236A"/>
    <w:rsid w:val="00DE3029"/>
    <w:rsid w:val="00E44A69"/>
    <w:rsid w:val="00E969C9"/>
    <w:rsid w:val="00EA220E"/>
    <w:rsid w:val="00ED424B"/>
    <w:rsid w:val="00EF414C"/>
    <w:rsid w:val="00F10299"/>
    <w:rsid w:val="00F72DB3"/>
    <w:rsid w:val="00FA7A21"/>
    <w:rsid w:val="00FC5B05"/>
    <w:rsid w:val="00FD1323"/>
    <w:rsid w:val="00FE7C0F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F3D94"/>
  <w15:docId w15:val="{4509079F-9F01-4E90-9846-659A6B55D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FFD"/>
  </w:style>
  <w:style w:type="paragraph" w:styleId="Ttulo1">
    <w:name w:val="heading 1"/>
    <w:basedOn w:val="Normal"/>
    <w:next w:val="Normal"/>
    <w:link w:val="Ttulo1Char"/>
    <w:uiPriority w:val="9"/>
    <w:qFormat/>
    <w:rsid w:val="0003677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0F243E" w:themeColor="text2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864FA"/>
    <w:pPr>
      <w:keepNext/>
      <w:keepLines/>
      <w:spacing w:before="400" w:after="360" w:line="360" w:lineRule="auto"/>
      <w:ind w:left="720"/>
      <w:outlineLvl w:val="1"/>
    </w:pPr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51057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510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64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644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644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644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644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A644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644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PargrafodaLista">
    <w:name w:val="List Paragraph"/>
    <w:basedOn w:val="Normal"/>
    <w:uiPriority w:val="34"/>
    <w:qFormat/>
    <w:rsid w:val="00FF3AB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355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355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36775"/>
    <w:rPr>
      <w:rFonts w:asciiTheme="majorHAnsi" w:eastAsiaTheme="majorEastAsia" w:hAnsiTheme="majorHAnsi" w:cstheme="majorBidi"/>
      <w:b/>
      <w:color w:val="0F243E" w:themeColor="text2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864FA"/>
    <w:rPr>
      <w:rFonts w:asciiTheme="majorHAnsi" w:eastAsiaTheme="majorEastAsia" w:hAnsiTheme="majorHAnsi" w:cstheme="majorBidi"/>
      <w:color w:val="17365D" w:themeColor="text2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51057"/>
    <w:rPr>
      <w:rFonts w:asciiTheme="majorHAnsi" w:eastAsiaTheme="majorEastAsia" w:hAnsiTheme="majorHAnsi" w:cstheme="majorBidi"/>
      <w:color w:val="365F91" w:themeColor="accent1" w:themeShade="BF"/>
      <w:sz w:val="32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51057"/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644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644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644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644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644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A644C"/>
    <w:pPr>
      <w:spacing w:line="240" w:lineRule="auto"/>
    </w:pPr>
    <w:rPr>
      <w:b/>
      <w:bCs/>
      <w:smallCaps/>
      <w:color w:val="1F497D" w:themeColor="text2"/>
    </w:rPr>
  </w:style>
  <w:style w:type="character" w:customStyle="1" w:styleId="TtuloChar">
    <w:name w:val="Título Char"/>
    <w:basedOn w:val="Fontepargpadro"/>
    <w:link w:val="Ttulo"/>
    <w:uiPriority w:val="10"/>
    <w:rsid w:val="008A644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SubttuloChar">
    <w:name w:val="Subtítulo Char"/>
    <w:basedOn w:val="Fontepargpadro"/>
    <w:link w:val="Subttulo"/>
    <w:uiPriority w:val="11"/>
    <w:rsid w:val="008A644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8A644C"/>
    <w:rPr>
      <w:b/>
      <w:bCs/>
    </w:rPr>
  </w:style>
  <w:style w:type="character" w:styleId="nfase">
    <w:name w:val="Emphasis"/>
    <w:basedOn w:val="Fontepargpadro"/>
    <w:uiPriority w:val="20"/>
    <w:qFormat/>
    <w:rsid w:val="008A644C"/>
    <w:rPr>
      <w:i/>
      <w:iCs/>
    </w:rPr>
  </w:style>
  <w:style w:type="paragraph" w:styleId="SemEspaamento">
    <w:name w:val="No Spacing"/>
    <w:uiPriority w:val="1"/>
    <w:qFormat/>
    <w:rsid w:val="008A644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A644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A644C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644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644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8A644C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A644C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8A644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8A644C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8A644C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644C"/>
    <w:pPr>
      <w:outlineLvl w:val="9"/>
    </w:pPr>
  </w:style>
  <w:style w:type="paragraph" w:customStyle="1" w:styleId="TituloMeu">
    <w:name w:val="TituloMeu"/>
    <w:basedOn w:val="Ttulo1"/>
    <w:link w:val="TituloMeuChar"/>
    <w:qFormat/>
    <w:rsid w:val="008A644C"/>
    <w:pPr>
      <w:spacing w:line="360" w:lineRule="auto"/>
    </w:pPr>
    <w:rPr>
      <w:rFonts w:ascii="Times New Roman" w:hAnsi="Times New Roman"/>
      <w:color w:val="17365D" w:themeColor="text2" w:themeShade="BF"/>
      <w:sz w:val="44"/>
    </w:rPr>
  </w:style>
  <w:style w:type="paragraph" w:customStyle="1" w:styleId="Estilo1">
    <w:name w:val="Estilo1"/>
    <w:basedOn w:val="TituloMeu"/>
    <w:link w:val="Estilo1Char"/>
    <w:qFormat/>
    <w:rsid w:val="008A644C"/>
    <w:pPr>
      <w:ind w:left="720"/>
    </w:pPr>
  </w:style>
  <w:style w:type="character" w:customStyle="1" w:styleId="TituloMeuChar">
    <w:name w:val="TituloMeu Char"/>
    <w:basedOn w:val="Ttulo1Char"/>
    <w:link w:val="TituloMeu"/>
    <w:rsid w:val="008A644C"/>
    <w:rPr>
      <w:rFonts w:ascii="Times New Roman" w:eastAsiaTheme="majorEastAsia" w:hAnsi="Times New Roman" w:cstheme="majorBidi"/>
      <w:b/>
      <w:color w:val="17365D" w:themeColor="text2" w:themeShade="BF"/>
      <w:sz w:val="44"/>
      <w:szCs w:val="36"/>
    </w:rPr>
  </w:style>
  <w:style w:type="paragraph" w:styleId="Sumrio1">
    <w:name w:val="toc 1"/>
    <w:basedOn w:val="Normal"/>
    <w:next w:val="Normal"/>
    <w:autoRedefine/>
    <w:uiPriority w:val="39"/>
    <w:unhideWhenUsed/>
    <w:rsid w:val="00CD21F5"/>
    <w:pPr>
      <w:spacing w:after="100"/>
    </w:pPr>
  </w:style>
  <w:style w:type="character" w:customStyle="1" w:styleId="Estilo1Char">
    <w:name w:val="Estilo1 Char"/>
    <w:basedOn w:val="TituloMeuChar"/>
    <w:link w:val="Estilo1"/>
    <w:rsid w:val="008A644C"/>
    <w:rPr>
      <w:rFonts w:ascii="Times New Roman" w:eastAsiaTheme="majorEastAsia" w:hAnsi="Times New Roman" w:cstheme="majorBidi"/>
      <w:b/>
      <w:color w:val="17365D" w:themeColor="text2" w:themeShade="BF"/>
      <w:sz w:val="44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CD21F5"/>
    <w:pPr>
      <w:spacing w:after="100"/>
      <w:ind w:left="220"/>
    </w:pPr>
    <w:rPr>
      <w:rFonts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CD21F5"/>
    <w:pPr>
      <w:spacing w:after="100"/>
      <w:ind w:left="440"/>
    </w:pPr>
    <w:rPr>
      <w:rFonts w:cs="Times New Roman"/>
    </w:rPr>
  </w:style>
  <w:style w:type="table" w:styleId="Tabelacomgrade">
    <w:name w:val="Table Grid"/>
    <w:basedOn w:val="Tabelanormal"/>
    <w:uiPriority w:val="39"/>
    <w:rsid w:val="00FC5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6Colorida">
    <w:name w:val="Grid Table 6 Colorful"/>
    <w:basedOn w:val="Tabelanormal"/>
    <w:uiPriority w:val="51"/>
    <w:rsid w:val="00D462F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3">
    <w:name w:val="Grid Table 3"/>
    <w:basedOn w:val="Tabelanormal"/>
    <w:uiPriority w:val="48"/>
    <w:rsid w:val="00723E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4">
    <w:name w:val="Grid Table 4"/>
    <w:basedOn w:val="Tabelanormal"/>
    <w:uiPriority w:val="49"/>
    <w:rsid w:val="00723E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github.com/Microsoft/sql-server-samples/releases/download/adventureworks/AdventureWorksLT2019.bak" TargetMode="External"/><Relationship Id="rId68" Type="http://schemas.openxmlformats.org/officeDocument/2006/relationships/image" Target="media/image60.png"/><Relationship Id="rId76" Type="http://schemas.openxmlformats.org/officeDocument/2006/relationships/hyperlink" Target="https://www.w3schools.com/sql/sql_ref_sqlserver.asp" TargetMode="External"/><Relationship Id="rId7" Type="http://schemas.openxmlformats.org/officeDocument/2006/relationships/hyperlink" Target="https://sqlitebrowser.org/dl/" TargetMode="External"/><Relationship Id="rId71" Type="http://schemas.openxmlformats.org/officeDocument/2006/relationships/hyperlink" Target="https://docs.microsoft.com/pt-br/sql/relational-databases/databases/databases?view=sql-server-ver1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hyperlink" Target="https://www.w3schools.com/sql/sql_quickref.asp" TargetMode="External"/><Relationship Id="rId79" Type="http://schemas.openxmlformats.org/officeDocument/2006/relationships/hyperlink" Target="https://docs.microsoft.com/pt-br/sql/samples/adventureworks-install-configure?view=sql-server-ver15&amp;tabs=ssm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hyperlink" Target="https://pt.wikipedia.org/wiki/Cadeia_de_caracteres" TargetMode="External"/><Relationship Id="rId78" Type="http://schemas.openxmlformats.org/officeDocument/2006/relationships/hyperlink" Target="https://www.ssa.gov/oact/babynames/decades/century.html" TargetMode="External"/><Relationship Id="rId81" Type="http://schemas.openxmlformats.org/officeDocument/2006/relationships/hyperlink" Target="https://github.com/xGabrielR/SQL-Fundaments/tree/main/Atividades/SQL%20Server%20Fundament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www.researchgate.net/figure/Product-categories-and-the-number-of-products-in-each-category_tbl1_24068280" TargetMode="External"/><Relationship Id="rId8" Type="http://schemas.openxmlformats.org/officeDocument/2006/relationships/hyperlink" Target="https://docs.brew.sh/Installation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www.w3schools.com/sql/sql_datatypes.asp" TargetMode="External"/><Relationship Id="rId80" Type="http://schemas.openxmlformats.org/officeDocument/2006/relationships/hyperlink" Target="https://github.com/xGabrielR/SQL-Fundaments/tree/main/Atividades/SQL%20%26%20SQLite%20Fundamento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docs.microsoft.com/pt-br/sql/?view=sql-server-ver15" TargetMode="External"/><Relationship Id="rId75" Type="http://schemas.openxmlformats.org/officeDocument/2006/relationships/hyperlink" Target="https://www.w3schools.com/sql/sql_ref_keywords.asp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20DB4-8592-44F8-93EE-AFCB4E07F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1</Pages>
  <Words>7225</Words>
  <Characters>39018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 T</cp:lastModifiedBy>
  <cp:revision>58</cp:revision>
  <dcterms:created xsi:type="dcterms:W3CDTF">2021-08-08T22:17:00Z</dcterms:created>
  <dcterms:modified xsi:type="dcterms:W3CDTF">2021-08-12T21:36:00Z</dcterms:modified>
</cp:coreProperties>
</file>