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B460" w14:textId="77777777" w:rsidR="00E71C77" w:rsidRPr="00E71C77" w:rsidRDefault="00E71C77" w:rsidP="00E71C77">
      <w:pPr>
        <w:numPr>
          <w:ilvl w:val="0"/>
          <w:numId w:val="1"/>
        </w:numPr>
        <w:rPr>
          <w:sz w:val="28"/>
          <w:szCs w:val="28"/>
        </w:rPr>
      </w:pPr>
      <w:r w:rsidRPr="00E71C77">
        <w:rPr>
          <w:b/>
          <w:bCs/>
          <w:color w:val="FF0000"/>
          <w:sz w:val="28"/>
          <w:szCs w:val="28"/>
        </w:rPr>
        <w:t>Système de recherche avancée</w:t>
      </w:r>
      <w:r w:rsidRPr="00E71C77">
        <w:rPr>
          <w:color w:val="FF0000"/>
          <w:sz w:val="28"/>
          <w:szCs w:val="28"/>
        </w:rPr>
        <w:t xml:space="preserve"> </w:t>
      </w:r>
      <w:r w:rsidRPr="00E71C77">
        <w:rPr>
          <w:sz w:val="28"/>
          <w:szCs w:val="28"/>
        </w:rPr>
        <w:t>: Permettez aux utilisateurs de rechercher des biens de location en fonction de critères spécifiques tels que la localisation, le type de bien, le prix, la taille, le nombre de chambres, etc.</w:t>
      </w:r>
    </w:p>
    <w:p w14:paraId="66CE90E7" w14:textId="77777777" w:rsidR="00E71C77" w:rsidRPr="00E71C77" w:rsidRDefault="00E71C77" w:rsidP="00E71C77">
      <w:pPr>
        <w:numPr>
          <w:ilvl w:val="0"/>
          <w:numId w:val="1"/>
        </w:numPr>
        <w:rPr>
          <w:sz w:val="28"/>
          <w:szCs w:val="28"/>
        </w:rPr>
      </w:pPr>
      <w:r w:rsidRPr="00E71C77">
        <w:rPr>
          <w:b/>
          <w:bCs/>
          <w:color w:val="FF0000"/>
          <w:sz w:val="28"/>
          <w:szCs w:val="28"/>
        </w:rPr>
        <w:t>Géolocalisation</w:t>
      </w:r>
      <w:r w:rsidRPr="00E71C77">
        <w:rPr>
          <w:sz w:val="28"/>
          <w:szCs w:val="28"/>
        </w:rPr>
        <w:t xml:space="preserve"> : Intégrez la géolocalisation pour permettre aux utilisateurs de trouver facilement des biens à louer près de leur emplacement actuel.</w:t>
      </w:r>
    </w:p>
    <w:p w14:paraId="1D99D971" w14:textId="77777777" w:rsidR="00E71C77" w:rsidRPr="00E71C77" w:rsidRDefault="00E71C77" w:rsidP="00E71C77">
      <w:pPr>
        <w:numPr>
          <w:ilvl w:val="0"/>
          <w:numId w:val="1"/>
        </w:numPr>
        <w:rPr>
          <w:sz w:val="28"/>
          <w:szCs w:val="28"/>
        </w:rPr>
      </w:pPr>
      <w:r w:rsidRPr="00E71C77">
        <w:rPr>
          <w:b/>
          <w:bCs/>
          <w:color w:val="FF0000"/>
          <w:sz w:val="28"/>
          <w:szCs w:val="28"/>
        </w:rPr>
        <w:t>Photos et vidéos de haute qualité</w:t>
      </w:r>
      <w:r w:rsidRPr="00E71C77">
        <w:rPr>
          <w:color w:val="FF0000"/>
          <w:sz w:val="28"/>
          <w:szCs w:val="28"/>
        </w:rPr>
        <w:t xml:space="preserve"> </w:t>
      </w:r>
      <w:r w:rsidRPr="00E71C77">
        <w:rPr>
          <w:sz w:val="28"/>
          <w:szCs w:val="28"/>
        </w:rPr>
        <w:t>: Autorisez les propriétaires à télécharger des photos et des vidéos de haute qualité de leurs biens, ce qui aidera les locataires potentiels à prendre des décisions plus éclairées.</w:t>
      </w:r>
    </w:p>
    <w:p w14:paraId="323790A1" w14:textId="77777777" w:rsidR="00E71C77" w:rsidRPr="00E71C77" w:rsidRDefault="00E71C77" w:rsidP="00E71C77">
      <w:pPr>
        <w:numPr>
          <w:ilvl w:val="0"/>
          <w:numId w:val="1"/>
        </w:numPr>
        <w:rPr>
          <w:sz w:val="28"/>
          <w:szCs w:val="28"/>
        </w:rPr>
      </w:pPr>
      <w:r w:rsidRPr="00E71C77">
        <w:rPr>
          <w:b/>
          <w:bCs/>
          <w:color w:val="FF0000"/>
          <w:sz w:val="28"/>
          <w:szCs w:val="28"/>
        </w:rPr>
        <w:t>Calendrier de disponibilité</w:t>
      </w:r>
      <w:r w:rsidRPr="00E71C77">
        <w:rPr>
          <w:color w:val="FF0000"/>
          <w:sz w:val="28"/>
          <w:szCs w:val="28"/>
        </w:rPr>
        <w:t xml:space="preserve"> </w:t>
      </w:r>
      <w:r w:rsidRPr="00E71C77">
        <w:rPr>
          <w:sz w:val="28"/>
          <w:szCs w:val="28"/>
        </w:rPr>
        <w:t>: Permettez aux propriétaires de gérer facilement les dates de disponibilité de leurs biens et aux locataires de voir quelles dates sont disponibles.</w:t>
      </w:r>
    </w:p>
    <w:p w14:paraId="18B43C65" w14:textId="77777777" w:rsidR="00E71C77" w:rsidRPr="00E71C77" w:rsidRDefault="00E71C77" w:rsidP="00E71C77">
      <w:pPr>
        <w:numPr>
          <w:ilvl w:val="0"/>
          <w:numId w:val="1"/>
        </w:numPr>
        <w:rPr>
          <w:sz w:val="28"/>
          <w:szCs w:val="28"/>
        </w:rPr>
      </w:pPr>
      <w:r w:rsidRPr="00E71C77">
        <w:rPr>
          <w:b/>
          <w:bCs/>
          <w:color w:val="FF0000"/>
          <w:sz w:val="28"/>
          <w:szCs w:val="28"/>
        </w:rPr>
        <w:t>Système de notation et d'avis</w:t>
      </w:r>
      <w:r w:rsidRPr="00E71C77">
        <w:rPr>
          <w:color w:val="FF0000"/>
          <w:sz w:val="28"/>
          <w:szCs w:val="28"/>
        </w:rPr>
        <w:t xml:space="preserve"> </w:t>
      </w:r>
      <w:r w:rsidRPr="00E71C77">
        <w:rPr>
          <w:sz w:val="28"/>
          <w:szCs w:val="28"/>
        </w:rPr>
        <w:t>: Permettez aux locataires de laisser des avis et des notes sur les biens qu'ils ont loués, ce qui peut aider les autres utilisateurs à prendre des décisions informées.</w:t>
      </w:r>
    </w:p>
    <w:p w14:paraId="557DA23E" w14:textId="77777777" w:rsidR="00E71C77" w:rsidRPr="00E71C77" w:rsidRDefault="00E71C77" w:rsidP="00E71C77">
      <w:pPr>
        <w:numPr>
          <w:ilvl w:val="0"/>
          <w:numId w:val="1"/>
        </w:numPr>
        <w:rPr>
          <w:sz w:val="28"/>
          <w:szCs w:val="28"/>
        </w:rPr>
      </w:pPr>
      <w:r w:rsidRPr="00E71C77">
        <w:rPr>
          <w:b/>
          <w:bCs/>
          <w:color w:val="FF0000"/>
          <w:sz w:val="28"/>
          <w:szCs w:val="28"/>
        </w:rPr>
        <w:t>Messagerie intégrée</w:t>
      </w:r>
      <w:r w:rsidRPr="00E71C77">
        <w:rPr>
          <w:color w:val="FF0000"/>
          <w:sz w:val="28"/>
          <w:szCs w:val="28"/>
        </w:rPr>
        <w:t xml:space="preserve"> </w:t>
      </w:r>
      <w:r w:rsidRPr="00E71C77">
        <w:rPr>
          <w:sz w:val="28"/>
          <w:szCs w:val="28"/>
        </w:rPr>
        <w:t>: Facilitez la communication entre les propriétaires et les locataires en intégrant un système de messagerie directe dans l'application.</w:t>
      </w:r>
    </w:p>
    <w:p w14:paraId="4FC5FD2A" w14:textId="77777777" w:rsidR="00E71C77" w:rsidRPr="00E71C77" w:rsidRDefault="00E71C77" w:rsidP="00E71C77">
      <w:pPr>
        <w:numPr>
          <w:ilvl w:val="0"/>
          <w:numId w:val="1"/>
        </w:numPr>
        <w:rPr>
          <w:sz w:val="28"/>
          <w:szCs w:val="28"/>
        </w:rPr>
      </w:pPr>
      <w:r w:rsidRPr="00E71C77">
        <w:rPr>
          <w:b/>
          <w:bCs/>
          <w:color w:val="FF0000"/>
          <w:sz w:val="28"/>
          <w:szCs w:val="28"/>
        </w:rPr>
        <w:t>Système de paiement en ligne</w:t>
      </w:r>
      <w:r w:rsidRPr="00E71C77">
        <w:rPr>
          <w:color w:val="FF0000"/>
          <w:sz w:val="28"/>
          <w:szCs w:val="28"/>
        </w:rPr>
        <w:t xml:space="preserve"> </w:t>
      </w:r>
      <w:r w:rsidRPr="00E71C77">
        <w:rPr>
          <w:sz w:val="28"/>
          <w:szCs w:val="28"/>
        </w:rPr>
        <w:t>: Intégrez un système de paiement sécurisé qui permet aux locataires de réserver et de payer directement depuis l'application.</w:t>
      </w:r>
    </w:p>
    <w:p w14:paraId="798E0986" w14:textId="77777777" w:rsidR="00E71C77" w:rsidRPr="00E71C77" w:rsidRDefault="00E71C77" w:rsidP="00E71C77">
      <w:pPr>
        <w:numPr>
          <w:ilvl w:val="0"/>
          <w:numId w:val="1"/>
        </w:numPr>
        <w:rPr>
          <w:sz w:val="28"/>
          <w:szCs w:val="28"/>
        </w:rPr>
      </w:pPr>
      <w:r w:rsidRPr="00E71C77">
        <w:rPr>
          <w:b/>
          <w:bCs/>
          <w:color w:val="FF0000"/>
          <w:sz w:val="28"/>
          <w:szCs w:val="28"/>
        </w:rPr>
        <w:t>Notifications en temps réel</w:t>
      </w:r>
      <w:r w:rsidRPr="00E71C77">
        <w:rPr>
          <w:color w:val="FF0000"/>
          <w:sz w:val="28"/>
          <w:szCs w:val="28"/>
        </w:rPr>
        <w:t xml:space="preserve"> </w:t>
      </w:r>
      <w:r w:rsidRPr="00E71C77">
        <w:rPr>
          <w:sz w:val="28"/>
          <w:szCs w:val="28"/>
        </w:rPr>
        <w:t>: Envoyez des notifications en temps réel pour informer les utilisateurs des nouvelles annonces correspondant à leurs critères de recherche, des mises à jour de réservation, etc.</w:t>
      </w:r>
    </w:p>
    <w:p w14:paraId="59104EA4" w14:textId="77777777" w:rsidR="00E71C77" w:rsidRPr="00E71C77" w:rsidRDefault="00E71C77" w:rsidP="00E71C77">
      <w:pPr>
        <w:numPr>
          <w:ilvl w:val="0"/>
          <w:numId w:val="1"/>
        </w:numPr>
        <w:rPr>
          <w:sz w:val="28"/>
          <w:szCs w:val="28"/>
        </w:rPr>
      </w:pPr>
      <w:r w:rsidRPr="00E71C77">
        <w:rPr>
          <w:b/>
          <w:bCs/>
          <w:color w:val="FF0000"/>
          <w:sz w:val="28"/>
          <w:szCs w:val="28"/>
        </w:rPr>
        <w:t>Assurance locative</w:t>
      </w:r>
      <w:r w:rsidRPr="00E71C77">
        <w:rPr>
          <w:color w:val="FF0000"/>
          <w:sz w:val="28"/>
          <w:szCs w:val="28"/>
        </w:rPr>
        <w:t xml:space="preserve"> </w:t>
      </w:r>
      <w:r w:rsidRPr="00E71C77">
        <w:rPr>
          <w:sz w:val="28"/>
          <w:szCs w:val="28"/>
        </w:rPr>
        <w:t>: Proposez aux locataires la possibilité de souscrire une assurance locative directement via l'application pour protéger leurs biens personnels.</w:t>
      </w:r>
    </w:p>
    <w:p w14:paraId="61A5D83F" w14:textId="77777777" w:rsidR="00E71C77" w:rsidRPr="00E71C77" w:rsidRDefault="00E71C77" w:rsidP="00E71C77">
      <w:pPr>
        <w:numPr>
          <w:ilvl w:val="0"/>
          <w:numId w:val="1"/>
        </w:numPr>
        <w:rPr>
          <w:sz w:val="28"/>
          <w:szCs w:val="28"/>
        </w:rPr>
      </w:pPr>
      <w:r w:rsidRPr="00E71C77">
        <w:rPr>
          <w:b/>
          <w:bCs/>
          <w:color w:val="FF0000"/>
          <w:sz w:val="28"/>
          <w:szCs w:val="28"/>
        </w:rPr>
        <w:t>Contrats de location électroniques</w:t>
      </w:r>
      <w:r w:rsidRPr="00E71C77">
        <w:rPr>
          <w:color w:val="FF0000"/>
          <w:sz w:val="28"/>
          <w:szCs w:val="28"/>
        </w:rPr>
        <w:t xml:space="preserve"> </w:t>
      </w:r>
      <w:r w:rsidRPr="00E71C77">
        <w:rPr>
          <w:sz w:val="28"/>
          <w:szCs w:val="28"/>
        </w:rPr>
        <w:t>: Facilitez la création et la signature de contrats de location électroniques pour simplifier le processus de location.</w:t>
      </w:r>
    </w:p>
    <w:p w14:paraId="3265CD97" w14:textId="77777777" w:rsidR="00E71C77" w:rsidRPr="00E71C77" w:rsidRDefault="00E71C77" w:rsidP="00E71C77">
      <w:pPr>
        <w:numPr>
          <w:ilvl w:val="0"/>
          <w:numId w:val="1"/>
        </w:numPr>
        <w:rPr>
          <w:sz w:val="28"/>
          <w:szCs w:val="28"/>
        </w:rPr>
      </w:pPr>
      <w:r w:rsidRPr="00E71C77">
        <w:rPr>
          <w:b/>
          <w:bCs/>
          <w:color w:val="FF0000"/>
          <w:sz w:val="28"/>
          <w:szCs w:val="28"/>
        </w:rPr>
        <w:t>Support client</w:t>
      </w:r>
      <w:r w:rsidRPr="00E71C77">
        <w:rPr>
          <w:color w:val="FF0000"/>
          <w:sz w:val="28"/>
          <w:szCs w:val="28"/>
        </w:rPr>
        <w:t xml:space="preserve"> </w:t>
      </w:r>
      <w:r w:rsidRPr="00E71C77">
        <w:rPr>
          <w:sz w:val="28"/>
          <w:szCs w:val="28"/>
        </w:rPr>
        <w:t>: Offrez un support client réactif via chat en direct, e-mail ou téléphone pour répondre aux questions des utilisateurs et résoudre les problèmes.</w:t>
      </w:r>
    </w:p>
    <w:p w14:paraId="068CF87E" w14:textId="77777777" w:rsidR="00E71C77" w:rsidRPr="00E71C77" w:rsidRDefault="00E71C77" w:rsidP="00E71C77">
      <w:pPr>
        <w:numPr>
          <w:ilvl w:val="0"/>
          <w:numId w:val="1"/>
        </w:numPr>
        <w:rPr>
          <w:sz w:val="28"/>
          <w:szCs w:val="28"/>
        </w:rPr>
      </w:pPr>
      <w:r w:rsidRPr="00E71C77">
        <w:rPr>
          <w:b/>
          <w:bCs/>
          <w:color w:val="FF0000"/>
          <w:sz w:val="28"/>
          <w:szCs w:val="28"/>
        </w:rPr>
        <w:lastRenderedPageBreak/>
        <w:t>Filtres de sécurité</w:t>
      </w:r>
      <w:r w:rsidRPr="00E71C77">
        <w:rPr>
          <w:color w:val="FF0000"/>
          <w:sz w:val="28"/>
          <w:szCs w:val="28"/>
        </w:rPr>
        <w:t xml:space="preserve"> </w:t>
      </w:r>
      <w:r w:rsidRPr="00E71C77">
        <w:rPr>
          <w:sz w:val="28"/>
          <w:szCs w:val="28"/>
        </w:rPr>
        <w:t>: Mettez en place des vérifications de sécurité pour les propriétaires et les locataires afin de renforcer la confiance dans le processus de location.</w:t>
      </w:r>
    </w:p>
    <w:p w14:paraId="6925BD0F" w14:textId="77777777" w:rsidR="00E71C77" w:rsidRPr="00E71C77" w:rsidRDefault="00E71C77" w:rsidP="00E71C77">
      <w:pPr>
        <w:numPr>
          <w:ilvl w:val="0"/>
          <w:numId w:val="1"/>
        </w:numPr>
        <w:rPr>
          <w:sz w:val="28"/>
          <w:szCs w:val="28"/>
        </w:rPr>
      </w:pPr>
      <w:r w:rsidRPr="00E71C77">
        <w:rPr>
          <w:b/>
          <w:bCs/>
          <w:color w:val="FF0000"/>
          <w:sz w:val="28"/>
          <w:szCs w:val="28"/>
        </w:rPr>
        <w:t>Fonctionnalités sociales</w:t>
      </w:r>
      <w:r w:rsidRPr="00E71C77">
        <w:rPr>
          <w:color w:val="FF0000"/>
          <w:sz w:val="28"/>
          <w:szCs w:val="28"/>
        </w:rPr>
        <w:t xml:space="preserve"> </w:t>
      </w:r>
      <w:r w:rsidRPr="00E71C77">
        <w:rPr>
          <w:sz w:val="28"/>
          <w:szCs w:val="28"/>
        </w:rPr>
        <w:t>: Intégrez des fonctionnalités sociales telles que la possibilité de partager des annonces sur les réseaux sociaux ou d'inviter des amis à rejoindre l'application.</w:t>
      </w:r>
    </w:p>
    <w:p w14:paraId="67D2C6A2" w14:textId="77777777" w:rsidR="00E71C77" w:rsidRPr="00E71C77" w:rsidRDefault="00E71C77" w:rsidP="00E71C77">
      <w:pPr>
        <w:numPr>
          <w:ilvl w:val="0"/>
          <w:numId w:val="1"/>
        </w:numPr>
        <w:rPr>
          <w:sz w:val="28"/>
          <w:szCs w:val="28"/>
        </w:rPr>
      </w:pPr>
      <w:r w:rsidRPr="00E71C77">
        <w:rPr>
          <w:b/>
          <w:bCs/>
          <w:color w:val="FF0000"/>
          <w:sz w:val="28"/>
          <w:szCs w:val="28"/>
        </w:rPr>
        <w:t>Intégration de calendrier</w:t>
      </w:r>
      <w:r w:rsidRPr="00E71C77">
        <w:rPr>
          <w:color w:val="FF0000"/>
          <w:sz w:val="28"/>
          <w:szCs w:val="28"/>
        </w:rPr>
        <w:t xml:space="preserve"> </w:t>
      </w:r>
      <w:r w:rsidRPr="00E71C77">
        <w:rPr>
          <w:sz w:val="28"/>
          <w:szCs w:val="28"/>
        </w:rPr>
        <w:t>: Permettez aux utilisateurs de synchroniser leurs réservations avec leur calendrier personnel pour une gestion plus efficace.</w:t>
      </w:r>
    </w:p>
    <w:p w14:paraId="1C1B1B0E" w14:textId="77777777" w:rsidR="00E71C77" w:rsidRPr="00E71C77" w:rsidRDefault="00E71C77" w:rsidP="00E71C77">
      <w:pPr>
        <w:numPr>
          <w:ilvl w:val="0"/>
          <w:numId w:val="1"/>
        </w:numPr>
        <w:rPr>
          <w:sz w:val="28"/>
          <w:szCs w:val="28"/>
        </w:rPr>
      </w:pPr>
      <w:r w:rsidRPr="00E71C77">
        <w:rPr>
          <w:b/>
          <w:bCs/>
          <w:color w:val="FF0000"/>
          <w:sz w:val="28"/>
          <w:szCs w:val="28"/>
        </w:rPr>
        <w:t>Analytiques et rapports</w:t>
      </w:r>
      <w:r w:rsidRPr="00E71C77">
        <w:rPr>
          <w:color w:val="FF0000"/>
          <w:sz w:val="28"/>
          <w:szCs w:val="28"/>
        </w:rPr>
        <w:t xml:space="preserve"> </w:t>
      </w:r>
      <w:r w:rsidRPr="00E71C77">
        <w:rPr>
          <w:sz w:val="28"/>
          <w:szCs w:val="28"/>
        </w:rPr>
        <w:t>: Offrez aux propriétaires des outils d'analyse pour suivre les performances de leurs annonces, telles que le nombre de vues, de réservations, etc.</w:t>
      </w:r>
    </w:p>
    <w:p w14:paraId="56E9B8A2" w14:textId="77777777" w:rsidR="00E71C77" w:rsidRPr="00E71C77" w:rsidRDefault="00E71C77" w:rsidP="00E71C77">
      <w:pPr>
        <w:numPr>
          <w:ilvl w:val="0"/>
          <w:numId w:val="1"/>
        </w:numPr>
        <w:rPr>
          <w:sz w:val="28"/>
          <w:szCs w:val="28"/>
        </w:rPr>
      </w:pPr>
      <w:r w:rsidRPr="00E71C77">
        <w:rPr>
          <w:b/>
          <w:bCs/>
          <w:color w:val="FF0000"/>
          <w:sz w:val="28"/>
          <w:szCs w:val="28"/>
        </w:rPr>
        <w:t>Langues et devises multiples</w:t>
      </w:r>
      <w:r w:rsidRPr="00E71C77">
        <w:rPr>
          <w:color w:val="FF0000"/>
          <w:sz w:val="28"/>
          <w:szCs w:val="28"/>
        </w:rPr>
        <w:t xml:space="preserve"> </w:t>
      </w:r>
      <w:r w:rsidRPr="00E71C77">
        <w:rPr>
          <w:sz w:val="28"/>
          <w:szCs w:val="28"/>
        </w:rPr>
        <w:t>: Prenez en charge plusieurs langues et devises pour attirer un public international.</w:t>
      </w:r>
    </w:p>
    <w:p w14:paraId="5F5D02CE" w14:textId="77777777" w:rsidR="00E71C77" w:rsidRPr="00E71C77" w:rsidRDefault="00E71C77" w:rsidP="00E71C77">
      <w:pPr>
        <w:numPr>
          <w:ilvl w:val="0"/>
          <w:numId w:val="1"/>
        </w:numPr>
        <w:rPr>
          <w:sz w:val="28"/>
          <w:szCs w:val="28"/>
        </w:rPr>
      </w:pPr>
      <w:r w:rsidRPr="00E71C77">
        <w:rPr>
          <w:b/>
          <w:bCs/>
          <w:color w:val="FF0000"/>
          <w:sz w:val="28"/>
          <w:szCs w:val="28"/>
        </w:rPr>
        <w:t>Programme de fidélité</w:t>
      </w:r>
      <w:r w:rsidRPr="00E71C77">
        <w:rPr>
          <w:color w:val="FF0000"/>
          <w:sz w:val="28"/>
          <w:szCs w:val="28"/>
        </w:rPr>
        <w:t xml:space="preserve"> </w:t>
      </w:r>
      <w:r w:rsidRPr="00E71C77">
        <w:rPr>
          <w:sz w:val="28"/>
          <w:szCs w:val="28"/>
        </w:rPr>
        <w:t>: Mettez en place un programme de fidélité pour récompenser les utilisateurs réguliers avec des remises ou des avantages spéciaux.</w:t>
      </w:r>
    </w:p>
    <w:p w14:paraId="0E417E84" w14:textId="77777777" w:rsidR="00E71C77" w:rsidRPr="00E71C77" w:rsidRDefault="00E71C77" w:rsidP="00E71C77">
      <w:pPr>
        <w:numPr>
          <w:ilvl w:val="0"/>
          <w:numId w:val="1"/>
        </w:numPr>
        <w:rPr>
          <w:sz w:val="28"/>
          <w:szCs w:val="28"/>
        </w:rPr>
      </w:pPr>
      <w:r w:rsidRPr="00E71C77">
        <w:rPr>
          <w:b/>
          <w:bCs/>
          <w:color w:val="FF0000"/>
          <w:sz w:val="28"/>
          <w:szCs w:val="28"/>
        </w:rPr>
        <w:t>Système de recommandations</w:t>
      </w:r>
      <w:r w:rsidRPr="00E71C77">
        <w:rPr>
          <w:color w:val="FF0000"/>
          <w:sz w:val="28"/>
          <w:szCs w:val="28"/>
        </w:rPr>
        <w:t xml:space="preserve"> </w:t>
      </w:r>
      <w:r w:rsidRPr="00E71C77">
        <w:rPr>
          <w:sz w:val="28"/>
          <w:szCs w:val="28"/>
        </w:rPr>
        <w:t>: Utilisez l'apprentissage automatique pour recommander des biens similaires aux utilisateurs en fonction de leurs préférences passées.</w:t>
      </w:r>
    </w:p>
    <w:p w14:paraId="019F5417" w14:textId="77777777" w:rsidR="00E71C77" w:rsidRPr="00E71C77" w:rsidRDefault="00E71C77" w:rsidP="00E71C77">
      <w:pPr>
        <w:numPr>
          <w:ilvl w:val="0"/>
          <w:numId w:val="1"/>
        </w:numPr>
        <w:rPr>
          <w:sz w:val="28"/>
          <w:szCs w:val="28"/>
        </w:rPr>
      </w:pPr>
      <w:r w:rsidRPr="00E71C77">
        <w:rPr>
          <w:b/>
          <w:bCs/>
          <w:color w:val="FF0000"/>
          <w:sz w:val="28"/>
          <w:szCs w:val="28"/>
        </w:rPr>
        <w:t>Évaluation de la qualité</w:t>
      </w:r>
      <w:r w:rsidRPr="00E71C77">
        <w:rPr>
          <w:color w:val="FF0000"/>
          <w:sz w:val="28"/>
          <w:szCs w:val="28"/>
        </w:rPr>
        <w:t xml:space="preserve"> </w:t>
      </w:r>
      <w:r w:rsidRPr="00E71C77">
        <w:rPr>
          <w:sz w:val="28"/>
          <w:szCs w:val="28"/>
        </w:rPr>
        <w:t>: Proposez un mécanisme permettant aux utilisateurs de signaler des problèmes de qualité ou de maintenance avec les biens loués.</w:t>
      </w:r>
    </w:p>
    <w:p w14:paraId="5869AA6E" w14:textId="77777777" w:rsidR="00E71C77" w:rsidRPr="00E71C77" w:rsidRDefault="00E71C77" w:rsidP="00E71C77">
      <w:pPr>
        <w:numPr>
          <w:ilvl w:val="0"/>
          <w:numId w:val="1"/>
        </w:numPr>
        <w:rPr>
          <w:sz w:val="28"/>
          <w:szCs w:val="28"/>
        </w:rPr>
      </w:pPr>
      <w:r w:rsidRPr="00E71C77">
        <w:rPr>
          <w:b/>
          <w:bCs/>
          <w:color w:val="FF0000"/>
          <w:sz w:val="28"/>
          <w:szCs w:val="28"/>
        </w:rPr>
        <w:t>Intégration de partenaires</w:t>
      </w:r>
      <w:r w:rsidRPr="00E71C77">
        <w:rPr>
          <w:color w:val="FF0000"/>
          <w:sz w:val="28"/>
          <w:szCs w:val="28"/>
        </w:rPr>
        <w:t xml:space="preserve"> </w:t>
      </w:r>
      <w:r w:rsidRPr="00E71C77">
        <w:rPr>
          <w:sz w:val="28"/>
          <w:szCs w:val="28"/>
        </w:rPr>
        <w:t>: Établissez des partenariats avec des services locaux tels que le transport, les restaurants, les agences de location de voitures, etc., pour offrir des avantages aux utilisateurs de l'application.</w:t>
      </w:r>
    </w:p>
    <w:p w14:paraId="4C17FC76" w14:textId="7AED9D41" w:rsidR="008665B3" w:rsidRDefault="00372D55">
      <w:pPr>
        <w:rPr>
          <w:sz w:val="28"/>
          <w:szCs w:val="28"/>
        </w:rPr>
      </w:pPr>
      <w:r w:rsidRPr="009513EB">
        <w:rPr>
          <w:b/>
          <w:bCs/>
          <w:color w:val="FF0000"/>
          <w:sz w:val="28"/>
          <w:szCs w:val="28"/>
        </w:rPr>
        <w:t>Calendrier d'événements locaux</w:t>
      </w:r>
      <w:r w:rsidRPr="009513EB">
        <w:rPr>
          <w:color w:val="FF0000"/>
          <w:sz w:val="28"/>
          <w:szCs w:val="28"/>
        </w:rPr>
        <w:t xml:space="preserve"> </w:t>
      </w:r>
      <w:r w:rsidRPr="00372D55">
        <w:rPr>
          <w:sz w:val="28"/>
          <w:szCs w:val="28"/>
        </w:rPr>
        <w:t>: Informez les utilisateurs des événements locaux, des festivals, des expositions, etc., qui ont lieu près du bien qu'ils louent.</w:t>
      </w:r>
      <w:r>
        <w:rPr>
          <w:sz w:val="28"/>
          <w:szCs w:val="28"/>
        </w:rPr>
        <w:t xml:space="preserve"> En fonction de la ville ou ils veulent louer</w:t>
      </w:r>
    </w:p>
    <w:p w14:paraId="51C360A0" w14:textId="215DDBA2" w:rsidR="009513EB" w:rsidRDefault="009513EB">
      <w:pPr>
        <w:rPr>
          <w:sz w:val="28"/>
          <w:szCs w:val="28"/>
        </w:rPr>
      </w:pPr>
      <w:r w:rsidRPr="009513EB">
        <w:rPr>
          <w:b/>
          <w:bCs/>
          <w:color w:val="FF0000"/>
          <w:sz w:val="28"/>
          <w:szCs w:val="28"/>
        </w:rPr>
        <w:t>Alertes de baisse de prix</w:t>
      </w:r>
      <w:r w:rsidRPr="009513EB">
        <w:rPr>
          <w:color w:val="FF0000"/>
          <w:sz w:val="28"/>
          <w:szCs w:val="28"/>
        </w:rPr>
        <w:t xml:space="preserve"> </w:t>
      </w:r>
      <w:r w:rsidRPr="009513EB">
        <w:rPr>
          <w:sz w:val="28"/>
          <w:szCs w:val="28"/>
        </w:rPr>
        <w:t>: Permettez aux utilisateurs de configurer des alertes pour être informés lorsque le prix d'un bien de location baisse, ce qui peut les inciter à réserver.</w:t>
      </w:r>
    </w:p>
    <w:p w14:paraId="3A5173B9" w14:textId="77777777" w:rsidR="000F7271" w:rsidRDefault="000F7271">
      <w:pPr>
        <w:rPr>
          <w:sz w:val="28"/>
          <w:szCs w:val="28"/>
        </w:rPr>
      </w:pPr>
    </w:p>
    <w:p w14:paraId="35D782C9" w14:textId="0C3C5D5D" w:rsidR="000F7271" w:rsidRDefault="000F7271">
      <w:pPr>
        <w:rPr>
          <w:sz w:val="28"/>
          <w:szCs w:val="28"/>
        </w:rPr>
      </w:pPr>
      <w:r w:rsidRPr="000F7271">
        <w:rPr>
          <w:b/>
          <w:bCs/>
          <w:color w:val="FF0000"/>
          <w:sz w:val="28"/>
          <w:szCs w:val="28"/>
        </w:rPr>
        <w:lastRenderedPageBreak/>
        <w:t xml:space="preserve">Intégration </w:t>
      </w:r>
      <w:r w:rsidRPr="00A633A8">
        <w:rPr>
          <w:b/>
          <w:bCs/>
          <w:color w:val="FF0000"/>
          <w:sz w:val="28"/>
          <w:szCs w:val="28"/>
        </w:rPr>
        <w:t>de partenaires de voyage</w:t>
      </w:r>
      <w:r w:rsidRPr="00A633A8">
        <w:rPr>
          <w:color w:val="FF0000"/>
          <w:sz w:val="28"/>
          <w:szCs w:val="28"/>
        </w:rPr>
        <w:t xml:space="preserve"> </w:t>
      </w:r>
      <w:r w:rsidRPr="000F7271">
        <w:rPr>
          <w:sz w:val="28"/>
          <w:szCs w:val="28"/>
        </w:rPr>
        <w:t>: Collaborez avec des compagnies aériennes, des agences de voyage, des entreprises de location de voitures, etc., pour offrir des réductions ou des offres spéciales aux utilisateurs de votre application.</w:t>
      </w:r>
    </w:p>
    <w:p w14:paraId="5FC66FE7" w14:textId="77777777" w:rsidR="00A633A8" w:rsidRDefault="00A633A8">
      <w:pPr>
        <w:rPr>
          <w:sz w:val="28"/>
          <w:szCs w:val="28"/>
        </w:rPr>
      </w:pPr>
    </w:p>
    <w:p w14:paraId="0DCEE3C0" w14:textId="51462C5E" w:rsidR="00A633A8" w:rsidRPr="000F7271" w:rsidRDefault="00A633A8">
      <w:pPr>
        <w:rPr>
          <w:color w:val="FF0000"/>
          <w:sz w:val="28"/>
          <w:szCs w:val="28"/>
        </w:rPr>
      </w:pPr>
      <w:r>
        <w:rPr>
          <w:sz w:val="28"/>
          <w:szCs w:val="28"/>
        </w:rPr>
        <w:t>Un système de liste/Favoris</w:t>
      </w:r>
    </w:p>
    <w:p w14:paraId="7EE8BF60" w14:textId="77777777" w:rsidR="009513EB" w:rsidRPr="00372D55" w:rsidRDefault="009513EB">
      <w:pPr>
        <w:rPr>
          <w:sz w:val="28"/>
          <w:szCs w:val="28"/>
        </w:rPr>
      </w:pPr>
    </w:p>
    <w:sectPr w:rsidR="009513EB" w:rsidRPr="00372D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1F18"/>
    <w:multiLevelType w:val="multilevel"/>
    <w:tmpl w:val="29EC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09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77"/>
    <w:rsid w:val="000F7271"/>
    <w:rsid w:val="00372D55"/>
    <w:rsid w:val="008665B3"/>
    <w:rsid w:val="00902D2E"/>
    <w:rsid w:val="009513EB"/>
    <w:rsid w:val="00A633A8"/>
    <w:rsid w:val="00E71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9E25"/>
  <w15:chartTrackingRefBased/>
  <w15:docId w15:val="{3ADE1DA6-3DA2-40FA-9428-05DAA2A1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70258">
      <w:bodyDiv w:val="1"/>
      <w:marLeft w:val="0"/>
      <w:marRight w:val="0"/>
      <w:marTop w:val="0"/>
      <w:marBottom w:val="0"/>
      <w:divBdr>
        <w:top w:val="none" w:sz="0" w:space="0" w:color="auto"/>
        <w:left w:val="none" w:sz="0" w:space="0" w:color="auto"/>
        <w:bottom w:val="none" w:sz="0" w:space="0" w:color="auto"/>
        <w:right w:val="none" w:sz="0" w:space="0" w:color="auto"/>
      </w:divBdr>
    </w:div>
    <w:div w:id="388773024">
      <w:bodyDiv w:val="1"/>
      <w:marLeft w:val="0"/>
      <w:marRight w:val="0"/>
      <w:marTop w:val="0"/>
      <w:marBottom w:val="0"/>
      <w:divBdr>
        <w:top w:val="none" w:sz="0" w:space="0" w:color="auto"/>
        <w:left w:val="none" w:sz="0" w:space="0" w:color="auto"/>
        <w:bottom w:val="none" w:sz="0" w:space="0" w:color="auto"/>
        <w:right w:val="none" w:sz="0" w:space="0" w:color="auto"/>
      </w:divBdr>
    </w:div>
    <w:div w:id="750392684">
      <w:bodyDiv w:val="1"/>
      <w:marLeft w:val="0"/>
      <w:marRight w:val="0"/>
      <w:marTop w:val="0"/>
      <w:marBottom w:val="0"/>
      <w:divBdr>
        <w:top w:val="none" w:sz="0" w:space="0" w:color="auto"/>
        <w:left w:val="none" w:sz="0" w:space="0" w:color="auto"/>
        <w:bottom w:val="none" w:sz="0" w:space="0" w:color="auto"/>
        <w:right w:val="none" w:sz="0" w:space="0" w:color="auto"/>
      </w:divBdr>
    </w:div>
    <w:div w:id="815802776">
      <w:bodyDiv w:val="1"/>
      <w:marLeft w:val="0"/>
      <w:marRight w:val="0"/>
      <w:marTop w:val="0"/>
      <w:marBottom w:val="0"/>
      <w:divBdr>
        <w:top w:val="none" w:sz="0" w:space="0" w:color="auto"/>
        <w:left w:val="none" w:sz="0" w:space="0" w:color="auto"/>
        <w:bottom w:val="none" w:sz="0" w:space="0" w:color="auto"/>
        <w:right w:val="none" w:sz="0" w:space="0" w:color="auto"/>
      </w:divBdr>
    </w:div>
    <w:div w:id="1675306127">
      <w:bodyDiv w:val="1"/>
      <w:marLeft w:val="0"/>
      <w:marRight w:val="0"/>
      <w:marTop w:val="0"/>
      <w:marBottom w:val="0"/>
      <w:divBdr>
        <w:top w:val="none" w:sz="0" w:space="0" w:color="auto"/>
        <w:left w:val="none" w:sz="0" w:space="0" w:color="auto"/>
        <w:bottom w:val="none" w:sz="0" w:space="0" w:color="auto"/>
        <w:right w:val="none" w:sz="0" w:space="0" w:color="auto"/>
      </w:divBdr>
    </w:div>
    <w:div w:id="19771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634</Words>
  <Characters>3488</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Pierluigi Sophie</dc:creator>
  <cp:keywords/>
  <dc:description/>
  <cp:lastModifiedBy>Pierluigi Sophie</cp:lastModifiedBy>
  <cp:revision>5</cp:revision>
  <dcterms:created xsi:type="dcterms:W3CDTF">2023-09-22T12:27:00Z</dcterms:created>
  <dcterms:modified xsi:type="dcterms:W3CDTF">2023-09-22T12:38:00Z</dcterms:modified>
</cp:coreProperties>
</file>