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39110" w14:textId="77777777" w:rsidR="0030298C" w:rsidRDefault="0030298C" w:rsidP="00731569">
      <w:pPr>
        <w:spacing w:line="259" w:lineRule="auto"/>
        <w:ind w:left="720"/>
        <w:jc w:val="both"/>
        <w:rPr>
          <w:b/>
        </w:rPr>
      </w:pPr>
    </w:p>
    <w:p w14:paraId="6D80C3AA" w14:textId="77777777" w:rsidR="0030298C" w:rsidRDefault="0030298C" w:rsidP="00731569">
      <w:pPr>
        <w:spacing w:line="259" w:lineRule="auto"/>
        <w:ind w:left="720"/>
        <w:jc w:val="both"/>
        <w:rPr>
          <w:b/>
        </w:rPr>
      </w:pPr>
    </w:p>
    <w:p w14:paraId="7FDF3B14" w14:textId="77777777" w:rsidR="0030298C" w:rsidRDefault="0030298C" w:rsidP="00731569">
      <w:pPr>
        <w:spacing w:line="259" w:lineRule="auto"/>
        <w:ind w:left="720"/>
        <w:jc w:val="both"/>
        <w:rPr>
          <w:b/>
        </w:rPr>
      </w:pPr>
    </w:p>
    <w:p w14:paraId="31EA64E1" w14:textId="77777777" w:rsidR="0030298C" w:rsidRDefault="0030298C" w:rsidP="00731569">
      <w:pPr>
        <w:spacing w:line="259" w:lineRule="auto"/>
        <w:ind w:left="720"/>
        <w:jc w:val="both"/>
        <w:rPr>
          <w:b/>
        </w:rPr>
      </w:pPr>
    </w:p>
    <w:p w14:paraId="082CD3E6" w14:textId="77777777" w:rsidR="0030298C" w:rsidRDefault="0030298C" w:rsidP="00731569">
      <w:pPr>
        <w:spacing w:line="259" w:lineRule="auto"/>
        <w:ind w:left="720"/>
        <w:jc w:val="both"/>
        <w:rPr>
          <w:b/>
        </w:rPr>
      </w:pPr>
    </w:p>
    <w:p w14:paraId="3AC9CEF6" w14:textId="77777777" w:rsidR="0030298C" w:rsidRDefault="0030298C" w:rsidP="00731569">
      <w:pPr>
        <w:spacing w:line="259" w:lineRule="auto"/>
        <w:ind w:left="720"/>
        <w:jc w:val="both"/>
        <w:rPr>
          <w:b/>
        </w:rPr>
      </w:pPr>
    </w:p>
    <w:p w14:paraId="6B1573E1" w14:textId="77777777" w:rsidR="0030298C" w:rsidRDefault="0030298C" w:rsidP="00731569">
      <w:pPr>
        <w:spacing w:line="259" w:lineRule="auto"/>
        <w:ind w:left="720"/>
        <w:jc w:val="both"/>
        <w:rPr>
          <w:b/>
        </w:rPr>
      </w:pPr>
    </w:p>
    <w:p w14:paraId="310B67A4" w14:textId="77777777" w:rsidR="0030298C" w:rsidRDefault="0030298C" w:rsidP="00731569">
      <w:pPr>
        <w:spacing w:line="259" w:lineRule="auto"/>
        <w:ind w:left="720"/>
        <w:jc w:val="both"/>
        <w:rPr>
          <w:b/>
        </w:rPr>
      </w:pPr>
    </w:p>
    <w:p w14:paraId="1D93BD72" w14:textId="77777777" w:rsidR="0030298C" w:rsidRDefault="0030298C" w:rsidP="00731569">
      <w:pPr>
        <w:spacing w:line="259" w:lineRule="auto"/>
        <w:ind w:left="720"/>
        <w:jc w:val="both"/>
        <w:rPr>
          <w:b/>
        </w:rPr>
      </w:pPr>
    </w:p>
    <w:p w14:paraId="47D7811A" w14:textId="77777777" w:rsidR="0030298C" w:rsidRDefault="0030298C" w:rsidP="00731569">
      <w:pPr>
        <w:spacing w:line="259" w:lineRule="auto"/>
        <w:ind w:left="720"/>
        <w:jc w:val="both"/>
        <w:rPr>
          <w:b/>
        </w:rPr>
      </w:pPr>
    </w:p>
    <w:p w14:paraId="31808F3F" w14:textId="77777777" w:rsidR="0030298C" w:rsidRDefault="0030298C" w:rsidP="00731569">
      <w:pPr>
        <w:spacing w:line="259" w:lineRule="auto"/>
        <w:ind w:left="720"/>
        <w:jc w:val="both"/>
        <w:rPr>
          <w:b/>
        </w:rPr>
      </w:pPr>
    </w:p>
    <w:p w14:paraId="2C0444B2" w14:textId="77777777" w:rsidR="0030298C" w:rsidRDefault="0030298C" w:rsidP="00731569">
      <w:pPr>
        <w:spacing w:line="259" w:lineRule="auto"/>
        <w:ind w:left="720"/>
        <w:jc w:val="both"/>
        <w:rPr>
          <w:b/>
        </w:rPr>
      </w:pPr>
    </w:p>
    <w:p w14:paraId="3ACC2E37" w14:textId="77777777" w:rsidR="0030298C" w:rsidRDefault="0030298C" w:rsidP="00731569">
      <w:pPr>
        <w:spacing w:line="259" w:lineRule="auto"/>
        <w:ind w:left="720"/>
        <w:jc w:val="both"/>
        <w:rPr>
          <w:b/>
        </w:rPr>
      </w:pPr>
    </w:p>
    <w:p w14:paraId="4615CDBF" w14:textId="77777777" w:rsidR="0030298C" w:rsidRDefault="0030298C" w:rsidP="00731569">
      <w:pPr>
        <w:spacing w:line="259" w:lineRule="auto"/>
        <w:ind w:left="720"/>
        <w:jc w:val="both"/>
        <w:rPr>
          <w:b/>
        </w:rPr>
      </w:pPr>
    </w:p>
    <w:p w14:paraId="4D82E317" w14:textId="77777777" w:rsidR="0030298C" w:rsidRDefault="0030298C" w:rsidP="00731569">
      <w:pPr>
        <w:spacing w:line="259" w:lineRule="auto"/>
        <w:ind w:left="720"/>
        <w:jc w:val="both"/>
        <w:rPr>
          <w:b/>
        </w:rPr>
      </w:pPr>
    </w:p>
    <w:p w14:paraId="314EC6DE" w14:textId="77777777" w:rsidR="0030298C" w:rsidRDefault="0030298C" w:rsidP="00731569">
      <w:pPr>
        <w:spacing w:line="259" w:lineRule="auto"/>
        <w:ind w:left="720"/>
        <w:jc w:val="both"/>
        <w:rPr>
          <w:b/>
        </w:rPr>
      </w:pPr>
    </w:p>
    <w:p w14:paraId="36300080" w14:textId="77777777" w:rsidR="0030298C" w:rsidRDefault="0030298C" w:rsidP="00731569">
      <w:pPr>
        <w:spacing w:line="259" w:lineRule="auto"/>
        <w:ind w:left="720"/>
        <w:jc w:val="both"/>
        <w:rPr>
          <w:b/>
        </w:rPr>
      </w:pPr>
    </w:p>
    <w:p w14:paraId="6A8FFDC6" w14:textId="77777777" w:rsidR="0030298C" w:rsidRDefault="0030298C" w:rsidP="00731569">
      <w:pPr>
        <w:spacing w:line="259" w:lineRule="auto"/>
        <w:ind w:left="720"/>
        <w:jc w:val="both"/>
        <w:rPr>
          <w:b/>
        </w:rPr>
      </w:pPr>
    </w:p>
    <w:p w14:paraId="31077583" w14:textId="77777777" w:rsidR="0030298C" w:rsidRDefault="0030298C" w:rsidP="00731569">
      <w:pPr>
        <w:spacing w:line="259" w:lineRule="auto"/>
        <w:ind w:left="720"/>
        <w:jc w:val="both"/>
        <w:rPr>
          <w:b/>
        </w:rPr>
      </w:pPr>
    </w:p>
    <w:p w14:paraId="0634019A" w14:textId="77777777" w:rsidR="0030298C" w:rsidRDefault="0030298C" w:rsidP="00731569">
      <w:pPr>
        <w:spacing w:line="259" w:lineRule="auto"/>
        <w:ind w:left="720"/>
        <w:jc w:val="both"/>
        <w:rPr>
          <w:b/>
        </w:rPr>
      </w:pPr>
    </w:p>
    <w:p w14:paraId="142E30B6" w14:textId="77777777" w:rsidR="0030298C" w:rsidRDefault="0030298C" w:rsidP="00731569">
      <w:pPr>
        <w:spacing w:line="259" w:lineRule="auto"/>
        <w:ind w:left="720"/>
        <w:jc w:val="both"/>
        <w:rPr>
          <w:b/>
        </w:rPr>
      </w:pPr>
    </w:p>
    <w:p w14:paraId="4B0F7FB2" w14:textId="77777777" w:rsidR="0030298C" w:rsidRDefault="0030298C" w:rsidP="00731569">
      <w:pPr>
        <w:spacing w:line="259" w:lineRule="auto"/>
        <w:ind w:left="720"/>
        <w:jc w:val="both"/>
        <w:rPr>
          <w:b/>
        </w:rPr>
      </w:pPr>
    </w:p>
    <w:p w14:paraId="2CA2B7BE" w14:textId="77777777" w:rsidR="0030298C" w:rsidRDefault="0030298C" w:rsidP="00731569">
      <w:pPr>
        <w:spacing w:line="259" w:lineRule="auto"/>
        <w:ind w:left="720"/>
        <w:jc w:val="both"/>
        <w:rPr>
          <w:b/>
        </w:rPr>
      </w:pPr>
    </w:p>
    <w:p w14:paraId="796FB2F6" w14:textId="77777777" w:rsidR="0030298C" w:rsidRDefault="0030298C" w:rsidP="00731569">
      <w:pPr>
        <w:spacing w:line="259" w:lineRule="auto"/>
        <w:ind w:left="720"/>
        <w:jc w:val="both"/>
        <w:rPr>
          <w:b/>
        </w:rPr>
      </w:pPr>
    </w:p>
    <w:p w14:paraId="4D317762" w14:textId="77777777" w:rsidR="0030298C" w:rsidRDefault="0030298C" w:rsidP="00731569">
      <w:pPr>
        <w:spacing w:line="259" w:lineRule="auto"/>
        <w:ind w:left="720"/>
        <w:jc w:val="both"/>
        <w:rPr>
          <w:b/>
        </w:rPr>
      </w:pPr>
    </w:p>
    <w:p w14:paraId="7DBDD9B7" w14:textId="77777777" w:rsidR="0030298C" w:rsidRDefault="0030298C" w:rsidP="00731569">
      <w:pPr>
        <w:spacing w:line="259" w:lineRule="auto"/>
        <w:ind w:left="720"/>
        <w:jc w:val="both"/>
        <w:rPr>
          <w:b/>
        </w:rPr>
      </w:pPr>
    </w:p>
    <w:p w14:paraId="77564FFE" w14:textId="77777777" w:rsidR="0030298C" w:rsidRDefault="0030298C" w:rsidP="00731569">
      <w:pPr>
        <w:spacing w:line="259" w:lineRule="auto"/>
        <w:ind w:left="720"/>
        <w:jc w:val="both"/>
        <w:rPr>
          <w:b/>
        </w:rPr>
      </w:pPr>
    </w:p>
    <w:p w14:paraId="4547AFB2" w14:textId="77777777" w:rsidR="0030298C" w:rsidRDefault="0030298C" w:rsidP="00731569">
      <w:pPr>
        <w:spacing w:line="259" w:lineRule="auto"/>
        <w:ind w:left="720"/>
        <w:jc w:val="both"/>
        <w:rPr>
          <w:b/>
        </w:rPr>
      </w:pPr>
    </w:p>
    <w:p w14:paraId="6A2C1335" w14:textId="77777777" w:rsidR="0030298C" w:rsidRDefault="0030298C" w:rsidP="00731569">
      <w:pPr>
        <w:spacing w:line="259" w:lineRule="auto"/>
        <w:ind w:left="720"/>
        <w:jc w:val="both"/>
        <w:rPr>
          <w:b/>
        </w:rPr>
      </w:pPr>
    </w:p>
    <w:p w14:paraId="37E9C666" w14:textId="77777777" w:rsidR="0030298C" w:rsidRDefault="0030298C" w:rsidP="00731569">
      <w:pPr>
        <w:spacing w:line="259" w:lineRule="auto"/>
        <w:ind w:left="720"/>
        <w:jc w:val="both"/>
        <w:rPr>
          <w:b/>
        </w:rPr>
      </w:pPr>
    </w:p>
    <w:p w14:paraId="1E6D1158" w14:textId="77777777" w:rsidR="0030298C" w:rsidRDefault="0030298C" w:rsidP="00731569">
      <w:pPr>
        <w:spacing w:line="259" w:lineRule="auto"/>
        <w:ind w:left="720"/>
        <w:jc w:val="both"/>
        <w:rPr>
          <w:b/>
        </w:rPr>
      </w:pPr>
    </w:p>
    <w:p w14:paraId="593F3216" w14:textId="77777777" w:rsidR="0030298C" w:rsidRDefault="0030298C" w:rsidP="00731569">
      <w:pPr>
        <w:spacing w:line="259" w:lineRule="auto"/>
        <w:ind w:left="720"/>
        <w:jc w:val="both"/>
        <w:rPr>
          <w:b/>
        </w:rPr>
      </w:pPr>
    </w:p>
    <w:p w14:paraId="68715D04" w14:textId="77777777" w:rsidR="0030298C" w:rsidRDefault="0030298C" w:rsidP="00731569">
      <w:pPr>
        <w:spacing w:line="259" w:lineRule="auto"/>
        <w:ind w:left="720"/>
        <w:jc w:val="both"/>
        <w:rPr>
          <w:b/>
        </w:rPr>
      </w:pPr>
    </w:p>
    <w:p w14:paraId="600A594A" w14:textId="77777777" w:rsidR="0030298C" w:rsidRDefault="0030298C" w:rsidP="00731569">
      <w:pPr>
        <w:spacing w:line="259" w:lineRule="auto"/>
        <w:ind w:left="720"/>
        <w:jc w:val="both"/>
        <w:rPr>
          <w:b/>
        </w:rPr>
      </w:pPr>
    </w:p>
    <w:p w14:paraId="081048DF" w14:textId="77777777" w:rsidR="0030298C" w:rsidRDefault="0030298C" w:rsidP="00731569">
      <w:pPr>
        <w:spacing w:line="259" w:lineRule="auto"/>
        <w:ind w:left="720"/>
        <w:jc w:val="both"/>
        <w:rPr>
          <w:b/>
        </w:rPr>
      </w:pPr>
    </w:p>
    <w:p w14:paraId="73C85672" w14:textId="77777777" w:rsidR="0030298C" w:rsidRDefault="0030298C" w:rsidP="00731569">
      <w:pPr>
        <w:spacing w:line="259" w:lineRule="auto"/>
        <w:ind w:left="720"/>
        <w:jc w:val="both"/>
        <w:rPr>
          <w:b/>
        </w:rPr>
      </w:pPr>
    </w:p>
    <w:p w14:paraId="67A93F89" w14:textId="77777777" w:rsidR="0030298C" w:rsidRDefault="0030298C" w:rsidP="00731569">
      <w:pPr>
        <w:spacing w:line="259" w:lineRule="auto"/>
        <w:ind w:left="720"/>
        <w:jc w:val="both"/>
        <w:rPr>
          <w:b/>
        </w:rPr>
      </w:pPr>
    </w:p>
    <w:p w14:paraId="62F748CD" w14:textId="77777777" w:rsidR="0030298C" w:rsidRDefault="0030298C" w:rsidP="00731569">
      <w:pPr>
        <w:spacing w:line="259" w:lineRule="auto"/>
        <w:ind w:left="720"/>
        <w:jc w:val="both"/>
        <w:rPr>
          <w:b/>
        </w:rPr>
      </w:pPr>
    </w:p>
    <w:p w14:paraId="43B0DF1A" w14:textId="77777777" w:rsidR="0030298C" w:rsidRDefault="0030298C" w:rsidP="00731569">
      <w:pPr>
        <w:spacing w:line="259" w:lineRule="auto"/>
        <w:ind w:left="720"/>
        <w:jc w:val="both"/>
        <w:rPr>
          <w:b/>
        </w:rPr>
      </w:pPr>
    </w:p>
    <w:p w14:paraId="736BC13C" w14:textId="77777777" w:rsidR="0030298C" w:rsidRDefault="0030298C" w:rsidP="00731569">
      <w:pPr>
        <w:spacing w:line="259" w:lineRule="auto"/>
        <w:ind w:left="720"/>
        <w:jc w:val="both"/>
        <w:rPr>
          <w:b/>
        </w:rPr>
      </w:pPr>
    </w:p>
    <w:p w14:paraId="3F02D4A6" w14:textId="77777777" w:rsidR="00433A7B" w:rsidRDefault="00433A7B" w:rsidP="00731569">
      <w:pPr>
        <w:spacing w:line="259" w:lineRule="auto"/>
        <w:ind w:left="720"/>
        <w:jc w:val="both"/>
        <w:rPr>
          <w:b/>
        </w:rPr>
      </w:pPr>
    </w:p>
    <w:p w14:paraId="4C75CABE" w14:textId="77777777" w:rsidR="00433A7B" w:rsidRDefault="00433A7B" w:rsidP="00731569">
      <w:pPr>
        <w:spacing w:line="259" w:lineRule="auto"/>
        <w:ind w:left="720"/>
        <w:jc w:val="both"/>
        <w:rPr>
          <w:b/>
        </w:rPr>
      </w:pPr>
    </w:p>
    <w:p w14:paraId="51DA5E5C" w14:textId="77777777" w:rsidR="00433A7B" w:rsidRDefault="00433A7B" w:rsidP="00731569">
      <w:pPr>
        <w:spacing w:line="259" w:lineRule="auto"/>
        <w:ind w:left="720"/>
        <w:jc w:val="both"/>
        <w:rPr>
          <w:b/>
        </w:rPr>
      </w:pPr>
    </w:p>
    <w:p w14:paraId="07E0FE01" w14:textId="77777777" w:rsidR="0030298C" w:rsidRDefault="0030298C" w:rsidP="00731569">
      <w:pPr>
        <w:spacing w:line="259" w:lineRule="auto"/>
        <w:ind w:left="720"/>
        <w:jc w:val="both"/>
        <w:rPr>
          <w:b/>
        </w:rPr>
      </w:pPr>
    </w:p>
    <w:p w14:paraId="5D7D32B8" w14:textId="77777777" w:rsidR="0030298C" w:rsidRDefault="0030298C" w:rsidP="00731569">
      <w:pPr>
        <w:spacing w:line="259" w:lineRule="auto"/>
        <w:ind w:left="720"/>
        <w:jc w:val="both"/>
        <w:rPr>
          <w:b/>
        </w:rPr>
      </w:pPr>
    </w:p>
    <w:p w14:paraId="270FAC30" w14:textId="77777777" w:rsidR="0030298C" w:rsidRDefault="0030298C" w:rsidP="00731569">
      <w:pPr>
        <w:spacing w:line="259" w:lineRule="auto"/>
        <w:ind w:left="720"/>
        <w:jc w:val="both"/>
        <w:rPr>
          <w:b/>
        </w:rPr>
      </w:pPr>
    </w:p>
    <w:p w14:paraId="1F4D8422" w14:textId="77777777" w:rsidR="0030298C" w:rsidRDefault="0030298C" w:rsidP="00731569">
      <w:pPr>
        <w:spacing w:line="259" w:lineRule="auto"/>
        <w:ind w:left="720"/>
        <w:jc w:val="both"/>
        <w:rPr>
          <w:b/>
        </w:rPr>
      </w:pPr>
    </w:p>
    <w:p w14:paraId="7BD2C5E5" w14:textId="77777777" w:rsidR="0030298C" w:rsidRDefault="00CA4FC5" w:rsidP="00433A7B">
      <w:pPr>
        <w:spacing w:line="259" w:lineRule="auto"/>
        <w:jc w:val="both"/>
        <w:rPr>
          <w:b/>
        </w:rPr>
      </w:pPr>
      <w:r>
        <w:rPr>
          <w:b/>
        </w:rPr>
        <w:lastRenderedPageBreak/>
        <w:t>ABSTRACT</w:t>
      </w:r>
    </w:p>
    <w:p w14:paraId="5FFECF36" w14:textId="77777777" w:rsidR="0030298C" w:rsidRDefault="0030298C" w:rsidP="00731569">
      <w:pPr>
        <w:spacing w:line="259" w:lineRule="auto"/>
        <w:ind w:left="720"/>
        <w:jc w:val="both"/>
        <w:rPr>
          <w:b/>
        </w:rPr>
      </w:pPr>
    </w:p>
    <w:p w14:paraId="4D602F8C" w14:textId="77777777" w:rsidR="0030298C" w:rsidRPr="005428F6" w:rsidRDefault="00CA4FC5" w:rsidP="00433A7B">
      <w:pPr>
        <w:spacing w:line="259" w:lineRule="auto"/>
        <w:jc w:val="both"/>
        <w:rPr>
          <w:rFonts w:ascii="Times New Roman" w:hAnsi="Times New Roman" w:cs="Times New Roman"/>
        </w:rPr>
      </w:pPr>
      <w:r w:rsidRPr="005428F6">
        <w:rPr>
          <w:rFonts w:ascii="Times New Roman" w:hAnsi="Times New Roman" w:cs="Times New Roman"/>
        </w:rPr>
        <w:t>The "Mythic Vision" software represents an innovative and socially impactful capstone project with a primary focus on enhancing the cultural experiences of tourists visiting India. The project's core objective is the development of a deep learning-based software solution that possesses the capability to detect and classify representations of Indian deities found within various cultural artifacts, sculptures, and artworks. The software aspires to equip tourists with a deeper comprehension of India's cultural</w:t>
      </w:r>
      <w:r w:rsidRPr="005428F6">
        <w:rPr>
          <w:rFonts w:ascii="Times New Roman" w:hAnsi="Times New Roman" w:cs="Times New Roman"/>
        </w:rPr>
        <w:t xml:space="preserve"> heritage and traditions, thereby elevating their overall tourism experience. </w:t>
      </w:r>
    </w:p>
    <w:p w14:paraId="5FE2DE7A" w14:textId="77777777" w:rsidR="00433A7B" w:rsidRDefault="00433A7B" w:rsidP="00083826">
      <w:pPr>
        <w:spacing w:line="259" w:lineRule="auto"/>
        <w:jc w:val="both"/>
      </w:pPr>
    </w:p>
    <w:p w14:paraId="3242C7B8" w14:textId="77777777" w:rsidR="005428F6" w:rsidRDefault="005428F6" w:rsidP="00083826">
      <w:pPr>
        <w:spacing w:line="259" w:lineRule="auto"/>
        <w:jc w:val="both"/>
      </w:pPr>
    </w:p>
    <w:p w14:paraId="335D3B96" w14:textId="77777777" w:rsidR="005428F6" w:rsidRDefault="005428F6" w:rsidP="00083826">
      <w:pPr>
        <w:spacing w:line="259" w:lineRule="auto"/>
        <w:jc w:val="both"/>
      </w:pPr>
    </w:p>
    <w:p w14:paraId="6182D88F" w14:textId="77777777" w:rsidR="005428F6" w:rsidRDefault="005428F6" w:rsidP="00083826">
      <w:pPr>
        <w:spacing w:line="259" w:lineRule="auto"/>
        <w:jc w:val="both"/>
      </w:pPr>
    </w:p>
    <w:p w14:paraId="62D76674" w14:textId="77777777" w:rsidR="005428F6" w:rsidRDefault="005428F6" w:rsidP="00083826">
      <w:pPr>
        <w:spacing w:line="259" w:lineRule="auto"/>
        <w:jc w:val="both"/>
      </w:pPr>
    </w:p>
    <w:p w14:paraId="2E1AAB52" w14:textId="77777777" w:rsidR="005428F6" w:rsidRDefault="005428F6" w:rsidP="00083826">
      <w:pPr>
        <w:spacing w:line="259" w:lineRule="auto"/>
        <w:jc w:val="both"/>
      </w:pPr>
    </w:p>
    <w:p w14:paraId="261272E3" w14:textId="77777777" w:rsidR="005428F6" w:rsidRDefault="005428F6" w:rsidP="00083826">
      <w:pPr>
        <w:spacing w:line="259" w:lineRule="auto"/>
        <w:jc w:val="both"/>
      </w:pPr>
    </w:p>
    <w:p w14:paraId="7E460633" w14:textId="77777777" w:rsidR="005428F6" w:rsidRDefault="005428F6" w:rsidP="00083826">
      <w:pPr>
        <w:spacing w:line="259" w:lineRule="auto"/>
        <w:jc w:val="both"/>
      </w:pPr>
    </w:p>
    <w:p w14:paraId="4FFF48FF" w14:textId="77777777" w:rsidR="005428F6" w:rsidRDefault="005428F6" w:rsidP="00083826">
      <w:pPr>
        <w:spacing w:line="259" w:lineRule="auto"/>
        <w:jc w:val="both"/>
      </w:pPr>
    </w:p>
    <w:p w14:paraId="0FA39D81" w14:textId="77777777" w:rsidR="005428F6" w:rsidRDefault="005428F6" w:rsidP="00083826">
      <w:pPr>
        <w:spacing w:line="259" w:lineRule="auto"/>
        <w:jc w:val="both"/>
      </w:pPr>
    </w:p>
    <w:p w14:paraId="6F73C3EF" w14:textId="77777777" w:rsidR="005428F6" w:rsidRDefault="005428F6" w:rsidP="00083826">
      <w:pPr>
        <w:spacing w:line="259" w:lineRule="auto"/>
        <w:jc w:val="both"/>
      </w:pPr>
    </w:p>
    <w:p w14:paraId="2F88936E" w14:textId="77777777" w:rsidR="005428F6" w:rsidRDefault="005428F6" w:rsidP="00083826">
      <w:pPr>
        <w:spacing w:line="259" w:lineRule="auto"/>
        <w:jc w:val="both"/>
      </w:pPr>
    </w:p>
    <w:p w14:paraId="1E9C2B0B" w14:textId="77777777" w:rsidR="005428F6" w:rsidRDefault="005428F6" w:rsidP="00083826">
      <w:pPr>
        <w:spacing w:line="259" w:lineRule="auto"/>
        <w:jc w:val="both"/>
      </w:pPr>
    </w:p>
    <w:p w14:paraId="7977F0AB" w14:textId="77777777" w:rsidR="005428F6" w:rsidRDefault="005428F6" w:rsidP="00083826">
      <w:pPr>
        <w:spacing w:line="259" w:lineRule="auto"/>
        <w:jc w:val="both"/>
      </w:pPr>
    </w:p>
    <w:p w14:paraId="30426635" w14:textId="77777777" w:rsidR="005428F6" w:rsidRDefault="005428F6" w:rsidP="00083826">
      <w:pPr>
        <w:spacing w:line="259" w:lineRule="auto"/>
        <w:jc w:val="both"/>
      </w:pPr>
    </w:p>
    <w:p w14:paraId="08C07B75" w14:textId="77777777" w:rsidR="005428F6" w:rsidRDefault="005428F6" w:rsidP="00083826">
      <w:pPr>
        <w:spacing w:line="259" w:lineRule="auto"/>
        <w:jc w:val="both"/>
      </w:pPr>
    </w:p>
    <w:p w14:paraId="329A1CF1" w14:textId="77777777" w:rsidR="005428F6" w:rsidRDefault="005428F6" w:rsidP="00083826">
      <w:pPr>
        <w:spacing w:line="259" w:lineRule="auto"/>
        <w:jc w:val="both"/>
      </w:pPr>
    </w:p>
    <w:p w14:paraId="230B29BB" w14:textId="77777777" w:rsidR="005428F6" w:rsidRDefault="005428F6" w:rsidP="00083826">
      <w:pPr>
        <w:spacing w:line="259" w:lineRule="auto"/>
        <w:jc w:val="both"/>
      </w:pPr>
    </w:p>
    <w:p w14:paraId="5F4012F7" w14:textId="77777777" w:rsidR="005428F6" w:rsidRDefault="005428F6" w:rsidP="00083826">
      <w:pPr>
        <w:spacing w:line="259" w:lineRule="auto"/>
        <w:jc w:val="both"/>
      </w:pPr>
    </w:p>
    <w:p w14:paraId="6BB0EF27" w14:textId="77777777" w:rsidR="005428F6" w:rsidRDefault="005428F6" w:rsidP="00083826">
      <w:pPr>
        <w:spacing w:line="259" w:lineRule="auto"/>
        <w:jc w:val="both"/>
      </w:pPr>
    </w:p>
    <w:p w14:paraId="38741A86" w14:textId="77777777" w:rsidR="005428F6" w:rsidRDefault="005428F6" w:rsidP="00083826">
      <w:pPr>
        <w:spacing w:line="259" w:lineRule="auto"/>
        <w:jc w:val="both"/>
      </w:pPr>
    </w:p>
    <w:p w14:paraId="48726F40" w14:textId="77777777" w:rsidR="005428F6" w:rsidRDefault="005428F6" w:rsidP="00083826">
      <w:pPr>
        <w:spacing w:line="259" w:lineRule="auto"/>
        <w:jc w:val="both"/>
      </w:pPr>
    </w:p>
    <w:p w14:paraId="73DB0E45" w14:textId="77777777" w:rsidR="005428F6" w:rsidRDefault="005428F6" w:rsidP="00083826">
      <w:pPr>
        <w:spacing w:line="259" w:lineRule="auto"/>
        <w:jc w:val="both"/>
      </w:pPr>
    </w:p>
    <w:p w14:paraId="08BC2541" w14:textId="77777777" w:rsidR="005428F6" w:rsidRDefault="005428F6" w:rsidP="00083826">
      <w:pPr>
        <w:spacing w:line="259" w:lineRule="auto"/>
        <w:jc w:val="both"/>
      </w:pPr>
    </w:p>
    <w:p w14:paraId="22BFD848" w14:textId="77777777" w:rsidR="005428F6" w:rsidRDefault="005428F6" w:rsidP="00083826">
      <w:pPr>
        <w:spacing w:line="259" w:lineRule="auto"/>
        <w:jc w:val="both"/>
      </w:pPr>
    </w:p>
    <w:p w14:paraId="06E604E4" w14:textId="77777777" w:rsidR="005428F6" w:rsidRDefault="005428F6" w:rsidP="00083826">
      <w:pPr>
        <w:spacing w:line="259" w:lineRule="auto"/>
        <w:jc w:val="both"/>
      </w:pPr>
    </w:p>
    <w:p w14:paraId="292A1A4B" w14:textId="77777777" w:rsidR="005428F6" w:rsidRDefault="005428F6" w:rsidP="00083826">
      <w:pPr>
        <w:spacing w:line="259" w:lineRule="auto"/>
        <w:jc w:val="both"/>
      </w:pPr>
    </w:p>
    <w:p w14:paraId="4F4AB2E7" w14:textId="77777777" w:rsidR="005428F6" w:rsidRDefault="005428F6" w:rsidP="00083826">
      <w:pPr>
        <w:spacing w:line="259" w:lineRule="auto"/>
        <w:jc w:val="both"/>
      </w:pPr>
    </w:p>
    <w:p w14:paraId="3C753D66" w14:textId="77777777" w:rsidR="005428F6" w:rsidRDefault="005428F6" w:rsidP="00083826">
      <w:pPr>
        <w:spacing w:line="259" w:lineRule="auto"/>
        <w:jc w:val="both"/>
      </w:pPr>
    </w:p>
    <w:p w14:paraId="29D16A24" w14:textId="77777777" w:rsidR="005428F6" w:rsidRDefault="005428F6" w:rsidP="00083826">
      <w:pPr>
        <w:spacing w:line="259" w:lineRule="auto"/>
        <w:jc w:val="both"/>
      </w:pPr>
    </w:p>
    <w:p w14:paraId="2BEF51D7" w14:textId="77777777" w:rsidR="005428F6" w:rsidRDefault="005428F6" w:rsidP="00083826">
      <w:pPr>
        <w:spacing w:line="259" w:lineRule="auto"/>
        <w:jc w:val="both"/>
      </w:pPr>
    </w:p>
    <w:p w14:paraId="43B94A67" w14:textId="77777777" w:rsidR="005428F6" w:rsidRDefault="005428F6" w:rsidP="00083826">
      <w:pPr>
        <w:spacing w:line="259" w:lineRule="auto"/>
        <w:jc w:val="both"/>
      </w:pPr>
    </w:p>
    <w:p w14:paraId="54985CED" w14:textId="77777777" w:rsidR="005428F6" w:rsidRDefault="005428F6" w:rsidP="00083826">
      <w:pPr>
        <w:spacing w:line="259" w:lineRule="auto"/>
        <w:jc w:val="both"/>
      </w:pPr>
    </w:p>
    <w:p w14:paraId="345396EA" w14:textId="77777777" w:rsidR="005428F6" w:rsidRDefault="005428F6" w:rsidP="00083826">
      <w:pPr>
        <w:spacing w:line="259" w:lineRule="auto"/>
        <w:jc w:val="both"/>
      </w:pPr>
    </w:p>
    <w:p w14:paraId="4ADBBF18" w14:textId="77777777" w:rsidR="005428F6" w:rsidRDefault="005428F6" w:rsidP="00083826">
      <w:pPr>
        <w:spacing w:line="259" w:lineRule="auto"/>
        <w:jc w:val="both"/>
      </w:pPr>
    </w:p>
    <w:p w14:paraId="64E9DCBD" w14:textId="77777777" w:rsidR="005428F6" w:rsidRDefault="005428F6" w:rsidP="00083826">
      <w:pPr>
        <w:spacing w:line="259" w:lineRule="auto"/>
        <w:jc w:val="both"/>
      </w:pPr>
    </w:p>
    <w:p w14:paraId="210D857A" w14:textId="77777777" w:rsidR="005428F6" w:rsidRDefault="005428F6" w:rsidP="00083826">
      <w:pPr>
        <w:spacing w:line="259" w:lineRule="auto"/>
        <w:jc w:val="both"/>
      </w:pPr>
    </w:p>
    <w:p w14:paraId="3D904554" w14:textId="77777777" w:rsidR="005428F6" w:rsidRDefault="005428F6" w:rsidP="00083826">
      <w:pPr>
        <w:spacing w:line="259" w:lineRule="auto"/>
        <w:jc w:val="both"/>
      </w:pPr>
    </w:p>
    <w:p w14:paraId="4E8CFF93" w14:textId="77777777" w:rsidR="005428F6" w:rsidRDefault="005428F6" w:rsidP="00083826">
      <w:pPr>
        <w:spacing w:line="259" w:lineRule="auto"/>
        <w:jc w:val="both"/>
      </w:pPr>
    </w:p>
    <w:p w14:paraId="4E3BC58E" w14:textId="4CF6E31C" w:rsidR="0030298C" w:rsidRPr="00D70397" w:rsidRDefault="00CA4FC5" w:rsidP="00433A7B">
      <w:pPr>
        <w:pStyle w:val="ListParagraph"/>
        <w:numPr>
          <w:ilvl w:val="0"/>
          <w:numId w:val="17"/>
        </w:numPr>
        <w:spacing w:line="259" w:lineRule="auto"/>
        <w:jc w:val="both"/>
        <w:rPr>
          <w:rFonts w:ascii="Times New Roman" w:hAnsi="Times New Roman" w:cs="Times New Roman"/>
          <w:b/>
          <w:sz w:val="28"/>
          <w:szCs w:val="28"/>
        </w:rPr>
      </w:pPr>
      <w:r w:rsidRPr="00D70397">
        <w:rPr>
          <w:rFonts w:ascii="Times New Roman" w:hAnsi="Times New Roman" w:cs="Times New Roman"/>
          <w:b/>
          <w:sz w:val="28"/>
          <w:szCs w:val="28"/>
        </w:rPr>
        <w:lastRenderedPageBreak/>
        <w:t>INTRODUCTION</w:t>
      </w:r>
    </w:p>
    <w:p w14:paraId="6616B7F8" w14:textId="77777777" w:rsidR="0030298C" w:rsidRDefault="0030298C" w:rsidP="00731569">
      <w:pPr>
        <w:spacing w:line="259" w:lineRule="auto"/>
        <w:ind w:left="720"/>
        <w:jc w:val="both"/>
        <w:rPr>
          <w:b/>
        </w:rPr>
      </w:pPr>
    </w:p>
    <w:p w14:paraId="109C87B4" w14:textId="77777777" w:rsidR="0030298C" w:rsidRPr="005428F6" w:rsidRDefault="00CA4FC5" w:rsidP="005428F6">
      <w:pPr>
        <w:spacing w:line="259" w:lineRule="auto"/>
        <w:jc w:val="both"/>
        <w:rPr>
          <w:rFonts w:ascii="Times New Roman" w:hAnsi="Times New Roman" w:cs="Times New Roman"/>
        </w:rPr>
      </w:pPr>
      <w:r w:rsidRPr="005428F6">
        <w:rPr>
          <w:rFonts w:ascii="Times New Roman" w:hAnsi="Times New Roman" w:cs="Times New Roman"/>
        </w:rPr>
        <w:t xml:space="preserve">Indian mythology is a treasure trove of ancient stories, intricate symbols, and divine tales. It has deeply </w:t>
      </w:r>
      <w:r w:rsidRPr="005428F6">
        <w:rPr>
          <w:rFonts w:ascii="Times New Roman" w:hAnsi="Times New Roman" w:cs="Times New Roman"/>
        </w:rPr>
        <w:t>influenced India's culture and spirituality, evident in its sculptures, artworks, and artifacts. However, this rich heritage hasn't seamlessly blended with modern technology. Our developed model, "Mythic Vision" steps in to bridge this gap. It aims to reveal the hidden stories in India's cultural artifacts, revolutionizing how people interact with Indian mythology during cultural tourism experiences.</w:t>
      </w:r>
    </w:p>
    <w:p w14:paraId="600EB95D" w14:textId="77777777" w:rsidR="0030298C" w:rsidRPr="005428F6" w:rsidRDefault="00CA4FC5" w:rsidP="005428F6">
      <w:pPr>
        <w:spacing w:line="259" w:lineRule="auto"/>
        <w:jc w:val="both"/>
        <w:rPr>
          <w:rFonts w:ascii="Times New Roman" w:hAnsi="Times New Roman" w:cs="Times New Roman"/>
        </w:rPr>
      </w:pPr>
      <w:r w:rsidRPr="005428F6">
        <w:rPr>
          <w:rFonts w:ascii="Times New Roman" w:hAnsi="Times New Roman" w:cs="Times New Roman"/>
        </w:rPr>
        <w:t xml:space="preserve">At the heart of the developed project lies the field of deep learning, specifically image classification. In the context of deep learning, image classification refers to the process of training algorithms to recognize and categorize objects or patterns within digital images. This technology has reshaped numerous industries, from healthcare to autonomous vehicles, by enabling machines to interpret visual data with remarkable accuracy. In the context of our project, image classification becomes the key in </w:t>
      </w:r>
      <w:r w:rsidR="00644575" w:rsidRPr="005428F6">
        <w:rPr>
          <w:rFonts w:ascii="Times New Roman" w:hAnsi="Times New Roman" w:cs="Times New Roman"/>
        </w:rPr>
        <w:t>understanding the</w:t>
      </w:r>
      <w:r w:rsidRPr="005428F6">
        <w:rPr>
          <w:rFonts w:ascii="Times New Roman" w:hAnsi="Times New Roman" w:cs="Times New Roman"/>
        </w:rPr>
        <w:t xml:space="preserve"> representations of Indian deities, unraveling their stories, and bringing this knowledge to the fingertips of travelers.</w:t>
      </w:r>
    </w:p>
    <w:p w14:paraId="2FEA0EBC" w14:textId="5B22062D" w:rsidR="0030298C" w:rsidRPr="005428F6" w:rsidRDefault="00CA4FC5" w:rsidP="005428F6">
      <w:pPr>
        <w:spacing w:line="259" w:lineRule="auto"/>
        <w:jc w:val="both"/>
        <w:rPr>
          <w:rFonts w:ascii="Times New Roman" w:hAnsi="Times New Roman" w:cs="Times New Roman"/>
        </w:rPr>
      </w:pPr>
      <w:r w:rsidRPr="005428F6">
        <w:rPr>
          <w:rFonts w:ascii="Times New Roman" w:hAnsi="Times New Roman" w:cs="Times New Roman"/>
        </w:rPr>
        <w:t xml:space="preserve">While the potential of image classification in deep learning has been harnessed in various domains, its application to Indian mythology has remained conspicuously absent. An exploration of similar endeavors reveals a notable project, "Traditional Chinese God Image Dataset: A Glimpse of Chinese Culture,". Huang et </w:t>
      </w:r>
      <w:r w:rsidR="00644575" w:rsidRPr="005428F6">
        <w:rPr>
          <w:rFonts w:ascii="Times New Roman" w:hAnsi="Times New Roman" w:cs="Times New Roman"/>
        </w:rPr>
        <w:t>Al. [</w:t>
      </w:r>
      <w:r w:rsidR="00ED7BFD">
        <w:rPr>
          <w:rFonts w:ascii="Times New Roman" w:hAnsi="Times New Roman" w:cs="Times New Roman"/>
        </w:rPr>
        <w:t>1</w:t>
      </w:r>
      <w:r w:rsidRPr="005428F6">
        <w:rPr>
          <w:rFonts w:ascii="Times New Roman" w:hAnsi="Times New Roman" w:cs="Times New Roman"/>
        </w:rPr>
        <w:t xml:space="preserve">] which sought to achieve a similar objective in the context of Chinese </w:t>
      </w:r>
      <w:r w:rsidR="00644575" w:rsidRPr="005428F6">
        <w:rPr>
          <w:rFonts w:ascii="Times New Roman" w:hAnsi="Times New Roman" w:cs="Times New Roman"/>
        </w:rPr>
        <w:t>culture. However</w:t>
      </w:r>
      <w:r w:rsidRPr="005428F6">
        <w:rPr>
          <w:rFonts w:ascii="Times New Roman" w:hAnsi="Times New Roman" w:cs="Times New Roman"/>
        </w:rPr>
        <w:t>, the fact that there are very few similar projects in the field of Indian mythology underscores how unique and innovative the "Mythic Vision" project is.</w:t>
      </w:r>
    </w:p>
    <w:p w14:paraId="414415FE" w14:textId="14EF6562" w:rsidR="0030298C" w:rsidRPr="005428F6" w:rsidRDefault="00CA4FC5" w:rsidP="005428F6">
      <w:pPr>
        <w:spacing w:line="259" w:lineRule="auto"/>
        <w:jc w:val="both"/>
        <w:rPr>
          <w:rFonts w:ascii="Times New Roman" w:hAnsi="Times New Roman" w:cs="Times New Roman"/>
        </w:rPr>
      </w:pPr>
      <w:r w:rsidRPr="005428F6">
        <w:rPr>
          <w:rFonts w:ascii="Times New Roman" w:hAnsi="Times New Roman" w:cs="Times New Roman"/>
        </w:rPr>
        <w:t>The primary challenges addressed by the developed project explains several aspects. Firstly, the lack of a complete dataset of Indian deities is a major obstacle. Secondly, the project faces the task of selecting the most suitable deep learning model from a range of options. Additionally, the dilemma of whether to prioritize individual model accuracy or employ a weighted decision-based accuracy approach presents a critical decision-making challenge</w:t>
      </w:r>
      <w:r w:rsidR="00834C72">
        <w:rPr>
          <w:rFonts w:ascii="Times New Roman" w:hAnsi="Times New Roman" w:cs="Times New Roman"/>
        </w:rPr>
        <w:t xml:space="preserve"> [2].</w:t>
      </w:r>
      <w:r w:rsidRPr="005428F6">
        <w:rPr>
          <w:rFonts w:ascii="Times New Roman" w:hAnsi="Times New Roman" w:cs="Times New Roman"/>
        </w:rPr>
        <w:t xml:space="preserve"> These intricate issues form the core of the project's exploration and innovation.</w:t>
      </w:r>
    </w:p>
    <w:p w14:paraId="480B4A04" w14:textId="6A66CD86" w:rsidR="00560548" w:rsidRDefault="00CA4FC5" w:rsidP="005428F6">
      <w:pPr>
        <w:spacing w:line="259" w:lineRule="auto"/>
        <w:jc w:val="both"/>
        <w:rPr>
          <w:rFonts w:ascii="Times New Roman" w:hAnsi="Times New Roman" w:cs="Times New Roman"/>
        </w:rPr>
      </w:pPr>
      <w:r w:rsidRPr="005428F6">
        <w:rPr>
          <w:rFonts w:ascii="Times New Roman" w:hAnsi="Times New Roman" w:cs="Times New Roman"/>
        </w:rPr>
        <w:t xml:space="preserve">The aim of the developed </w:t>
      </w:r>
      <w:r w:rsidR="003E3684" w:rsidRPr="005428F6">
        <w:rPr>
          <w:rFonts w:ascii="Times New Roman" w:hAnsi="Times New Roman" w:cs="Times New Roman"/>
        </w:rPr>
        <w:t xml:space="preserve">application named </w:t>
      </w:r>
      <w:r w:rsidR="00433A7B" w:rsidRPr="005428F6">
        <w:rPr>
          <w:rFonts w:ascii="Times New Roman" w:hAnsi="Times New Roman" w:cs="Times New Roman"/>
          <w:i/>
          <w:iCs/>
          <w:color w:val="000000" w:themeColor="text1"/>
        </w:rPr>
        <w:t>MythicVision</w:t>
      </w:r>
      <w:r w:rsidRPr="005428F6">
        <w:rPr>
          <w:rFonts w:ascii="Times New Roman" w:hAnsi="Times New Roman" w:cs="Times New Roman"/>
        </w:rPr>
        <w:t xml:space="preserve"> is to combine Indian mythology with modern technology to enhance cultural tourism</w:t>
      </w:r>
      <w:r w:rsidR="005839F9">
        <w:rPr>
          <w:rFonts w:ascii="Times New Roman" w:hAnsi="Times New Roman" w:cs="Times New Roman"/>
        </w:rPr>
        <w:t xml:space="preserve"> [</w:t>
      </w:r>
      <w:r w:rsidR="00834C72">
        <w:rPr>
          <w:rFonts w:ascii="Times New Roman" w:hAnsi="Times New Roman" w:cs="Times New Roman"/>
        </w:rPr>
        <w:t>3</w:t>
      </w:r>
      <w:r w:rsidR="005839F9">
        <w:rPr>
          <w:rFonts w:ascii="Times New Roman" w:hAnsi="Times New Roman" w:cs="Times New Roman"/>
        </w:rPr>
        <w:t>]</w:t>
      </w:r>
      <w:r w:rsidRPr="005428F6">
        <w:rPr>
          <w:rFonts w:ascii="Times New Roman" w:hAnsi="Times New Roman" w:cs="Times New Roman"/>
        </w:rPr>
        <w:t xml:space="preserve">. To </w:t>
      </w:r>
      <w:r w:rsidRPr="005428F6">
        <w:rPr>
          <w:rFonts w:ascii="Times New Roman" w:hAnsi="Times New Roman" w:cs="Times New Roman"/>
        </w:rPr>
        <w:t>fulfill this vision, the project follows a systematic sequence of work. It begins by making unique datasets, carefully selecting images of Indian deities from various places and sources. Next, the project delves into deep learning by selecting the most appropriate model from a wide range of options</w:t>
      </w:r>
      <w:r w:rsidR="00B9075A">
        <w:rPr>
          <w:rFonts w:ascii="Times New Roman" w:hAnsi="Times New Roman" w:cs="Times New Roman"/>
        </w:rPr>
        <w:t xml:space="preserve"> [4]</w:t>
      </w:r>
      <w:r w:rsidRPr="005428F6">
        <w:rPr>
          <w:rFonts w:ascii="Times New Roman" w:hAnsi="Times New Roman" w:cs="Times New Roman"/>
        </w:rPr>
        <w:t xml:space="preserve">. It then solves the problem of accuracy, choosing to prioritize a weighted decision-based approach over individual model accuracy. Finally, the project concludes by developing an intuitive application, which </w:t>
      </w:r>
      <w:r w:rsidRPr="005428F6">
        <w:rPr>
          <w:rFonts w:ascii="Times New Roman" w:hAnsi="Times New Roman" w:cs="Times New Roman"/>
        </w:rPr>
        <w:t xml:space="preserve">offers travelers a gateway to the enchanting world of Indian mythology. </w:t>
      </w:r>
      <w:r w:rsidR="00767630" w:rsidRPr="00767630">
        <w:rPr>
          <w:rFonts w:ascii="Times New Roman" w:hAnsi="Times New Roman" w:cs="Times New Roman"/>
        </w:rPr>
        <w:t>MythicVision is a comprehensive project that can be divided into four key stages.</w:t>
      </w:r>
    </w:p>
    <w:p w14:paraId="415AB2DC" w14:textId="77777777" w:rsidR="00767630" w:rsidRDefault="00767630" w:rsidP="005428F6">
      <w:pPr>
        <w:spacing w:line="259" w:lineRule="auto"/>
        <w:jc w:val="both"/>
        <w:rPr>
          <w:rFonts w:ascii="Times New Roman" w:hAnsi="Times New Roman" w:cs="Times New Roman"/>
        </w:rPr>
      </w:pPr>
    </w:p>
    <w:p w14:paraId="4A39428C" w14:textId="28004DC6" w:rsidR="00560548" w:rsidRPr="00560548" w:rsidRDefault="00560548" w:rsidP="00BF4E20">
      <w:pPr>
        <w:numPr>
          <w:ilvl w:val="0"/>
          <w:numId w:val="3"/>
        </w:numPr>
        <w:spacing w:line="259" w:lineRule="auto"/>
        <w:jc w:val="both"/>
        <w:rPr>
          <w:rFonts w:ascii="Times New Roman" w:hAnsi="Times New Roman" w:cs="Times New Roman"/>
        </w:rPr>
      </w:pPr>
      <w:r w:rsidRPr="00560548">
        <w:rPr>
          <w:rFonts w:ascii="Times New Roman" w:hAnsi="Times New Roman" w:cs="Times New Roman"/>
          <w:color w:val="000000" w:themeColor="text1"/>
        </w:rPr>
        <w:t xml:space="preserve">First, it involves the meticulous process of sourcing, selecting, and curating images of Indian deities to construct </w:t>
      </w:r>
      <w:r w:rsidR="00DB0426">
        <w:rPr>
          <w:rFonts w:ascii="Times New Roman" w:hAnsi="Times New Roman" w:cs="Times New Roman"/>
          <w:color w:val="000000" w:themeColor="text1"/>
        </w:rPr>
        <w:t xml:space="preserve">our </w:t>
      </w:r>
      <w:r w:rsidRPr="00560548">
        <w:rPr>
          <w:rFonts w:ascii="Times New Roman" w:hAnsi="Times New Roman" w:cs="Times New Roman"/>
          <w:color w:val="000000" w:themeColor="text1"/>
        </w:rPr>
        <w:t xml:space="preserve">custom </w:t>
      </w:r>
      <w:r w:rsidR="00DB0426">
        <w:rPr>
          <w:rFonts w:ascii="Times New Roman" w:hAnsi="Times New Roman" w:cs="Times New Roman"/>
          <w:color w:val="000000" w:themeColor="text1"/>
        </w:rPr>
        <w:t xml:space="preserve">in-house </w:t>
      </w:r>
      <w:r w:rsidRPr="00560548">
        <w:rPr>
          <w:rFonts w:ascii="Times New Roman" w:hAnsi="Times New Roman" w:cs="Times New Roman"/>
          <w:color w:val="000000" w:themeColor="text1"/>
        </w:rPr>
        <w:t xml:space="preserve">dataset. </w:t>
      </w:r>
    </w:p>
    <w:p w14:paraId="6BDB694F" w14:textId="77777777" w:rsidR="00796A1E" w:rsidRPr="00796A1E" w:rsidRDefault="00796A1E" w:rsidP="00BF4E20">
      <w:pPr>
        <w:numPr>
          <w:ilvl w:val="0"/>
          <w:numId w:val="3"/>
        </w:numPr>
        <w:spacing w:line="259" w:lineRule="auto"/>
        <w:jc w:val="both"/>
        <w:rPr>
          <w:rFonts w:ascii="Times New Roman" w:hAnsi="Times New Roman" w:cs="Times New Roman"/>
        </w:rPr>
      </w:pPr>
      <w:r w:rsidRPr="00796A1E">
        <w:rPr>
          <w:rFonts w:ascii="Times New Roman" w:hAnsi="Times New Roman" w:cs="Times New Roman"/>
          <w:color w:val="000000" w:themeColor="text1"/>
        </w:rPr>
        <w:t>Next, it focuses on the selection of appropriate deep learning models, such as MobileNet, ResNet, EfficientNet, and GoogleNet, based on their suitability for the project's objectives.</w:t>
      </w:r>
    </w:p>
    <w:p w14:paraId="556C801D" w14:textId="1A7A29DF" w:rsidR="00316CD7" w:rsidRPr="00316CD7" w:rsidRDefault="00316CD7" w:rsidP="00BF4E20">
      <w:pPr>
        <w:numPr>
          <w:ilvl w:val="0"/>
          <w:numId w:val="3"/>
        </w:numPr>
        <w:spacing w:line="259" w:lineRule="auto"/>
        <w:jc w:val="both"/>
        <w:rPr>
          <w:rFonts w:ascii="Times New Roman" w:hAnsi="Times New Roman" w:cs="Times New Roman"/>
        </w:rPr>
      </w:pPr>
      <w:r w:rsidRPr="00316CD7">
        <w:rPr>
          <w:rFonts w:ascii="Times New Roman" w:hAnsi="Times New Roman" w:cs="Times New Roman"/>
          <w:color w:val="000000" w:themeColor="text1"/>
        </w:rPr>
        <w:t>A critical aspect of this project is the adoption of a weigh</w:t>
      </w:r>
      <w:r w:rsidR="00BB5C2F">
        <w:rPr>
          <w:rFonts w:ascii="Times New Roman" w:hAnsi="Times New Roman" w:cs="Times New Roman"/>
          <w:color w:val="000000" w:themeColor="text1"/>
        </w:rPr>
        <w:t>t-centric</w:t>
      </w:r>
      <w:r w:rsidRPr="00316CD7">
        <w:rPr>
          <w:rFonts w:ascii="Times New Roman" w:hAnsi="Times New Roman" w:cs="Times New Roman"/>
          <w:color w:val="000000" w:themeColor="text1"/>
        </w:rPr>
        <w:t xml:space="preserve"> decision approach, prioritizing it over individual model accuracy to enhance the accuracy and reliability of the results.</w:t>
      </w:r>
    </w:p>
    <w:p w14:paraId="4CDC21BB" w14:textId="0F7F53CD" w:rsidR="00BF4E20" w:rsidRPr="008F2ABA" w:rsidRDefault="008F2ABA" w:rsidP="008F2ABA">
      <w:pPr>
        <w:pStyle w:val="ListParagraph"/>
        <w:numPr>
          <w:ilvl w:val="0"/>
          <w:numId w:val="3"/>
        </w:numPr>
        <w:spacing w:line="259" w:lineRule="auto"/>
        <w:jc w:val="both"/>
        <w:rPr>
          <w:rFonts w:ascii="Times New Roman" w:hAnsi="Times New Roman" w:cs="Times New Roman"/>
        </w:rPr>
      </w:pPr>
      <w:r w:rsidRPr="008F2ABA">
        <w:rPr>
          <w:rFonts w:ascii="Times New Roman" w:hAnsi="Times New Roman" w:cs="Times New Roman"/>
          <w:color w:val="000000" w:themeColor="text1"/>
        </w:rPr>
        <w:t>Finally, the project culminates in the development of an intuitive and user-friendly application that allows users to interact with and benefit from the project's findings.</w:t>
      </w:r>
    </w:p>
    <w:p w14:paraId="27A30A11" w14:textId="77777777" w:rsidR="00E13A02" w:rsidRDefault="00E13A02" w:rsidP="00E13A02">
      <w:pPr>
        <w:spacing w:line="259" w:lineRule="auto"/>
        <w:jc w:val="both"/>
        <w:rPr>
          <w:color w:val="00B050"/>
        </w:rPr>
      </w:pPr>
    </w:p>
    <w:p w14:paraId="37BE2D4F" w14:textId="6BE1C5FF" w:rsidR="00433A7B" w:rsidRPr="00E13A02" w:rsidRDefault="00E13A02" w:rsidP="00E13A02">
      <w:pPr>
        <w:spacing w:line="259" w:lineRule="auto"/>
        <w:jc w:val="both"/>
        <w:rPr>
          <w:rFonts w:ascii="Times New Roman" w:hAnsi="Times New Roman" w:cs="Times New Roman"/>
          <w:color w:val="000000" w:themeColor="text1"/>
        </w:rPr>
      </w:pPr>
      <w:r w:rsidRPr="00E13A02">
        <w:rPr>
          <w:rFonts w:ascii="Times New Roman" w:hAnsi="Times New Roman" w:cs="Times New Roman"/>
          <w:color w:val="000000" w:themeColor="text1"/>
        </w:rPr>
        <w:t>The developed dataset and framework have been made publicly available through a GitHub repository for academic, research, and non-commercial purposes, as referenced in this paper [</w:t>
      </w:r>
      <w:r>
        <w:rPr>
          <w:rFonts w:ascii="Times New Roman" w:hAnsi="Times New Roman" w:cs="Times New Roman"/>
          <w:color w:val="000000" w:themeColor="text1"/>
        </w:rPr>
        <w:t>5</w:t>
      </w:r>
      <w:r w:rsidRPr="00E13A02">
        <w:rPr>
          <w:rFonts w:ascii="Times New Roman" w:hAnsi="Times New Roman" w:cs="Times New Roman"/>
          <w:color w:val="000000" w:themeColor="text1"/>
        </w:rPr>
        <w:t>].</w:t>
      </w:r>
    </w:p>
    <w:p w14:paraId="0E62B0F9" w14:textId="5A91B0CC" w:rsidR="0030298C" w:rsidRPr="00F871D7" w:rsidRDefault="00CA4FC5" w:rsidP="00433A7B">
      <w:pPr>
        <w:spacing w:line="259" w:lineRule="auto"/>
        <w:jc w:val="both"/>
        <w:rPr>
          <w:color w:val="00B050"/>
        </w:rPr>
      </w:pPr>
      <w:r w:rsidRPr="005428F6">
        <w:rPr>
          <w:rFonts w:ascii="Times New Roman" w:hAnsi="Times New Roman" w:cs="Times New Roman"/>
        </w:rPr>
        <w:lastRenderedPageBreak/>
        <w:t xml:space="preserve">Through this journey, the developed project endeavors to bridge the gap between cultural exploration and technological </w:t>
      </w:r>
      <w:r w:rsidR="00433A7B" w:rsidRPr="005428F6">
        <w:rPr>
          <w:rFonts w:ascii="Times New Roman" w:hAnsi="Times New Roman" w:cs="Times New Roman"/>
        </w:rPr>
        <w:t>innovation, uncovering</w:t>
      </w:r>
      <w:r w:rsidRPr="005428F6">
        <w:rPr>
          <w:rFonts w:ascii="Times New Roman" w:hAnsi="Times New Roman" w:cs="Times New Roman"/>
        </w:rPr>
        <w:t xml:space="preserve"> hidden stories of Indian deities and culture.</w:t>
      </w:r>
      <w:r w:rsidR="00DE4AE6">
        <w:t xml:space="preserve"> </w:t>
      </w:r>
    </w:p>
    <w:p w14:paraId="67D5E351" w14:textId="1117AAA9" w:rsidR="008F289F" w:rsidRDefault="0094713E" w:rsidP="00543BF9">
      <w:pPr>
        <w:spacing w:line="259" w:lineRule="auto"/>
        <w:jc w:val="both"/>
        <w:rPr>
          <w:rFonts w:ascii="Times New Roman" w:hAnsi="Times New Roman" w:cs="Times New Roman"/>
        </w:rPr>
      </w:pPr>
      <w:r w:rsidRPr="0094713E">
        <w:rPr>
          <w:rFonts w:ascii="Times New Roman" w:hAnsi="Times New Roman" w:cs="Times New Roman"/>
        </w:rPr>
        <w:t xml:space="preserve">The paper is organized into 5 sections: </w:t>
      </w:r>
      <w:r w:rsidR="00434580" w:rsidRPr="00434580">
        <w:rPr>
          <w:rFonts w:ascii="Times New Roman" w:hAnsi="Times New Roman" w:cs="Times New Roman"/>
        </w:rPr>
        <w:t>In</w:t>
      </w:r>
      <w:r w:rsidR="00434580">
        <w:rPr>
          <w:rFonts w:ascii="Times New Roman" w:hAnsi="Times New Roman" w:cs="Times New Roman"/>
        </w:rPr>
        <w:t xml:space="preserve"> Section1</w:t>
      </w:r>
      <w:r w:rsidR="00434580" w:rsidRPr="00434580">
        <w:rPr>
          <w:rFonts w:ascii="Times New Roman" w:hAnsi="Times New Roman" w:cs="Times New Roman"/>
        </w:rPr>
        <w:t>, this research paper introduces the subject matter, emphasizing its significance and relevance. It outlines the purpose and driving force behind undertaking this research and clearly defines the objectives of the paper.</w:t>
      </w:r>
      <w:r w:rsidRPr="0094713E">
        <w:rPr>
          <w:rFonts w:ascii="Times New Roman" w:hAnsi="Times New Roman" w:cs="Times New Roman"/>
        </w:rPr>
        <w:t xml:space="preserve"> </w:t>
      </w:r>
      <w:r w:rsidR="00410F67" w:rsidRPr="00410F67">
        <w:rPr>
          <w:rFonts w:ascii="Times New Roman" w:hAnsi="Times New Roman" w:cs="Times New Roman"/>
        </w:rPr>
        <w:t>Section 2 delves into the existing body of research in this domain, examining the prior work and achievements that have been accomplished thus far</w:t>
      </w:r>
      <w:r w:rsidRPr="0094713E">
        <w:rPr>
          <w:rFonts w:ascii="Times New Roman" w:hAnsi="Times New Roman" w:cs="Times New Roman"/>
        </w:rPr>
        <w:t xml:space="preserve">. </w:t>
      </w:r>
      <w:r w:rsidR="00DB0426" w:rsidRPr="00DB0426">
        <w:rPr>
          <w:rFonts w:ascii="Times New Roman" w:hAnsi="Times New Roman" w:cs="Times New Roman"/>
        </w:rPr>
        <w:t>Section 3 covers the dataset creation process, explains the use of four deep learning models, and delves into the incorporation of the weight-centric mechanism in the proposed model, emphasizing its role in improving overall performance.</w:t>
      </w:r>
      <w:r w:rsidR="00DB0426">
        <w:rPr>
          <w:rFonts w:ascii="Times New Roman" w:hAnsi="Times New Roman" w:cs="Times New Roman"/>
        </w:rPr>
        <w:t xml:space="preserve"> </w:t>
      </w:r>
      <w:r w:rsidR="00D92CB7" w:rsidRPr="00D92CB7">
        <w:rPr>
          <w:rFonts w:ascii="Times New Roman" w:hAnsi="Times New Roman" w:cs="Times New Roman"/>
        </w:rPr>
        <w:t xml:space="preserve">Section 4 of this research paper is dedicated to the presentation of experimental results and their in-depth analysis. </w:t>
      </w:r>
      <w:r w:rsidR="0057058D" w:rsidRPr="0057058D">
        <w:rPr>
          <w:rFonts w:ascii="Times New Roman" w:hAnsi="Times New Roman" w:cs="Times New Roman"/>
        </w:rPr>
        <w:t xml:space="preserve">In Section 5, the research paper offers a comprehensive conclusion, synthesizing the main discoveries and providing a broader perspective on the implications of the study for the field. </w:t>
      </w:r>
      <w:r w:rsidR="00FC4EE9" w:rsidRPr="00FC4EE9">
        <w:rPr>
          <w:rFonts w:ascii="Times New Roman" w:hAnsi="Times New Roman" w:cs="Times New Roman"/>
        </w:rPr>
        <w:t>Moreover, this research paper delves into the potential future avenues for further exploration in the research work. Additionally, a comprehensive list of references cited within the paper has been provided at the end.</w:t>
      </w:r>
    </w:p>
    <w:p w14:paraId="15167BD5" w14:textId="77777777" w:rsidR="008F289F" w:rsidRPr="0094713E" w:rsidRDefault="008F289F" w:rsidP="00543BF9">
      <w:pPr>
        <w:spacing w:line="259" w:lineRule="auto"/>
        <w:jc w:val="both"/>
        <w:rPr>
          <w:rFonts w:ascii="Times New Roman" w:hAnsi="Times New Roman" w:cs="Times New Roman"/>
        </w:rPr>
      </w:pPr>
    </w:p>
    <w:p w14:paraId="53201667" w14:textId="77777777" w:rsidR="00433A7B" w:rsidRDefault="00433A7B" w:rsidP="00433A7B">
      <w:pPr>
        <w:spacing w:line="259" w:lineRule="auto"/>
        <w:ind w:left="360"/>
        <w:jc w:val="both"/>
        <w:rPr>
          <w:b/>
        </w:rPr>
      </w:pPr>
    </w:p>
    <w:p w14:paraId="78557775" w14:textId="6DA9043D" w:rsidR="007E1CD5" w:rsidRPr="00D70397" w:rsidRDefault="00CA4FC5" w:rsidP="007E1CD5">
      <w:pPr>
        <w:pStyle w:val="ListParagraph"/>
        <w:numPr>
          <w:ilvl w:val="0"/>
          <w:numId w:val="17"/>
        </w:numPr>
        <w:spacing w:line="259" w:lineRule="auto"/>
        <w:jc w:val="both"/>
        <w:rPr>
          <w:rFonts w:ascii="Times New Roman" w:hAnsi="Times New Roman" w:cs="Times New Roman"/>
          <w:b/>
          <w:sz w:val="28"/>
          <w:szCs w:val="28"/>
        </w:rPr>
      </w:pPr>
      <w:r w:rsidRPr="00D70397">
        <w:rPr>
          <w:rFonts w:ascii="Times New Roman" w:hAnsi="Times New Roman" w:cs="Times New Roman"/>
          <w:b/>
          <w:sz w:val="28"/>
          <w:szCs w:val="28"/>
        </w:rPr>
        <w:t>RELATED WORK</w:t>
      </w:r>
    </w:p>
    <w:p w14:paraId="716DA5FE" w14:textId="77777777" w:rsidR="0030298C" w:rsidRDefault="0030298C" w:rsidP="00731569">
      <w:pPr>
        <w:spacing w:line="259" w:lineRule="auto"/>
        <w:ind w:left="720"/>
        <w:jc w:val="both"/>
        <w:rPr>
          <w:b/>
        </w:rPr>
      </w:pPr>
    </w:p>
    <w:p w14:paraId="2CF3A2A7" w14:textId="7BD23AEC" w:rsidR="00723167" w:rsidRPr="00E779B9" w:rsidRDefault="00CA4FC5" w:rsidP="00E779B9">
      <w:pPr>
        <w:spacing w:line="259" w:lineRule="auto"/>
        <w:jc w:val="both"/>
        <w:rPr>
          <w:color w:val="FF0000"/>
        </w:rPr>
      </w:pPr>
      <w:r w:rsidRPr="005428F6">
        <w:rPr>
          <w:rFonts w:ascii="Times New Roman" w:hAnsi="Times New Roman" w:cs="Times New Roman"/>
        </w:rPr>
        <w:t>In the field of image classification, traditional methods have been used to categorize objects in images. These methods typically involve hand-crafted features and trained classifiers. They fall into several categories: Connected Component (CC) based methods segment images to distinguish text from non-text using features and classifiers</w:t>
      </w:r>
      <w:r w:rsidR="004F769A">
        <w:rPr>
          <w:rFonts w:ascii="Times New Roman" w:hAnsi="Times New Roman" w:cs="Times New Roman"/>
        </w:rPr>
        <w:t xml:space="preserve"> [6</w:t>
      </w:r>
      <w:r w:rsidR="00613D61">
        <w:rPr>
          <w:rFonts w:ascii="Times New Roman" w:hAnsi="Times New Roman" w:cs="Times New Roman"/>
        </w:rPr>
        <w:t>],</w:t>
      </w:r>
      <w:r w:rsidRPr="005428F6">
        <w:rPr>
          <w:rFonts w:ascii="Times New Roman" w:hAnsi="Times New Roman" w:cs="Times New Roman"/>
        </w:rPr>
        <w:t xml:space="preserve"> but they have limitations in complex environments and require extensive pre-processing. Texture-based methods classify text based on patterns</w:t>
      </w:r>
      <w:r w:rsidR="003C31FA">
        <w:rPr>
          <w:rFonts w:ascii="Times New Roman" w:hAnsi="Times New Roman" w:cs="Times New Roman"/>
        </w:rPr>
        <w:t xml:space="preserve"> [7]</w:t>
      </w:r>
      <w:r w:rsidRPr="005428F6">
        <w:rPr>
          <w:rFonts w:ascii="Times New Roman" w:hAnsi="Times New Roman" w:cs="Times New Roman"/>
        </w:rPr>
        <w:t>, while region-based methods label</w:t>
      </w:r>
      <w:r w:rsidR="00555293">
        <w:rPr>
          <w:rFonts w:ascii="Times New Roman" w:hAnsi="Times New Roman" w:cs="Times New Roman"/>
        </w:rPr>
        <w:t xml:space="preserve"> [8]</w:t>
      </w:r>
      <w:r w:rsidRPr="005428F6">
        <w:rPr>
          <w:rFonts w:ascii="Times New Roman" w:hAnsi="Times New Roman" w:cs="Times New Roman"/>
        </w:rPr>
        <w:t xml:space="preserve"> object components based on properties and shapes, sometimes using techniques like MSERs</w:t>
      </w:r>
      <w:r w:rsidR="00D7549F">
        <w:rPr>
          <w:rFonts w:ascii="Times New Roman" w:hAnsi="Times New Roman" w:cs="Times New Roman"/>
        </w:rPr>
        <w:t xml:space="preserve"> [9]</w:t>
      </w:r>
      <w:r w:rsidRPr="005428F6">
        <w:rPr>
          <w:rFonts w:ascii="Times New Roman" w:hAnsi="Times New Roman" w:cs="Times New Roman"/>
        </w:rPr>
        <w:t>. These methods are effective but often involve substantial pre-processing and post-processing, reducing efficiency. It's important to note that conventional image classification methods have certain limitations</w:t>
      </w:r>
      <w:r w:rsidR="00377ADC">
        <w:rPr>
          <w:rFonts w:ascii="Times New Roman" w:hAnsi="Times New Roman" w:cs="Times New Roman"/>
        </w:rPr>
        <w:t xml:space="preserve"> [</w:t>
      </w:r>
      <w:r w:rsidR="002C2957">
        <w:rPr>
          <w:rFonts w:ascii="Times New Roman" w:hAnsi="Times New Roman" w:cs="Times New Roman"/>
        </w:rPr>
        <w:t>10]</w:t>
      </w:r>
      <w:r w:rsidRPr="005428F6">
        <w:rPr>
          <w:rFonts w:ascii="Times New Roman" w:hAnsi="Times New Roman" w:cs="Times New Roman"/>
        </w:rPr>
        <w:t>. They often de</w:t>
      </w:r>
      <w:r w:rsidRPr="005428F6">
        <w:rPr>
          <w:rFonts w:ascii="Times New Roman" w:hAnsi="Times New Roman" w:cs="Times New Roman"/>
        </w:rPr>
        <w:t>mand extensive feature engineering, may not perform well in complex and dynamic environments, and rely on manual parameter tuning. In our project, we aim to overcome these limitations by embracing deep learning techniques.</w:t>
      </w:r>
      <w:r w:rsidR="00970B82" w:rsidRPr="00970B82">
        <w:t xml:space="preserve"> </w:t>
      </w:r>
      <w:r w:rsidR="00970B82" w:rsidRPr="00970B82">
        <w:rPr>
          <w:rFonts w:ascii="Times New Roman" w:hAnsi="Times New Roman" w:cs="Times New Roman"/>
        </w:rPr>
        <w:t>This research paper leverages the insights from various studies on conventional methods for chest radiograph classification, citing relevant papers, to provide a foundation for the comparative analysis of conventional and deep learning approaches</w:t>
      </w:r>
      <w:r w:rsidR="00970B82">
        <w:rPr>
          <w:rFonts w:ascii="Times New Roman" w:hAnsi="Times New Roman" w:cs="Times New Roman"/>
        </w:rPr>
        <w:t xml:space="preserve"> [1</w:t>
      </w:r>
      <w:r w:rsidR="002C2957">
        <w:rPr>
          <w:rFonts w:ascii="Times New Roman" w:hAnsi="Times New Roman" w:cs="Times New Roman"/>
        </w:rPr>
        <w:t>1</w:t>
      </w:r>
      <w:r w:rsidR="00970B82">
        <w:rPr>
          <w:rFonts w:ascii="Times New Roman" w:hAnsi="Times New Roman" w:cs="Times New Roman"/>
        </w:rPr>
        <w:t>].</w:t>
      </w:r>
      <w:r w:rsidR="00223C85">
        <w:t xml:space="preserve"> </w:t>
      </w:r>
    </w:p>
    <w:p w14:paraId="19B3B723" w14:textId="63B17FD7" w:rsidR="0030298C" w:rsidRPr="005428F6" w:rsidRDefault="00CA4FC5" w:rsidP="00433A7B">
      <w:pPr>
        <w:spacing w:line="259" w:lineRule="auto"/>
        <w:jc w:val="both"/>
        <w:rPr>
          <w:rFonts w:ascii="Times New Roman" w:hAnsi="Times New Roman" w:cs="Times New Roman"/>
        </w:rPr>
      </w:pPr>
      <w:r w:rsidRPr="005428F6">
        <w:rPr>
          <w:rFonts w:ascii="Times New Roman" w:hAnsi="Times New Roman" w:cs="Times New Roman"/>
        </w:rPr>
        <w:t xml:space="preserve">In recent years, deep learning has transformed image </w:t>
      </w:r>
      <w:r w:rsidRPr="005428F6">
        <w:rPr>
          <w:rFonts w:ascii="Times New Roman" w:hAnsi="Times New Roman" w:cs="Times New Roman"/>
        </w:rPr>
        <w:t>classification. This section delves into the use of deep neural networks in image classification and their benefits compared to traditional methods. Deep learning methods excel in automatically extracting intricate image features, adapting to complex situations, and achieving cutting-edge results. Among these, Convolutional Neural Networks (CNNs) stand out as pivotal</w:t>
      </w:r>
      <w:r w:rsidR="004505A1">
        <w:rPr>
          <w:rFonts w:ascii="Times New Roman" w:hAnsi="Times New Roman" w:cs="Times New Roman"/>
        </w:rPr>
        <w:t xml:space="preserve"> </w:t>
      </w:r>
      <w:r w:rsidR="00171FF0">
        <w:rPr>
          <w:rFonts w:ascii="Times New Roman" w:hAnsi="Times New Roman" w:cs="Times New Roman"/>
        </w:rPr>
        <w:t>[12]</w:t>
      </w:r>
      <w:r w:rsidRPr="005428F6">
        <w:rPr>
          <w:rFonts w:ascii="Times New Roman" w:hAnsi="Times New Roman" w:cs="Times New Roman"/>
        </w:rPr>
        <w:t>. They can learn complex hierarchical features, making them highly adept at recognizing patterns and objects in images. Overall, deep lear</w:t>
      </w:r>
      <w:r w:rsidRPr="005428F6">
        <w:rPr>
          <w:rFonts w:ascii="Times New Roman" w:hAnsi="Times New Roman" w:cs="Times New Roman"/>
        </w:rPr>
        <w:t>ning enhances image classification by automating feature extraction, reducing the need for extensive pre-processing, and handling complex scenarios more efficiently.</w:t>
      </w:r>
    </w:p>
    <w:p w14:paraId="034159DE" w14:textId="208A82F1" w:rsidR="0030298C" w:rsidRDefault="00CA4FC5" w:rsidP="00731569">
      <w:pPr>
        <w:spacing w:line="259" w:lineRule="auto"/>
        <w:jc w:val="both"/>
      </w:pPr>
      <w:r w:rsidRPr="005428F6">
        <w:rPr>
          <w:rFonts w:ascii="Times New Roman" w:hAnsi="Times New Roman" w:cs="Times New Roman"/>
        </w:rPr>
        <w:t xml:space="preserve">A project </w:t>
      </w:r>
      <w:r w:rsidR="005428F6" w:rsidRPr="005428F6">
        <w:rPr>
          <w:rFonts w:ascii="Times New Roman" w:hAnsi="Times New Roman" w:cs="Times New Roman"/>
        </w:rPr>
        <w:t>like</w:t>
      </w:r>
      <w:r w:rsidRPr="005428F6">
        <w:rPr>
          <w:rFonts w:ascii="Times New Roman" w:hAnsi="Times New Roman" w:cs="Times New Roman"/>
        </w:rPr>
        <w:t xml:space="preserve"> our venture has been undertaken in the realm of Chinese culture. Huang et </w:t>
      </w:r>
      <w:r w:rsidR="00EB0FEE" w:rsidRPr="005428F6">
        <w:rPr>
          <w:rFonts w:ascii="Times New Roman" w:hAnsi="Times New Roman" w:cs="Times New Roman"/>
        </w:rPr>
        <w:t>Al. [</w:t>
      </w:r>
      <w:r w:rsidR="004505A1">
        <w:rPr>
          <w:rFonts w:ascii="Times New Roman" w:hAnsi="Times New Roman" w:cs="Times New Roman"/>
        </w:rPr>
        <w:t>1</w:t>
      </w:r>
      <w:r w:rsidR="00EB0FEE" w:rsidRPr="005428F6">
        <w:rPr>
          <w:rFonts w:ascii="Times New Roman" w:hAnsi="Times New Roman" w:cs="Times New Roman"/>
        </w:rPr>
        <w:t>] this</w:t>
      </w:r>
      <w:r w:rsidRPr="005428F6">
        <w:rPr>
          <w:rFonts w:ascii="Times New Roman" w:hAnsi="Times New Roman" w:cs="Times New Roman"/>
        </w:rPr>
        <w:t xml:space="preserve"> initiative shares similarities with our goals but is tailored to Chinese mythology. It stands as a testament to the potential impact of bridging deep learning with cultural exploration.</w:t>
      </w:r>
      <w:r w:rsidR="00FD5E09">
        <w:t xml:space="preserve"> </w:t>
      </w:r>
      <w:r w:rsidR="003C72EC" w:rsidRPr="003C72EC">
        <w:rPr>
          <w:rFonts w:ascii="Times New Roman" w:hAnsi="Times New Roman" w:cs="Times New Roman"/>
        </w:rPr>
        <w:t>In our research, we draw upon the valuable insights provided by the paper titled ‘Deep Learning and Transfer Learning Approaches for Image Classification' to inform and support our own exploration of image classification methods, particularly in the context of deep learning and transfer learning techniques</w:t>
      </w:r>
      <w:r w:rsidR="003C72EC">
        <w:rPr>
          <w:rFonts w:ascii="Times New Roman" w:hAnsi="Times New Roman" w:cs="Times New Roman"/>
        </w:rPr>
        <w:t xml:space="preserve"> [13].</w:t>
      </w:r>
    </w:p>
    <w:p w14:paraId="349EAC47" w14:textId="77777777" w:rsidR="00FF324D" w:rsidRDefault="00CA4FC5" w:rsidP="00FF324D">
      <w:pPr>
        <w:spacing w:line="259" w:lineRule="auto"/>
        <w:jc w:val="both"/>
        <w:rPr>
          <w:rFonts w:ascii="Times New Roman" w:hAnsi="Times New Roman" w:cs="Times New Roman"/>
        </w:rPr>
      </w:pPr>
      <w:r w:rsidRPr="005428F6">
        <w:rPr>
          <w:rFonts w:ascii="Times New Roman" w:hAnsi="Times New Roman" w:cs="Times New Roman"/>
        </w:rPr>
        <w:t xml:space="preserve">After a careful survey, as outlined above, several challenges have emerged in the context of cultural exploration and technological innovation. These challenges include the absence of comprehensive datasets, the selection of appropriate deep learning models, and the dilemma of accuracy prioritization. Firstly, there's a lack of comprehensive datasets, particularly for Indian mythology, making it tough to create accurate </w:t>
      </w:r>
      <w:r w:rsidRPr="005428F6">
        <w:rPr>
          <w:rFonts w:ascii="Times New Roman" w:hAnsi="Times New Roman" w:cs="Times New Roman"/>
        </w:rPr>
        <w:lastRenderedPageBreak/>
        <w:t>deity and artifact classification models. Secondly, selecting the right deep learning model from a diverse range is tricky, as it needs to understand the vastness of Indian mythology. Lastly, we're dealing with the decision of whether to prioritize individual model accuracy or use a weighted decision-based accuracy approach, which directly affects the output, that is, quality of information our software provides to tourists about Indian deities. In response to these challenges, the developed project has bee</w:t>
      </w:r>
      <w:r w:rsidRPr="005428F6">
        <w:rPr>
          <w:rFonts w:ascii="Times New Roman" w:hAnsi="Times New Roman" w:cs="Times New Roman"/>
        </w:rPr>
        <w:t>n designed to address each aspect comprehensively. Our project aims to create custom datasets, choose appropriate deep learning models, and make a well-informed decision regarding accuracy prioritization. By doing so, we envision our goal of enhancing cultural tourism by revealing the hidden stories behind India's art and sculptures.</w:t>
      </w:r>
    </w:p>
    <w:p w14:paraId="349C5DC3" w14:textId="77777777" w:rsidR="00FF324D" w:rsidRDefault="00FF324D" w:rsidP="00FF324D">
      <w:pPr>
        <w:spacing w:line="259" w:lineRule="auto"/>
        <w:jc w:val="both"/>
        <w:rPr>
          <w:rFonts w:ascii="Times New Roman" w:hAnsi="Times New Roman" w:cs="Times New Roman"/>
        </w:rPr>
      </w:pPr>
    </w:p>
    <w:p w14:paraId="32196BA5" w14:textId="26BC6BC0" w:rsidR="0030298C" w:rsidRPr="00FF324D" w:rsidRDefault="007D32AF" w:rsidP="00FF324D">
      <w:pPr>
        <w:pStyle w:val="ListParagraph"/>
        <w:numPr>
          <w:ilvl w:val="0"/>
          <w:numId w:val="17"/>
        </w:numPr>
        <w:spacing w:line="259" w:lineRule="auto"/>
        <w:jc w:val="both"/>
        <w:rPr>
          <w:rFonts w:ascii="Times New Roman" w:hAnsi="Times New Roman" w:cs="Times New Roman"/>
        </w:rPr>
      </w:pPr>
      <w:r w:rsidRPr="00FF324D">
        <w:rPr>
          <w:rFonts w:ascii="Times New Roman" w:hAnsi="Times New Roman" w:cs="Times New Roman"/>
          <w:b/>
          <w:bCs/>
          <w:sz w:val="28"/>
          <w:szCs w:val="28"/>
        </w:rPr>
        <w:t>Developed</w:t>
      </w:r>
      <w:r w:rsidR="00756D64" w:rsidRPr="00FF324D">
        <w:rPr>
          <w:rFonts w:ascii="Times New Roman" w:hAnsi="Times New Roman" w:cs="Times New Roman"/>
          <w:b/>
          <w:bCs/>
          <w:sz w:val="28"/>
          <w:szCs w:val="28"/>
        </w:rPr>
        <w:t xml:space="preserve"> </w:t>
      </w:r>
      <w:r w:rsidRPr="00FF324D">
        <w:rPr>
          <w:rFonts w:ascii="Times New Roman" w:hAnsi="Times New Roman" w:cs="Times New Roman"/>
          <w:b/>
          <w:bCs/>
          <w:sz w:val="28"/>
          <w:szCs w:val="28"/>
        </w:rPr>
        <w:t>Framework</w:t>
      </w:r>
    </w:p>
    <w:p w14:paraId="676D8928" w14:textId="77777777" w:rsidR="000C48A2" w:rsidRPr="000C48A2" w:rsidRDefault="000C48A2" w:rsidP="000C48A2"/>
    <w:p w14:paraId="063CE6A1" w14:textId="52150974" w:rsidR="00442968" w:rsidRDefault="009D2C04" w:rsidP="009D2C04">
      <w:pPr>
        <w:spacing w:line="259" w:lineRule="auto"/>
        <w:jc w:val="both"/>
        <w:rPr>
          <w:rFonts w:ascii="Times New Roman" w:hAnsi="Times New Roman" w:cs="Times New Roman"/>
          <w:color w:val="000000" w:themeColor="text1"/>
        </w:rPr>
      </w:pPr>
      <w:r w:rsidRPr="009D2C04">
        <w:rPr>
          <w:rFonts w:ascii="Times New Roman" w:hAnsi="Times New Roman" w:cs="Times New Roman"/>
          <w:color w:val="000000" w:themeColor="text1"/>
        </w:rPr>
        <w:t>This section provides a succinct overview of the project's four key stages. It begins with the meticulous process of acquiring, selecting, and curating images of Indian deities to create custom datasets. The next stage involves selecting appropriate deep learning models, such as MobileNet, ResNet, EfficientNet, and GoogleNet, tailored to the project's specific objectives. The paper emphasizes the prioritization of a weighted decision-based approach over individual model accuracy to enhance the overall accuracy and reliability of the results. Finally, the project culminates in the development of MythicVision, an intuitive and user-friendly application that allows users to interact with and benefit from the project's findings.</w:t>
      </w:r>
    </w:p>
    <w:p w14:paraId="258B92AA" w14:textId="77777777" w:rsidR="00442968" w:rsidRDefault="00442968" w:rsidP="009D2C04">
      <w:pPr>
        <w:spacing w:line="259" w:lineRule="auto"/>
        <w:jc w:val="both"/>
        <w:rPr>
          <w:rFonts w:ascii="Times New Roman" w:hAnsi="Times New Roman" w:cs="Times New Roman"/>
          <w:color w:val="000000" w:themeColor="text1"/>
        </w:rPr>
      </w:pPr>
    </w:p>
    <w:p w14:paraId="51806070" w14:textId="77777777" w:rsidR="004F7E65" w:rsidRPr="009D2C04" w:rsidRDefault="004F7E65" w:rsidP="009D2C04">
      <w:pPr>
        <w:spacing w:line="259" w:lineRule="auto"/>
        <w:jc w:val="both"/>
        <w:rPr>
          <w:rFonts w:ascii="Times New Roman" w:hAnsi="Times New Roman" w:cs="Times New Roman"/>
          <w:color w:val="000000" w:themeColor="text1"/>
        </w:rPr>
      </w:pPr>
    </w:p>
    <w:p w14:paraId="48530A26" w14:textId="77777777" w:rsidR="007E1CD5" w:rsidRDefault="00CA4FC5" w:rsidP="007E1CD5">
      <w:pPr>
        <w:keepNext/>
        <w:spacing w:line="259" w:lineRule="auto"/>
        <w:jc w:val="center"/>
      </w:pPr>
      <w:r>
        <w:rPr>
          <w:b/>
          <w:noProof/>
        </w:rPr>
        <w:drawing>
          <wp:inline distT="114300" distB="114300" distL="114300" distR="114300" wp14:anchorId="5CD0BB51" wp14:editId="4EAEE752">
            <wp:extent cx="5943600" cy="2781300"/>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5943600" cy="2781300"/>
                    </a:xfrm>
                    <a:prstGeom prst="rect">
                      <a:avLst/>
                    </a:prstGeom>
                    <a:ln/>
                  </pic:spPr>
                </pic:pic>
              </a:graphicData>
            </a:graphic>
          </wp:inline>
        </w:drawing>
      </w:r>
    </w:p>
    <w:p w14:paraId="4114D5C6" w14:textId="4AF16540" w:rsidR="004F7E65" w:rsidRPr="004F7E65" w:rsidRDefault="007E1CD5" w:rsidP="004F7E65">
      <w:pPr>
        <w:pStyle w:val="Caption"/>
        <w:jc w:val="center"/>
        <w:rPr>
          <w:rFonts w:ascii="Times New Roman" w:hAnsi="Times New Roman" w:cs="Times New Roman"/>
          <w:i w:val="0"/>
          <w:iCs w:val="0"/>
          <w:color w:val="000000" w:themeColor="text1"/>
          <w:sz w:val="20"/>
          <w:szCs w:val="20"/>
        </w:rPr>
      </w:pPr>
      <w:r w:rsidRPr="004F7E65">
        <w:rPr>
          <w:rFonts w:ascii="Times New Roman" w:hAnsi="Times New Roman" w:cs="Times New Roman"/>
          <w:b/>
          <w:i w:val="0"/>
          <w:iCs w:val="0"/>
          <w:color w:val="000000" w:themeColor="text1"/>
          <w:sz w:val="20"/>
          <w:szCs w:val="20"/>
        </w:rPr>
        <w:t xml:space="preserve">Fig1. </w:t>
      </w:r>
      <w:r w:rsidRPr="004F7E65">
        <w:rPr>
          <w:rFonts w:ascii="Times New Roman" w:hAnsi="Times New Roman" w:cs="Times New Roman"/>
          <w:i w:val="0"/>
          <w:iCs w:val="0"/>
          <w:color w:val="000000" w:themeColor="text1"/>
          <w:sz w:val="20"/>
          <w:szCs w:val="20"/>
        </w:rPr>
        <w:t>Overall pipeline of the developed framework</w:t>
      </w:r>
    </w:p>
    <w:p w14:paraId="53D6F5F0" w14:textId="6D63AA80" w:rsidR="0030298C" w:rsidRDefault="00825B1E" w:rsidP="00A710F5">
      <w:pPr>
        <w:spacing w:line="259" w:lineRule="auto"/>
        <w:jc w:val="center"/>
        <w:rPr>
          <w:color w:val="00B050"/>
          <w:sz w:val="20"/>
          <w:szCs w:val="20"/>
        </w:rPr>
      </w:pPr>
      <w:r w:rsidRPr="00050B18">
        <w:rPr>
          <w:color w:val="00B050"/>
          <w:sz w:val="20"/>
          <w:szCs w:val="20"/>
        </w:rPr>
        <w:t xml:space="preserve">&lt;slight </w:t>
      </w:r>
      <w:r w:rsidR="00050B18" w:rsidRPr="00050B18">
        <w:rPr>
          <w:color w:val="00B050"/>
          <w:sz w:val="20"/>
          <w:szCs w:val="20"/>
        </w:rPr>
        <w:t>colorful</w:t>
      </w:r>
      <w:r w:rsidRPr="00050B18">
        <w:rPr>
          <w:color w:val="00B050"/>
          <w:sz w:val="20"/>
          <w:szCs w:val="20"/>
        </w:rPr>
        <w:t xml:space="preserve"> and </w:t>
      </w:r>
      <w:r w:rsidR="00050B18" w:rsidRPr="00050B18">
        <w:rPr>
          <w:color w:val="00B050"/>
          <w:sz w:val="20"/>
          <w:szCs w:val="20"/>
        </w:rPr>
        <w:t>styling&gt;</w:t>
      </w:r>
    </w:p>
    <w:p w14:paraId="05C330F1" w14:textId="77777777" w:rsidR="00A710F5" w:rsidRPr="00A710F5" w:rsidRDefault="00A710F5" w:rsidP="00A710F5">
      <w:pPr>
        <w:spacing w:line="259" w:lineRule="auto"/>
        <w:jc w:val="center"/>
        <w:rPr>
          <w:color w:val="00B050"/>
          <w:sz w:val="20"/>
          <w:szCs w:val="20"/>
        </w:rPr>
      </w:pPr>
    </w:p>
    <w:p w14:paraId="26F7B94B" w14:textId="77777777" w:rsidR="00442968" w:rsidRPr="00FF324D" w:rsidRDefault="00442968" w:rsidP="00442968">
      <w:pPr>
        <w:pStyle w:val="ListParagraph"/>
        <w:numPr>
          <w:ilvl w:val="1"/>
          <w:numId w:val="13"/>
        </w:numPr>
        <w:spacing w:line="259" w:lineRule="auto"/>
        <w:jc w:val="both"/>
        <w:rPr>
          <w:rFonts w:ascii="Times New Roman" w:hAnsi="Times New Roman" w:cs="Times New Roman"/>
          <w:b/>
          <w:i/>
          <w:iCs/>
          <w:sz w:val="28"/>
          <w:szCs w:val="28"/>
        </w:rPr>
      </w:pPr>
      <w:r w:rsidRPr="00FF324D">
        <w:rPr>
          <w:rFonts w:ascii="Times New Roman" w:hAnsi="Times New Roman" w:cs="Times New Roman"/>
          <w:b/>
          <w:i/>
          <w:iCs/>
          <w:sz w:val="28"/>
          <w:szCs w:val="28"/>
        </w:rPr>
        <w:t>Dataset Preparation</w:t>
      </w:r>
    </w:p>
    <w:p w14:paraId="194924B5" w14:textId="77777777" w:rsidR="00442968" w:rsidRPr="00442968" w:rsidRDefault="00442968" w:rsidP="00442968">
      <w:pPr>
        <w:pStyle w:val="ListParagraph"/>
        <w:spacing w:line="259" w:lineRule="auto"/>
        <w:jc w:val="both"/>
        <w:rPr>
          <w:b/>
          <w:i/>
          <w:iCs/>
          <w:sz w:val="24"/>
          <w:szCs w:val="24"/>
        </w:rPr>
      </w:pPr>
    </w:p>
    <w:p w14:paraId="2AAEA4A8" w14:textId="630C578F" w:rsidR="00A710F5" w:rsidRDefault="007D4A83" w:rsidP="007D4A83">
      <w:pPr>
        <w:spacing w:line="259" w:lineRule="auto"/>
        <w:jc w:val="both"/>
        <w:rPr>
          <w:rFonts w:ascii="Times New Roman" w:hAnsi="Times New Roman" w:cs="Times New Roman"/>
        </w:rPr>
      </w:pPr>
      <w:r w:rsidRPr="00CF7C29">
        <w:rPr>
          <w:rFonts w:ascii="Times New Roman" w:hAnsi="Times New Roman" w:cs="Times New Roman"/>
        </w:rPr>
        <w:t>The preparation of the dataset for the project assumed a crucial role given the absence of existing datasets online. With a set of ten distinct deities, each characterized by unique symbolism, a total of 500 images per deity were acquired. From the initial pool, a selection process was initiated to identify images aligning precisely with the project's objectives</w:t>
      </w:r>
      <w:r w:rsidR="006A3A08" w:rsidRPr="00CF7C29">
        <w:rPr>
          <w:rFonts w:ascii="Times New Roman" w:hAnsi="Times New Roman" w:cs="Times New Roman"/>
        </w:rPr>
        <w:t>. The</w:t>
      </w:r>
      <w:r w:rsidRPr="00CF7C29">
        <w:rPr>
          <w:rFonts w:ascii="Times New Roman" w:hAnsi="Times New Roman" w:cs="Times New Roman"/>
        </w:rPr>
        <w:t xml:space="preserve"> images were filtered, resulting in a refined subset of 300 images </w:t>
      </w:r>
      <w:r w:rsidRPr="00CF7C29">
        <w:rPr>
          <w:rFonts w:ascii="Times New Roman" w:hAnsi="Times New Roman" w:cs="Times New Roman"/>
        </w:rPr>
        <w:lastRenderedPageBreak/>
        <w:t xml:space="preserve">per deity. Within this subset, 80 images were earmarked for validation, while an additional 20 were designated for testing purposes. The remaining 200 images underwent a transformative augmentation process. This process included standardizing the resolution of each image through resizing and padding, ensuring a uniform framework for subsequent analysis. Furthermore, each image underwent a </w:t>
      </w:r>
      <w:r>
        <w:rPr>
          <w:rFonts w:ascii="Times New Roman" w:hAnsi="Times New Roman" w:cs="Times New Roman"/>
        </w:rPr>
        <w:t>2</w:t>
      </w:r>
      <w:r w:rsidRPr="00CF7C29">
        <w:rPr>
          <w:rFonts w:ascii="Times New Roman" w:hAnsi="Times New Roman" w:cs="Times New Roman"/>
        </w:rPr>
        <w:t>0-degree rotation, effectively generating a new image</w:t>
      </w:r>
      <w:r w:rsidR="006F50B4">
        <w:rPr>
          <w:rFonts w:ascii="Times New Roman" w:hAnsi="Times New Roman" w:cs="Times New Roman"/>
        </w:rPr>
        <w:t xml:space="preserve"> as shown in Figure [1]</w:t>
      </w:r>
      <w:r w:rsidRPr="00CF7C29">
        <w:rPr>
          <w:rFonts w:ascii="Times New Roman" w:hAnsi="Times New Roman" w:cs="Times New Roman"/>
        </w:rPr>
        <w:t>. Consequently, a total of 1000 images were allocated for each deity, comprising the training phase for the subsequent image classification task</w:t>
      </w:r>
      <w:r w:rsidR="006A3A08">
        <w:rPr>
          <w:rFonts w:ascii="Times New Roman" w:hAnsi="Times New Roman" w:cs="Times New Roman"/>
        </w:rPr>
        <w:t xml:space="preserve"> as shown in Table 1.</w:t>
      </w:r>
    </w:p>
    <w:p w14:paraId="271BCD23" w14:textId="77777777" w:rsidR="006A3A08" w:rsidRDefault="006A3A08" w:rsidP="007D4A83">
      <w:pPr>
        <w:spacing w:line="259" w:lineRule="auto"/>
        <w:jc w:val="both"/>
        <w:rPr>
          <w:rFonts w:ascii="Times New Roman" w:hAnsi="Times New Roman" w:cs="Times New Roman"/>
        </w:rPr>
      </w:pPr>
    </w:p>
    <w:p w14:paraId="29A162E8" w14:textId="77777777" w:rsidR="007D4A83" w:rsidRPr="006210DC" w:rsidRDefault="007D4A83" w:rsidP="007D4A83">
      <w:pPr>
        <w:pStyle w:val="Caption"/>
        <w:keepNext/>
        <w:spacing w:after="120"/>
        <w:jc w:val="center"/>
        <w:rPr>
          <w:rFonts w:ascii="Times New Roman" w:hAnsi="Times New Roman" w:cs="Times New Roman"/>
          <w:i w:val="0"/>
          <w:iCs w:val="0"/>
          <w:color w:val="auto"/>
          <w:sz w:val="20"/>
          <w:szCs w:val="20"/>
        </w:rPr>
      </w:pPr>
      <w:r w:rsidRPr="006210DC">
        <w:rPr>
          <w:rFonts w:ascii="Times New Roman" w:hAnsi="Times New Roman" w:cs="Times New Roman"/>
          <w:b/>
          <w:bCs/>
          <w:i w:val="0"/>
          <w:iCs w:val="0"/>
          <w:color w:val="auto"/>
          <w:sz w:val="20"/>
          <w:szCs w:val="20"/>
        </w:rPr>
        <w:t xml:space="preserve">Table </w:t>
      </w:r>
      <w:r w:rsidRPr="006210DC">
        <w:rPr>
          <w:rFonts w:ascii="Times New Roman" w:hAnsi="Times New Roman" w:cs="Times New Roman"/>
          <w:b/>
          <w:bCs/>
          <w:i w:val="0"/>
          <w:iCs w:val="0"/>
          <w:color w:val="auto"/>
          <w:sz w:val="20"/>
          <w:szCs w:val="20"/>
        </w:rPr>
        <w:fldChar w:fldCharType="begin"/>
      </w:r>
      <w:r w:rsidRPr="006210DC">
        <w:rPr>
          <w:rFonts w:ascii="Times New Roman" w:hAnsi="Times New Roman" w:cs="Times New Roman"/>
          <w:b/>
          <w:bCs/>
          <w:i w:val="0"/>
          <w:iCs w:val="0"/>
          <w:color w:val="auto"/>
          <w:sz w:val="20"/>
          <w:szCs w:val="20"/>
        </w:rPr>
        <w:instrText xml:space="preserve"> SEQ Table \* ARABIC </w:instrText>
      </w:r>
      <w:r w:rsidRPr="006210DC">
        <w:rPr>
          <w:rFonts w:ascii="Times New Roman" w:hAnsi="Times New Roman" w:cs="Times New Roman"/>
          <w:b/>
          <w:bCs/>
          <w:i w:val="0"/>
          <w:iCs w:val="0"/>
          <w:color w:val="auto"/>
          <w:sz w:val="20"/>
          <w:szCs w:val="20"/>
        </w:rPr>
        <w:fldChar w:fldCharType="separate"/>
      </w:r>
      <w:r w:rsidRPr="006210DC">
        <w:rPr>
          <w:rFonts w:ascii="Times New Roman" w:hAnsi="Times New Roman" w:cs="Times New Roman"/>
          <w:b/>
          <w:bCs/>
          <w:i w:val="0"/>
          <w:iCs w:val="0"/>
          <w:noProof/>
          <w:color w:val="auto"/>
          <w:sz w:val="20"/>
          <w:szCs w:val="20"/>
        </w:rPr>
        <w:t>1</w:t>
      </w:r>
      <w:r w:rsidRPr="006210DC">
        <w:rPr>
          <w:rFonts w:ascii="Times New Roman" w:hAnsi="Times New Roman" w:cs="Times New Roman"/>
          <w:b/>
          <w:bCs/>
          <w:i w:val="0"/>
          <w:iCs w:val="0"/>
          <w:color w:val="auto"/>
          <w:sz w:val="20"/>
          <w:szCs w:val="20"/>
        </w:rPr>
        <w:fldChar w:fldCharType="end"/>
      </w:r>
      <w:r w:rsidRPr="006210DC">
        <w:rPr>
          <w:rFonts w:ascii="Times New Roman" w:hAnsi="Times New Roman" w:cs="Times New Roman"/>
          <w:i w:val="0"/>
          <w:iCs w:val="0"/>
          <w:color w:val="auto"/>
          <w:sz w:val="20"/>
          <w:szCs w:val="20"/>
        </w:rPr>
        <w:t>. Brief outline of the experimental dataset along with its particulars.</w:t>
      </w:r>
    </w:p>
    <w:tbl>
      <w:tblPr>
        <w:tblStyle w:val="TableGrid"/>
        <w:tblW w:w="980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5"/>
        <w:gridCol w:w="1801"/>
        <w:gridCol w:w="1801"/>
        <w:gridCol w:w="1674"/>
        <w:gridCol w:w="1568"/>
        <w:gridCol w:w="1319"/>
      </w:tblGrid>
      <w:tr w:rsidR="006F50B4" w14:paraId="4C37766C" w14:textId="37D29D82" w:rsidTr="006F50B4">
        <w:trPr>
          <w:trHeight w:val="779"/>
          <w:jc w:val="center"/>
        </w:trPr>
        <w:tc>
          <w:tcPr>
            <w:tcW w:w="1645" w:type="dxa"/>
            <w:tcBorders>
              <w:top w:val="single" w:sz="4" w:space="0" w:color="auto"/>
              <w:bottom w:val="single" w:sz="4" w:space="0" w:color="auto"/>
            </w:tcBorders>
          </w:tcPr>
          <w:p w14:paraId="2F5C3859" w14:textId="77777777" w:rsidR="00A710F5" w:rsidRDefault="00A710F5" w:rsidP="00A710F5">
            <w:pPr>
              <w:spacing w:line="259" w:lineRule="auto"/>
              <w:jc w:val="center"/>
              <w:rPr>
                <w:color w:val="00B050"/>
              </w:rPr>
            </w:pPr>
          </w:p>
        </w:tc>
        <w:tc>
          <w:tcPr>
            <w:tcW w:w="1801" w:type="dxa"/>
            <w:tcBorders>
              <w:top w:val="single" w:sz="4" w:space="0" w:color="auto"/>
              <w:bottom w:val="single" w:sz="4" w:space="0" w:color="auto"/>
            </w:tcBorders>
          </w:tcPr>
          <w:p w14:paraId="7801FC21" w14:textId="77777777" w:rsidR="00A710F5" w:rsidRDefault="00A710F5" w:rsidP="006C0545">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Training </w:t>
            </w:r>
          </w:p>
          <w:p w14:paraId="7FEA6E8B" w14:textId="5B7A259E" w:rsidR="00A710F5" w:rsidRPr="007F43D0" w:rsidRDefault="00A710F5" w:rsidP="006C0545">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Before Augmentation</w:t>
            </w:r>
          </w:p>
        </w:tc>
        <w:tc>
          <w:tcPr>
            <w:tcW w:w="1801" w:type="dxa"/>
            <w:tcBorders>
              <w:top w:val="single" w:sz="4" w:space="0" w:color="auto"/>
              <w:bottom w:val="single" w:sz="4" w:space="0" w:color="auto"/>
            </w:tcBorders>
          </w:tcPr>
          <w:p w14:paraId="22388274" w14:textId="77777777" w:rsidR="00A710F5" w:rsidRDefault="00A710F5" w:rsidP="006C0545">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Training </w:t>
            </w:r>
          </w:p>
          <w:p w14:paraId="5F9FBDE2" w14:textId="19850A4F" w:rsidR="00A710F5" w:rsidRPr="00371E51" w:rsidRDefault="00A710F5" w:rsidP="006C0545">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After Augmentation</w:t>
            </w:r>
          </w:p>
        </w:tc>
        <w:tc>
          <w:tcPr>
            <w:tcW w:w="1674" w:type="dxa"/>
            <w:tcBorders>
              <w:top w:val="single" w:sz="4" w:space="0" w:color="auto"/>
              <w:bottom w:val="single" w:sz="4" w:space="0" w:color="auto"/>
            </w:tcBorders>
          </w:tcPr>
          <w:p w14:paraId="0E447CD1" w14:textId="26E6023A" w:rsidR="00A710F5" w:rsidRPr="00371E51" w:rsidRDefault="00A710F5" w:rsidP="006C0545">
            <w:pPr>
              <w:spacing w:line="259" w:lineRule="auto"/>
              <w:jc w:val="both"/>
              <w:rPr>
                <w:rFonts w:ascii="Times New Roman" w:hAnsi="Times New Roman" w:cs="Times New Roman"/>
                <w:color w:val="00B050"/>
              </w:rPr>
            </w:pPr>
            <w:r w:rsidRPr="00371E51">
              <w:rPr>
                <w:rFonts w:ascii="Times New Roman" w:hAnsi="Times New Roman" w:cs="Times New Roman"/>
                <w:color w:val="000000" w:themeColor="text1"/>
              </w:rPr>
              <w:t>Validation</w:t>
            </w:r>
          </w:p>
        </w:tc>
        <w:tc>
          <w:tcPr>
            <w:tcW w:w="1568" w:type="dxa"/>
            <w:tcBorders>
              <w:top w:val="single" w:sz="4" w:space="0" w:color="auto"/>
              <w:bottom w:val="single" w:sz="4" w:space="0" w:color="auto"/>
            </w:tcBorders>
          </w:tcPr>
          <w:p w14:paraId="74751F1C" w14:textId="60EF7287" w:rsidR="00A710F5" w:rsidRPr="00371E51" w:rsidRDefault="00A710F5" w:rsidP="00A710F5">
            <w:pPr>
              <w:spacing w:line="259" w:lineRule="auto"/>
              <w:rPr>
                <w:rFonts w:ascii="Times New Roman" w:hAnsi="Times New Roman" w:cs="Times New Roman"/>
                <w:color w:val="00B050"/>
              </w:rPr>
            </w:pPr>
            <w:r w:rsidRPr="00371E51">
              <w:rPr>
                <w:rFonts w:ascii="Times New Roman" w:hAnsi="Times New Roman" w:cs="Times New Roman"/>
                <w:color w:val="000000" w:themeColor="text1"/>
              </w:rPr>
              <w:t>Testing</w:t>
            </w:r>
          </w:p>
        </w:tc>
        <w:tc>
          <w:tcPr>
            <w:tcW w:w="1319" w:type="dxa"/>
            <w:tcBorders>
              <w:top w:val="single" w:sz="4" w:space="0" w:color="auto"/>
              <w:bottom w:val="single" w:sz="4" w:space="0" w:color="auto"/>
            </w:tcBorders>
          </w:tcPr>
          <w:p w14:paraId="25F144BE" w14:textId="77777777" w:rsidR="00A710F5" w:rsidRPr="00371E51" w:rsidRDefault="00A710F5" w:rsidP="00A710F5">
            <w:pPr>
              <w:spacing w:line="259" w:lineRule="auto"/>
              <w:rPr>
                <w:rFonts w:ascii="Times New Roman" w:hAnsi="Times New Roman" w:cs="Times New Roman"/>
                <w:color w:val="000000" w:themeColor="text1"/>
              </w:rPr>
            </w:pPr>
          </w:p>
        </w:tc>
      </w:tr>
      <w:tr w:rsidR="006F50B4" w14:paraId="2B044F28" w14:textId="1EA27566" w:rsidTr="006F50B4">
        <w:trPr>
          <w:trHeight w:val="259"/>
          <w:jc w:val="center"/>
        </w:trPr>
        <w:tc>
          <w:tcPr>
            <w:tcW w:w="1645" w:type="dxa"/>
            <w:tcBorders>
              <w:top w:val="single" w:sz="4" w:space="0" w:color="auto"/>
            </w:tcBorders>
          </w:tcPr>
          <w:p w14:paraId="06C6F3D1" w14:textId="78CC3AE0" w:rsidR="00A710F5" w:rsidRPr="0079454C" w:rsidRDefault="00A710F5"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Balaji</w:t>
            </w:r>
          </w:p>
        </w:tc>
        <w:tc>
          <w:tcPr>
            <w:tcW w:w="1801" w:type="dxa"/>
            <w:tcBorders>
              <w:top w:val="single" w:sz="4" w:space="0" w:color="auto"/>
            </w:tcBorders>
          </w:tcPr>
          <w:p w14:paraId="19843F97" w14:textId="49E9A84F" w:rsidR="00A710F5" w:rsidRPr="0079454C" w:rsidRDefault="00A710F5"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199</w:t>
            </w:r>
          </w:p>
        </w:tc>
        <w:tc>
          <w:tcPr>
            <w:tcW w:w="1801" w:type="dxa"/>
            <w:tcBorders>
              <w:top w:val="single" w:sz="4" w:space="0" w:color="auto"/>
            </w:tcBorders>
          </w:tcPr>
          <w:p w14:paraId="01885335" w14:textId="24E689DB" w:rsidR="00A710F5" w:rsidRPr="0079454C" w:rsidRDefault="00A710F5"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995</w:t>
            </w:r>
          </w:p>
        </w:tc>
        <w:tc>
          <w:tcPr>
            <w:tcW w:w="1674" w:type="dxa"/>
            <w:tcBorders>
              <w:top w:val="single" w:sz="4" w:space="0" w:color="auto"/>
            </w:tcBorders>
          </w:tcPr>
          <w:p w14:paraId="65ECD971" w14:textId="6D3A33EE" w:rsidR="00A710F5" w:rsidRPr="0079454C" w:rsidRDefault="00A710F5"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568" w:type="dxa"/>
            <w:tcBorders>
              <w:top w:val="single" w:sz="4" w:space="0" w:color="auto"/>
            </w:tcBorders>
          </w:tcPr>
          <w:p w14:paraId="4A5E9EF1" w14:textId="781F09E7" w:rsidR="00A710F5" w:rsidRPr="0079454C" w:rsidRDefault="00A710F5"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c>
          <w:tcPr>
            <w:tcW w:w="1319" w:type="dxa"/>
            <w:tcBorders>
              <w:top w:val="single" w:sz="4" w:space="0" w:color="auto"/>
            </w:tcBorders>
          </w:tcPr>
          <w:p w14:paraId="597E96DB" w14:textId="77777777" w:rsidR="00A710F5" w:rsidRPr="0079454C" w:rsidRDefault="00A710F5" w:rsidP="006C0545">
            <w:pPr>
              <w:spacing w:line="259" w:lineRule="auto"/>
              <w:jc w:val="both"/>
              <w:rPr>
                <w:rFonts w:ascii="Times New Roman" w:hAnsi="Times New Roman" w:cs="Times New Roman"/>
                <w:color w:val="000000" w:themeColor="text1"/>
              </w:rPr>
            </w:pPr>
          </w:p>
        </w:tc>
      </w:tr>
      <w:tr w:rsidR="006F50B4" w14:paraId="46AEC9AA" w14:textId="1991D3CB" w:rsidTr="006F50B4">
        <w:trPr>
          <w:trHeight w:val="259"/>
          <w:jc w:val="center"/>
        </w:trPr>
        <w:tc>
          <w:tcPr>
            <w:tcW w:w="1645" w:type="dxa"/>
          </w:tcPr>
          <w:p w14:paraId="5F5D6F92" w14:textId="28C0A1BE" w:rsidR="00A710F5" w:rsidRPr="0079454C" w:rsidRDefault="00A710F5"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Durga Maa</w:t>
            </w:r>
          </w:p>
        </w:tc>
        <w:tc>
          <w:tcPr>
            <w:tcW w:w="1801" w:type="dxa"/>
          </w:tcPr>
          <w:p w14:paraId="1E8E1D2A" w14:textId="1C6086AE" w:rsidR="00A710F5" w:rsidRPr="0079454C" w:rsidRDefault="00A710F5"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200</w:t>
            </w:r>
          </w:p>
        </w:tc>
        <w:tc>
          <w:tcPr>
            <w:tcW w:w="1801" w:type="dxa"/>
          </w:tcPr>
          <w:p w14:paraId="4D01A807" w14:textId="38D2B9F4" w:rsidR="00A710F5" w:rsidRPr="0079454C" w:rsidRDefault="00A710F5"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1000</w:t>
            </w:r>
          </w:p>
        </w:tc>
        <w:tc>
          <w:tcPr>
            <w:tcW w:w="1674" w:type="dxa"/>
          </w:tcPr>
          <w:p w14:paraId="5397F13A" w14:textId="53058297" w:rsidR="00A710F5" w:rsidRPr="0079454C" w:rsidRDefault="00A710F5"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568" w:type="dxa"/>
          </w:tcPr>
          <w:p w14:paraId="070E325D" w14:textId="7F05A04C" w:rsidR="00A710F5" w:rsidRPr="0079454C" w:rsidRDefault="00A710F5"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c>
          <w:tcPr>
            <w:tcW w:w="1319" w:type="dxa"/>
          </w:tcPr>
          <w:p w14:paraId="0A76DD74" w14:textId="77777777" w:rsidR="00A710F5" w:rsidRPr="0079454C" w:rsidRDefault="00A710F5" w:rsidP="006C0545">
            <w:pPr>
              <w:spacing w:line="259" w:lineRule="auto"/>
              <w:jc w:val="both"/>
              <w:rPr>
                <w:rFonts w:ascii="Times New Roman" w:hAnsi="Times New Roman" w:cs="Times New Roman"/>
                <w:color w:val="000000" w:themeColor="text1"/>
              </w:rPr>
            </w:pPr>
          </w:p>
        </w:tc>
      </w:tr>
      <w:tr w:rsidR="006F50B4" w14:paraId="239E637F" w14:textId="60BFC192" w:rsidTr="006F50B4">
        <w:trPr>
          <w:trHeight w:val="247"/>
          <w:jc w:val="center"/>
        </w:trPr>
        <w:tc>
          <w:tcPr>
            <w:tcW w:w="1645" w:type="dxa"/>
          </w:tcPr>
          <w:p w14:paraId="0CB5EA8D" w14:textId="50F2CBD5"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Ganesha</w:t>
            </w:r>
          </w:p>
        </w:tc>
        <w:tc>
          <w:tcPr>
            <w:tcW w:w="1801" w:type="dxa"/>
          </w:tcPr>
          <w:p w14:paraId="39F3E130" w14:textId="005774C7"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c>
          <w:tcPr>
            <w:tcW w:w="1801" w:type="dxa"/>
          </w:tcPr>
          <w:p w14:paraId="5C12D098" w14:textId="1389C35D"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1000</w:t>
            </w:r>
          </w:p>
        </w:tc>
        <w:tc>
          <w:tcPr>
            <w:tcW w:w="1674" w:type="dxa"/>
          </w:tcPr>
          <w:p w14:paraId="58D92F1C" w14:textId="712E2CF9"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80</w:t>
            </w:r>
          </w:p>
        </w:tc>
        <w:tc>
          <w:tcPr>
            <w:tcW w:w="1568" w:type="dxa"/>
          </w:tcPr>
          <w:p w14:paraId="1EF1217C" w14:textId="74C97B68"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c>
          <w:tcPr>
            <w:tcW w:w="1319" w:type="dxa"/>
          </w:tcPr>
          <w:p w14:paraId="3771DE9F" w14:textId="77777777" w:rsidR="00A710F5" w:rsidRPr="0079454C" w:rsidRDefault="00A710F5" w:rsidP="0079454C">
            <w:pPr>
              <w:spacing w:line="259" w:lineRule="auto"/>
              <w:jc w:val="both"/>
              <w:rPr>
                <w:rFonts w:ascii="Times New Roman" w:hAnsi="Times New Roman" w:cs="Times New Roman"/>
                <w:color w:val="000000" w:themeColor="text1"/>
              </w:rPr>
            </w:pPr>
          </w:p>
        </w:tc>
      </w:tr>
      <w:tr w:rsidR="006F50B4" w14:paraId="612D3FCB" w14:textId="7F556D3D" w:rsidTr="006F50B4">
        <w:trPr>
          <w:trHeight w:val="259"/>
          <w:jc w:val="center"/>
        </w:trPr>
        <w:tc>
          <w:tcPr>
            <w:tcW w:w="1645" w:type="dxa"/>
          </w:tcPr>
          <w:p w14:paraId="75D1CFFB" w14:textId="52D546FB"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Hanuman</w:t>
            </w:r>
          </w:p>
        </w:tc>
        <w:tc>
          <w:tcPr>
            <w:tcW w:w="1801" w:type="dxa"/>
          </w:tcPr>
          <w:p w14:paraId="0D24D6AF" w14:textId="285B251D"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199</w:t>
            </w:r>
          </w:p>
        </w:tc>
        <w:tc>
          <w:tcPr>
            <w:tcW w:w="1801" w:type="dxa"/>
          </w:tcPr>
          <w:p w14:paraId="594CACD9" w14:textId="4958ECE5"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995</w:t>
            </w:r>
          </w:p>
        </w:tc>
        <w:tc>
          <w:tcPr>
            <w:tcW w:w="1674" w:type="dxa"/>
          </w:tcPr>
          <w:p w14:paraId="6D8FE04A" w14:textId="45BDF359"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568" w:type="dxa"/>
          </w:tcPr>
          <w:p w14:paraId="439C6075" w14:textId="70903EE9"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c>
          <w:tcPr>
            <w:tcW w:w="1319" w:type="dxa"/>
          </w:tcPr>
          <w:p w14:paraId="0B4CCB9A" w14:textId="77777777" w:rsidR="00A710F5" w:rsidRPr="0079454C" w:rsidRDefault="00A710F5" w:rsidP="0079454C">
            <w:pPr>
              <w:spacing w:line="259" w:lineRule="auto"/>
              <w:jc w:val="both"/>
              <w:rPr>
                <w:rFonts w:ascii="Times New Roman" w:hAnsi="Times New Roman" w:cs="Times New Roman"/>
                <w:color w:val="000000" w:themeColor="text1"/>
              </w:rPr>
            </w:pPr>
          </w:p>
        </w:tc>
      </w:tr>
      <w:tr w:rsidR="006F50B4" w14:paraId="5FC49CE4" w14:textId="532E86D5" w:rsidTr="006F50B4">
        <w:trPr>
          <w:trHeight w:val="259"/>
          <w:jc w:val="center"/>
        </w:trPr>
        <w:tc>
          <w:tcPr>
            <w:tcW w:w="1645" w:type="dxa"/>
          </w:tcPr>
          <w:p w14:paraId="2E1F5D76" w14:textId="3DEB70E8"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Kali Maa</w:t>
            </w:r>
          </w:p>
        </w:tc>
        <w:tc>
          <w:tcPr>
            <w:tcW w:w="1801" w:type="dxa"/>
          </w:tcPr>
          <w:p w14:paraId="04514499" w14:textId="4BA8654B"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c>
          <w:tcPr>
            <w:tcW w:w="1801" w:type="dxa"/>
          </w:tcPr>
          <w:p w14:paraId="3CC1550F" w14:textId="42D90663"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1000</w:t>
            </w:r>
          </w:p>
        </w:tc>
        <w:tc>
          <w:tcPr>
            <w:tcW w:w="1674" w:type="dxa"/>
          </w:tcPr>
          <w:p w14:paraId="5FE8F21F" w14:textId="6448914E"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568" w:type="dxa"/>
          </w:tcPr>
          <w:p w14:paraId="069D68A8" w14:textId="10D4755E"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c>
          <w:tcPr>
            <w:tcW w:w="1319" w:type="dxa"/>
          </w:tcPr>
          <w:p w14:paraId="3AF77AF0" w14:textId="77777777" w:rsidR="00A710F5" w:rsidRPr="0079454C" w:rsidRDefault="00A710F5" w:rsidP="0079454C">
            <w:pPr>
              <w:spacing w:line="259" w:lineRule="auto"/>
              <w:jc w:val="both"/>
              <w:rPr>
                <w:rFonts w:ascii="Times New Roman" w:hAnsi="Times New Roman" w:cs="Times New Roman"/>
                <w:color w:val="000000" w:themeColor="text1"/>
              </w:rPr>
            </w:pPr>
          </w:p>
        </w:tc>
      </w:tr>
      <w:tr w:rsidR="006F50B4" w14:paraId="301C9B47" w14:textId="39E28094" w:rsidTr="006F50B4">
        <w:trPr>
          <w:trHeight w:val="259"/>
          <w:jc w:val="center"/>
        </w:trPr>
        <w:tc>
          <w:tcPr>
            <w:tcW w:w="1645" w:type="dxa"/>
          </w:tcPr>
          <w:p w14:paraId="6CEAC513" w14:textId="4A337DA6"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Khatu Shyam</w:t>
            </w:r>
          </w:p>
        </w:tc>
        <w:tc>
          <w:tcPr>
            <w:tcW w:w="1801" w:type="dxa"/>
          </w:tcPr>
          <w:p w14:paraId="05974ADD" w14:textId="6BB50957"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c>
          <w:tcPr>
            <w:tcW w:w="1801" w:type="dxa"/>
          </w:tcPr>
          <w:p w14:paraId="181FB590" w14:textId="149759E0"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990</w:t>
            </w:r>
          </w:p>
        </w:tc>
        <w:tc>
          <w:tcPr>
            <w:tcW w:w="1674" w:type="dxa"/>
          </w:tcPr>
          <w:p w14:paraId="13850E69" w14:textId="6071390C"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568" w:type="dxa"/>
          </w:tcPr>
          <w:p w14:paraId="7286955A" w14:textId="41A73E56"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c>
          <w:tcPr>
            <w:tcW w:w="1319" w:type="dxa"/>
          </w:tcPr>
          <w:p w14:paraId="416B8E6C" w14:textId="77777777" w:rsidR="00A710F5" w:rsidRPr="0079454C" w:rsidRDefault="00A710F5" w:rsidP="0079454C">
            <w:pPr>
              <w:spacing w:line="259" w:lineRule="auto"/>
              <w:jc w:val="both"/>
              <w:rPr>
                <w:rFonts w:ascii="Times New Roman" w:hAnsi="Times New Roman" w:cs="Times New Roman"/>
                <w:color w:val="000000" w:themeColor="text1"/>
              </w:rPr>
            </w:pPr>
          </w:p>
        </w:tc>
      </w:tr>
      <w:tr w:rsidR="006F50B4" w14:paraId="5028267C" w14:textId="54197C14" w:rsidTr="006F50B4">
        <w:trPr>
          <w:trHeight w:val="259"/>
          <w:jc w:val="center"/>
        </w:trPr>
        <w:tc>
          <w:tcPr>
            <w:tcW w:w="1645" w:type="dxa"/>
          </w:tcPr>
          <w:p w14:paraId="09D77832" w14:textId="28538340"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Krishna</w:t>
            </w:r>
          </w:p>
        </w:tc>
        <w:tc>
          <w:tcPr>
            <w:tcW w:w="1801" w:type="dxa"/>
          </w:tcPr>
          <w:p w14:paraId="2A2AC72B" w14:textId="411272AA"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c>
          <w:tcPr>
            <w:tcW w:w="1801" w:type="dxa"/>
          </w:tcPr>
          <w:p w14:paraId="46278E85" w14:textId="7EB8279A"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1000</w:t>
            </w:r>
          </w:p>
        </w:tc>
        <w:tc>
          <w:tcPr>
            <w:tcW w:w="1674" w:type="dxa"/>
          </w:tcPr>
          <w:p w14:paraId="76934C3F" w14:textId="56593EAF"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568" w:type="dxa"/>
          </w:tcPr>
          <w:p w14:paraId="0BE0F51E" w14:textId="41E837A0"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c>
          <w:tcPr>
            <w:tcW w:w="1319" w:type="dxa"/>
          </w:tcPr>
          <w:p w14:paraId="70B9EFE4" w14:textId="77777777" w:rsidR="00A710F5" w:rsidRPr="0079454C" w:rsidRDefault="00A710F5" w:rsidP="0079454C">
            <w:pPr>
              <w:spacing w:line="259" w:lineRule="auto"/>
              <w:jc w:val="both"/>
              <w:rPr>
                <w:rFonts w:ascii="Times New Roman" w:hAnsi="Times New Roman" w:cs="Times New Roman"/>
                <w:color w:val="000000" w:themeColor="text1"/>
              </w:rPr>
            </w:pPr>
          </w:p>
        </w:tc>
      </w:tr>
      <w:tr w:rsidR="006F50B4" w14:paraId="1CDB7DD0" w14:textId="38FFAA11" w:rsidTr="006F50B4">
        <w:trPr>
          <w:trHeight w:val="247"/>
          <w:jc w:val="center"/>
        </w:trPr>
        <w:tc>
          <w:tcPr>
            <w:tcW w:w="1645" w:type="dxa"/>
          </w:tcPr>
          <w:p w14:paraId="286FD1ED" w14:textId="690B066F"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Sai Baba</w:t>
            </w:r>
          </w:p>
        </w:tc>
        <w:tc>
          <w:tcPr>
            <w:tcW w:w="1801" w:type="dxa"/>
          </w:tcPr>
          <w:p w14:paraId="64D53F65" w14:textId="72DA07C1"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c>
          <w:tcPr>
            <w:tcW w:w="1801" w:type="dxa"/>
          </w:tcPr>
          <w:p w14:paraId="63EDFEC6" w14:textId="48B7F6CC"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995</w:t>
            </w:r>
          </w:p>
        </w:tc>
        <w:tc>
          <w:tcPr>
            <w:tcW w:w="1674" w:type="dxa"/>
          </w:tcPr>
          <w:p w14:paraId="3C53E026" w14:textId="5CC141E3"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568" w:type="dxa"/>
          </w:tcPr>
          <w:p w14:paraId="78CAF30F" w14:textId="04AAD76F"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c>
          <w:tcPr>
            <w:tcW w:w="1319" w:type="dxa"/>
          </w:tcPr>
          <w:p w14:paraId="432C2FA8" w14:textId="77777777" w:rsidR="00A710F5" w:rsidRPr="0079454C" w:rsidRDefault="00A710F5" w:rsidP="0079454C">
            <w:pPr>
              <w:spacing w:line="259" w:lineRule="auto"/>
              <w:jc w:val="both"/>
              <w:rPr>
                <w:rFonts w:ascii="Times New Roman" w:hAnsi="Times New Roman" w:cs="Times New Roman"/>
                <w:color w:val="000000" w:themeColor="text1"/>
              </w:rPr>
            </w:pPr>
          </w:p>
        </w:tc>
      </w:tr>
      <w:tr w:rsidR="006F50B4" w14:paraId="7A5292D0" w14:textId="2101185D" w:rsidTr="006F50B4">
        <w:trPr>
          <w:trHeight w:val="259"/>
          <w:jc w:val="center"/>
        </w:trPr>
        <w:tc>
          <w:tcPr>
            <w:tcW w:w="1645" w:type="dxa"/>
          </w:tcPr>
          <w:p w14:paraId="5E89F920" w14:textId="50192771"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Saraswati</w:t>
            </w:r>
          </w:p>
        </w:tc>
        <w:tc>
          <w:tcPr>
            <w:tcW w:w="1801" w:type="dxa"/>
          </w:tcPr>
          <w:p w14:paraId="6E271D89" w14:textId="7921685E"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c>
          <w:tcPr>
            <w:tcW w:w="1801" w:type="dxa"/>
          </w:tcPr>
          <w:p w14:paraId="6DA4F399" w14:textId="6B9597F1"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1000</w:t>
            </w:r>
          </w:p>
        </w:tc>
        <w:tc>
          <w:tcPr>
            <w:tcW w:w="1674" w:type="dxa"/>
          </w:tcPr>
          <w:p w14:paraId="6C2224E6" w14:textId="1D214FCF"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568" w:type="dxa"/>
          </w:tcPr>
          <w:p w14:paraId="74EE702E" w14:textId="6EE7AF18"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c>
          <w:tcPr>
            <w:tcW w:w="1319" w:type="dxa"/>
          </w:tcPr>
          <w:p w14:paraId="4210659A" w14:textId="77777777" w:rsidR="00A710F5" w:rsidRPr="0079454C" w:rsidRDefault="00A710F5" w:rsidP="0079454C">
            <w:pPr>
              <w:spacing w:line="259" w:lineRule="auto"/>
              <w:jc w:val="both"/>
              <w:rPr>
                <w:rFonts w:ascii="Times New Roman" w:hAnsi="Times New Roman" w:cs="Times New Roman"/>
                <w:color w:val="000000" w:themeColor="text1"/>
              </w:rPr>
            </w:pPr>
          </w:p>
        </w:tc>
      </w:tr>
      <w:tr w:rsidR="006F50B4" w14:paraId="2E382674" w14:textId="0B2797E5" w:rsidTr="006F50B4">
        <w:trPr>
          <w:trHeight w:val="259"/>
          <w:jc w:val="center"/>
        </w:trPr>
        <w:tc>
          <w:tcPr>
            <w:tcW w:w="1645" w:type="dxa"/>
          </w:tcPr>
          <w:p w14:paraId="41C29CFB" w14:textId="20705255"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Shiva</w:t>
            </w:r>
          </w:p>
        </w:tc>
        <w:tc>
          <w:tcPr>
            <w:tcW w:w="1801" w:type="dxa"/>
          </w:tcPr>
          <w:p w14:paraId="620D13F6" w14:textId="6772DE86"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199</w:t>
            </w:r>
          </w:p>
        </w:tc>
        <w:tc>
          <w:tcPr>
            <w:tcW w:w="1801" w:type="dxa"/>
          </w:tcPr>
          <w:p w14:paraId="2AC3B450" w14:textId="478EA457"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995</w:t>
            </w:r>
          </w:p>
        </w:tc>
        <w:tc>
          <w:tcPr>
            <w:tcW w:w="1674" w:type="dxa"/>
          </w:tcPr>
          <w:p w14:paraId="30E922C7" w14:textId="11326D0C"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568" w:type="dxa"/>
          </w:tcPr>
          <w:p w14:paraId="7AE7EB3B" w14:textId="49351584" w:rsidR="00A710F5" w:rsidRPr="0079454C" w:rsidRDefault="00A710F5"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c>
          <w:tcPr>
            <w:tcW w:w="1319" w:type="dxa"/>
          </w:tcPr>
          <w:p w14:paraId="08FADE52" w14:textId="77777777" w:rsidR="00A710F5" w:rsidRPr="0079454C" w:rsidRDefault="00A710F5" w:rsidP="0079454C">
            <w:pPr>
              <w:spacing w:line="259" w:lineRule="auto"/>
              <w:jc w:val="both"/>
              <w:rPr>
                <w:rFonts w:ascii="Times New Roman" w:hAnsi="Times New Roman" w:cs="Times New Roman"/>
                <w:color w:val="000000" w:themeColor="text1"/>
              </w:rPr>
            </w:pPr>
          </w:p>
        </w:tc>
      </w:tr>
      <w:tr w:rsidR="006F50B4" w14:paraId="44A07661" w14:textId="72F022D1" w:rsidTr="006F50B4">
        <w:trPr>
          <w:trHeight w:val="247"/>
          <w:jc w:val="center"/>
        </w:trPr>
        <w:tc>
          <w:tcPr>
            <w:tcW w:w="1645" w:type="dxa"/>
            <w:tcBorders>
              <w:top w:val="single" w:sz="4" w:space="0" w:color="auto"/>
            </w:tcBorders>
          </w:tcPr>
          <w:p w14:paraId="4C9D8757" w14:textId="23F36507"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Total</w:t>
            </w:r>
          </w:p>
        </w:tc>
        <w:tc>
          <w:tcPr>
            <w:tcW w:w="1801" w:type="dxa"/>
            <w:tcBorders>
              <w:top w:val="single" w:sz="4" w:space="0" w:color="auto"/>
            </w:tcBorders>
          </w:tcPr>
          <w:p w14:paraId="525DEF91" w14:textId="07EF17F7"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1997</w:t>
            </w:r>
          </w:p>
        </w:tc>
        <w:tc>
          <w:tcPr>
            <w:tcW w:w="1801" w:type="dxa"/>
            <w:tcBorders>
              <w:top w:val="single" w:sz="4" w:space="0" w:color="auto"/>
            </w:tcBorders>
          </w:tcPr>
          <w:p w14:paraId="78BC7B25" w14:textId="313D7D91"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9970</w:t>
            </w:r>
          </w:p>
        </w:tc>
        <w:tc>
          <w:tcPr>
            <w:tcW w:w="1674" w:type="dxa"/>
            <w:tcBorders>
              <w:top w:val="single" w:sz="4" w:space="0" w:color="auto"/>
            </w:tcBorders>
          </w:tcPr>
          <w:p w14:paraId="71CD22BD" w14:textId="32B68D8B"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800</w:t>
            </w:r>
          </w:p>
        </w:tc>
        <w:tc>
          <w:tcPr>
            <w:tcW w:w="1568" w:type="dxa"/>
            <w:tcBorders>
              <w:top w:val="single" w:sz="4" w:space="0" w:color="auto"/>
            </w:tcBorders>
          </w:tcPr>
          <w:p w14:paraId="65BAA6DE" w14:textId="330267C5" w:rsidR="00A710F5" w:rsidRPr="0079454C" w:rsidRDefault="00A710F5"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c>
          <w:tcPr>
            <w:tcW w:w="1319" w:type="dxa"/>
            <w:tcBorders>
              <w:top w:val="single" w:sz="4" w:space="0" w:color="auto"/>
            </w:tcBorders>
          </w:tcPr>
          <w:p w14:paraId="5949431C" w14:textId="77777777" w:rsidR="00A710F5" w:rsidRDefault="00A710F5" w:rsidP="0079454C">
            <w:pPr>
              <w:spacing w:line="259" w:lineRule="auto"/>
              <w:jc w:val="both"/>
              <w:rPr>
                <w:rFonts w:ascii="Times New Roman" w:hAnsi="Times New Roman" w:cs="Times New Roman"/>
                <w:color w:val="000000" w:themeColor="text1"/>
              </w:rPr>
            </w:pPr>
          </w:p>
          <w:p w14:paraId="01748E9C" w14:textId="77777777" w:rsidR="00A710F5" w:rsidRDefault="00A710F5" w:rsidP="0079454C">
            <w:pPr>
              <w:spacing w:line="259" w:lineRule="auto"/>
              <w:jc w:val="both"/>
              <w:rPr>
                <w:rFonts w:ascii="Times New Roman" w:hAnsi="Times New Roman" w:cs="Times New Roman"/>
                <w:color w:val="000000" w:themeColor="text1"/>
              </w:rPr>
            </w:pPr>
          </w:p>
        </w:tc>
      </w:tr>
    </w:tbl>
    <w:p w14:paraId="0BC542D3" w14:textId="77777777" w:rsidR="007D4A83" w:rsidRPr="00CF7C29" w:rsidRDefault="007D4A83" w:rsidP="007D4A83">
      <w:pPr>
        <w:spacing w:line="259" w:lineRule="auto"/>
        <w:jc w:val="both"/>
        <w:rPr>
          <w:rFonts w:ascii="Times New Roman" w:hAnsi="Times New Roman" w:cs="Times New Roman"/>
        </w:rPr>
      </w:pPr>
    </w:p>
    <w:p w14:paraId="09BF4640" w14:textId="77777777" w:rsidR="00A710F5" w:rsidRDefault="00A710F5" w:rsidP="00A710F5">
      <w:pPr>
        <w:spacing w:line="259" w:lineRule="auto"/>
        <w:jc w:val="center"/>
        <w:rPr>
          <w:b/>
          <w:sz w:val="20"/>
          <w:szCs w:val="20"/>
        </w:rPr>
      </w:pPr>
      <w:r>
        <w:rPr>
          <w:noProof/>
        </w:rPr>
        <w:drawing>
          <wp:inline distT="114300" distB="114300" distL="114300" distR="114300" wp14:anchorId="59BA8200" wp14:editId="604F4015">
            <wp:extent cx="6019137" cy="3434963"/>
            <wp:effectExtent l="0" t="0" r="1270" b="0"/>
            <wp:docPr id="1476236549" name="Picture 1476236549"/>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168066" cy="3519953"/>
                    </a:xfrm>
                    <a:prstGeom prst="rect">
                      <a:avLst/>
                    </a:prstGeom>
                    <a:ln/>
                  </pic:spPr>
                </pic:pic>
              </a:graphicData>
            </a:graphic>
          </wp:inline>
        </w:drawing>
      </w:r>
    </w:p>
    <w:p w14:paraId="588CC6B4" w14:textId="2AFD5172" w:rsidR="00442968" w:rsidRPr="00F30349" w:rsidRDefault="00A710F5" w:rsidP="00AE1D02">
      <w:pPr>
        <w:spacing w:line="259" w:lineRule="auto"/>
        <w:jc w:val="center"/>
        <w:rPr>
          <w:rFonts w:ascii="Times New Roman" w:hAnsi="Times New Roman" w:cs="Times New Roman"/>
          <w:sz w:val="20"/>
          <w:szCs w:val="20"/>
        </w:rPr>
      </w:pPr>
      <w:r w:rsidRPr="00F30349">
        <w:rPr>
          <w:rFonts w:ascii="Times New Roman" w:hAnsi="Times New Roman" w:cs="Times New Roman"/>
          <w:b/>
          <w:sz w:val="20"/>
          <w:szCs w:val="20"/>
        </w:rPr>
        <w:t xml:space="preserve">Fig.1 </w:t>
      </w:r>
      <w:r w:rsidRPr="00F30349">
        <w:rPr>
          <w:rFonts w:ascii="Times New Roman" w:hAnsi="Times New Roman" w:cs="Times New Roman"/>
          <w:sz w:val="20"/>
          <w:szCs w:val="20"/>
        </w:rPr>
        <w:t xml:space="preserve">Dataset Creation, where (a) is the original image from the source, (b) is the resized 224x224 pixel padded image, and (c) is the image that is being augmented in 5 different ways mentioned </w:t>
      </w:r>
      <w:r w:rsidR="00AE1D02" w:rsidRPr="00F30349">
        <w:rPr>
          <w:rFonts w:ascii="Times New Roman" w:hAnsi="Times New Roman" w:cs="Times New Roman"/>
          <w:sz w:val="20"/>
          <w:szCs w:val="20"/>
        </w:rPr>
        <w:t>above.</w:t>
      </w:r>
    </w:p>
    <w:p w14:paraId="78A5DF70" w14:textId="37A5391C" w:rsidR="0019148C" w:rsidRPr="00FF324D" w:rsidRDefault="00CA4FC5" w:rsidP="00731569">
      <w:pPr>
        <w:pStyle w:val="ListParagraph"/>
        <w:numPr>
          <w:ilvl w:val="1"/>
          <w:numId w:val="13"/>
        </w:numPr>
        <w:spacing w:after="240" w:line="259" w:lineRule="auto"/>
        <w:contextualSpacing w:val="0"/>
        <w:jc w:val="both"/>
        <w:rPr>
          <w:rFonts w:ascii="Times New Roman" w:hAnsi="Times New Roman" w:cs="Times New Roman"/>
          <w:b/>
          <w:color w:val="000000" w:themeColor="text1"/>
          <w:sz w:val="24"/>
          <w:szCs w:val="24"/>
        </w:rPr>
      </w:pPr>
      <w:r w:rsidRPr="00FF324D">
        <w:rPr>
          <w:color w:val="000000" w:themeColor="text1"/>
          <w:sz w:val="24"/>
          <w:szCs w:val="24"/>
        </w:rPr>
        <w:lastRenderedPageBreak/>
        <w:t xml:space="preserve"> </w:t>
      </w:r>
      <w:r w:rsidR="00C6515D" w:rsidRPr="00FF324D">
        <w:rPr>
          <w:rFonts w:ascii="Times New Roman" w:hAnsi="Times New Roman" w:cs="Times New Roman"/>
          <w:b/>
          <w:i/>
          <w:color w:val="000000" w:themeColor="text1"/>
          <w:sz w:val="28"/>
          <w:szCs w:val="28"/>
        </w:rPr>
        <w:t>Employed Deep Models</w:t>
      </w:r>
    </w:p>
    <w:p w14:paraId="0E79B112" w14:textId="6B631745" w:rsidR="0030298C" w:rsidRPr="005428F6" w:rsidRDefault="00CA4FC5" w:rsidP="00731569">
      <w:pPr>
        <w:spacing w:line="259" w:lineRule="auto"/>
        <w:jc w:val="both"/>
        <w:rPr>
          <w:rFonts w:ascii="Times New Roman" w:hAnsi="Times New Roman" w:cs="Times New Roman"/>
        </w:rPr>
      </w:pPr>
      <w:r w:rsidRPr="005428F6">
        <w:rPr>
          <w:rFonts w:ascii="Times New Roman" w:hAnsi="Times New Roman" w:cs="Times New Roman"/>
        </w:rPr>
        <w:t xml:space="preserve">Within this sub-section, detailed insights are provided into the approach employed for selecting appropriate deep learning models. A comprehensive discussion ensues regarding the various models under consideration, including MobileNet, </w:t>
      </w:r>
      <w:r w:rsidR="005428F6" w:rsidRPr="005428F6">
        <w:rPr>
          <w:rFonts w:ascii="Times New Roman" w:hAnsi="Times New Roman" w:cs="Times New Roman"/>
        </w:rPr>
        <w:t>Resnet</w:t>
      </w:r>
      <w:r w:rsidRPr="005428F6">
        <w:rPr>
          <w:rFonts w:ascii="Times New Roman" w:hAnsi="Times New Roman" w:cs="Times New Roman"/>
        </w:rPr>
        <w:t>, EfficientNet, and GoogleNet.</w:t>
      </w:r>
    </w:p>
    <w:p w14:paraId="6D8AA9DF" w14:textId="77777777" w:rsidR="0030298C" w:rsidRDefault="0030298C" w:rsidP="00731569">
      <w:pPr>
        <w:spacing w:line="259" w:lineRule="auto"/>
        <w:ind w:left="720"/>
        <w:jc w:val="both"/>
      </w:pPr>
    </w:p>
    <w:p w14:paraId="7BA3C1E6" w14:textId="3D8EBE59" w:rsidR="0030298C" w:rsidRDefault="00CA4FC5" w:rsidP="00731569">
      <w:pPr>
        <w:pStyle w:val="ListParagraph"/>
        <w:numPr>
          <w:ilvl w:val="2"/>
          <w:numId w:val="13"/>
        </w:numPr>
        <w:spacing w:after="120" w:line="259" w:lineRule="auto"/>
        <w:contextualSpacing w:val="0"/>
        <w:jc w:val="both"/>
        <w:rPr>
          <w:rFonts w:ascii="Times New Roman" w:hAnsi="Times New Roman" w:cs="Times New Roman"/>
          <w:bCs/>
          <w:i/>
          <w:sz w:val="24"/>
          <w:szCs w:val="24"/>
        </w:rPr>
      </w:pPr>
      <w:r w:rsidRPr="002D70A7">
        <w:rPr>
          <w:rFonts w:ascii="Times New Roman" w:hAnsi="Times New Roman" w:cs="Times New Roman"/>
          <w:bCs/>
          <w:i/>
          <w:sz w:val="24"/>
          <w:szCs w:val="24"/>
        </w:rPr>
        <w:t>MobileNetV2</w:t>
      </w:r>
    </w:p>
    <w:p w14:paraId="091862F2" w14:textId="77777777" w:rsidR="00D33BC1" w:rsidRPr="00D33BC1" w:rsidRDefault="00D33BC1" w:rsidP="00D33BC1">
      <w:pPr>
        <w:spacing w:after="120" w:line="259" w:lineRule="auto"/>
        <w:jc w:val="both"/>
        <w:rPr>
          <w:rFonts w:ascii="Times New Roman" w:hAnsi="Times New Roman" w:cs="Times New Roman"/>
          <w:bCs/>
          <w:i/>
          <w:sz w:val="24"/>
          <w:szCs w:val="24"/>
        </w:rPr>
      </w:pPr>
    </w:p>
    <w:p w14:paraId="5452985A" w14:textId="4F5615BB" w:rsidR="0030298C" w:rsidRPr="005428F6" w:rsidRDefault="00CA4FC5" w:rsidP="00731569">
      <w:pPr>
        <w:spacing w:after="160" w:line="259" w:lineRule="auto"/>
        <w:jc w:val="both"/>
        <w:rPr>
          <w:rFonts w:ascii="Times New Roman" w:hAnsi="Times New Roman" w:cs="Times New Roman"/>
        </w:rPr>
      </w:pPr>
      <w:r w:rsidRPr="005428F6">
        <w:rPr>
          <w:rFonts w:ascii="Times New Roman" w:hAnsi="Times New Roman" w:cs="Times New Roman"/>
        </w:rPr>
        <w:t>MobileNetV2</w:t>
      </w:r>
      <w:r w:rsidRPr="006C661A">
        <w:rPr>
          <w:rFonts w:ascii="Times New Roman" w:hAnsi="Times New Roman" w:cs="Times New Roman"/>
        </w:rPr>
        <w:t xml:space="preserve"> </w:t>
      </w:r>
      <w:r w:rsidR="00005CE0" w:rsidRPr="006C661A">
        <w:rPr>
          <w:rFonts w:ascii="Times New Roman" w:hAnsi="Times New Roman" w:cs="Times New Roman"/>
          <w:color w:val="000000" w:themeColor="text1"/>
        </w:rPr>
        <w:t>[</w:t>
      </w:r>
      <w:r w:rsidR="006C661A">
        <w:rPr>
          <w:rFonts w:ascii="Times New Roman" w:hAnsi="Times New Roman" w:cs="Times New Roman"/>
          <w:color w:val="000000" w:themeColor="text1"/>
        </w:rPr>
        <w:t>14</w:t>
      </w:r>
      <w:r w:rsidR="00005CE0" w:rsidRPr="006C661A">
        <w:rPr>
          <w:rFonts w:ascii="Times New Roman" w:hAnsi="Times New Roman" w:cs="Times New Roman"/>
          <w:color w:val="000000" w:themeColor="text1"/>
        </w:rPr>
        <w:t>]</w:t>
      </w:r>
      <w:r w:rsidR="00D94429" w:rsidRPr="005428F6">
        <w:rPr>
          <w:rFonts w:ascii="Times New Roman" w:hAnsi="Times New Roman" w:cs="Times New Roman"/>
          <w:color w:val="00B050"/>
        </w:rPr>
        <w:t xml:space="preserve"> </w:t>
      </w:r>
      <w:r w:rsidRPr="005428F6">
        <w:rPr>
          <w:rFonts w:ascii="Times New Roman" w:hAnsi="Times New Roman" w:cs="Times New Roman"/>
        </w:rPr>
        <w:t xml:space="preserve">is designed to be lightweight and efficient, making it suitable for deployment on embedded systems. It balances model size, speed, and accuracy, making it a valuable architecture for various computer vision tasks, including image classification, object detection, and more. MobileNet V2 model has 53 convolution layers and 1 </w:t>
      </w:r>
      <w:r w:rsidR="00290DF8" w:rsidRPr="005428F6">
        <w:rPr>
          <w:rFonts w:ascii="Times New Roman" w:hAnsi="Times New Roman" w:cs="Times New Roman"/>
        </w:rPr>
        <w:t>A</w:t>
      </w:r>
      <w:r w:rsidR="00290DF8">
        <w:rPr>
          <w:rFonts w:ascii="Times New Roman" w:hAnsi="Times New Roman" w:cs="Times New Roman"/>
        </w:rPr>
        <w:t>verage p</w:t>
      </w:r>
      <w:r w:rsidR="00290DF8" w:rsidRPr="005428F6">
        <w:rPr>
          <w:rFonts w:ascii="Times New Roman" w:hAnsi="Times New Roman" w:cs="Times New Roman"/>
        </w:rPr>
        <w:t>ool</w:t>
      </w:r>
      <w:r w:rsidRPr="005428F6">
        <w:rPr>
          <w:rFonts w:ascii="Times New Roman" w:hAnsi="Times New Roman" w:cs="Times New Roman"/>
        </w:rPr>
        <w:t xml:space="preserve"> with nearly 350 GFLOP. </w:t>
      </w:r>
    </w:p>
    <w:p w14:paraId="407D272A" w14:textId="0CEC97E4" w:rsidR="0030298C" w:rsidRPr="001F1C17" w:rsidRDefault="009C3623" w:rsidP="004569F8">
      <w:pPr>
        <w:spacing w:after="160" w:line="259" w:lineRule="auto"/>
        <w:jc w:val="both"/>
        <w:rPr>
          <w:rFonts w:ascii="Times New Roman" w:hAnsi="Times New Roman" w:cs="Times New Roman"/>
        </w:rPr>
      </w:pPr>
      <w:r w:rsidRPr="009C3623">
        <w:rPr>
          <w:rFonts w:ascii="Times New Roman" w:hAnsi="Times New Roman" w:cs="Times New Roman"/>
        </w:rPr>
        <w:t xml:space="preserve">The system comprises two main components. First, it includes the Inverted Residual Block, which plays a pivotal role in its architecture. Additionally, the system incorporates the Bottleneck Residual Block as the second key component.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5257"/>
      </w:tblGrid>
      <w:tr w:rsidR="004C7984" w14:paraId="32B483CF" w14:textId="77777777" w:rsidTr="001A51F1">
        <w:trPr>
          <w:trHeight w:val="4718"/>
          <w:jc w:val="center"/>
        </w:trPr>
        <w:tc>
          <w:tcPr>
            <w:tcW w:w="4103" w:type="dxa"/>
          </w:tcPr>
          <w:p w14:paraId="1C5440D0" w14:textId="77777777" w:rsidR="004C7984" w:rsidRDefault="004C7984" w:rsidP="00731569">
            <w:pPr>
              <w:spacing w:line="259" w:lineRule="auto"/>
              <w:jc w:val="both"/>
            </w:pPr>
            <w:r>
              <w:rPr>
                <w:noProof/>
              </w:rPr>
              <w:drawing>
                <wp:inline distT="114300" distB="114300" distL="114300" distR="114300" wp14:anchorId="26ED06EA" wp14:editId="6E2EF57A">
                  <wp:extent cx="2423160" cy="2844291"/>
                  <wp:effectExtent l="0" t="0" r="0" b="0"/>
                  <wp:docPr id="1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423160" cy="2844291"/>
                          </a:xfrm>
                          <a:prstGeom prst="rect">
                            <a:avLst/>
                          </a:prstGeom>
                          <a:ln/>
                        </pic:spPr>
                      </pic:pic>
                    </a:graphicData>
                  </a:graphic>
                </wp:inline>
              </w:drawing>
            </w:r>
          </w:p>
        </w:tc>
        <w:tc>
          <w:tcPr>
            <w:tcW w:w="5257" w:type="dxa"/>
          </w:tcPr>
          <w:p w14:paraId="67473B22" w14:textId="77777777" w:rsidR="004C7984" w:rsidRDefault="004C7984" w:rsidP="00731569">
            <w:pPr>
              <w:spacing w:after="160" w:line="259" w:lineRule="auto"/>
              <w:jc w:val="both"/>
            </w:pPr>
            <w:r>
              <w:rPr>
                <w:noProof/>
              </w:rPr>
              <w:drawing>
                <wp:inline distT="114300" distB="114300" distL="114300" distR="114300" wp14:anchorId="1A8C4B8C" wp14:editId="7D7FA2F4">
                  <wp:extent cx="2952272" cy="2671638"/>
                  <wp:effectExtent l="0" t="0" r="635" b="0"/>
                  <wp:docPr id="18"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970876" cy="2688473"/>
                          </a:xfrm>
                          <a:prstGeom prst="rect">
                            <a:avLst/>
                          </a:prstGeom>
                          <a:ln/>
                        </pic:spPr>
                      </pic:pic>
                    </a:graphicData>
                  </a:graphic>
                </wp:inline>
              </w:drawing>
            </w:r>
          </w:p>
        </w:tc>
      </w:tr>
    </w:tbl>
    <w:p w14:paraId="1ABD273D" w14:textId="14CDBD7A" w:rsidR="0030298C" w:rsidRDefault="001F1C17" w:rsidP="001F1C17">
      <w:pPr>
        <w:spacing w:before="80" w:after="160" w:line="259" w:lineRule="auto"/>
        <w:ind w:left="720"/>
        <w:jc w:val="both"/>
        <w:rPr>
          <w:rFonts w:ascii="Times New Roman" w:hAnsi="Times New Roman" w:cs="Times New Roman"/>
          <w:sz w:val="20"/>
          <w:szCs w:val="20"/>
        </w:rPr>
      </w:pPr>
      <w:r>
        <w:rPr>
          <w:rFonts w:ascii="Times New Roman" w:hAnsi="Times New Roman" w:cs="Times New Roman"/>
          <w:sz w:val="20"/>
          <w:szCs w:val="20"/>
        </w:rPr>
        <w:t xml:space="preserve">                    </w:t>
      </w:r>
      <w:r w:rsidR="000A1289" w:rsidRPr="00F30349">
        <w:rPr>
          <w:rFonts w:ascii="Times New Roman" w:hAnsi="Times New Roman" w:cs="Times New Roman"/>
          <w:b/>
          <w:bCs/>
          <w:sz w:val="20"/>
          <w:szCs w:val="20"/>
        </w:rPr>
        <w:t>Fig. 2</w:t>
      </w:r>
      <w:r w:rsidR="000A1289" w:rsidRPr="001A51F1">
        <w:rPr>
          <w:rFonts w:ascii="Times New Roman" w:hAnsi="Times New Roman" w:cs="Times New Roman"/>
          <w:sz w:val="20"/>
          <w:szCs w:val="20"/>
        </w:rPr>
        <w:t xml:space="preserve">. </w:t>
      </w:r>
      <w:r w:rsidR="007B7F8D" w:rsidRPr="001A51F1">
        <w:rPr>
          <w:rFonts w:ascii="Times New Roman" w:hAnsi="Times New Roman" w:cs="Times New Roman"/>
          <w:sz w:val="20"/>
          <w:szCs w:val="20"/>
        </w:rPr>
        <w:t>The overall framework and working principle of MobileNetv2.</w:t>
      </w:r>
    </w:p>
    <w:p w14:paraId="4B22DEE5" w14:textId="77777777" w:rsidR="001F1C17" w:rsidRPr="001F1C17" w:rsidRDefault="001F1C17" w:rsidP="001F1C17">
      <w:pPr>
        <w:spacing w:before="80" w:after="160" w:line="259" w:lineRule="auto"/>
        <w:ind w:left="720"/>
        <w:jc w:val="both"/>
        <w:rPr>
          <w:rFonts w:ascii="Times New Roman" w:hAnsi="Times New Roman" w:cs="Times New Roman"/>
          <w:sz w:val="20"/>
          <w:szCs w:val="20"/>
        </w:rPr>
      </w:pPr>
    </w:p>
    <w:p w14:paraId="708621D5" w14:textId="77777777" w:rsidR="001F1C17" w:rsidRPr="001F1C17" w:rsidRDefault="001F1C17" w:rsidP="001F1C17">
      <w:pPr>
        <w:spacing w:line="259" w:lineRule="auto"/>
        <w:jc w:val="both"/>
        <w:rPr>
          <w:rFonts w:ascii="Times New Roman" w:hAnsi="Times New Roman" w:cs="Times New Roman"/>
        </w:rPr>
      </w:pPr>
      <w:r w:rsidRPr="001F1C17">
        <w:rPr>
          <w:rFonts w:ascii="Times New Roman" w:hAnsi="Times New Roman" w:cs="Times New Roman"/>
        </w:rPr>
        <w:t xml:space="preserve">Each block within the system consists of three distinct layers. </w:t>
      </w:r>
    </w:p>
    <w:p w14:paraId="2101108A" w14:textId="77777777" w:rsidR="001F1C17" w:rsidRPr="001F1C17" w:rsidRDefault="001F1C17" w:rsidP="001F1C17">
      <w:pPr>
        <w:spacing w:line="259" w:lineRule="auto"/>
        <w:jc w:val="both"/>
        <w:rPr>
          <w:rFonts w:ascii="Times New Roman" w:hAnsi="Times New Roman" w:cs="Times New Roman"/>
        </w:rPr>
      </w:pPr>
      <w:r w:rsidRPr="001F1C17">
        <w:rPr>
          <w:rFonts w:ascii="Times New Roman" w:hAnsi="Times New Roman" w:cs="Times New Roman"/>
        </w:rPr>
        <w:t xml:space="preserve">Firstly, it includes a 1x1 Convolution layer with Relu6 activation, which serves as a non-linear transformation applied to the input data. </w:t>
      </w:r>
    </w:p>
    <w:p w14:paraId="00E4E850" w14:textId="77777777" w:rsidR="001F1C17" w:rsidRPr="001F1C17" w:rsidRDefault="001F1C17" w:rsidP="001F1C17">
      <w:pPr>
        <w:spacing w:line="259" w:lineRule="auto"/>
        <w:jc w:val="both"/>
        <w:rPr>
          <w:rFonts w:ascii="Times New Roman" w:hAnsi="Times New Roman" w:cs="Times New Roman"/>
        </w:rPr>
      </w:pPr>
      <w:r w:rsidRPr="001F1C17">
        <w:rPr>
          <w:rFonts w:ascii="Times New Roman" w:hAnsi="Times New Roman" w:cs="Times New Roman"/>
        </w:rPr>
        <w:t xml:space="preserve">Following this, the block incorporates a Depth wise Convolution layer, which convolves the input independently for each channel, reducing computational complexity. </w:t>
      </w:r>
    </w:p>
    <w:p w14:paraId="5E9123F1" w14:textId="4FB57F63" w:rsidR="0030298C" w:rsidRPr="001F1C17" w:rsidRDefault="001F1C17" w:rsidP="001F1C17">
      <w:pPr>
        <w:spacing w:line="259" w:lineRule="auto"/>
        <w:jc w:val="both"/>
        <w:rPr>
          <w:rFonts w:ascii="Times New Roman" w:hAnsi="Times New Roman" w:cs="Times New Roman"/>
        </w:rPr>
      </w:pPr>
      <w:r w:rsidRPr="001F1C17">
        <w:rPr>
          <w:rFonts w:ascii="Times New Roman" w:hAnsi="Times New Roman" w:cs="Times New Roman"/>
        </w:rPr>
        <w:t>Lastly, it features a 1x1 Convolution layer without any linearity, allowing the model to capture linear relationships in the data.</w:t>
      </w:r>
    </w:p>
    <w:p w14:paraId="7C6C0071" w14:textId="77777777" w:rsidR="001F1C17" w:rsidRDefault="001F1C17" w:rsidP="004569F8">
      <w:pPr>
        <w:spacing w:line="259" w:lineRule="auto"/>
        <w:jc w:val="both"/>
      </w:pPr>
    </w:p>
    <w:p w14:paraId="4B17A0AA" w14:textId="77777777" w:rsidR="001F1C17" w:rsidRPr="004569F8" w:rsidRDefault="001F1C17" w:rsidP="004569F8">
      <w:pPr>
        <w:spacing w:line="259" w:lineRule="auto"/>
        <w:jc w:val="both"/>
      </w:pPr>
    </w:p>
    <w:p w14:paraId="011CCE2A" w14:textId="77777777" w:rsidR="0030298C" w:rsidRPr="002D70A7" w:rsidRDefault="00CA4FC5" w:rsidP="00731569">
      <w:pPr>
        <w:pStyle w:val="ListParagraph"/>
        <w:numPr>
          <w:ilvl w:val="2"/>
          <w:numId w:val="13"/>
        </w:numPr>
        <w:spacing w:after="120" w:line="259" w:lineRule="auto"/>
        <w:contextualSpacing w:val="0"/>
        <w:jc w:val="both"/>
        <w:rPr>
          <w:rFonts w:ascii="Times New Roman" w:hAnsi="Times New Roman" w:cs="Times New Roman"/>
          <w:bCs/>
          <w:i/>
          <w:sz w:val="24"/>
          <w:szCs w:val="24"/>
        </w:rPr>
      </w:pPr>
      <w:r w:rsidRPr="002D70A7">
        <w:rPr>
          <w:rFonts w:ascii="Times New Roman" w:hAnsi="Times New Roman" w:cs="Times New Roman"/>
          <w:bCs/>
          <w:i/>
          <w:sz w:val="24"/>
          <w:szCs w:val="24"/>
        </w:rPr>
        <w:lastRenderedPageBreak/>
        <w:t>EfficientNetB0</w:t>
      </w:r>
    </w:p>
    <w:p w14:paraId="56A03EC3" w14:textId="77777777" w:rsidR="00A40750" w:rsidRDefault="00CA62C9" w:rsidP="00731569">
      <w:pPr>
        <w:spacing w:after="160" w:line="259" w:lineRule="auto"/>
        <w:jc w:val="both"/>
        <w:rPr>
          <w:color w:val="00B050"/>
        </w:rPr>
      </w:pPr>
      <w:r>
        <w:t xml:space="preserve"> </w:t>
      </w:r>
    </w:p>
    <w:p w14:paraId="491DCD2A" w14:textId="4260AAFE" w:rsidR="0030298C" w:rsidRPr="00A40750" w:rsidRDefault="00CA4FC5" w:rsidP="00731569">
      <w:pPr>
        <w:spacing w:after="160" w:line="259" w:lineRule="auto"/>
        <w:jc w:val="both"/>
        <w:rPr>
          <w:rFonts w:ascii="Times New Roman" w:hAnsi="Times New Roman" w:cs="Times New Roman"/>
        </w:rPr>
      </w:pPr>
      <w:r w:rsidRPr="00A40750">
        <w:rPr>
          <w:rFonts w:ascii="Times New Roman" w:hAnsi="Times New Roman" w:cs="Times New Roman"/>
        </w:rPr>
        <w:t>EfficientNet</w:t>
      </w:r>
      <w:r w:rsidR="006C661A">
        <w:rPr>
          <w:rFonts w:ascii="Times New Roman" w:hAnsi="Times New Roman" w:cs="Times New Roman"/>
        </w:rPr>
        <w:t xml:space="preserve">B0 </w:t>
      </w:r>
      <w:r w:rsidR="006C661A" w:rsidRPr="006C661A">
        <w:rPr>
          <w:rFonts w:ascii="Times New Roman" w:hAnsi="Times New Roman" w:cs="Times New Roman"/>
          <w:color w:val="000000" w:themeColor="text1"/>
        </w:rPr>
        <w:t>[</w:t>
      </w:r>
      <w:r w:rsidR="006C661A">
        <w:rPr>
          <w:rFonts w:ascii="Times New Roman" w:hAnsi="Times New Roman" w:cs="Times New Roman"/>
          <w:color w:val="000000" w:themeColor="text1"/>
        </w:rPr>
        <w:t>15</w:t>
      </w:r>
      <w:r w:rsidR="006C661A" w:rsidRPr="006C661A">
        <w:rPr>
          <w:rFonts w:ascii="Times New Roman" w:hAnsi="Times New Roman" w:cs="Times New Roman"/>
          <w:color w:val="000000" w:themeColor="text1"/>
        </w:rPr>
        <w:t>]</w:t>
      </w:r>
      <w:r w:rsidRPr="00A40750">
        <w:rPr>
          <w:rFonts w:ascii="Times New Roman" w:hAnsi="Times New Roman" w:cs="Times New Roman"/>
        </w:rPr>
        <w:t xml:space="preserve"> is a convolutional neural network architecture and scaling method that uniformly scales all dimensions of depth/width/resolution using a compound coefficient. The EfficientNet scaling method uniformly scales network width, depth, and resolution with a set of fixed scaling coefficients. EfficientNet employs a compound scaling approach, adjusting the width, depth, and resolution of the network with a compounding coefficient (</w:t>
      </w:r>
      <w:r w:rsidRPr="00A40750">
        <w:rPr>
          <w:rFonts w:ascii="Times New Roman" w:hAnsi="Times New Roman" w:cs="Times New Roman"/>
        </w:rPr>
        <w:t>ϕ</w:t>
      </w:r>
      <w:r w:rsidRPr="00A40750">
        <w:rPr>
          <w:rFonts w:ascii="Times New Roman" w:hAnsi="Times New Roman" w:cs="Times New Roman"/>
        </w:rPr>
        <w:t>). The key elements include:</w:t>
      </w:r>
    </w:p>
    <w:p w14:paraId="1754AF09" w14:textId="77777777" w:rsidR="0030298C" w:rsidRPr="00A40750" w:rsidRDefault="00CA4FC5" w:rsidP="00A40750">
      <w:pPr>
        <w:spacing w:line="259" w:lineRule="auto"/>
        <w:jc w:val="both"/>
        <w:rPr>
          <w:rFonts w:ascii="Times New Roman" w:hAnsi="Times New Roman" w:cs="Times New Roman"/>
        </w:rPr>
      </w:pPr>
      <w:r w:rsidRPr="00A40750">
        <w:rPr>
          <w:rFonts w:ascii="Times New Roman" w:hAnsi="Times New Roman" w:cs="Times New Roman"/>
        </w:rPr>
        <w:t>Width Scaling (w): It increases the number of channels in convolutional layers, effectively widening the network.</w:t>
      </w:r>
    </w:p>
    <w:p w14:paraId="26CBA4FE" w14:textId="77777777" w:rsidR="0030298C" w:rsidRPr="00A40750" w:rsidRDefault="00CA4FC5" w:rsidP="00A40750">
      <w:pPr>
        <w:spacing w:line="259" w:lineRule="auto"/>
        <w:jc w:val="both"/>
        <w:rPr>
          <w:rFonts w:ascii="Times New Roman" w:hAnsi="Times New Roman" w:cs="Times New Roman"/>
        </w:rPr>
      </w:pPr>
      <w:r w:rsidRPr="00A40750">
        <w:rPr>
          <w:rFonts w:ascii="Times New Roman" w:hAnsi="Times New Roman" w:cs="Times New Roman"/>
        </w:rPr>
        <w:t>Depth Scaling (d): This increases the number of layers, making the network deeper.</w:t>
      </w:r>
    </w:p>
    <w:p w14:paraId="3266F130" w14:textId="1AB9A19E" w:rsidR="0030298C" w:rsidRPr="00380F4F" w:rsidRDefault="00CA4FC5" w:rsidP="00380F4F">
      <w:pPr>
        <w:spacing w:after="160" w:line="259" w:lineRule="auto"/>
        <w:jc w:val="both"/>
        <w:rPr>
          <w:rFonts w:ascii="Times New Roman" w:hAnsi="Times New Roman" w:cs="Times New Roman"/>
        </w:rPr>
      </w:pPr>
      <w:r w:rsidRPr="00A40750">
        <w:rPr>
          <w:rFonts w:ascii="Times New Roman" w:hAnsi="Times New Roman" w:cs="Times New Roman"/>
        </w:rPr>
        <w:t>Resolution Scaling (r): It changes the input image's resolution, allowing the network to handle different image sizes.</w:t>
      </w:r>
    </w:p>
    <w:p w14:paraId="56301B8A" w14:textId="77777777" w:rsidR="001F1C17" w:rsidRDefault="00C936CD" w:rsidP="001F1C17">
      <w:pPr>
        <w:keepNext/>
        <w:spacing w:after="160" w:line="259" w:lineRule="auto"/>
        <w:jc w:val="center"/>
      </w:pPr>
      <w:r>
        <w:rPr>
          <w:noProof/>
        </w:rPr>
        <w:drawing>
          <wp:inline distT="0" distB="0" distL="0" distR="0" wp14:anchorId="5AAF1FDF" wp14:editId="2075848A">
            <wp:extent cx="3564436" cy="4602215"/>
            <wp:effectExtent l="0" t="4445" r="0" b="0"/>
            <wp:docPr id="1619770451" name="Picture 2" descr="The EfficientNetB0 network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EfficientNetB0 network architectur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3597036" cy="4644306"/>
                    </a:xfrm>
                    <a:prstGeom prst="rect">
                      <a:avLst/>
                    </a:prstGeom>
                    <a:noFill/>
                    <a:ln>
                      <a:noFill/>
                    </a:ln>
                  </pic:spPr>
                </pic:pic>
              </a:graphicData>
            </a:graphic>
          </wp:inline>
        </w:drawing>
      </w:r>
    </w:p>
    <w:p w14:paraId="1E3DD22C" w14:textId="4DCDEA72" w:rsidR="0030298C" w:rsidRPr="001F1C17" w:rsidRDefault="001F1C17" w:rsidP="001F1C17">
      <w:pPr>
        <w:pStyle w:val="Caption"/>
        <w:jc w:val="center"/>
        <w:rPr>
          <w:rFonts w:ascii="Times New Roman" w:hAnsi="Times New Roman" w:cs="Times New Roman"/>
          <w:color w:val="000000" w:themeColor="text1"/>
          <w:sz w:val="20"/>
          <w:szCs w:val="20"/>
        </w:rPr>
      </w:pPr>
      <w:r w:rsidRPr="001F1C17">
        <w:rPr>
          <w:rFonts w:ascii="Times New Roman" w:hAnsi="Times New Roman" w:cs="Times New Roman"/>
          <w:b/>
          <w:bCs/>
          <w:color w:val="000000" w:themeColor="text1"/>
          <w:sz w:val="20"/>
          <w:szCs w:val="20"/>
        </w:rPr>
        <w:t xml:space="preserve">Fig </w:t>
      </w:r>
      <w:r w:rsidR="00F30349">
        <w:rPr>
          <w:rFonts w:ascii="Times New Roman" w:hAnsi="Times New Roman" w:cs="Times New Roman"/>
          <w:b/>
          <w:bCs/>
          <w:color w:val="000000" w:themeColor="text1"/>
          <w:sz w:val="20"/>
          <w:szCs w:val="20"/>
        </w:rPr>
        <w:t>3</w:t>
      </w:r>
      <w:r w:rsidRPr="001F1C17">
        <w:rPr>
          <w:rFonts w:ascii="Times New Roman" w:hAnsi="Times New Roman" w:cs="Times New Roman"/>
          <w:b/>
          <w:bCs/>
          <w:color w:val="000000" w:themeColor="text1"/>
          <w:sz w:val="20"/>
          <w:szCs w:val="20"/>
        </w:rPr>
        <w:t>.</w:t>
      </w:r>
      <w:r>
        <w:rPr>
          <w:rFonts w:ascii="Times New Roman" w:hAnsi="Times New Roman" w:cs="Times New Roman"/>
          <w:color w:val="000000" w:themeColor="text1"/>
          <w:sz w:val="20"/>
          <w:szCs w:val="20"/>
        </w:rPr>
        <w:t xml:space="preserve"> </w:t>
      </w:r>
      <w:r w:rsidRPr="001F1C17">
        <w:rPr>
          <w:rFonts w:ascii="Times New Roman" w:hAnsi="Times New Roman" w:cs="Times New Roman"/>
          <w:color w:val="000000" w:themeColor="text1"/>
          <w:sz w:val="20"/>
          <w:szCs w:val="20"/>
        </w:rPr>
        <w:t>Architecture of EfficientNetB0</w:t>
      </w:r>
    </w:p>
    <w:p w14:paraId="7F4BF602" w14:textId="77777777" w:rsidR="001F1C17" w:rsidRDefault="001F1C17" w:rsidP="00731569">
      <w:pPr>
        <w:spacing w:line="259" w:lineRule="auto"/>
        <w:jc w:val="both"/>
        <w:rPr>
          <w:sz w:val="20"/>
          <w:szCs w:val="20"/>
        </w:rPr>
      </w:pPr>
    </w:p>
    <w:p w14:paraId="44B4ACEA" w14:textId="77777777" w:rsidR="0030298C" w:rsidRDefault="0030298C" w:rsidP="00731569">
      <w:pPr>
        <w:spacing w:line="259" w:lineRule="auto"/>
        <w:jc w:val="both"/>
        <w:rPr>
          <w:sz w:val="20"/>
          <w:szCs w:val="20"/>
        </w:rPr>
      </w:pPr>
    </w:p>
    <w:p w14:paraId="0BD5DE75" w14:textId="4D13A8FF" w:rsidR="00BD668A" w:rsidRDefault="00BD668A" w:rsidP="00BD668A">
      <w:pPr>
        <w:pStyle w:val="ListParagraph"/>
        <w:numPr>
          <w:ilvl w:val="2"/>
          <w:numId w:val="13"/>
        </w:numPr>
        <w:spacing w:after="120" w:line="259" w:lineRule="auto"/>
        <w:contextualSpacing w:val="0"/>
        <w:jc w:val="both"/>
        <w:rPr>
          <w:rFonts w:ascii="Times New Roman" w:hAnsi="Times New Roman" w:cs="Times New Roman"/>
          <w:bCs/>
          <w:i/>
          <w:sz w:val="24"/>
          <w:szCs w:val="24"/>
        </w:rPr>
      </w:pPr>
      <w:r w:rsidRPr="002D70A7">
        <w:rPr>
          <w:rFonts w:ascii="Times New Roman" w:hAnsi="Times New Roman" w:cs="Times New Roman"/>
          <w:bCs/>
          <w:i/>
          <w:sz w:val="24"/>
          <w:szCs w:val="24"/>
        </w:rPr>
        <w:t xml:space="preserve">ResNet </w:t>
      </w:r>
      <w:r w:rsidR="001F1C17">
        <w:rPr>
          <w:rFonts w:ascii="Times New Roman" w:hAnsi="Times New Roman" w:cs="Times New Roman"/>
          <w:bCs/>
          <w:i/>
          <w:sz w:val="24"/>
          <w:szCs w:val="24"/>
        </w:rPr>
        <w:t>–</w:t>
      </w:r>
      <w:r w:rsidRPr="002D70A7">
        <w:rPr>
          <w:rFonts w:ascii="Times New Roman" w:hAnsi="Times New Roman" w:cs="Times New Roman"/>
          <w:bCs/>
          <w:i/>
          <w:sz w:val="24"/>
          <w:szCs w:val="24"/>
        </w:rPr>
        <w:t xml:space="preserve"> 50</w:t>
      </w:r>
    </w:p>
    <w:p w14:paraId="6075147F" w14:textId="77777777" w:rsidR="001F1C17" w:rsidRPr="002D70A7" w:rsidRDefault="001F1C17" w:rsidP="001F1C17">
      <w:pPr>
        <w:pStyle w:val="ListParagraph"/>
        <w:spacing w:after="120" w:line="259" w:lineRule="auto"/>
        <w:contextualSpacing w:val="0"/>
        <w:jc w:val="both"/>
        <w:rPr>
          <w:rFonts w:ascii="Times New Roman" w:hAnsi="Times New Roman" w:cs="Times New Roman"/>
          <w:bCs/>
          <w:i/>
          <w:sz w:val="24"/>
          <w:szCs w:val="24"/>
        </w:rPr>
      </w:pPr>
    </w:p>
    <w:p w14:paraId="2788C8F8" w14:textId="261721C4" w:rsidR="0030298C" w:rsidRPr="001F1C17" w:rsidRDefault="00CA4FC5" w:rsidP="00731569">
      <w:pPr>
        <w:spacing w:after="160" w:line="259" w:lineRule="auto"/>
        <w:jc w:val="both"/>
        <w:rPr>
          <w:rFonts w:ascii="Times New Roman" w:hAnsi="Times New Roman" w:cs="Times New Roman"/>
        </w:rPr>
      </w:pPr>
      <w:r w:rsidRPr="001F1C17">
        <w:rPr>
          <w:rFonts w:ascii="Times New Roman" w:hAnsi="Times New Roman" w:cs="Times New Roman"/>
        </w:rPr>
        <w:t>ResNet-50</w:t>
      </w:r>
      <w:r w:rsidR="007A6998">
        <w:rPr>
          <w:rFonts w:ascii="Times New Roman" w:hAnsi="Times New Roman" w:cs="Times New Roman"/>
        </w:rPr>
        <w:t xml:space="preserve"> </w:t>
      </w:r>
      <w:r w:rsidR="006C661A" w:rsidRPr="006C661A">
        <w:rPr>
          <w:rFonts w:ascii="Times New Roman" w:hAnsi="Times New Roman" w:cs="Times New Roman"/>
          <w:color w:val="000000" w:themeColor="text1"/>
        </w:rPr>
        <w:t>[</w:t>
      </w:r>
      <w:r w:rsidR="006C661A">
        <w:rPr>
          <w:rFonts w:ascii="Times New Roman" w:hAnsi="Times New Roman" w:cs="Times New Roman"/>
          <w:color w:val="000000" w:themeColor="text1"/>
        </w:rPr>
        <w:t>1</w:t>
      </w:r>
      <w:r w:rsidR="007A6998">
        <w:rPr>
          <w:rFonts w:ascii="Times New Roman" w:hAnsi="Times New Roman" w:cs="Times New Roman"/>
          <w:color w:val="000000" w:themeColor="text1"/>
        </w:rPr>
        <w:t>6</w:t>
      </w:r>
      <w:r w:rsidR="006C661A" w:rsidRPr="006C661A">
        <w:rPr>
          <w:rFonts w:ascii="Times New Roman" w:hAnsi="Times New Roman" w:cs="Times New Roman"/>
          <w:color w:val="000000" w:themeColor="text1"/>
        </w:rPr>
        <w:t>]</w:t>
      </w:r>
      <w:r w:rsidR="006C661A" w:rsidRPr="005428F6">
        <w:rPr>
          <w:rFonts w:ascii="Times New Roman" w:hAnsi="Times New Roman" w:cs="Times New Roman"/>
          <w:color w:val="00B050"/>
        </w:rPr>
        <w:t xml:space="preserve"> </w:t>
      </w:r>
      <w:r w:rsidRPr="001F1C17">
        <w:rPr>
          <w:rFonts w:ascii="Times New Roman" w:hAnsi="Times New Roman" w:cs="Times New Roman"/>
        </w:rPr>
        <w:t>is a deep neural network architecture consisting of 48 convolutional layers, 1 average pooling layer, and 1 fully connected layer. It is a type of deep residual neural network that utilizes 3-layered bottleneck blocks to facilitate feature extraction and model training. In the network, the Rectified Linear Unit (</w:t>
      </w:r>
      <w:proofErr w:type="spellStart"/>
      <w:r w:rsidRPr="001F1C17">
        <w:rPr>
          <w:rFonts w:ascii="Times New Roman" w:hAnsi="Times New Roman" w:cs="Times New Roman"/>
        </w:rPr>
        <w:t>ReLU</w:t>
      </w:r>
      <w:proofErr w:type="spellEnd"/>
      <w:r w:rsidRPr="001F1C17">
        <w:rPr>
          <w:rFonts w:ascii="Times New Roman" w:hAnsi="Times New Roman" w:cs="Times New Roman"/>
        </w:rPr>
        <w:t>) activation function is applied to every set of three consecutive convolutional layers. This non-linear activation helps the network capture intricate features within the data. Additionally, ba</w:t>
      </w:r>
      <w:r w:rsidRPr="001F1C17">
        <w:rPr>
          <w:rFonts w:ascii="Times New Roman" w:hAnsi="Times New Roman" w:cs="Times New Roman"/>
        </w:rPr>
        <w:t xml:space="preserve">tch </w:t>
      </w:r>
      <w:r w:rsidRPr="001F1C17">
        <w:rPr>
          <w:rFonts w:ascii="Times New Roman" w:hAnsi="Times New Roman" w:cs="Times New Roman"/>
        </w:rPr>
        <w:lastRenderedPageBreak/>
        <w:t xml:space="preserve">normalization techniques are incorporated to ensure stable and accurate </w:t>
      </w:r>
      <w:r w:rsidR="001F1C17" w:rsidRPr="001F1C17">
        <w:rPr>
          <w:rFonts w:ascii="Times New Roman" w:hAnsi="Times New Roman" w:cs="Times New Roman"/>
        </w:rPr>
        <w:t>training. ResNet</w:t>
      </w:r>
      <w:r w:rsidRPr="001F1C17">
        <w:rPr>
          <w:rFonts w:ascii="Times New Roman" w:hAnsi="Times New Roman" w:cs="Times New Roman"/>
        </w:rPr>
        <w:t>-50 is a computationally intensive model, with approximately 3.8 billion Floating Point Operations (FLOPs). This high level of computational complexity is one of the reasons behind its remarkable performance in various computer vision tasks, particularly image classification.</w:t>
      </w:r>
      <w:r w:rsidR="00F17A64" w:rsidRPr="001F1C17">
        <w:rPr>
          <w:rFonts w:ascii="Times New Roman" w:hAnsi="Times New Roman" w:cs="Times New Roman"/>
        </w:rPr>
        <w:t xml:space="preserve"> </w:t>
      </w:r>
      <w:r w:rsidRPr="001F1C17">
        <w:rPr>
          <w:rFonts w:ascii="Times New Roman" w:hAnsi="Times New Roman" w:cs="Times New Roman"/>
        </w:rPr>
        <w:t xml:space="preserve">The resnet50 architecture </w:t>
      </w:r>
      <w:r w:rsidR="003B1852" w:rsidRPr="001F1C17">
        <w:rPr>
          <w:rFonts w:ascii="Times New Roman" w:hAnsi="Times New Roman" w:cs="Times New Roman"/>
        </w:rPr>
        <w:t>comprised of the below mentioned layers as depicted in Fig. 6.</w:t>
      </w:r>
    </w:p>
    <w:p w14:paraId="4592881E" w14:textId="77777777" w:rsidR="0030298C" w:rsidRDefault="00CA4FC5" w:rsidP="00731569">
      <w:pPr>
        <w:spacing w:after="160" w:line="259" w:lineRule="auto"/>
        <w:jc w:val="both"/>
      </w:pPr>
      <w:r>
        <w:rPr>
          <w:noProof/>
        </w:rPr>
        <w:drawing>
          <wp:inline distT="114300" distB="114300" distL="114300" distR="114300" wp14:anchorId="45DDE064" wp14:editId="784C3BF7">
            <wp:extent cx="5943600" cy="1653871"/>
            <wp:effectExtent l="0" t="0" r="0" b="381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13"/>
                    <a:srcRect b="18710"/>
                    <a:stretch/>
                  </pic:blipFill>
                  <pic:spPr bwMode="auto">
                    <a:xfrm>
                      <a:off x="0" y="0"/>
                      <a:ext cx="5943600" cy="1653871"/>
                    </a:xfrm>
                    <a:prstGeom prst="rect">
                      <a:avLst/>
                    </a:prstGeom>
                    <a:ln>
                      <a:noFill/>
                    </a:ln>
                    <a:extLst>
                      <a:ext uri="{53640926-AAD7-44D8-BBD7-CCE9431645EC}">
                        <a14:shadowObscured xmlns:a14="http://schemas.microsoft.com/office/drawing/2010/main"/>
                      </a:ext>
                    </a:extLst>
                  </pic:spPr>
                </pic:pic>
              </a:graphicData>
            </a:graphic>
          </wp:inline>
        </w:drawing>
      </w:r>
    </w:p>
    <w:p w14:paraId="217CBF51" w14:textId="02B4FCFD" w:rsidR="0030298C" w:rsidRPr="00F30349" w:rsidRDefault="00CA4FC5" w:rsidP="00731569">
      <w:pPr>
        <w:spacing w:line="259" w:lineRule="auto"/>
        <w:jc w:val="center"/>
        <w:rPr>
          <w:rFonts w:ascii="Times New Roman" w:hAnsi="Times New Roman" w:cs="Times New Roman"/>
          <w:i/>
          <w:iCs/>
        </w:rPr>
      </w:pPr>
      <w:r w:rsidRPr="00F30349">
        <w:rPr>
          <w:rFonts w:ascii="Times New Roman" w:hAnsi="Times New Roman" w:cs="Times New Roman"/>
          <w:b/>
          <w:i/>
          <w:iCs/>
          <w:sz w:val="20"/>
          <w:szCs w:val="20"/>
        </w:rPr>
        <w:t>Fig.</w:t>
      </w:r>
      <w:r w:rsidR="00F30349">
        <w:rPr>
          <w:rFonts w:ascii="Times New Roman" w:hAnsi="Times New Roman" w:cs="Times New Roman"/>
          <w:b/>
          <w:i/>
          <w:iCs/>
          <w:sz w:val="20"/>
          <w:szCs w:val="20"/>
        </w:rPr>
        <w:t>4</w:t>
      </w:r>
      <w:r w:rsidRPr="00F30349">
        <w:rPr>
          <w:rFonts w:ascii="Times New Roman" w:hAnsi="Times New Roman" w:cs="Times New Roman"/>
          <w:b/>
          <w:i/>
          <w:iCs/>
          <w:sz w:val="20"/>
          <w:szCs w:val="20"/>
        </w:rPr>
        <w:t xml:space="preserve"> </w:t>
      </w:r>
      <w:r w:rsidRPr="00F30349">
        <w:rPr>
          <w:rFonts w:ascii="Times New Roman" w:hAnsi="Times New Roman" w:cs="Times New Roman"/>
          <w:i/>
          <w:iCs/>
          <w:sz w:val="20"/>
          <w:szCs w:val="20"/>
        </w:rPr>
        <w:t>Architecture of Layers of ResNet</w:t>
      </w:r>
    </w:p>
    <w:p w14:paraId="49C446CA" w14:textId="77777777" w:rsidR="0030298C" w:rsidRPr="001F1C17" w:rsidRDefault="0030298C" w:rsidP="00731569">
      <w:pPr>
        <w:spacing w:after="160" w:line="259" w:lineRule="auto"/>
        <w:ind w:left="1440"/>
        <w:jc w:val="both"/>
        <w:rPr>
          <w:rFonts w:ascii="Times New Roman" w:hAnsi="Times New Roman" w:cs="Times New Roman"/>
        </w:rPr>
      </w:pPr>
    </w:p>
    <w:p w14:paraId="09DC8E59" w14:textId="77777777" w:rsidR="0030298C" w:rsidRPr="001F1C17" w:rsidRDefault="00CA4FC5" w:rsidP="001F1C17">
      <w:pPr>
        <w:spacing w:line="259" w:lineRule="auto"/>
        <w:jc w:val="both"/>
        <w:rPr>
          <w:rFonts w:ascii="Times New Roman" w:hAnsi="Times New Roman" w:cs="Times New Roman"/>
        </w:rPr>
      </w:pPr>
      <w:r w:rsidRPr="001F1C17">
        <w:rPr>
          <w:rFonts w:ascii="Times New Roman" w:hAnsi="Times New Roman" w:cs="Times New Roman"/>
        </w:rPr>
        <w:t xml:space="preserve">The </w:t>
      </w:r>
      <w:r w:rsidRPr="001F1C17">
        <w:rPr>
          <w:rFonts w:ascii="Times New Roman" w:hAnsi="Times New Roman" w:cs="Times New Roman"/>
        </w:rPr>
        <w:t>network architecture consists of various convolutional layers with different kernel sizes and numbers of channels. The first layer employs 64 kernels with a size of 7 * 7 and a stride of 2, resulting in</w:t>
      </w:r>
      <w:r w:rsidRPr="001F1C17">
        <w:rPr>
          <w:rFonts w:ascii="Times New Roman" w:hAnsi="Times New Roman" w:cs="Times New Roman"/>
          <w:u w:val="single"/>
        </w:rPr>
        <w:t xml:space="preserve"> one layer</w:t>
      </w:r>
      <w:r w:rsidRPr="001F1C17">
        <w:rPr>
          <w:rFonts w:ascii="Times New Roman" w:hAnsi="Times New Roman" w:cs="Times New Roman"/>
        </w:rPr>
        <w:t>. Subsequently, a max-pooling layer follows with a stride of 2.</w:t>
      </w:r>
    </w:p>
    <w:p w14:paraId="6D4DB370" w14:textId="77777777" w:rsidR="0030298C" w:rsidRPr="001F1C17" w:rsidRDefault="00CA4FC5" w:rsidP="001F1C17">
      <w:pPr>
        <w:spacing w:line="259" w:lineRule="auto"/>
        <w:jc w:val="both"/>
        <w:rPr>
          <w:rFonts w:ascii="Times New Roman" w:hAnsi="Times New Roman" w:cs="Times New Roman"/>
        </w:rPr>
      </w:pPr>
      <w:r w:rsidRPr="001F1C17">
        <w:rPr>
          <w:rFonts w:ascii="Times New Roman" w:hAnsi="Times New Roman" w:cs="Times New Roman"/>
        </w:rPr>
        <w:t xml:space="preserve">In the subsequent convolutional layers, there are different kernel sizes, including 1 * 1 with 64 channels, 3 * 3 with 64 channels, and 1 * 1 with 256 channels. This set of layers is repeated three times, totaling </w:t>
      </w:r>
      <w:r w:rsidRPr="001F1C17">
        <w:rPr>
          <w:rFonts w:ascii="Times New Roman" w:hAnsi="Times New Roman" w:cs="Times New Roman"/>
          <w:u w:val="single"/>
        </w:rPr>
        <w:t>nine layers</w:t>
      </w:r>
      <w:r w:rsidRPr="001F1C17">
        <w:rPr>
          <w:rFonts w:ascii="Times New Roman" w:hAnsi="Times New Roman" w:cs="Times New Roman"/>
        </w:rPr>
        <w:t>.</w:t>
      </w:r>
    </w:p>
    <w:p w14:paraId="58E9B7FD" w14:textId="77777777" w:rsidR="0030298C" w:rsidRPr="001F1C17" w:rsidRDefault="00CA4FC5" w:rsidP="001F1C17">
      <w:pPr>
        <w:spacing w:line="259" w:lineRule="auto"/>
        <w:jc w:val="both"/>
        <w:rPr>
          <w:rFonts w:ascii="Times New Roman" w:hAnsi="Times New Roman" w:cs="Times New Roman"/>
        </w:rPr>
      </w:pPr>
      <w:r w:rsidRPr="001F1C17">
        <w:rPr>
          <w:rFonts w:ascii="Times New Roman" w:hAnsi="Times New Roman" w:cs="Times New Roman"/>
        </w:rPr>
        <w:t xml:space="preserve">Another set of convolutional layers is composed of 1 * 1 with 128 channels, 3 * 3 with 128 channels, and 1 * 1 with 512 channels. This set is repeated four times, giving us </w:t>
      </w:r>
      <w:r w:rsidRPr="001F1C17">
        <w:rPr>
          <w:rFonts w:ascii="Times New Roman" w:hAnsi="Times New Roman" w:cs="Times New Roman"/>
          <w:u w:val="single"/>
        </w:rPr>
        <w:t>12 layers</w:t>
      </w:r>
      <w:r w:rsidRPr="001F1C17">
        <w:rPr>
          <w:rFonts w:ascii="Times New Roman" w:hAnsi="Times New Roman" w:cs="Times New Roman"/>
        </w:rPr>
        <w:t>.</w:t>
      </w:r>
    </w:p>
    <w:p w14:paraId="194438C2" w14:textId="77777777" w:rsidR="0030298C" w:rsidRPr="001F1C17" w:rsidRDefault="00CA4FC5" w:rsidP="001F1C17">
      <w:pPr>
        <w:spacing w:line="259" w:lineRule="auto"/>
        <w:jc w:val="both"/>
        <w:rPr>
          <w:rFonts w:ascii="Times New Roman" w:hAnsi="Times New Roman" w:cs="Times New Roman"/>
        </w:rPr>
      </w:pPr>
      <w:proofErr w:type="gramStart"/>
      <w:r w:rsidRPr="001F1C17">
        <w:rPr>
          <w:rFonts w:ascii="Times New Roman" w:hAnsi="Times New Roman" w:cs="Times New Roman"/>
        </w:rPr>
        <w:t>Following that, there</w:t>
      </w:r>
      <w:proofErr w:type="gramEnd"/>
      <w:r w:rsidRPr="001F1C17">
        <w:rPr>
          <w:rFonts w:ascii="Times New Roman" w:hAnsi="Times New Roman" w:cs="Times New Roman"/>
        </w:rPr>
        <w:t xml:space="preserve"> are convolutional layers with kernel sizes of 1 * 1 and channels of 256, 3 * 3 and channels of 256, and 1 * 1 with 1024 channels. This group is repeated six times, leading to </w:t>
      </w:r>
      <w:r w:rsidRPr="001F1C17">
        <w:rPr>
          <w:rFonts w:ascii="Times New Roman" w:hAnsi="Times New Roman" w:cs="Times New Roman"/>
          <w:u w:val="single"/>
        </w:rPr>
        <w:t>18 layers</w:t>
      </w:r>
      <w:r w:rsidRPr="001F1C17">
        <w:rPr>
          <w:rFonts w:ascii="Times New Roman" w:hAnsi="Times New Roman" w:cs="Times New Roman"/>
        </w:rPr>
        <w:t>.</w:t>
      </w:r>
    </w:p>
    <w:p w14:paraId="694227C4" w14:textId="77777777" w:rsidR="0030298C" w:rsidRPr="001F1C17" w:rsidRDefault="00CA4FC5" w:rsidP="001F1C17">
      <w:pPr>
        <w:spacing w:line="259" w:lineRule="auto"/>
        <w:jc w:val="both"/>
        <w:rPr>
          <w:rFonts w:ascii="Times New Roman" w:hAnsi="Times New Roman" w:cs="Times New Roman"/>
        </w:rPr>
      </w:pPr>
      <w:r w:rsidRPr="001F1C17">
        <w:rPr>
          <w:rFonts w:ascii="Times New Roman" w:hAnsi="Times New Roman" w:cs="Times New Roman"/>
        </w:rPr>
        <w:t xml:space="preserve">Additionally, there are convolutional layers comprising 1 * 1 with 512 channels, 3 * 3 with 512 channels, and 1 * 1 with 2048 channels. This set is repeated three times, resulting in </w:t>
      </w:r>
      <w:r w:rsidRPr="001F1C17">
        <w:rPr>
          <w:rFonts w:ascii="Times New Roman" w:hAnsi="Times New Roman" w:cs="Times New Roman"/>
          <w:u w:val="single"/>
        </w:rPr>
        <w:t>nine layers</w:t>
      </w:r>
      <w:r w:rsidRPr="001F1C17">
        <w:rPr>
          <w:rFonts w:ascii="Times New Roman" w:hAnsi="Times New Roman" w:cs="Times New Roman"/>
        </w:rPr>
        <w:t>.</w:t>
      </w:r>
    </w:p>
    <w:p w14:paraId="29FC7A5F" w14:textId="2648CE67" w:rsidR="0030298C" w:rsidRPr="001F1C17" w:rsidRDefault="00CA4FC5" w:rsidP="001F1C17">
      <w:pPr>
        <w:spacing w:line="259" w:lineRule="auto"/>
        <w:jc w:val="both"/>
        <w:rPr>
          <w:rFonts w:ascii="Times New Roman" w:hAnsi="Times New Roman" w:cs="Times New Roman"/>
        </w:rPr>
      </w:pPr>
      <w:r w:rsidRPr="001F1C17">
        <w:rPr>
          <w:rFonts w:ascii="Times New Roman" w:hAnsi="Times New Roman" w:cs="Times New Roman"/>
        </w:rPr>
        <w:t xml:space="preserve">After these convolutional layers, average pooling is applied, followed by a fully connected layer containing 1000 nodes and a </w:t>
      </w:r>
      <w:r w:rsidR="001F1C17" w:rsidRPr="001F1C17">
        <w:rPr>
          <w:rFonts w:ascii="Times New Roman" w:hAnsi="Times New Roman" w:cs="Times New Roman"/>
        </w:rPr>
        <w:t>SoftMax</w:t>
      </w:r>
      <w:r w:rsidRPr="001F1C17">
        <w:rPr>
          <w:rFonts w:ascii="Times New Roman" w:hAnsi="Times New Roman" w:cs="Times New Roman"/>
        </w:rPr>
        <w:t xml:space="preserve"> function, which amounts to </w:t>
      </w:r>
      <w:r w:rsidRPr="001F1C17">
        <w:rPr>
          <w:rFonts w:ascii="Times New Roman" w:hAnsi="Times New Roman" w:cs="Times New Roman"/>
          <w:u w:val="single"/>
        </w:rPr>
        <w:t>one layer</w:t>
      </w:r>
      <w:r w:rsidRPr="001F1C17">
        <w:rPr>
          <w:rFonts w:ascii="Times New Roman" w:hAnsi="Times New Roman" w:cs="Times New Roman"/>
        </w:rPr>
        <w:t>.</w:t>
      </w:r>
    </w:p>
    <w:p w14:paraId="262A243E" w14:textId="6F2D0F15" w:rsidR="0030298C" w:rsidRPr="001F1C17" w:rsidRDefault="00CA4FC5" w:rsidP="001F1C17">
      <w:pPr>
        <w:spacing w:after="160" w:line="259" w:lineRule="auto"/>
        <w:jc w:val="both"/>
        <w:rPr>
          <w:rFonts w:ascii="Times New Roman" w:hAnsi="Times New Roman" w:cs="Times New Roman"/>
        </w:rPr>
      </w:pPr>
      <w:r w:rsidRPr="001F1C17">
        <w:rPr>
          <w:rFonts w:ascii="Times New Roman" w:hAnsi="Times New Roman" w:cs="Times New Roman"/>
        </w:rPr>
        <w:t xml:space="preserve">It's worth noting that activation functions and pooling layers are not counted in this calculation. Therefore, the total number of layers in this deep convolutional network is determined by adding the layers in each set: </w:t>
      </w:r>
    </w:p>
    <w:p w14:paraId="1391C56C" w14:textId="77777777" w:rsidR="001F1C17" w:rsidRPr="001F1C17" w:rsidRDefault="001F1C17" w:rsidP="001F1C17">
      <w:pPr>
        <w:spacing w:after="160" w:line="259" w:lineRule="auto"/>
        <w:jc w:val="both"/>
      </w:pPr>
    </w:p>
    <w:p w14:paraId="09CBB96A" w14:textId="40A41256" w:rsidR="00C13257" w:rsidRDefault="002D70A7" w:rsidP="00C13257">
      <w:pPr>
        <w:pStyle w:val="ListParagraph"/>
        <w:numPr>
          <w:ilvl w:val="2"/>
          <w:numId w:val="13"/>
        </w:numPr>
        <w:spacing w:after="120" w:line="259" w:lineRule="auto"/>
        <w:contextualSpacing w:val="0"/>
        <w:jc w:val="both"/>
        <w:rPr>
          <w:rFonts w:ascii="Times New Roman" w:hAnsi="Times New Roman" w:cs="Times New Roman"/>
          <w:bCs/>
          <w:i/>
          <w:sz w:val="24"/>
          <w:szCs w:val="24"/>
        </w:rPr>
      </w:pPr>
      <w:r w:rsidRPr="002D70A7">
        <w:rPr>
          <w:rFonts w:ascii="Times New Roman" w:hAnsi="Times New Roman" w:cs="Times New Roman"/>
          <w:bCs/>
          <w:i/>
          <w:sz w:val="24"/>
          <w:szCs w:val="24"/>
        </w:rPr>
        <w:t>GoogleNet Inception V3</w:t>
      </w:r>
    </w:p>
    <w:p w14:paraId="15268738" w14:textId="6DC95800" w:rsidR="00C13257" w:rsidRPr="00C13257" w:rsidRDefault="00C13257" w:rsidP="00C13257">
      <w:pPr>
        <w:spacing w:after="120" w:line="259" w:lineRule="auto"/>
        <w:jc w:val="both"/>
        <w:rPr>
          <w:rFonts w:ascii="Times New Roman" w:hAnsi="Times New Roman" w:cs="Times New Roman"/>
          <w:bCs/>
          <w:i/>
          <w:sz w:val="24"/>
          <w:szCs w:val="24"/>
        </w:rPr>
      </w:pPr>
    </w:p>
    <w:p w14:paraId="50DB0E6F" w14:textId="0C7E87DB" w:rsidR="001F1C17" w:rsidRPr="001F1C17" w:rsidRDefault="001F1C17" w:rsidP="001F1C17">
      <w:pPr>
        <w:spacing w:line="259" w:lineRule="auto"/>
        <w:jc w:val="both"/>
        <w:rPr>
          <w:rFonts w:ascii="Times New Roman" w:hAnsi="Times New Roman" w:cs="Times New Roman"/>
        </w:rPr>
      </w:pPr>
      <w:r w:rsidRPr="001F1C17">
        <w:rPr>
          <w:rFonts w:ascii="Times New Roman" w:hAnsi="Times New Roman" w:cs="Times New Roman"/>
        </w:rPr>
        <w:t>The Google Inception V3</w:t>
      </w:r>
      <w:r w:rsidR="00F30349">
        <w:rPr>
          <w:rFonts w:ascii="Times New Roman" w:hAnsi="Times New Roman" w:cs="Times New Roman"/>
        </w:rPr>
        <w:t xml:space="preserve"> [17]</w:t>
      </w:r>
      <w:r w:rsidRPr="001F1C17">
        <w:rPr>
          <w:rFonts w:ascii="Times New Roman" w:hAnsi="Times New Roman" w:cs="Times New Roman"/>
        </w:rPr>
        <w:t xml:space="preserve">, also known as </w:t>
      </w:r>
      <w:r w:rsidR="00C13257" w:rsidRPr="001F1C17">
        <w:rPr>
          <w:rFonts w:ascii="Times New Roman" w:hAnsi="Times New Roman" w:cs="Times New Roman"/>
        </w:rPr>
        <w:t>Inception Net</w:t>
      </w:r>
      <w:r w:rsidRPr="001F1C17">
        <w:rPr>
          <w:rFonts w:ascii="Times New Roman" w:hAnsi="Times New Roman" w:cs="Times New Roman"/>
        </w:rPr>
        <w:t xml:space="preserve"> version 3, is a deep convolutional neural network architecture. It builds upon the foundation laid by its predecessors, Inception V1 and Inception V2, by adding more layers to the network. The increased layer count allows Inception V3 to capture and process more complex features and patterns within images, making it highly effective for tasks like image classification and object detection. The Inception V3 model comprises a total of 42 layers. </w:t>
      </w:r>
    </w:p>
    <w:p w14:paraId="4BE33C2A" w14:textId="77777777" w:rsidR="001F1C17" w:rsidRDefault="001F1C17" w:rsidP="00731569">
      <w:pPr>
        <w:spacing w:after="160" w:line="259" w:lineRule="auto"/>
        <w:jc w:val="both"/>
        <w:rPr>
          <w:noProof/>
        </w:rPr>
      </w:pPr>
    </w:p>
    <w:p w14:paraId="684F9A30" w14:textId="77777777" w:rsidR="001F1C17" w:rsidRDefault="001F1C17" w:rsidP="00731569">
      <w:pPr>
        <w:spacing w:after="160" w:line="259" w:lineRule="auto"/>
        <w:jc w:val="both"/>
        <w:rPr>
          <w:noProof/>
        </w:rPr>
      </w:pPr>
    </w:p>
    <w:p w14:paraId="43829FFC" w14:textId="77777777" w:rsidR="00C13257" w:rsidRDefault="00CA4FC5" w:rsidP="00C13257">
      <w:pPr>
        <w:keepNext/>
        <w:spacing w:after="160" w:line="259" w:lineRule="auto"/>
        <w:jc w:val="both"/>
      </w:pPr>
      <w:r>
        <w:rPr>
          <w:noProof/>
        </w:rPr>
        <w:drawing>
          <wp:inline distT="114300" distB="114300" distL="114300" distR="114300" wp14:anchorId="5E1611F9" wp14:editId="52DDC6EB">
            <wp:extent cx="6329238" cy="2456953"/>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362363" cy="2469812"/>
                    </a:xfrm>
                    <a:prstGeom prst="rect">
                      <a:avLst/>
                    </a:prstGeom>
                    <a:ln/>
                  </pic:spPr>
                </pic:pic>
              </a:graphicData>
            </a:graphic>
          </wp:inline>
        </w:drawing>
      </w:r>
    </w:p>
    <w:p w14:paraId="2700894F" w14:textId="3B230DEF" w:rsidR="0030298C" w:rsidRPr="00F30349" w:rsidRDefault="00C13257" w:rsidP="00C13257">
      <w:pPr>
        <w:pStyle w:val="Caption"/>
        <w:jc w:val="center"/>
        <w:rPr>
          <w:rFonts w:ascii="Times New Roman" w:hAnsi="Times New Roman" w:cs="Times New Roman"/>
          <w:color w:val="000000" w:themeColor="text1"/>
          <w:sz w:val="20"/>
          <w:szCs w:val="20"/>
        </w:rPr>
      </w:pPr>
      <w:r w:rsidRPr="00F30349">
        <w:rPr>
          <w:rFonts w:ascii="Times New Roman" w:hAnsi="Times New Roman" w:cs="Times New Roman"/>
          <w:b/>
          <w:bCs/>
          <w:color w:val="000000" w:themeColor="text1"/>
          <w:sz w:val="20"/>
          <w:szCs w:val="20"/>
        </w:rPr>
        <w:t>Fig.</w:t>
      </w:r>
      <w:r w:rsidR="00F30349">
        <w:rPr>
          <w:rFonts w:ascii="Times New Roman" w:hAnsi="Times New Roman" w:cs="Times New Roman"/>
          <w:b/>
          <w:bCs/>
          <w:color w:val="000000" w:themeColor="text1"/>
          <w:sz w:val="20"/>
          <w:szCs w:val="20"/>
        </w:rPr>
        <w:t>5</w:t>
      </w:r>
      <w:r w:rsidRPr="00F30349">
        <w:rPr>
          <w:rFonts w:ascii="Times New Roman" w:hAnsi="Times New Roman" w:cs="Times New Roman"/>
          <w:color w:val="000000" w:themeColor="text1"/>
          <w:sz w:val="20"/>
          <w:szCs w:val="20"/>
        </w:rPr>
        <w:t xml:space="preserve"> Architecture of GoogleNet (Inception V3)</w:t>
      </w:r>
    </w:p>
    <w:p w14:paraId="57431264" w14:textId="77777777" w:rsidR="0030298C" w:rsidRDefault="0030298C" w:rsidP="00731569">
      <w:pPr>
        <w:spacing w:line="259" w:lineRule="auto"/>
        <w:jc w:val="both"/>
        <w:rPr>
          <w:sz w:val="20"/>
          <w:szCs w:val="20"/>
        </w:rPr>
      </w:pPr>
    </w:p>
    <w:p w14:paraId="0F56BBB9" w14:textId="77777777" w:rsidR="0030298C" w:rsidRDefault="00CA4FC5" w:rsidP="00731569">
      <w:pPr>
        <w:spacing w:line="259" w:lineRule="auto"/>
        <w:jc w:val="both"/>
      </w:pPr>
      <w:r>
        <w:t>Following are the components of the Inception V3 model:</w:t>
      </w:r>
    </w:p>
    <w:p w14:paraId="45A5F4F6" w14:textId="77777777" w:rsidR="00335127" w:rsidRDefault="00335127" w:rsidP="00731569">
      <w:pPr>
        <w:spacing w:line="259" w:lineRule="auto"/>
        <w:jc w:val="both"/>
      </w:pPr>
    </w:p>
    <w:p w14:paraId="0D6C602F" w14:textId="77777777" w:rsidR="0030298C" w:rsidRDefault="00CA4FC5" w:rsidP="00335127">
      <w:pPr>
        <w:spacing w:line="259" w:lineRule="auto"/>
        <w:jc w:val="center"/>
      </w:pPr>
      <w:r>
        <w:rPr>
          <w:noProof/>
        </w:rPr>
        <w:drawing>
          <wp:inline distT="114300" distB="114300" distL="114300" distR="114300" wp14:anchorId="4C4D5827" wp14:editId="0ADA8BB9">
            <wp:extent cx="2313829" cy="3530379"/>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2336184" cy="3564488"/>
                    </a:xfrm>
                    <a:prstGeom prst="rect">
                      <a:avLst/>
                    </a:prstGeom>
                    <a:ln/>
                  </pic:spPr>
                </pic:pic>
              </a:graphicData>
            </a:graphic>
          </wp:inline>
        </w:drawing>
      </w:r>
    </w:p>
    <w:p w14:paraId="4CA1FA72" w14:textId="77777777" w:rsidR="00AE1D02" w:rsidRDefault="00AE1D02" w:rsidP="00335127">
      <w:pPr>
        <w:spacing w:line="259" w:lineRule="auto"/>
        <w:jc w:val="center"/>
      </w:pPr>
    </w:p>
    <w:p w14:paraId="73666A1C" w14:textId="6269746C" w:rsidR="00C13257" w:rsidRDefault="00CA4FC5" w:rsidP="00D70DD7">
      <w:pPr>
        <w:spacing w:line="259" w:lineRule="auto"/>
        <w:jc w:val="center"/>
        <w:rPr>
          <w:rFonts w:ascii="Times New Roman" w:hAnsi="Times New Roman" w:cs="Times New Roman"/>
          <w:bCs/>
          <w:i/>
          <w:iCs/>
          <w:sz w:val="20"/>
          <w:szCs w:val="20"/>
        </w:rPr>
      </w:pPr>
      <w:r w:rsidRPr="00F30349">
        <w:rPr>
          <w:rFonts w:ascii="Times New Roman" w:hAnsi="Times New Roman" w:cs="Times New Roman"/>
          <w:b/>
          <w:i/>
          <w:iCs/>
          <w:sz w:val="20"/>
          <w:szCs w:val="20"/>
        </w:rPr>
        <w:t>Fig</w:t>
      </w:r>
      <w:r w:rsidR="00F30349">
        <w:rPr>
          <w:rFonts w:ascii="Times New Roman" w:hAnsi="Times New Roman" w:cs="Times New Roman"/>
          <w:b/>
          <w:i/>
          <w:iCs/>
          <w:sz w:val="20"/>
          <w:szCs w:val="20"/>
        </w:rPr>
        <w:t>.6</w:t>
      </w:r>
      <w:r w:rsidRPr="00F30349">
        <w:rPr>
          <w:rFonts w:ascii="Times New Roman" w:hAnsi="Times New Roman" w:cs="Times New Roman"/>
          <w:bCs/>
          <w:i/>
          <w:iCs/>
          <w:sz w:val="20"/>
          <w:szCs w:val="20"/>
        </w:rPr>
        <w:t xml:space="preserve"> </w:t>
      </w:r>
      <w:r w:rsidR="00F30349">
        <w:rPr>
          <w:rFonts w:ascii="Times New Roman" w:hAnsi="Times New Roman" w:cs="Times New Roman"/>
          <w:bCs/>
          <w:i/>
          <w:iCs/>
          <w:sz w:val="20"/>
          <w:szCs w:val="20"/>
        </w:rPr>
        <w:t>C</w:t>
      </w:r>
      <w:r w:rsidRPr="00F30349">
        <w:rPr>
          <w:rFonts w:ascii="Times New Roman" w:hAnsi="Times New Roman" w:cs="Times New Roman"/>
          <w:bCs/>
          <w:i/>
          <w:iCs/>
          <w:sz w:val="20"/>
          <w:szCs w:val="20"/>
        </w:rPr>
        <w:t>omponents of the Inception V3 model</w:t>
      </w:r>
    </w:p>
    <w:p w14:paraId="0864A154" w14:textId="77777777" w:rsidR="0059255A" w:rsidRDefault="0059255A" w:rsidP="00D70DD7">
      <w:pPr>
        <w:spacing w:line="259" w:lineRule="auto"/>
        <w:jc w:val="center"/>
        <w:rPr>
          <w:rFonts w:ascii="Times New Roman" w:hAnsi="Times New Roman" w:cs="Times New Roman"/>
          <w:bCs/>
          <w:i/>
          <w:iCs/>
          <w:sz w:val="20"/>
          <w:szCs w:val="20"/>
        </w:rPr>
      </w:pPr>
    </w:p>
    <w:p w14:paraId="333AA56A" w14:textId="77777777" w:rsidR="0059255A" w:rsidRDefault="0059255A" w:rsidP="00D70DD7">
      <w:pPr>
        <w:spacing w:line="259" w:lineRule="auto"/>
        <w:jc w:val="center"/>
        <w:rPr>
          <w:rFonts w:ascii="Times New Roman" w:hAnsi="Times New Roman" w:cs="Times New Roman"/>
          <w:bCs/>
          <w:i/>
          <w:iCs/>
          <w:sz w:val="20"/>
          <w:szCs w:val="20"/>
        </w:rPr>
      </w:pPr>
    </w:p>
    <w:p w14:paraId="57468CE7" w14:textId="77777777" w:rsidR="0059255A" w:rsidRDefault="0059255A" w:rsidP="00D70DD7">
      <w:pPr>
        <w:spacing w:line="259" w:lineRule="auto"/>
        <w:jc w:val="center"/>
        <w:rPr>
          <w:rFonts w:ascii="Times New Roman" w:hAnsi="Times New Roman" w:cs="Times New Roman"/>
          <w:bCs/>
          <w:i/>
          <w:iCs/>
          <w:sz w:val="20"/>
          <w:szCs w:val="20"/>
        </w:rPr>
      </w:pPr>
    </w:p>
    <w:p w14:paraId="161A136E" w14:textId="77777777" w:rsidR="0059255A" w:rsidRPr="00F30349" w:rsidRDefault="0059255A" w:rsidP="00D70DD7">
      <w:pPr>
        <w:spacing w:line="259" w:lineRule="auto"/>
        <w:jc w:val="center"/>
        <w:rPr>
          <w:rFonts w:ascii="Times New Roman" w:hAnsi="Times New Roman" w:cs="Times New Roman"/>
          <w:bCs/>
          <w:i/>
          <w:iCs/>
          <w:sz w:val="20"/>
          <w:szCs w:val="20"/>
        </w:rPr>
      </w:pPr>
    </w:p>
    <w:p w14:paraId="15EB0868" w14:textId="602EC75E" w:rsidR="0030298C" w:rsidRPr="00FF324D" w:rsidRDefault="00CA4FC5" w:rsidP="00731569">
      <w:pPr>
        <w:pStyle w:val="ListParagraph"/>
        <w:numPr>
          <w:ilvl w:val="1"/>
          <w:numId w:val="13"/>
        </w:numPr>
        <w:spacing w:after="240" w:line="259" w:lineRule="auto"/>
        <w:contextualSpacing w:val="0"/>
        <w:jc w:val="both"/>
        <w:rPr>
          <w:rFonts w:ascii="Times New Roman" w:hAnsi="Times New Roman" w:cs="Times New Roman"/>
          <w:b/>
          <w:i/>
          <w:color w:val="000000" w:themeColor="text1"/>
          <w:sz w:val="28"/>
          <w:szCs w:val="28"/>
        </w:rPr>
      </w:pPr>
      <w:r w:rsidRPr="00FF324D">
        <w:rPr>
          <w:rFonts w:ascii="Times New Roman" w:hAnsi="Times New Roman" w:cs="Times New Roman"/>
          <w:b/>
          <w:i/>
          <w:color w:val="000000" w:themeColor="text1"/>
          <w:sz w:val="28"/>
          <w:szCs w:val="28"/>
        </w:rPr>
        <w:lastRenderedPageBreak/>
        <w:t>Weight</w:t>
      </w:r>
      <w:r w:rsidR="009024C1" w:rsidRPr="00FF324D">
        <w:rPr>
          <w:rFonts w:ascii="Times New Roman" w:hAnsi="Times New Roman" w:cs="Times New Roman"/>
          <w:b/>
          <w:i/>
          <w:color w:val="000000" w:themeColor="text1"/>
          <w:sz w:val="28"/>
          <w:szCs w:val="28"/>
        </w:rPr>
        <w:t>-cen</w:t>
      </w:r>
      <w:r w:rsidR="00D70DD7" w:rsidRPr="00FF324D">
        <w:rPr>
          <w:rFonts w:ascii="Times New Roman" w:hAnsi="Times New Roman" w:cs="Times New Roman"/>
          <w:b/>
          <w:i/>
          <w:color w:val="000000" w:themeColor="text1"/>
          <w:sz w:val="28"/>
          <w:szCs w:val="28"/>
        </w:rPr>
        <w:t>t</w:t>
      </w:r>
      <w:r w:rsidR="009024C1" w:rsidRPr="00FF324D">
        <w:rPr>
          <w:rFonts w:ascii="Times New Roman" w:hAnsi="Times New Roman" w:cs="Times New Roman"/>
          <w:b/>
          <w:i/>
          <w:color w:val="000000" w:themeColor="text1"/>
          <w:sz w:val="28"/>
          <w:szCs w:val="28"/>
        </w:rPr>
        <w:t xml:space="preserve">ric decision </w:t>
      </w:r>
      <w:r w:rsidR="00117920" w:rsidRPr="00FF324D">
        <w:rPr>
          <w:rFonts w:ascii="Times New Roman" w:hAnsi="Times New Roman" w:cs="Times New Roman"/>
          <w:b/>
          <w:i/>
          <w:color w:val="000000" w:themeColor="text1"/>
          <w:sz w:val="28"/>
          <w:szCs w:val="28"/>
        </w:rPr>
        <w:t>mechanism.</w:t>
      </w:r>
    </w:p>
    <w:p w14:paraId="74AE35C0" w14:textId="77777777" w:rsidR="0030298C" w:rsidRPr="00117920" w:rsidRDefault="00CA4FC5" w:rsidP="00731569">
      <w:pPr>
        <w:spacing w:line="259" w:lineRule="auto"/>
        <w:jc w:val="both"/>
        <w:rPr>
          <w:rFonts w:ascii="Times New Roman" w:hAnsi="Times New Roman" w:cs="Times New Roman"/>
        </w:rPr>
      </w:pPr>
      <w:r w:rsidRPr="00117920">
        <w:rPr>
          <w:rFonts w:ascii="Times New Roman" w:hAnsi="Times New Roman" w:cs="Times New Roman"/>
        </w:rPr>
        <w:t xml:space="preserve">To address the complexities of </w:t>
      </w:r>
      <w:r w:rsidR="00731831" w:rsidRPr="00117920">
        <w:rPr>
          <w:rFonts w:ascii="Times New Roman" w:hAnsi="Times New Roman" w:cs="Times New Roman"/>
        </w:rPr>
        <w:t>m</w:t>
      </w:r>
      <w:r w:rsidRPr="00117920">
        <w:rPr>
          <w:rFonts w:ascii="Times New Roman" w:hAnsi="Times New Roman" w:cs="Times New Roman"/>
        </w:rPr>
        <w:t>ajority</w:t>
      </w:r>
      <w:r w:rsidR="00731831" w:rsidRPr="00117920">
        <w:rPr>
          <w:rFonts w:ascii="Times New Roman" w:hAnsi="Times New Roman" w:cs="Times New Roman"/>
        </w:rPr>
        <w:t>-b</w:t>
      </w:r>
      <w:r w:rsidRPr="00117920">
        <w:rPr>
          <w:rFonts w:ascii="Times New Roman" w:hAnsi="Times New Roman" w:cs="Times New Roman"/>
        </w:rPr>
        <w:t xml:space="preserve">ased </w:t>
      </w:r>
      <w:r w:rsidR="00731831" w:rsidRPr="00117920">
        <w:rPr>
          <w:rFonts w:ascii="Times New Roman" w:hAnsi="Times New Roman" w:cs="Times New Roman"/>
        </w:rPr>
        <w:t>v</w:t>
      </w:r>
      <w:r w:rsidRPr="00117920">
        <w:rPr>
          <w:rFonts w:ascii="Times New Roman" w:hAnsi="Times New Roman" w:cs="Times New Roman"/>
        </w:rPr>
        <w:t xml:space="preserve">oting approach and ensure more accurate results, the project integrates a </w:t>
      </w:r>
      <w:r w:rsidR="00731831" w:rsidRPr="00117920">
        <w:rPr>
          <w:rFonts w:ascii="Times New Roman" w:hAnsi="Times New Roman" w:cs="Times New Roman"/>
        </w:rPr>
        <w:t>w</w:t>
      </w:r>
      <w:r w:rsidRPr="00117920">
        <w:rPr>
          <w:rFonts w:ascii="Times New Roman" w:hAnsi="Times New Roman" w:cs="Times New Roman"/>
        </w:rPr>
        <w:t>eight-</w:t>
      </w:r>
      <w:r w:rsidR="00731831" w:rsidRPr="00117920">
        <w:rPr>
          <w:rFonts w:ascii="Times New Roman" w:hAnsi="Times New Roman" w:cs="Times New Roman"/>
        </w:rPr>
        <w:t>centric decision mechanism</w:t>
      </w:r>
      <w:r w:rsidRPr="00117920">
        <w:rPr>
          <w:rFonts w:ascii="Times New Roman" w:hAnsi="Times New Roman" w:cs="Times New Roman"/>
        </w:rPr>
        <w:t>, which will be elaborated upon in the subsequent paragraph. This approach enhances the reliability and precision of the desired result, further improving the software's performance.</w:t>
      </w:r>
    </w:p>
    <w:p w14:paraId="5A50FAE3" w14:textId="77777777" w:rsidR="0030298C" w:rsidRDefault="0030298C" w:rsidP="00731569">
      <w:pPr>
        <w:spacing w:line="259" w:lineRule="auto"/>
        <w:ind w:left="1440"/>
        <w:jc w:val="both"/>
      </w:pPr>
    </w:p>
    <w:p w14:paraId="7DDCE4F6" w14:textId="77777777" w:rsidR="00117920" w:rsidRDefault="00CA4FC5" w:rsidP="00117920">
      <w:pPr>
        <w:keepNext/>
        <w:spacing w:line="259" w:lineRule="auto"/>
        <w:jc w:val="both"/>
      </w:pPr>
      <w:r>
        <w:rPr>
          <w:noProof/>
        </w:rPr>
        <w:drawing>
          <wp:inline distT="114300" distB="114300" distL="114300" distR="114300" wp14:anchorId="64124815" wp14:editId="74888832">
            <wp:extent cx="6011186" cy="4898004"/>
            <wp:effectExtent l="0" t="0" r="8890" b="0"/>
            <wp:docPr id="2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6"/>
                    <a:srcRect l="14201" r="15236"/>
                    <a:stretch>
                      <a:fillRect/>
                    </a:stretch>
                  </pic:blipFill>
                  <pic:spPr>
                    <a:xfrm>
                      <a:off x="0" y="0"/>
                      <a:ext cx="6023489" cy="4908029"/>
                    </a:xfrm>
                    <a:prstGeom prst="rect">
                      <a:avLst/>
                    </a:prstGeom>
                    <a:ln/>
                  </pic:spPr>
                </pic:pic>
              </a:graphicData>
            </a:graphic>
          </wp:inline>
        </w:drawing>
      </w:r>
    </w:p>
    <w:p w14:paraId="13FAB455" w14:textId="7AB03FED" w:rsidR="00133479" w:rsidRPr="003F073D" w:rsidRDefault="00117920" w:rsidP="00133479">
      <w:pPr>
        <w:pStyle w:val="Caption"/>
        <w:jc w:val="center"/>
        <w:rPr>
          <w:rFonts w:ascii="Times New Roman" w:hAnsi="Times New Roman" w:cs="Times New Roman"/>
          <w:color w:val="000000" w:themeColor="text1"/>
          <w:sz w:val="20"/>
          <w:szCs w:val="20"/>
        </w:rPr>
      </w:pPr>
      <w:r w:rsidRPr="003F073D">
        <w:rPr>
          <w:rFonts w:ascii="Times New Roman" w:hAnsi="Times New Roman" w:cs="Times New Roman"/>
          <w:b/>
          <w:bCs/>
          <w:color w:val="000000" w:themeColor="text1"/>
          <w:sz w:val="20"/>
          <w:szCs w:val="20"/>
        </w:rPr>
        <w:t xml:space="preserve">Fig. </w:t>
      </w:r>
      <w:r w:rsidR="003F073D">
        <w:rPr>
          <w:rFonts w:ascii="Times New Roman" w:hAnsi="Times New Roman" w:cs="Times New Roman"/>
          <w:b/>
          <w:bCs/>
          <w:color w:val="000000" w:themeColor="text1"/>
          <w:sz w:val="20"/>
          <w:szCs w:val="20"/>
        </w:rPr>
        <w:t>7</w:t>
      </w:r>
      <w:r w:rsidRPr="003F073D">
        <w:rPr>
          <w:rFonts w:ascii="Times New Roman" w:hAnsi="Times New Roman" w:cs="Times New Roman"/>
          <w:b/>
          <w:bCs/>
          <w:color w:val="000000" w:themeColor="text1"/>
          <w:sz w:val="20"/>
          <w:szCs w:val="20"/>
        </w:rPr>
        <w:t xml:space="preserve"> </w:t>
      </w:r>
      <w:r w:rsidRPr="003F073D">
        <w:rPr>
          <w:rFonts w:ascii="Times New Roman" w:hAnsi="Times New Roman" w:cs="Times New Roman"/>
          <w:color w:val="000000" w:themeColor="text1"/>
          <w:sz w:val="20"/>
          <w:szCs w:val="20"/>
        </w:rPr>
        <w:t>Overall working principle of weight-centric mechanism.</w:t>
      </w:r>
      <w:r w:rsidR="00133479" w:rsidRPr="003F073D">
        <w:rPr>
          <w:rFonts w:ascii="Times New Roman" w:hAnsi="Times New Roman" w:cs="Times New Roman"/>
        </w:rPr>
        <w:t xml:space="preserve"> </w:t>
      </w:r>
      <w:r w:rsidR="00133479" w:rsidRPr="003F073D">
        <w:rPr>
          <w:rFonts w:ascii="Times New Roman" w:hAnsi="Times New Roman" w:cs="Times New Roman"/>
          <w:color w:val="000000" w:themeColor="text1"/>
          <w:sz w:val="20"/>
          <w:szCs w:val="20"/>
        </w:rPr>
        <w:t>The weight-centric mechanism prioritizes and assigns varying weights to features, enhancing decision-making and customization in machine learning models.</w:t>
      </w:r>
      <w:r w:rsidRPr="003F073D">
        <w:rPr>
          <w:rFonts w:ascii="Times New Roman" w:hAnsi="Times New Roman" w:cs="Times New Roman"/>
          <w:color w:val="000000" w:themeColor="text1"/>
          <w:sz w:val="20"/>
          <w:szCs w:val="20"/>
        </w:rPr>
        <w:t xml:space="preserve"> </w:t>
      </w:r>
    </w:p>
    <w:p w14:paraId="0A3E15A5" w14:textId="77777777" w:rsidR="0030298C" w:rsidRPr="00117920" w:rsidRDefault="00CA4FC5" w:rsidP="00731569">
      <w:pPr>
        <w:spacing w:line="259" w:lineRule="auto"/>
        <w:jc w:val="both"/>
        <w:rPr>
          <w:rFonts w:ascii="Times New Roman" w:hAnsi="Times New Roman" w:cs="Times New Roman"/>
        </w:rPr>
      </w:pPr>
      <w:r w:rsidRPr="00117920">
        <w:rPr>
          <w:rFonts w:ascii="Times New Roman" w:hAnsi="Times New Roman" w:cs="Times New Roman"/>
        </w:rPr>
        <w:t xml:space="preserve">In the Weight-Based Voting mechanism, the project employs a strategic approach to enhance classification accuracy. Prior to making predictions, each of the four models undergo thorough testing on a dedicated dataset, allowing for the calculation of individual model accuracies. These accuracies are subsequently used as weight values for the final classification. To illustrate this, if, after testing, the model accuracies are found to be </w:t>
      </w:r>
      <w:r w:rsidRPr="00117920">
        <w:rPr>
          <w:rFonts w:ascii="Times New Roman" w:hAnsi="Times New Roman" w:cs="Times New Roman"/>
          <w:u w:val="single"/>
        </w:rPr>
        <w:t>95%, 93%, 93%, and 92%</w:t>
      </w:r>
      <w:r w:rsidRPr="00117920">
        <w:rPr>
          <w:rFonts w:ascii="Times New Roman" w:hAnsi="Times New Roman" w:cs="Times New Roman"/>
        </w:rPr>
        <w:t xml:space="preserve">, and an input image is analyzed by the models, the predictions are as follows: </w:t>
      </w:r>
      <w:r w:rsidRPr="00117920">
        <w:rPr>
          <w:rFonts w:ascii="Times New Roman" w:hAnsi="Times New Roman" w:cs="Times New Roman"/>
          <w:u w:val="single"/>
        </w:rPr>
        <w:t>Ganesha – 2, Hanuman – 1, Khatu Shyam – 1</w:t>
      </w:r>
      <w:r w:rsidRPr="00117920">
        <w:rPr>
          <w:rFonts w:ascii="Times New Roman" w:hAnsi="Times New Roman" w:cs="Times New Roman"/>
        </w:rPr>
        <w:t xml:space="preserve">. Weight values are then assigned to each class based on their respective model accuracies. For instance, Ganesha is assigned a weight value of </w:t>
      </w:r>
      <w:r w:rsidRPr="00117920">
        <w:rPr>
          <w:rFonts w:ascii="Times New Roman" w:hAnsi="Times New Roman" w:cs="Times New Roman"/>
          <w:u w:val="single"/>
        </w:rPr>
        <w:t>0.95 + 0.93</w:t>
      </w:r>
      <w:r w:rsidRPr="00117920">
        <w:rPr>
          <w:rFonts w:ascii="Times New Roman" w:hAnsi="Times New Roman" w:cs="Times New Roman"/>
        </w:rPr>
        <w:t xml:space="preserve">, summing up to </w:t>
      </w:r>
      <w:r w:rsidRPr="00117920">
        <w:rPr>
          <w:rFonts w:ascii="Times New Roman" w:hAnsi="Times New Roman" w:cs="Times New Roman"/>
          <w:u w:val="single"/>
        </w:rPr>
        <w:t>1.88</w:t>
      </w:r>
      <w:r w:rsidRPr="00117920">
        <w:rPr>
          <w:rFonts w:ascii="Times New Roman" w:hAnsi="Times New Roman" w:cs="Times New Roman"/>
        </w:rPr>
        <w:t xml:space="preserve">, while Hanuman receives a weight value of </w:t>
      </w:r>
      <w:r w:rsidRPr="00117920">
        <w:rPr>
          <w:rFonts w:ascii="Times New Roman" w:hAnsi="Times New Roman" w:cs="Times New Roman"/>
          <w:u w:val="single"/>
        </w:rPr>
        <w:t>0.93</w:t>
      </w:r>
      <w:r w:rsidRPr="00117920">
        <w:rPr>
          <w:rFonts w:ascii="Times New Roman" w:hAnsi="Times New Roman" w:cs="Times New Roman"/>
        </w:rPr>
        <w:t xml:space="preserve">, and Khatu Shyam gets </w:t>
      </w:r>
      <w:r w:rsidRPr="00117920">
        <w:rPr>
          <w:rFonts w:ascii="Times New Roman" w:hAnsi="Times New Roman" w:cs="Times New Roman"/>
          <w:u w:val="single"/>
        </w:rPr>
        <w:t>0.92</w:t>
      </w:r>
      <w:r w:rsidRPr="00117920">
        <w:rPr>
          <w:rFonts w:ascii="Times New Roman" w:hAnsi="Times New Roman" w:cs="Times New Roman"/>
        </w:rPr>
        <w:t xml:space="preserve">. With class Ganesha having the highest weighted value, the final prediction becomes Ganesha. </w:t>
      </w:r>
    </w:p>
    <w:p w14:paraId="0AD1037B" w14:textId="77777777" w:rsidR="0030298C" w:rsidRPr="00117920" w:rsidRDefault="0030298C" w:rsidP="00731569">
      <w:pPr>
        <w:spacing w:line="259" w:lineRule="auto"/>
        <w:jc w:val="both"/>
        <w:rPr>
          <w:rFonts w:ascii="Times New Roman" w:hAnsi="Times New Roman" w:cs="Times New Roman"/>
        </w:rPr>
      </w:pPr>
    </w:p>
    <w:p w14:paraId="0F7F436E" w14:textId="77777777" w:rsidR="0030298C" w:rsidRPr="00117920" w:rsidRDefault="00CA4FC5" w:rsidP="00731569">
      <w:pPr>
        <w:spacing w:line="259" w:lineRule="auto"/>
        <w:jc w:val="both"/>
        <w:rPr>
          <w:rFonts w:ascii="Times New Roman" w:hAnsi="Times New Roman" w:cs="Times New Roman"/>
        </w:rPr>
      </w:pPr>
      <w:r w:rsidRPr="00117920">
        <w:rPr>
          <w:rFonts w:ascii="Times New Roman" w:hAnsi="Times New Roman" w:cs="Times New Roman"/>
        </w:rPr>
        <w:t>The mechanism can also be put in a formula mathematically, The "</w:t>
      </w:r>
      <w:r w:rsidRPr="00117920">
        <w:rPr>
          <w:rFonts w:ascii="Times New Roman" w:hAnsi="Times New Roman" w:cs="Times New Roman"/>
          <w:i/>
        </w:rPr>
        <w:t xml:space="preserve"> </w:t>
      </w:r>
      <m:oMath>
        <m:r>
          <w:rPr>
            <w:rFonts w:ascii="Cambria Math" w:hAnsi="Cambria Math" w:cs="Times New Roman"/>
          </w:rPr>
          <m:t>f</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j</m:t>
            </m:r>
          </m:sub>
        </m:sSub>
      </m:oMath>
      <w:r w:rsidRPr="00117920">
        <w:rPr>
          <w:rFonts w:ascii="Times New Roman" w:hAnsi="Times New Roman" w:cs="Times New Roman"/>
          <w:i/>
        </w:rPr>
        <w:t xml:space="preserve"> </w:t>
      </w:r>
      <w:r w:rsidRPr="00117920">
        <w:rPr>
          <w:rFonts w:ascii="Times New Roman" w:hAnsi="Times New Roman" w:cs="Times New Roman"/>
        </w:rPr>
        <w:t xml:space="preserve">" in Eq.1. represents the ultimate class prediction, and it is determined by selecting the class that maximizes the weighted sum of model predictions. This sum is computed by iterating over all available models (indexed from 1 to N). Each model's contribution to the sum is determined by its assigned weight, which is typically based on its test accuracy. </w:t>
      </w:r>
    </w:p>
    <w:tbl>
      <w:tblPr>
        <w:tblStyle w:val="a0"/>
        <w:tblpPr w:leftFromText="180" w:rightFromText="180" w:vertAnchor="text" w:horzAnchor="margin" w:tblpY="44"/>
        <w:tblW w:w="5000" w:type="pct"/>
        <w:tblLayout w:type="fixed"/>
        <w:tblLook w:val="0600" w:firstRow="0" w:lastRow="0" w:firstColumn="0" w:lastColumn="0" w:noHBand="1" w:noVBand="1"/>
      </w:tblPr>
      <w:tblGrid>
        <w:gridCol w:w="8651"/>
        <w:gridCol w:w="709"/>
      </w:tblGrid>
      <w:tr w:rsidR="001A4F65" w14:paraId="54F34D2E" w14:textId="77777777" w:rsidTr="00030D72">
        <w:trPr>
          <w:trHeight w:val="599"/>
        </w:trPr>
        <w:tc>
          <w:tcPr>
            <w:tcW w:w="8642" w:type="dxa"/>
          </w:tcPr>
          <w:p w14:paraId="204A79DA" w14:textId="77777777" w:rsidR="001A4F65" w:rsidRPr="00242545" w:rsidRDefault="001A4F65" w:rsidP="00731569">
            <w:pPr>
              <w:spacing w:after="200" w:line="259" w:lineRule="auto"/>
              <w:jc w:val="both"/>
              <w:rPr>
                <w:rFonts w:eastAsiaTheme="minorEastAsia"/>
                <w:sz w:val="28"/>
                <w:szCs w:val="24"/>
              </w:rPr>
            </w:pPr>
            <m:oMathPara>
              <m:oMath>
                <m:r>
                  <w:rPr>
                    <w:rFonts w:ascii="Cambria Math" w:hAnsi="Cambria Math"/>
                    <w:szCs w:val="24"/>
                  </w:rPr>
                  <m:t>f</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j</m:t>
                    </m:r>
                  </m:sub>
                </m:sSub>
                <m:r>
                  <w:rPr>
                    <w:rFonts w:ascii="Cambria Math" w:hAnsi="Cambria Math"/>
                    <w:szCs w:val="24"/>
                  </w:rPr>
                  <m:t xml:space="preserve"> =argmax(</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[Weigh</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Mode</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m:t>
                            </m:r>
                          </m:sub>
                        </m:sSub>
                      </m:sub>
                    </m:sSub>
                    <m:r>
                      <w:rPr>
                        <w:rFonts w:ascii="Cambria Math" w:hAnsi="Cambria Math"/>
                        <w:szCs w:val="24"/>
                      </w:rPr>
                      <m:t>* δ(Clas</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j</m:t>
                        </m:r>
                      </m:sub>
                    </m:sSub>
                    <m:r>
                      <w:rPr>
                        <w:rFonts w:ascii="Cambria Math" w:hAnsi="Cambria Math"/>
                        <w:szCs w:val="24"/>
                      </w:rPr>
                      <m:t xml:space="preserve"> , Mode</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m:t>
                        </m:r>
                      </m:sub>
                    </m:sSub>
                    <m:r>
                      <w:rPr>
                        <w:rFonts w:ascii="Cambria Math" w:eastAsia="Cambria Math" w:hAnsi="Cambria Math" w:cs="Cambria Math"/>
                        <w:szCs w:val="24"/>
                      </w:rPr>
                      <m:t xml:space="preserve">) </m:t>
                    </m:r>
                    <m:r>
                      <w:rPr>
                        <w:rFonts w:ascii="Cambria Math" w:hAnsi="Cambria Math"/>
                        <w:szCs w:val="24"/>
                      </w:rPr>
                      <m:t>]</m:t>
                    </m:r>
                  </m:e>
                </m:nary>
                <m:r>
                  <w:rPr>
                    <w:rFonts w:ascii="Cambria Math" w:hAnsi="Cambria Math"/>
                    <w:szCs w:val="24"/>
                  </w:rPr>
                  <m:t>)</m:t>
                </m:r>
              </m:oMath>
            </m:oMathPara>
          </w:p>
        </w:tc>
        <w:tc>
          <w:tcPr>
            <w:tcW w:w="708" w:type="dxa"/>
            <w:shd w:val="clear" w:color="auto" w:fill="FFFFFF"/>
            <w:vAlign w:val="center"/>
          </w:tcPr>
          <w:p w14:paraId="64315E16" w14:textId="77777777" w:rsidR="001A4F65" w:rsidRPr="00FF0870" w:rsidRDefault="001A4F65" w:rsidP="00731569">
            <w:pPr>
              <w:widowControl w:val="0"/>
              <w:spacing w:after="200" w:line="259" w:lineRule="auto"/>
              <w:jc w:val="both"/>
              <w:rPr>
                <w:rFonts w:ascii="Times New Roman" w:eastAsia="Cambria Math" w:hAnsi="Times New Roman" w:cs="Times New Roman"/>
              </w:rPr>
            </w:pPr>
            <w:r w:rsidRPr="00FF0870">
              <w:rPr>
                <w:rFonts w:ascii="Times New Roman" w:eastAsia="Cambria Math" w:hAnsi="Times New Roman" w:cs="Times New Roman"/>
              </w:rPr>
              <w:t>(1)</w:t>
            </w:r>
          </w:p>
        </w:tc>
      </w:tr>
    </w:tbl>
    <w:p w14:paraId="14E4B9BA" w14:textId="77777777" w:rsidR="0030298C" w:rsidRPr="00117920" w:rsidRDefault="00CA4FC5" w:rsidP="00731569">
      <w:pPr>
        <w:spacing w:after="160" w:line="259" w:lineRule="auto"/>
        <w:jc w:val="both"/>
        <w:rPr>
          <w:rFonts w:ascii="Times New Roman" w:hAnsi="Times New Roman" w:cs="Times New Roman"/>
        </w:rPr>
      </w:pPr>
      <w:r w:rsidRPr="00117920">
        <w:rPr>
          <w:rFonts w:ascii="Times New Roman" w:hAnsi="Times New Roman" w:cs="Times New Roman"/>
        </w:rPr>
        <w:t xml:space="preserve">The function </w:t>
      </w:r>
      <m:oMath>
        <m:r>
          <w:rPr>
            <w:rFonts w:ascii="Cambria Math" w:hAnsi="Cambria Math" w:cs="Times New Roman"/>
          </w:rPr>
          <m:t>δ</m:t>
        </m:r>
        <m:r>
          <w:rPr>
            <w:rFonts w:ascii="Cambria Math" w:hAnsi="Cambria Math" w:cs="Times New Roman"/>
          </w:rPr>
          <m:t>(</m:t>
        </m:r>
        <m:r>
          <w:rPr>
            <w:rFonts w:ascii="Cambria Math" w:hAnsi="Cambria Math" w:cs="Times New Roman"/>
          </w:rPr>
          <m:t>Clas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 xml:space="preserve"> , </m:t>
        </m:r>
        <m:r>
          <w:rPr>
            <w:rFonts w:ascii="Cambria Math" w:hAnsi="Cambria Math" w:cs="Times New Roman"/>
          </w:rPr>
          <m:t>Mode</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 xml:space="preserve">) </m:t>
        </m:r>
      </m:oMath>
      <w:r w:rsidRPr="00117920">
        <w:rPr>
          <w:rFonts w:ascii="Times New Roman" w:hAnsi="Times New Roman" w:cs="Times New Roman"/>
        </w:rPr>
        <w:t xml:space="preserve"> evaluates whether </w:t>
      </w:r>
      <m:oMath>
        <m:r>
          <w:rPr>
            <w:rFonts w:ascii="Cambria Math" w:hAnsi="Cambria Math" w:cs="Times New Roman"/>
          </w:rPr>
          <m:t>Mode</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i</m:t>
            </m:r>
          </m:sub>
        </m:sSub>
      </m:oMath>
      <w:r w:rsidRPr="00117920">
        <w:rPr>
          <w:rFonts w:ascii="Times New Roman" w:hAnsi="Times New Roman" w:cs="Times New Roman"/>
        </w:rPr>
        <w:t xml:space="preserve"> predicts </w:t>
      </w:r>
      <m:oMath>
        <m:r>
          <w:rPr>
            <w:rFonts w:ascii="Cambria Math" w:hAnsi="Cambria Math" w:cs="Times New Roman"/>
          </w:rPr>
          <m:t>Clas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 xml:space="preserve"> </m:t>
        </m:r>
      </m:oMath>
      <w:r w:rsidRPr="00117920">
        <w:rPr>
          <w:rFonts w:ascii="Times New Roman" w:hAnsi="Times New Roman" w:cs="Times New Roman"/>
        </w:rPr>
        <w:t xml:space="preserve">as shown in Eq.2. By summing up these weighted predictions from all models, the equation provides a comprehensive and weighted assessment of each class's likelihood, ultimately leading to the selection of the class with the highest score as the final prediction. </w:t>
      </w:r>
      <w:r w:rsidR="00030D72" w:rsidRPr="00117920">
        <w:rPr>
          <w:rFonts w:ascii="Times New Roman" w:hAnsi="Times New Roman" w:cs="Times New Roman"/>
        </w:rPr>
        <w:t xml:space="preserve">In Eq.2, </w:t>
      </w:r>
      <m:oMath>
        <m:r>
          <w:rPr>
            <w:rFonts w:ascii="Cambria Math" w:hAnsi="Cambria Math" w:cs="Times New Roman"/>
          </w:rPr>
          <m:t>δ</m:t>
        </m:r>
        <m:d>
          <m:dPr>
            <m:ctrlPr>
              <w:rPr>
                <w:rFonts w:ascii="Cambria Math" w:hAnsi="Cambria Math" w:cs="Times New Roman"/>
              </w:rPr>
            </m:ctrlPr>
          </m:dPr>
          <m:e>
            <m:r>
              <w:rPr>
                <w:rFonts w:ascii="Cambria Math" w:hAnsi="Cambria Math" w:cs="Times New Roman"/>
              </w:rPr>
              <m:t>Clas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 xml:space="preserve"> , </m:t>
            </m:r>
            <m:r>
              <w:rPr>
                <w:rFonts w:ascii="Cambria Math" w:hAnsi="Cambria Math" w:cs="Times New Roman"/>
              </w:rPr>
              <m:t>Mode</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i</m:t>
                </m:r>
              </m:sub>
            </m:sSub>
          </m:e>
        </m:d>
      </m:oMath>
      <w:r w:rsidR="00030D72" w:rsidRPr="00117920">
        <w:rPr>
          <w:rFonts w:ascii="Times New Roman" w:hAnsi="Times New Roman" w:cs="Times New Roman"/>
        </w:rPr>
        <w:t xml:space="preserve"> is defined as a piecewise function, returning 1 if </w:t>
      </w:r>
      <m:oMath>
        <m:r>
          <w:rPr>
            <w:rFonts w:ascii="Cambria Math" w:hAnsi="Cambria Math" w:cs="Times New Roman"/>
          </w:rPr>
          <m:t>Mode</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i</m:t>
            </m:r>
          </m:sub>
        </m:sSub>
      </m:oMath>
      <w:r w:rsidR="00030D72" w:rsidRPr="00117920">
        <w:rPr>
          <w:rFonts w:ascii="Times New Roman" w:hAnsi="Times New Roman" w:cs="Times New Roman"/>
        </w:rPr>
        <w:t xml:space="preserve"> predicts </w:t>
      </w:r>
      <m:oMath>
        <m:r>
          <w:rPr>
            <w:rFonts w:ascii="Cambria Math" w:hAnsi="Cambria Math" w:cs="Times New Roman"/>
          </w:rPr>
          <m:t>Clas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00030D72" w:rsidRPr="00117920">
        <w:rPr>
          <w:rFonts w:ascii="Times New Roman" w:hAnsi="Times New Roman" w:cs="Times New Roman"/>
        </w:rPr>
        <w:t xml:space="preserve"> and 0 if it doesn't. This function essentially checks if the prediction made by </w:t>
      </w:r>
      <m:oMath>
        <m:r>
          <w:rPr>
            <w:rFonts w:ascii="Cambria Math" w:hAnsi="Cambria Math" w:cs="Times New Roman"/>
          </w:rPr>
          <m:t>Mode</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 xml:space="preserve"> </m:t>
        </m:r>
      </m:oMath>
      <w:r w:rsidR="00030D72" w:rsidRPr="00117920">
        <w:rPr>
          <w:rFonts w:ascii="Times New Roman" w:hAnsi="Times New Roman" w:cs="Times New Roman"/>
        </w:rPr>
        <w:t xml:space="preserve">matches </w:t>
      </w:r>
      <m:oMath>
        <m:r>
          <w:rPr>
            <w:rFonts w:ascii="Cambria Math" w:hAnsi="Cambria Math" w:cs="Times New Roman"/>
          </w:rPr>
          <m:t>Clas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00030D72" w:rsidRPr="00117920">
        <w:rPr>
          <w:rFonts w:ascii="Times New Roman" w:hAnsi="Times New Roman" w:cs="Times New Roman"/>
        </w:rPr>
        <w:t xml:space="preserve"> , and the value is set accordingly to 1 or 0.</w:t>
      </w:r>
    </w:p>
    <w:tbl>
      <w:tblPr>
        <w:tblStyle w:val="a1"/>
        <w:tblW w:w="5000" w:type="pct"/>
        <w:tblLayout w:type="fixed"/>
        <w:tblLook w:val="0600" w:firstRow="0" w:lastRow="0" w:firstColumn="0" w:lastColumn="0" w:noHBand="1" w:noVBand="1"/>
      </w:tblPr>
      <w:tblGrid>
        <w:gridCol w:w="8651"/>
        <w:gridCol w:w="709"/>
      </w:tblGrid>
      <w:tr w:rsidR="00242545" w14:paraId="32E70F3C" w14:textId="77777777" w:rsidTr="00030D72">
        <w:tc>
          <w:tcPr>
            <w:tcW w:w="8642" w:type="dxa"/>
            <w:shd w:val="clear" w:color="auto" w:fill="auto"/>
            <w:tcMar>
              <w:top w:w="100" w:type="dxa"/>
              <w:left w:w="100" w:type="dxa"/>
              <w:bottom w:w="100" w:type="dxa"/>
              <w:right w:w="100" w:type="dxa"/>
            </w:tcMar>
          </w:tcPr>
          <w:p w14:paraId="25B5CA25" w14:textId="77777777" w:rsidR="00242545" w:rsidRPr="00242545" w:rsidRDefault="00242545" w:rsidP="00731569">
            <w:pPr>
              <w:spacing w:after="200" w:line="259" w:lineRule="auto"/>
              <w:jc w:val="both"/>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Clas</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 Mode</m:t>
                    </m:r>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 if Mode</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predicts Clas</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 xml:space="preserve"> </m:t>
                        </m:r>
                      </m:e>
                      <m:e>
                        <m:r>
                          <w:rPr>
                            <w:rFonts w:ascii="Cambria Math" w:hAnsi="Cambria Math"/>
                          </w:rPr>
                          <m:t>0,  &amp;otherwise</m:t>
                        </m:r>
                      </m:e>
                    </m:eqArr>
                  </m:e>
                </m:d>
              </m:oMath>
            </m:oMathPara>
          </w:p>
        </w:tc>
        <w:tc>
          <w:tcPr>
            <w:tcW w:w="708" w:type="dxa"/>
            <w:shd w:val="clear" w:color="auto" w:fill="auto"/>
            <w:tcMar>
              <w:top w:w="100" w:type="dxa"/>
              <w:left w:w="100" w:type="dxa"/>
              <w:bottom w:w="100" w:type="dxa"/>
              <w:right w:w="100" w:type="dxa"/>
            </w:tcMar>
            <w:vAlign w:val="center"/>
          </w:tcPr>
          <w:p w14:paraId="4A18C269" w14:textId="77777777" w:rsidR="00242545" w:rsidRPr="00FF0870" w:rsidRDefault="00242545" w:rsidP="00731569">
            <w:pPr>
              <w:widowControl w:val="0"/>
              <w:spacing w:after="200" w:line="259" w:lineRule="auto"/>
              <w:jc w:val="both"/>
              <w:rPr>
                <w:rFonts w:ascii="Times New Roman" w:eastAsia="Cambria Math" w:hAnsi="Times New Roman" w:cs="Times New Roman"/>
              </w:rPr>
            </w:pPr>
            <w:r w:rsidRPr="00FF0870">
              <w:rPr>
                <w:rFonts w:ascii="Times New Roman" w:eastAsia="Cambria Math" w:hAnsi="Times New Roman" w:cs="Times New Roman"/>
              </w:rPr>
              <w:t>(2)</w:t>
            </w:r>
          </w:p>
        </w:tc>
      </w:tr>
    </w:tbl>
    <w:p w14:paraId="65404983" w14:textId="77777777" w:rsidR="0030298C" w:rsidRDefault="0030298C" w:rsidP="00731569">
      <w:pPr>
        <w:spacing w:line="259" w:lineRule="auto"/>
        <w:jc w:val="both"/>
      </w:pPr>
    </w:p>
    <w:p w14:paraId="6E5102D3" w14:textId="77777777" w:rsidR="0030298C" w:rsidRPr="00117920" w:rsidRDefault="00CA4FC5" w:rsidP="00731569">
      <w:pPr>
        <w:spacing w:line="259" w:lineRule="auto"/>
        <w:jc w:val="both"/>
        <w:rPr>
          <w:rFonts w:ascii="Times New Roman" w:hAnsi="Times New Roman" w:cs="Times New Roman"/>
        </w:rPr>
      </w:pPr>
      <w:r w:rsidRPr="00117920">
        <w:rPr>
          <w:rFonts w:ascii="Times New Roman" w:hAnsi="Times New Roman" w:cs="Times New Roman"/>
        </w:rPr>
        <w:t xml:space="preserve">Now, addressing the intricacies of test cases within the Majority-Based Voting </w:t>
      </w:r>
      <w:r w:rsidR="00F675E1" w:rsidRPr="00117920">
        <w:rPr>
          <w:rFonts w:ascii="Times New Roman" w:hAnsi="Times New Roman" w:cs="Times New Roman"/>
        </w:rPr>
        <w:t>mechanism</w:t>
      </w:r>
      <w:r w:rsidRPr="00117920">
        <w:rPr>
          <w:rFonts w:ascii="Times New Roman" w:hAnsi="Times New Roman" w:cs="Times New Roman"/>
        </w:rPr>
        <w:t xml:space="preserve"> could lead to inaccurate results.</w:t>
      </w:r>
    </w:p>
    <w:p w14:paraId="34E6497F" w14:textId="77777777" w:rsidR="0030298C" w:rsidRDefault="0030298C" w:rsidP="00731569">
      <w:pPr>
        <w:spacing w:line="259" w:lineRule="auto"/>
        <w:jc w:val="both"/>
      </w:pPr>
    </w:p>
    <w:p w14:paraId="019E55E5" w14:textId="77777777" w:rsidR="0030298C" w:rsidRPr="00FF324D" w:rsidRDefault="00063D01" w:rsidP="00731569">
      <w:pPr>
        <w:pStyle w:val="ListParagraph"/>
        <w:numPr>
          <w:ilvl w:val="2"/>
          <w:numId w:val="13"/>
        </w:numPr>
        <w:spacing w:line="259" w:lineRule="auto"/>
        <w:jc w:val="both"/>
        <w:rPr>
          <w:rFonts w:ascii="Times New Roman" w:hAnsi="Times New Roman" w:cs="Times New Roman"/>
          <w:bCs/>
          <w:i/>
          <w:sz w:val="24"/>
          <w:szCs w:val="24"/>
        </w:rPr>
      </w:pPr>
      <w:r w:rsidRPr="00FF324D">
        <w:rPr>
          <w:rFonts w:ascii="Times New Roman" w:hAnsi="Times New Roman" w:cs="Times New Roman"/>
          <w:bCs/>
          <w:i/>
          <w:sz w:val="24"/>
          <w:szCs w:val="24"/>
        </w:rPr>
        <w:t>Significance</w:t>
      </w:r>
      <w:r w:rsidR="0048564F" w:rsidRPr="00FF324D">
        <w:rPr>
          <w:rFonts w:ascii="Times New Roman" w:hAnsi="Times New Roman" w:cs="Times New Roman"/>
          <w:bCs/>
          <w:i/>
          <w:sz w:val="24"/>
          <w:szCs w:val="24"/>
        </w:rPr>
        <w:t xml:space="preserve"> of weight-centric mechanism </w:t>
      </w:r>
    </w:p>
    <w:p w14:paraId="520F40DB" w14:textId="77777777" w:rsidR="007E5CD4" w:rsidRPr="007E5CD4" w:rsidRDefault="007E5CD4" w:rsidP="007E5CD4">
      <w:pPr>
        <w:pStyle w:val="ListParagraph"/>
        <w:spacing w:line="259" w:lineRule="auto"/>
        <w:jc w:val="both"/>
        <w:rPr>
          <w:bCs/>
          <w:i/>
        </w:rPr>
      </w:pPr>
    </w:p>
    <w:p w14:paraId="2D114680" w14:textId="00A93AB3" w:rsidR="00E47D36" w:rsidRDefault="00970656" w:rsidP="00731569">
      <w:pPr>
        <w:spacing w:line="259" w:lineRule="auto"/>
        <w:jc w:val="both"/>
        <w:rPr>
          <w:rFonts w:ascii="Times New Roman" w:hAnsi="Times New Roman" w:cs="Times New Roman"/>
          <w:bCs/>
          <w:iCs/>
          <w:color w:val="000000" w:themeColor="text1"/>
        </w:rPr>
      </w:pPr>
      <w:r w:rsidRPr="00970656">
        <w:rPr>
          <w:rFonts w:ascii="Times New Roman" w:hAnsi="Times New Roman" w:cs="Times New Roman"/>
          <w:bCs/>
          <w:iCs/>
          <w:color w:val="000000" w:themeColor="text1"/>
        </w:rPr>
        <w:t>The weight-centric mechanism stands out as a superior alternative to the conventional majority-based approach. In scenarios where the majority-based approach can lead to arbitrary assumptions and inaccurate classifications, the weight-centric decision mechanism excels. By assigning customized weights to factors based on their significance, it addresses the challenges of intricate data patterns and minority classes. This adaptive approach ensures accurate and informed decisions even in complex situations, ultimately enhancing classification accuracy and result reliability</w:t>
      </w:r>
      <w:r w:rsidR="008002FE">
        <w:rPr>
          <w:rFonts w:ascii="Times New Roman" w:hAnsi="Times New Roman" w:cs="Times New Roman"/>
          <w:bCs/>
          <w:iCs/>
          <w:color w:val="000000" w:themeColor="text1"/>
        </w:rPr>
        <w:t xml:space="preserve"> as shown in Table </w:t>
      </w:r>
      <w:r w:rsidR="00BF16BE">
        <w:rPr>
          <w:rFonts w:ascii="Times New Roman" w:hAnsi="Times New Roman" w:cs="Times New Roman"/>
          <w:bCs/>
          <w:iCs/>
          <w:color w:val="000000" w:themeColor="text1"/>
        </w:rPr>
        <w:t>2</w:t>
      </w:r>
      <w:r w:rsidR="008002FE">
        <w:rPr>
          <w:rFonts w:ascii="Times New Roman" w:hAnsi="Times New Roman" w:cs="Times New Roman"/>
          <w:bCs/>
          <w:iCs/>
          <w:color w:val="000000" w:themeColor="text1"/>
        </w:rPr>
        <w:t>.</w:t>
      </w:r>
    </w:p>
    <w:p w14:paraId="271CA798" w14:textId="494F81A3" w:rsidR="00B74F3F" w:rsidRPr="00B74F3F" w:rsidRDefault="0085158B" w:rsidP="00731569">
      <w:pPr>
        <w:spacing w:line="259" w:lineRule="auto"/>
        <w:jc w:val="both"/>
        <w:rPr>
          <w:rFonts w:ascii="Times New Roman" w:hAnsi="Times New Roman" w:cs="Times New Roman"/>
          <w:bCs/>
          <w:i/>
          <w:iCs/>
          <w:color w:val="000000" w:themeColor="text1"/>
          <w:sz w:val="20"/>
          <w:szCs w:val="20"/>
        </w:rPr>
      </w:pPr>
      <w:r w:rsidRPr="00970656">
        <w:rPr>
          <w:rFonts w:ascii="Times New Roman" w:hAnsi="Times New Roman" w:cs="Times New Roman"/>
          <w:bCs/>
          <w:i/>
          <w:iCs/>
          <w:color w:val="000000" w:themeColor="text1"/>
          <w:sz w:val="20"/>
          <w:szCs w:val="20"/>
        </w:rPr>
        <w:t xml:space="preserve"> </w:t>
      </w:r>
    </w:p>
    <w:p w14:paraId="46CF2BC1" w14:textId="143BF881" w:rsidR="0085158B" w:rsidRPr="00E47D36" w:rsidRDefault="00E47D36" w:rsidP="00E47D36">
      <w:pPr>
        <w:pStyle w:val="Caption"/>
        <w:keepNext/>
        <w:spacing w:after="120"/>
        <w:jc w:val="center"/>
        <w:rPr>
          <w:rFonts w:ascii="Times New Roman" w:hAnsi="Times New Roman" w:cs="Times New Roman"/>
          <w:i w:val="0"/>
          <w:iCs w:val="0"/>
          <w:color w:val="auto"/>
          <w:sz w:val="20"/>
          <w:szCs w:val="20"/>
        </w:rPr>
      </w:pPr>
      <w:r w:rsidRPr="006210DC">
        <w:rPr>
          <w:rFonts w:ascii="Times New Roman" w:hAnsi="Times New Roman" w:cs="Times New Roman"/>
          <w:b/>
          <w:bCs/>
          <w:i w:val="0"/>
          <w:iCs w:val="0"/>
          <w:color w:val="auto"/>
          <w:sz w:val="20"/>
          <w:szCs w:val="20"/>
        </w:rPr>
        <w:t xml:space="preserve">Table </w:t>
      </w:r>
      <w:r>
        <w:rPr>
          <w:rFonts w:ascii="Times New Roman" w:hAnsi="Times New Roman" w:cs="Times New Roman"/>
          <w:b/>
          <w:bCs/>
          <w:i w:val="0"/>
          <w:iCs w:val="0"/>
          <w:color w:val="auto"/>
          <w:sz w:val="20"/>
          <w:szCs w:val="20"/>
        </w:rPr>
        <w:t>2</w:t>
      </w:r>
      <w:r w:rsidRPr="006210DC">
        <w:rPr>
          <w:rFonts w:ascii="Times New Roman" w:hAnsi="Times New Roman" w:cs="Times New Roman"/>
          <w:i w:val="0"/>
          <w:iCs w:val="0"/>
          <w:color w:val="auto"/>
          <w:sz w:val="20"/>
          <w:szCs w:val="20"/>
        </w:rPr>
        <w:t>. Brief outline of the experimental dataset along with its particulars.</w:t>
      </w:r>
    </w:p>
    <w:tbl>
      <w:tblPr>
        <w:tblStyle w:val="TableGrid"/>
        <w:tblW w:w="0" w:type="auto"/>
        <w:tblLook w:val="04A0" w:firstRow="1" w:lastRow="0" w:firstColumn="1" w:lastColumn="0" w:noHBand="0" w:noVBand="1"/>
      </w:tblPr>
      <w:tblGrid>
        <w:gridCol w:w="3539"/>
        <w:gridCol w:w="2977"/>
        <w:gridCol w:w="2834"/>
      </w:tblGrid>
      <w:tr w:rsidR="0077757B" w14:paraId="3B541B88" w14:textId="77777777" w:rsidTr="00305488">
        <w:tc>
          <w:tcPr>
            <w:tcW w:w="3539" w:type="dxa"/>
          </w:tcPr>
          <w:p w14:paraId="14CE62D2" w14:textId="77777777" w:rsidR="0077757B" w:rsidRPr="009E55E9" w:rsidRDefault="0077757B" w:rsidP="00731569">
            <w:pPr>
              <w:spacing w:line="259" w:lineRule="auto"/>
              <w:jc w:val="both"/>
              <w:rPr>
                <w:rFonts w:ascii="Times New Roman" w:hAnsi="Times New Roman" w:cs="Times New Roman"/>
                <w:bCs/>
              </w:rPr>
            </w:pPr>
            <w:r w:rsidRPr="009E55E9">
              <w:rPr>
                <w:rFonts w:ascii="Times New Roman" w:hAnsi="Times New Roman" w:cs="Times New Roman"/>
                <w:bCs/>
              </w:rPr>
              <w:t>Scenario</w:t>
            </w:r>
          </w:p>
        </w:tc>
        <w:tc>
          <w:tcPr>
            <w:tcW w:w="2977" w:type="dxa"/>
          </w:tcPr>
          <w:p w14:paraId="4CB1CA09" w14:textId="77777777" w:rsidR="0077757B" w:rsidRPr="009E55E9" w:rsidRDefault="0077757B" w:rsidP="00731569">
            <w:pPr>
              <w:spacing w:line="259" w:lineRule="auto"/>
              <w:jc w:val="both"/>
              <w:rPr>
                <w:rFonts w:ascii="Times New Roman" w:hAnsi="Times New Roman" w:cs="Times New Roman"/>
                <w:bCs/>
              </w:rPr>
            </w:pPr>
            <w:r w:rsidRPr="009E55E9">
              <w:rPr>
                <w:rFonts w:ascii="Times New Roman" w:hAnsi="Times New Roman" w:cs="Times New Roman"/>
                <w:bCs/>
              </w:rPr>
              <w:t>Conventional majority-based approach</w:t>
            </w:r>
          </w:p>
        </w:tc>
        <w:tc>
          <w:tcPr>
            <w:tcW w:w="2834" w:type="dxa"/>
          </w:tcPr>
          <w:p w14:paraId="5BA09A81" w14:textId="77777777" w:rsidR="0077757B" w:rsidRPr="009E55E9" w:rsidRDefault="0077757B" w:rsidP="00731569">
            <w:pPr>
              <w:spacing w:line="259" w:lineRule="auto"/>
              <w:jc w:val="both"/>
              <w:rPr>
                <w:rFonts w:ascii="Times New Roman" w:hAnsi="Times New Roman" w:cs="Times New Roman"/>
                <w:bCs/>
              </w:rPr>
            </w:pPr>
            <w:r w:rsidRPr="009E55E9">
              <w:rPr>
                <w:rFonts w:ascii="Times New Roman" w:hAnsi="Times New Roman" w:cs="Times New Roman"/>
                <w:bCs/>
              </w:rPr>
              <w:t>weight-centric decision mechanism</w:t>
            </w:r>
          </w:p>
        </w:tc>
      </w:tr>
      <w:tr w:rsidR="0077757B" w14:paraId="70516130" w14:textId="77777777" w:rsidTr="00305488">
        <w:tc>
          <w:tcPr>
            <w:tcW w:w="3539" w:type="dxa"/>
          </w:tcPr>
          <w:p w14:paraId="24B113FD" w14:textId="77777777" w:rsidR="0077757B" w:rsidRPr="00BE5F4A" w:rsidRDefault="009E55E9" w:rsidP="00731569">
            <w:pPr>
              <w:spacing w:line="259" w:lineRule="auto"/>
              <w:jc w:val="both"/>
              <w:rPr>
                <w:rFonts w:ascii="Times New Roman" w:hAnsi="Times New Roman" w:cs="Times New Roman"/>
                <w:bCs/>
              </w:rPr>
            </w:pPr>
            <w:r w:rsidRPr="00BE5F4A">
              <w:rPr>
                <w:rFonts w:ascii="Times New Roman" w:hAnsi="Times New Roman" w:cs="Times New Roman"/>
                <w:b/>
              </w:rPr>
              <w:t>Case 1.</w:t>
            </w:r>
            <w:r w:rsidR="00BE5F4A" w:rsidRPr="00BE5F4A">
              <w:rPr>
                <w:rFonts w:ascii="Times New Roman" w:hAnsi="Times New Roman" w:cs="Times New Roman"/>
                <w:bCs/>
              </w:rPr>
              <w:t xml:space="preserve"> Two classes achieve an equal majority vote, resulting in a tie situation.</w:t>
            </w:r>
          </w:p>
        </w:tc>
        <w:tc>
          <w:tcPr>
            <w:tcW w:w="2977" w:type="dxa"/>
          </w:tcPr>
          <w:p w14:paraId="385893BF" w14:textId="42673A04" w:rsidR="0077757B" w:rsidRPr="00BE5F4A" w:rsidRDefault="00E41F22" w:rsidP="00731569">
            <w:pPr>
              <w:spacing w:line="259" w:lineRule="auto"/>
              <w:jc w:val="both"/>
              <w:rPr>
                <w:rFonts w:ascii="Times New Roman" w:hAnsi="Times New Roman" w:cs="Times New Roman"/>
                <w:bCs/>
              </w:rPr>
            </w:pPr>
            <w:r w:rsidRPr="00BE5F4A">
              <w:rPr>
                <w:rFonts w:ascii="Times New Roman" w:hAnsi="Times New Roman" w:cs="Times New Roman"/>
                <w:bCs/>
              </w:rPr>
              <w:t xml:space="preserve">Result: </w:t>
            </w:r>
            <w:r w:rsidR="00AB723D">
              <w:rPr>
                <w:rFonts w:ascii="Times New Roman" w:hAnsi="Times New Roman" w:cs="Times New Roman"/>
                <w:bCs/>
              </w:rPr>
              <w:t xml:space="preserve"> R</w:t>
            </w:r>
            <w:r w:rsidRPr="00BE5F4A">
              <w:rPr>
                <w:rFonts w:ascii="Times New Roman" w:hAnsi="Times New Roman" w:cs="Times New Roman"/>
                <w:bCs/>
              </w:rPr>
              <w:t>andom assumption</w:t>
            </w:r>
          </w:p>
        </w:tc>
        <w:tc>
          <w:tcPr>
            <w:tcW w:w="2834" w:type="dxa"/>
          </w:tcPr>
          <w:p w14:paraId="3928E120" w14:textId="77777777" w:rsidR="0077757B" w:rsidRPr="00BE5F4A" w:rsidRDefault="00E41F22" w:rsidP="00731569">
            <w:pPr>
              <w:spacing w:line="259" w:lineRule="auto"/>
              <w:jc w:val="both"/>
              <w:rPr>
                <w:rFonts w:ascii="Times New Roman" w:hAnsi="Times New Roman" w:cs="Times New Roman"/>
                <w:bCs/>
              </w:rPr>
            </w:pPr>
            <w:r w:rsidRPr="00BE5F4A">
              <w:rPr>
                <w:rFonts w:ascii="Times New Roman" w:hAnsi="Times New Roman" w:cs="Times New Roman"/>
                <w:bCs/>
              </w:rPr>
              <w:t xml:space="preserve">Result: </w:t>
            </w:r>
            <w:r w:rsidR="00BE5F4A" w:rsidRPr="00BE5F4A">
              <w:rPr>
                <w:rFonts w:ascii="Times New Roman" w:hAnsi="Times New Roman" w:cs="Times New Roman"/>
                <w:bCs/>
              </w:rPr>
              <w:t>accurate classification</w:t>
            </w:r>
          </w:p>
        </w:tc>
      </w:tr>
      <w:tr w:rsidR="0077757B" w14:paraId="415E8F57" w14:textId="77777777" w:rsidTr="00305488">
        <w:tc>
          <w:tcPr>
            <w:tcW w:w="3539" w:type="dxa"/>
          </w:tcPr>
          <w:p w14:paraId="7D0A6319" w14:textId="34C87265" w:rsidR="0077757B" w:rsidRPr="00305488" w:rsidRDefault="009E55E9" w:rsidP="00731569">
            <w:pPr>
              <w:spacing w:line="259" w:lineRule="auto"/>
              <w:jc w:val="both"/>
              <w:rPr>
                <w:rFonts w:ascii="Times New Roman" w:hAnsi="Times New Roman" w:cs="Times New Roman"/>
                <w:b/>
                <w:i/>
                <w:iCs/>
              </w:rPr>
            </w:pPr>
            <w:r w:rsidRPr="00305488">
              <w:rPr>
                <w:rFonts w:ascii="Times New Roman" w:hAnsi="Times New Roman" w:cs="Times New Roman"/>
                <w:b/>
                <w:i/>
                <w:iCs/>
              </w:rPr>
              <w:t>Case 2.</w:t>
            </w:r>
            <w:r w:rsidR="00305488">
              <w:t xml:space="preserve"> </w:t>
            </w:r>
            <w:r w:rsidR="00305488" w:rsidRPr="00305488">
              <w:rPr>
                <w:rFonts w:ascii="Times New Roman" w:hAnsi="Times New Roman" w:cs="Times New Roman"/>
                <w:bCs/>
              </w:rPr>
              <w:t>All four models provide distinct output, resulting in a four-way tie.</w:t>
            </w:r>
          </w:p>
        </w:tc>
        <w:tc>
          <w:tcPr>
            <w:tcW w:w="2977" w:type="dxa"/>
          </w:tcPr>
          <w:p w14:paraId="1288AF3F" w14:textId="3F52F34E" w:rsidR="0077757B" w:rsidRDefault="00461FF4" w:rsidP="00731569">
            <w:pPr>
              <w:spacing w:line="259" w:lineRule="auto"/>
              <w:jc w:val="both"/>
              <w:rPr>
                <w:rFonts w:ascii="Times New Roman" w:hAnsi="Times New Roman" w:cs="Times New Roman"/>
                <w:bCs/>
                <w:i/>
                <w:iCs/>
              </w:rPr>
            </w:pPr>
            <w:r w:rsidRPr="00BE5F4A">
              <w:rPr>
                <w:rFonts w:ascii="Times New Roman" w:hAnsi="Times New Roman" w:cs="Times New Roman"/>
                <w:bCs/>
              </w:rPr>
              <w:t>Result:</w:t>
            </w:r>
            <w:r w:rsidR="00AB723D">
              <w:rPr>
                <w:rFonts w:ascii="Times New Roman" w:hAnsi="Times New Roman" w:cs="Times New Roman"/>
                <w:bCs/>
              </w:rPr>
              <w:t xml:space="preserve"> R</w:t>
            </w:r>
            <w:r w:rsidRPr="00BE5F4A">
              <w:rPr>
                <w:rFonts w:ascii="Times New Roman" w:hAnsi="Times New Roman" w:cs="Times New Roman"/>
                <w:bCs/>
              </w:rPr>
              <w:t>andom assumption</w:t>
            </w:r>
            <w:r>
              <w:rPr>
                <w:rFonts w:ascii="Times New Roman" w:hAnsi="Times New Roman" w:cs="Times New Roman"/>
                <w:bCs/>
              </w:rPr>
              <w:t xml:space="preserve"> </w:t>
            </w:r>
            <w:r w:rsidR="009052AD">
              <w:rPr>
                <w:rFonts w:ascii="Times New Roman" w:hAnsi="Times New Roman" w:cs="Times New Roman"/>
                <w:bCs/>
              </w:rPr>
              <w:t>among the</w:t>
            </w:r>
            <w:r>
              <w:rPr>
                <w:rFonts w:ascii="Times New Roman" w:hAnsi="Times New Roman" w:cs="Times New Roman"/>
                <w:bCs/>
              </w:rPr>
              <w:t xml:space="preserve"> four predictions</w:t>
            </w:r>
          </w:p>
        </w:tc>
        <w:tc>
          <w:tcPr>
            <w:tcW w:w="2834" w:type="dxa"/>
          </w:tcPr>
          <w:p w14:paraId="20B7AC6D" w14:textId="16185BA5" w:rsidR="0077757B" w:rsidRDefault="00461FF4" w:rsidP="00731569">
            <w:pPr>
              <w:spacing w:line="259" w:lineRule="auto"/>
              <w:jc w:val="both"/>
              <w:rPr>
                <w:rFonts w:ascii="Times New Roman" w:hAnsi="Times New Roman" w:cs="Times New Roman"/>
                <w:bCs/>
                <w:i/>
                <w:iCs/>
              </w:rPr>
            </w:pPr>
            <w:r w:rsidRPr="00BE5F4A">
              <w:rPr>
                <w:rFonts w:ascii="Times New Roman" w:hAnsi="Times New Roman" w:cs="Times New Roman"/>
                <w:bCs/>
              </w:rPr>
              <w:t xml:space="preserve">Result: </w:t>
            </w:r>
            <w:r>
              <w:rPr>
                <w:rFonts w:ascii="Times New Roman" w:hAnsi="Times New Roman" w:cs="Times New Roman"/>
                <w:bCs/>
              </w:rPr>
              <w:t>Predictions made based on weights thus, more accurate</w:t>
            </w:r>
          </w:p>
        </w:tc>
      </w:tr>
      <w:tr w:rsidR="0077757B" w14:paraId="05FCD9C4" w14:textId="77777777" w:rsidTr="00305488">
        <w:tc>
          <w:tcPr>
            <w:tcW w:w="3539" w:type="dxa"/>
          </w:tcPr>
          <w:p w14:paraId="74AA8750" w14:textId="77777777" w:rsidR="00266EB6" w:rsidRDefault="009E55E9" w:rsidP="00266EB6">
            <w:pPr>
              <w:spacing w:line="259" w:lineRule="auto"/>
              <w:jc w:val="both"/>
              <w:rPr>
                <w:b/>
              </w:rPr>
            </w:pPr>
            <w:r w:rsidRPr="00305488">
              <w:rPr>
                <w:rFonts w:ascii="Times New Roman" w:hAnsi="Times New Roman" w:cs="Times New Roman"/>
                <w:b/>
                <w:i/>
                <w:iCs/>
              </w:rPr>
              <w:t xml:space="preserve">Case 3. </w:t>
            </w:r>
            <w:r w:rsidR="00266EB6" w:rsidRPr="00266EB6">
              <w:rPr>
                <w:rFonts w:ascii="Times New Roman" w:hAnsi="Times New Roman" w:cs="Times New Roman"/>
                <w:bCs/>
              </w:rPr>
              <w:t>The models have different levels of training or are not adequately trained.</w:t>
            </w:r>
          </w:p>
          <w:p w14:paraId="63ADC9DB" w14:textId="4D15FE4D" w:rsidR="0077757B" w:rsidRPr="00305488" w:rsidRDefault="0077757B" w:rsidP="00731569">
            <w:pPr>
              <w:spacing w:line="259" w:lineRule="auto"/>
              <w:jc w:val="both"/>
              <w:rPr>
                <w:rFonts w:ascii="Times New Roman" w:hAnsi="Times New Roman" w:cs="Times New Roman"/>
                <w:b/>
                <w:i/>
                <w:iCs/>
              </w:rPr>
            </w:pPr>
          </w:p>
        </w:tc>
        <w:tc>
          <w:tcPr>
            <w:tcW w:w="2977" w:type="dxa"/>
          </w:tcPr>
          <w:p w14:paraId="1D25BAD1" w14:textId="65FE570A" w:rsidR="0077757B" w:rsidRDefault="00FE541A" w:rsidP="00731569">
            <w:pPr>
              <w:spacing w:line="259" w:lineRule="auto"/>
              <w:jc w:val="both"/>
              <w:rPr>
                <w:rFonts w:ascii="Times New Roman" w:hAnsi="Times New Roman" w:cs="Times New Roman"/>
                <w:bCs/>
                <w:i/>
                <w:iCs/>
              </w:rPr>
            </w:pPr>
            <w:r w:rsidRPr="00BE5F4A">
              <w:rPr>
                <w:rFonts w:ascii="Times New Roman" w:hAnsi="Times New Roman" w:cs="Times New Roman"/>
                <w:bCs/>
              </w:rPr>
              <w:lastRenderedPageBreak/>
              <w:t xml:space="preserve">Result: </w:t>
            </w:r>
            <w:r>
              <w:rPr>
                <w:rFonts w:ascii="Times New Roman" w:hAnsi="Times New Roman" w:cs="Times New Roman"/>
                <w:bCs/>
              </w:rPr>
              <w:t>Low accuracies might hinder majority vote</w:t>
            </w:r>
          </w:p>
        </w:tc>
        <w:tc>
          <w:tcPr>
            <w:tcW w:w="2834" w:type="dxa"/>
          </w:tcPr>
          <w:p w14:paraId="4B7C98C0" w14:textId="3CB5E882" w:rsidR="0077757B" w:rsidRDefault="00461FF4" w:rsidP="00731569">
            <w:pPr>
              <w:spacing w:line="259" w:lineRule="auto"/>
              <w:jc w:val="both"/>
              <w:rPr>
                <w:rFonts w:ascii="Times New Roman" w:hAnsi="Times New Roman" w:cs="Times New Roman"/>
                <w:bCs/>
                <w:i/>
                <w:iCs/>
              </w:rPr>
            </w:pPr>
            <w:r w:rsidRPr="00BE5F4A">
              <w:rPr>
                <w:rFonts w:ascii="Times New Roman" w:hAnsi="Times New Roman" w:cs="Times New Roman"/>
                <w:bCs/>
              </w:rPr>
              <w:t xml:space="preserve">Result: </w:t>
            </w:r>
            <w:r>
              <w:rPr>
                <w:rFonts w:ascii="Times New Roman" w:hAnsi="Times New Roman" w:cs="Times New Roman"/>
                <w:bCs/>
              </w:rPr>
              <w:t xml:space="preserve">Low accuracies doesn’t affect weighted vote </w:t>
            </w:r>
            <w:r>
              <w:rPr>
                <w:rFonts w:ascii="Times New Roman" w:hAnsi="Times New Roman" w:cs="Times New Roman"/>
                <w:bCs/>
              </w:rPr>
              <w:lastRenderedPageBreak/>
              <w:t>thereby giv</w:t>
            </w:r>
            <w:r w:rsidR="00BF16BE">
              <w:rPr>
                <w:rFonts w:ascii="Times New Roman" w:hAnsi="Times New Roman" w:cs="Times New Roman"/>
                <w:bCs/>
              </w:rPr>
              <w:t>es</w:t>
            </w:r>
            <w:r>
              <w:rPr>
                <w:rFonts w:ascii="Times New Roman" w:hAnsi="Times New Roman" w:cs="Times New Roman"/>
                <w:bCs/>
              </w:rPr>
              <w:t xml:space="preserve"> accurate predictions</w:t>
            </w:r>
          </w:p>
        </w:tc>
      </w:tr>
    </w:tbl>
    <w:p w14:paraId="5158B633" w14:textId="77777777" w:rsidR="00B74F3F" w:rsidRDefault="00B74F3F" w:rsidP="00731569">
      <w:pPr>
        <w:spacing w:line="259" w:lineRule="auto"/>
        <w:jc w:val="both"/>
        <w:rPr>
          <w:rFonts w:ascii="Times New Roman" w:hAnsi="Times New Roman" w:cs="Times New Roman"/>
          <w:bCs/>
          <w:i/>
          <w:iCs/>
        </w:rPr>
      </w:pPr>
    </w:p>
    <w:p w14:paraId="51B32C41" w14:textId="6794C50F" w:rsidR="005A67B4" w:rsidRDefault="00780F67" w:rsidP="00731569">
      <w:pPr>
        <w:spacing w:line="259" w:lineRule="auto"/>
        <w:jc w:val="both"/>
        <w:rPr>
          <w:rFonts w:ascii="Times New Roman" w:hAnsi="Times New Roman" w:cs="Times New Roman"/>
          <w:bCs/>
          <w:i/>
          <w:iCs/>
        </w:rPr>
      </w:pPr>
      <w:r>
        <w:rPr>
          <w:rFonts w:ascii="Times New Roman" w:hAnsi="Times New Roman" w:cs="Times New Roman"/>
          <w:bCs/>
          <w:i/>
          <w:iCs/>
        </w:rPr>
        <w:t>Example Test Cases</w:t>
      </w:r>
      <w:r w:rsidR="005A67B4">
        <w:rPr>
          <w:rFonts w:ascii="Times New Roman" w:hAnsi="Times New Roman" w:cs="Times New Roman"/>
          <w:bCs/>
          <w:i/>
          <w:iCs/>
        </w:rPr>
        <w:t xml:space="preserve"> of all scenarios</w:t>
      </w:r>
    </w:p>
    <w:p w14:paraId="2B53122E" w14:textId="77777777" w:rsidR="005519D2" w:rsidRDefault="005519D2" w:rsidP="00731569">
      <w:pPr>
        <w:spacing w:line="259" w:lineRule="auto"/>
        <w:jc w:val="both"/>
        <w:rPr>
          <w:rFonts w:ascii="Times New Roman" w:hAnsi="Times New Roman" w:cs="Times New Roman"/>
          <w:bCs/>
          <w:i/>
          <w:iCs/>
        </w:rPr>
      </w:pPr>
    </w:p>
    <w:p w14:paraId="21A57F6F" w14:textId="60AD18F8" w:rsidR="00AF6DE1" w:rsidRPr="005519D2" w:rsidRDefault="00F80AEB" w:rsidP="00731569">
      <w:pPr>
        <w:spacing w:line="259" w:lineRule="auto"/>
        <w:jc w:val="both"/>
      </w:pPr>
      <w:r w:rsidRPr="00F80AEB">
        <w:rPr>
          <w:rFonts w:ascii="Times New Roman" w:hAnsi="Times New Roman" w:cs="Times New Roman"/>
          <w:bCs/>
          <w:i/>
          <w:iCs/>
        </w:rPr>
        <w:t>Case 1.</w:t>
      </w:r>
      <w:r>
        <w:rPr>
          <w:b/>
        </w:rPr>
        <w:t xml:space="preserve"> </w:t>
      </w:r>
      <w:r w:rsidRPr="005A67B4">
        <w:rPr>
          <w:rFonts w:ascii="Times New Roman" w:hAnsi="Times New Roman" w:cs="Times New Roman"/>
          <w:bCs/>
        </w:rPr>
        <w:t>Two classes achieve an equal majority vote, resulting in a tie situation.</w:t>
      </w:r>
      <w:r>
        <w:t xml:space="preserve"> </w:t>
      </w:r>
    </w:p>
    <w:p w14:paraId="651677C0" w14:textId="77777777" w:rsidR="0030298C" w:rsidRPr="00780F67" w:rsidRDefault="00CA4FC5" w:rsidP="00731569">
      <w:pPr>
        <w:spacing w:line="259" w:lineRule="auto"/>
        <w:jc w:val="both"/>
        <w:rPr>
          <w:rFonts w:ascii="Times New Roman" w:hAnsi="Times New Roman" w:cs="Times New Roman"/>
        </w:rPr>
      </w:pPr>
      <w:r w:rsidRPr="00780F67">
        <w:rPr>
          <w:rFonts w:ascii="Times New Roman" w:hAnsi="Times New Roman" w:cs="Times New Roman"/>
        </w:rPr>
        <w:t xml:space="preserve">In cases where models tie in their predictions, the mechanism excels. For instance, if EfficientNet and MobileNet predict Ganesha (class 2), while </w:t>
      </w:r>
      <w:r w:rsidR="00F675E1" w:rsidRPr="00780F67">
        <w:rPr>
          <w:rFonts w:ascii="Times New Roman" w:hAnsi="Times New Roman" w:cs="Times New Roman"/>
        </w:rPr>
        <w:t>Resnet</w:t>
      </w:r>
      <w:r w:rsidRPr="00780F67">
        <w:rPr>
          <w:rFonts w:ascii="Times New Roman" w:hAnsi="Times New Roman" w:cs="Times New Roman"/>
        </w:rPr>
        <w:t xml:space="preserve"> and GoogleNet predict Hanuman (class 6), each with weighted values as Ganesha (1.88) and Hanuman (1.84), the final prediction, being Ganesha, is chosen based on the highest weighted value.</w:t>
      </w:r>
    </w:p>
    <w:p w14:paraId="29FCE3F5" w14:textId="77777777" w:rsidR="0030298C" w:rsidRPr="00780F67" w:rsidRDefault="0030298C" w:rsidP="00731569">
      <w:pPr>
        <w:spacing w:line="259" w:lineRule="auto"/>
        <w:jc w:val="both"/>
        <w:rPr>
          <w:rFonts w:ascii="Times New Roman" w:hAnsi="Times New Roman" w:cs="Times New Roman"/>
        </w:rPr>
      </w:pPr>
    </w:p>
    <w:p w14:paraId="5CC85CC4" w14:textId="06F07FF9" w:rsidR="0030298C" w:rsidRPr="005A67B4" w:rsidRDefault="005A67B4" w:rsidP="00731569">
      <w:pPr>
        <w:spacing w:line="259" w:lineRule="auto"/>
        <w:jc w:val="both"/>
        <w:rPr>
          <w:rFonts w:ascii="Times New Roman" w:hAnsi="Times New Roman" w:cs="Times New Roman"/>
          <w:i/>
          <w:u w:val="single"/>
        </w:rPr>
      </w:pPr>
      <w:r w:rsidRPr="00F80AEB">
        <w:rPr>
          <w:rFonts w:ascii="Times New Roman" w:hAnsi="Times New Roman" w:cs="Times New Roman"/>
          <w:bCs/>
          <w:i/>
          <w:iCs/>
        </w:rPr>
        <w:t xml:space="preserve">Case </w:t>
      </w:r>
      <w:r w:rsidR="005519D2">
        <w:rPr>
          <w:rFonts w:ascii="Times New Roman" w:hAnsi="Times New Roman" w:cs="Times New Roman"/>
          <w:bCs/>
          <w:i/>
          <w:iCs/>
        </w:rPr>
        <w:t>2</w:t>
      </w:r>
      <w:r w:rsidRPr="00F80AEB">
        <w:rPr>
          <w:rFonts w:ascii="Times New Roman" w:hAnsi="Times New Roman" w:cs="Times New Roman"/>
          <w:bCs/>
          <w:i/>
          <w:iCs/>
        </w:rPr>
        <w:t>.</w:t>
      </w:r>
      <w:r>
        <w:rPr>
          <w:b/>
        </w:rPr>
        <w:t xml:space="preserve"> </w:t>
      </w:r>
      <w:r w:rsidRPr="005A67B4">
        <w:rPr>
          <w:rFonts w:ascii="Times New Roman" w:hAnsi="Times New Roman" w:cs="Times New Roman"/>
          <w:bCs/>
        </w:rPr>
        <w:t xml:space="preserve">All four models provide distinct output, resulting in a </w:t>
      </w:r>
      <w:r w:rsidR="00F675E1" w:rsidRPr="005A67B4">
        <w:rPr>
          <w:rFonts w:ascii="Times New Roman" w:hAnsi="Times New Roman" w:cs="Times New Roman"/>
          <w:bCs/>
        </w:rPr>
        <w:t>four-way</w:t>
      </w:r>
      <w:r w:rsidRPr="005A67B4">
        <w:rPr>
          <w:rFonts w:ascii="Times New Roman" w:hAnsi="Times New Roman" w:cs="Times New Roman"/>
          <w:bCs/>
        </w:rPr>
        <w:t xml:space="preserve"> tie.</w:t>
      </w:r>
    </w:p>
    <w:p w14:paraId="3089E21B" w14:textId="77777777" w:rsidR="0030298C" w:rsidRPr="00780F67" w:rsidRDefault="00CA4FC5" w:rsidP="00731569">
      <w:pPr>
        <w:spacing w:line="259" w:lineRule="auto"/>
        <w:jc w:val="both"/>
        <w:rPr>
          <w:rFonts w:ascii="Times New Roman" w:hAnsi="Times New Roman" w:cs="Times New Roman"/>
        </w:rPr>
      </w:pPr>
      <w:r w:rsidRPr="00780F67">
        <w:rPr>
          <w:rFonts w:ascii="Times New Roman" w:hAnsi="Times New Roman" w:cs="Times New Roman"/>
        </w:rPr>
        <w:t xml:space="preserve">When all four models predict distinct classes, the mechanism smoothly resolves the situation. Suppose EfficientNet predicts Ganesha, MobileNet predicts Hanuman, </w:t>
      </w:r>
      <w:r w:rsidR="00F675E1" w:rsidRPr="00780F67">
        <w:rPr>
          <w:rFonts w:ascii="Times New Roman" w:hAnsi="Times New Roman" w:cs="Times New Roman"/>
        </w:rPr>
        <w:t>Resnet</w:t>
      </w:r>
      <w:r w:rsidRPr="00780F67">
        <w:rPr>
          <w:rFonts w:ascii="Times New Roman" w:hAnsi="Times New Roman" w:cs="Times New Roman"/>
        </w:rPr>
        <w:t xml:space="preserve"> predicts Khatu Shyam, and GoogleNet predicts Sai Baba, each with weight values assigned accordingly. Ganesha holds the highest weighted value (0.95), leading to its selection as the final prediction.</w:t>
      </w:r>
    </w:p>
    <w:p w14:paraId="34B3E44D" w14:textId="77777777" w:rsidR="0030298C" w:rsidRPr="00780F67" w:rsidRDefault="0030298C" w:rsidP="00731569">
      <w:pPr>
        <w:spacing w:line="259" w:lineRule="auto"/>
        <w:jc w:val="both"/>
        <w:rPr>
          <w:rFonts w:ascii="Times New Roman" w:hAnsi="Times New Roman" w:cs="Times New Roman"/>
        </w:rPr>
      </w:pPr>
    </w:p>
    <w:p w14:paraId="5B5ADA1E" w14:textId="6F86B8E2" w:rsidR="0030298C" w:rsidRPr="00780F67" w:rsidRDefault="005519D2" w:rsidP="00731569">
      <w:pPr>
        <w:spacing w:line="259" w:lineRule="auto"/>
        <w:jc w:val="both"/>
        <w:rPr>
          <w:rFonts w:ascii="Times New Roman" w:hAnsi="Times New Roman" w:cs="Times New Roman"/>
          <w:b/>
        </w:rPr>
      </w:pPr>
      <w:r w:rsidRPr="00F80AEB">
        <w:rPr>
          <w:rFonts w:ascii="Times New Roman" w:hAnsi="Times New Roman" w:cs="Times New Roman"/>
          <w:bCs/>
          <w:i/>
          <w:iCs/>
        </w:rPr>
        <w:t xml:space="preserve">Case </w:t>
      </w:r>
      <w:r>
        <w:rPr>
          <w:rFonts w:ascii="Times New Roman" w:hAnsi="Times New Roman" w:cs="Times New Roman"/>
          <w:bCs/>
          <w:i/>
          <w:iCs/>
        </w:rPr>
        <w:t xml:space="preserve">3. </w:t>
      </w:r>
      <w:r w:rsidRPr="005519D2">
        <w:rPr>
          <w:rFonts w:ascii="Times New Roman" w:hAnsi="Times New Roman" w:cs="Times New Roman"/>
          <w:bCs/>
        </w:rPr>
        <w:t>The models have different levels of training or are not adequately trained.</w:t>
      </w:r>
    </w:p>
    <w:p w14:paraId="2DC5E728" w14:textId="31E906D2" w:rsidR="0030298C" w:rsidRDefault="00CA4FC5" w:rsidP="00731569">
      <w:pPr>
        <w:spacing w:line="259" w:lineRule="auto"/>
        <w:jc w:val="both"/>
        <w:rPr>
          <w:rFonts w:ascii="Times New Roman" w:hAnsi="Times New Roman" w:cs="Times New Roman"/>
          <w:b/>
        </w:rPr>
      </w:pPr>
      <w:r w:rsidRPr="00780F67">
        <w:rPr>
          <w:rFonts w:ascii="Times New Roman" w:hAnsi="Times New Roman" w:cs="Times New Roman"/>
        </w:rPr>
        <w:t xml:space="preserve">When the models are not trained uniformly due to variations in accuracy, the mechanism ensures consistent predictions. In an example where EfficientNet achieves 95% accuracy in predicting Ganesha, while MobileNet (20%), </w:t>
      </w:r>
      <w:r w:rsidR="00F675E1" w:rsidRPr="00780F67">
        <w:rPr>
          <w:rFonts w:ascii="Times New Roman" w:hAnsi="Times New Roman" w:cs="Times New Roman"/>
        </w:rPr>
        <w:t>Resnet</w:t>
      </w:r>
      <w:r w:rsidRPr="00780F67">
        <w:rPr>
          <w:rFonts w:ascii="Times New Roman" w:hAnsi="Times New Roman" w:cs="Times New Roman"/>
        </w:rPr>
        <w:t xml:space="preserve"> (30%), and GoogleNet (10%) exhibit different accuracies in predicting Khatu Shyam, the final prediction aligns with Ganesha, given its maximum weighted value (0.95) compared to Khatu Shyam's combined weighted value of 0.60.</w:t>
      </w:r>
    </w:p>
    <w:p w14:paraId="3E79B4AB" w14:textId="77777777" w:rsidR="00B74F3F" w:rsidRPr="00B74F3F" w:rsidRDefault="00B74F3F" w:rsidP="00731569">
      <w:pPr>
        <w:spacing w:line="259" w:lineRule="auto"/>
        <w:jc w:val="both"/>
        <w:rPr>
          <w:rFonts w:ascii="Times New Roman" w:hAnsi="Times New Roman" w:cs="Times New Roman"/>
          <w:b/>
        </w:rPr>
      </w:pPr>
    </w:p>
    <w:p w14:paraId="1C41B2F7" w14:textId="77777777" w:rsidR="0030298C" w:rsidRDefault="0030298C" w:rsidP="00731569">
      <w:pPr>
        <w:spacing w:line="259" w:lineRule="auto"/>
        <w:jc w:val="both"/>
        <w:rPr>
          <w:b/>
        </w:rPr>
      </w:pPr>
    </w:p>
    <w:p w14:paraId="1F7B6182" w14:textId="5ED31609" w:rsidR="0030298C" w:rsidRPr="00FF324D" w:rsidRDefault="0049376E" w:rsidP="00731569">
      <w:pPr>
        <w:pStyle w:val="ListParagraph"/>
        <w:numPr>
          <w:ilvl w:val="1"/>
          <w:numId w:val="13"/>
        </w:numPr>
        <w:spacing w:line="259" w:lineRule="auto"/>
        <w:jc w:val="both"/>
        <w:rPr>
          <w:rFonts w:ascii="Times New Roman" w:hAnsi="Times New Roman" w:cs="Times New Roman"/>
          <w:b/>
          <w:i/>
          <w:sz w:val="28"/>
          <w:szCs w:val="28"/>
        </w:rPr>
      </w:pPr>
      <w:r w:rsidRPr="00FF324D">
        <w:rPr>
          <w:rFonts w:ascii="Times New Roman" w:hAnsi="Times New Roman" w:cs="Times New Roman"/>
          <w:b/>
          <w:i/>
          <w:sz w:val="28"/>
          <w:szCs w:val="28"/>
        </w:rPr>
        <w:t>Development of MythicVision</w:t>
      </w:r>
      <w:r w:rsidR="006206F6" w:rsidRPr="00FF324D">
        <w:rPr>
          <w:rFonts w:ascii="Times New Roman" w:hAnsi="Times New Roman" w:cs="Times New Roman"/>
          <w:b/>
          <w:i/>
          <w:sz w:val="28"/>
          <w:szCs w:val="28"/>
        </w:rPr>
        <w:t xml:space="preserve"> App</w:t>
      </w:r>
    </w:p>
    <w:p w14:paraId="5B587F68" w14:textId="77777777" w:rsidR="0030298C" w:rsidRDefault="0030298C" w:rsidP="00731569">
      <w:pPr>
        <w:spacing w:line="259" w:lineRule="auto"/>
        <w:jc w:val="both"/>
        <w:rPr>
          <w:i/>
        </w:rPr>
      </w:pPr>
    </w:p>
    <w:p w14:paraId="6D1CA80C" w14:textId="44027FAF" w:rsidR="00731569" w:rsidRPr="00780F67" w:rsidRDefault="00780F67" w:rsidP="00731569">
      <w:pPr>
        <w:spacing w:after="120" w:line="259" w:lineRule="auto"/>
        <w:jc w:val="both"/>
        <w:rPr>
          <w:rFonts w:ascii="Times New Roman" w:hAnsi="Times New Roman" w:cs="Times New Roman"/>
        </w:rPr>
      </w:pPr>
      <w:r w:rsidRPr="00780F67">
        <w:rPr>
          <w:rFonts w:ascii="Times New Roman" w:hAnsi="Times New Roman" w:cs="Times New Roman"/>
          <w:color w:val="000000" w:themeColor="text1"/>
        </w:rPr>
        <w:t xml:space="preserve">The </w:t>
      </w:r>
      <w:r w:rsidRPr="00780F67">
        <w:rPr>
          <w:rFonts w:ascii="Times New Roman" w:hAnsi="Times New Roman" w:cs="Times New Roman"/>
        </w:rPr>
        <w:t xml:space="preserve">operational flow of the developed application is </w:t>
      </w:r>
      <w:r w:rsidR="00F675E1" w:rsidRPr="00780F67">
        <w:rPr>
          <w:rFonts w:ascii="Times New Roman" w:hAnsi="Times New Roman" w:cs="Times New Roman"/>
        </w:rPr>
        <w:t>illustrated</w:t>
      </w:r>
      <w:r w:rsidR="006206F6" w:rsidRPr="00780F67">
        <w:rPr>
          <w:rFonts w:ascii="Times New Roman" w:hAnsi="Times New Roman" w:cs="Times New Roman"/>
        </w:rPr>
        <w:t xml:space="preserve"> in Fig.</w:t>
      </w:r>
      <w:r w:rsidRPr="00780F67">
        <w:rPr>
          <w:rFonts w:ascii="Times New Roman" w:hAnsi="Times New Roman" w:cs="Times New Roman"/>
        </w:rPr>
        <w:t xml:space="preserve">8. The final model, which was created after the key stages of dataset creation, model selection, and the weight-based approach, is integrated into an application, the name of the application is </w:t>
      </w:r>
      <w:r w:rsidR="00F675E1" w:rsidRPr="00780F67">
        <w:rPr>
          <w:rFonts w:ascii="Times New Roman" w:hAnsi="Times New Roman" w:cs="Times New Roman"/>
        </w:rPr>
        <w:t>Mythic Vision</w:t>
      </w:r>
      <w:r w:rsidRPr="00780F67">
        <w:rPr>
          <w:rFonts w:ascii="Times New Roman" w:hAnsi="Times New Roman" w:cs="Times New Roman"/>
        </w:rPr>
        <w:t>. And this is achieved through the conversion of the model into a TensorFlow Lite file, which is then exported to Android Studio, a dynamic platform for application development, where a user-friendly application with a basic</w:t>
      </w:r>
      <w:r w:rsidR="004E0505" w:rsidRPr="00780F67">
        <w:rPr>
          <w:rFonts w:ascii="Times New Roman" w:hAnsi="Times New Roman" w:cs="Times New Roman"/>
        </w:rPr>
        <w:t xml:space="preserve"> </w:t>
      </w:r>
      <w:r w:rsidR="00731569" w:rsidRPr="00780F67">
        <w:rPr>
          <w:rFonts w:ascii="Times New Roman" w:hAnsi="Times New Roman" w:cs="Times New Roman"/>
        </w:rPr>
        <w:t>User Interface (</w:t>
      </w:r>
      <w:r w:rsidR="004E0505" w:rsidRPr="00780F67">
        <w:rPr>
          <w:rFonts w:ascii="Times New Roman" w:hAnsi="Times New Roman" w:cs="Times New Roman"/>
        </w:rPr>
        <w:t>UI</w:t>
      </w:r>
      <w:r w:rsidR="00731569" w:rsidRPr="00780F67">
        <w:rPr>
          <w:rFonts w:ascii="Times New Roman" w:hAnsi="Times New Roman" w:cs="Times New Roman"/>
        </w:rPr>
        <w:t>)</w:t>
      </w:r>
      <w:r w:rsidR="004E0505" w:rsidRPr="00780F67">
        <w:rPr>
          <w:rFonts w:ascii="Times New Roman" w:hAnsi="Times New Roman" w:cs="Times New Roman"/>
        </w:rPr>
        <w:t xml:space="preserve"> </w:t>
      </w:r>
      <w:r w:rsidRPr="00780F67">
        <w:rPr>
          <w:rFonts w:ascii="Times New Roman" w:hAnsi="Times New Roman" w:cs="Times New Roman"/>
        </w:rPr>
        <w:t xml:space="preserve">interface was </w:t>
      </w:r>
      <w:r w:rsidR="00F675E1" w:rsidRPr="00780F67">
        <w:rPr>
          <w:rFonts w:ascii="Times New Roman" w:hAnsi="Times New Roman" w:cs="Times New Roman"/>
        </w:rPr>
        <w:t>developed.</w:t>
      </w:r>
      <w:r w:rsidRPr="00780F67">
        <w:rPr>
          <w:rFonts w:ascii="Times New Roman" w:hAnsi="Times New Roman" w:cs="Times New Roman"/>
        </w:rPr>
        <w:t xml:space="preserve"> Within this application, users encounter an interface featuring two essential buttons. The "Take Pictures" button activates the device's camera, enabling users to capture real-life images that align with their exploration of Indian mythology. The "</w:t>
      </w:r>
      <w:r w:rsidRPr="00780F67">
        <w:rPr>
          <w:rFonts w:ascii="Times New Roman" w:hAnsi="Times New Roman" w:cs="Times New Roman"/>
          <w:i/>
        </w:rPr>
        <w:t>Launch Gallery</w:t>
      </w:r>
      <w:r w:rsidRPr="00780F67">
        <w:rPr>
          <w:rFonts w:ascii="Times New Roman" w:hAnsi="Times New Roman" w:cs="Times New Roman"/>
        </w:rPr>
        <w:t>" button provides a convenient portal for users to access their device's image gallery and select a picture they may have captured previously.</w:t>
      </w:r>
    </w:p>
    <w:p w14:paraId="057BD678" w14:textId="77777777" w:rsidR="00780F67" w:rsidRDefault="00CA4FC5" w:rsidP="00731569">
      <w:pPr>
        <w:spacing w:line="259" w:lineRule="auto"/>
        <w:jc w:val="both"/>
      </w:pPr>
      <w:r w:rsidRPr="00780F67">
        <w:rPr>
          <w:rFonts w:ascii="Times New Roman" w:hAnsi="Times New Roman" w:cs="Times New Roman"/>
        </w:rPr>
        <w:t xml:space="preserve">The user initiates the process by capturing an image through the app. This image is subsequently channeled into the integrated models, where the deep learning models process it, where the weight-based approach is thoroughly applied. The developed application then presents the user with the predicted class corresponding to the captured image, along with </w:t>
      </w:r>
      <w:r w:rsidR="00F675E1" w:rsidRPr="00780F67">
        <w:rPr>
          <w:rFonts w:ascii="Times New Roman" w:hAnsi="Times New Roman" w:cs="Times New Roman"/>
        </w:rPr>
        <w:t>comprehensive</w:t>
      </w:r>
      <w:r w:rsidRPr="00780F67">
        <w:rPr>
          <w:rFonts w:ascii="Times New Roman" w:hAnsi="Times New Roman" w:cs="Times New Roman"/>
        </w:rPr>
        <w:t xml:space="preserve"> information related to the recognized deity.</w:t>
      </w:r>
      <w:r w:rsidR="00382CB7">
        <w:t xml:space="preserve"> </w:t>
      </w:r>
    </w:p>
    <w:p w14:paraId="4BCE5B71" w14:textId="77777777" w:rsidR="0030298C" w:rsidRDefault="00CA4FC5" w:rsidP="00731569">
      <w:pPr>
        <w:spacing w:line="259" w:lineRule="auto"/>
        <w:jc w:val="both"/>
      </w:pPr>
      <w:r>
        <w:rPr>
          <w:noProof/>
        </w:rPr>
        <w:lastRenderedPageBreak/>
        <w:drawing>
          <wp:inline distT="114300" distB="114300" distL="114300" distR="114300" wp14:anchorId="1DDA03C3" wp14:editId="4E7F0AF9">
            <wp:extent cx="5820355" cy="3116911"/>
            <wp:effectExtent l="0" t="0" r="0" b="762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846801" cy="3131074"/>
                    </a:xfrm>
                    <a:prstGeom prst="rect">
                      <a:avLst/>
                    </a:prstGeom>
                    <a:ln/>
                  </pic:spPr>
                </pic:pic>
              </a:graphicData>
            </a:graphic>
          </wp:inline>
        </w:drawing>
      </w:r>
      <w:r>
        <w:t xml:space="preserve"> </w:t>
      </w:r>
    </w:p>
    <w:p w14:paraId="4696EAC6" w14:textId="0F568F21" w:rsidR="0030298C" w:rsidRDefault="00CA4FC5" w:rsidP="00731569">
      <w:pPr>
        <w:spacing w:line="259" w:lineRule="auto"/>
        <w:jc w:val="center"/>
        <w:rPr>
          <w:sz w:val="20"/>
          <w:szCs w:val="20"/>
        </w:rPr>
      </w:pPr>
      <w:r>
        <w:rPr>
          <w:b/>
          <w:sz w:val="20"/>
          <w:szCs w:val="20"/>
        </w:rPr>
        <w:t>Fig.</w:t>
      </w:r>
      <w:r w:rsidR="00780F67">
        <w:rPr>
          <w:b/>
          <w:sz w:val="20"/>
          <w:szCs w:val="20"/>
        </w:rPr>
        <w:t>8</w:t>
      </w:r>
      <w:r>
        <w:rPr>
          <w:b/>
          <w:sz w:val="20"/>
          <w:szCs w:val="20"/>
        </w:rPr>
        <w:t xml:space="preserve"> </w:t>
      </w:r>
      <w:r>
        <w:rPr>
          <w:sz w:val="20"/>
          <w:szCs w:val="20"/>
        </w:rPr>
        <w:t>Mechanism of Application usage</w:t>
      </w:r>
    </w:p>
    <w:p w14:paraId="26B976E9" w14:textId="77777777" w:rsidR="0030298C" w:rsidRDefault="0030298C" w:rsidP="00731569">
      <w:pPr>
        <w:spacing w:line="259" w:lineRule="auto"/>
        <w:jc w:val="both"/>
        <w:rPr>
          <w:sz w:val="20"/>
          <w:szCs w:val="20"/>
        </w:rPr>
      </w:pPr>
    </w:p>
    <w:p w14:paraId="34139F56" w14:textId="77777777" w:rsidR="0030298C" w:rsidRPr="00FF324D" w:rsidRDefault="006E3B4E" w:rsidP="00B878EE">
      <w:pPr>
        <w:pStyle w:val="ListParagraph"/>
        <w:numPr>
          <w:ilvl w:val="0"/>
          <w:numId w:val="13"/>
        </w:numPr>
        <w:spacing w:line="259" w:lineRule="auto"/>
        <w:jc w:val="both"/>
        <w:rPr>
          <w:rFonts w:ascii="Times New Roman" w:hAnsi="Times New Roman" w:cs="Times New Roman"/>
          <w:b/>
          <w:sz w:val="28"/>
          <w:szCs w:val="28"/>
        </w:rPr>
      </w:pPr>
      <w:r w:rsidRPr="00FF324D">
        <w:rPr>
          <w:rFonts w:ascii="Times New Roman" w:hAnsi="Times New Roman" w:cs="Times New Roman"/>
          <w:b/>
          <w:sz w:val="28"/>
          <w:szCs w:val="28"/>
        </w:rPr>
        <w:t xml:space="preserve">Experimental </w:t>
      </w:r>
      <w:r w:rsidR="00B878EE" w:rsidRPr="00FF324D">
        <w:rPr>
          <w:rFonts w:ascii="Times New Roman" w:hAnsi="Times New Roman" w:cs="Times New Roman"/>
          <w:b/>
          <w:sz w:val="28"/>
          <w:szCs w:val="28"/>
        </w:rPr>
        <w:t>Results and Analysis</w:t>
      </w:r>
    </w:p>
    <w:p w14:paraId="6FD48626" w14:textId="77777777" w:rsidR="00B878EE" w:rsidRDefault="00B878EE" w:rsidP="00B878EE">
      <w:pPr>
        <w:pStyle w:val="ListParagraph"/>
        <w:spacing w:line="259" w:lineRule="auto"/>
        <w:ind w:left="360"/>
        <w:jc w:val="both"/>
        <w:rPr>
          <w:b/>
        </w:rPr>
      </w:pPr>
    </w:p>
    <w:p w14:paraId="68D48C6A" w14:textId="16CA5CCE" w:rsidR="0030298C" w:rsidRDefault="00083825" w:rsidP="00731569">
      <w:pPr>
        <w:spacing w:line="259" w:lineRule="auto"/>
        <w:jc w:val="both"/>
        <w:rPr>
          <w:rFonts w:ascii="Times New Roman" w:hAnsi="Times New Roman" w:cs="Times New Roman"/>
          <w:bCs/>
        </w:rPr>
      </w:pPr>
      <w:r w:rsidRPr="00083825">
        <w:rPr>
          <w:rFonts w:ascii="Times New Roman" w:hAnsi="Times New Roman" w:cs="Times New Roman"/>
          <w:bCs/>
        </w:rPr>
        <w:t>A series of experiments was performed on an in-house dataset</w:t>
      </w:r>
      <w:r w:rsidR="00755F97">
        <w:rPr>
          <w:rFonts w:ascii="Times New Roman" w:hAnsi="Times New Roman" w:cs="Times New Roman"/>
          <w:bCs/>
        </w:rPr>
        <w:t xml:space="preserve"> [5]. </w:t>
      </w:r>
      <w:r w:rsidRPr="00083825">
        <w:rPr>
          <w:rFonts w:ascii="Times New Roman" w:hAnsi="Times New Roman" w:cs="Times New Roman"/>
          <w:bCs/>
        </w:rPr>
        <w:t>These experiments employed various deep learning models, and the resulting outcomes have been documented. Subsequently, an insightful analysis and discussion are presented based on the obtained results. This section commences with an overview of the dataset preparation process.</w:t>
      </w:r>
    </w:p>
    <w:p w14:paraId="43FD733F" w14:textId="77777777" w:rsidR="008A11EB" w:rsidRPr="00083825" w:rsidRDefault="008A11EB" w:rsidP="00731569">
      <w:pPr>
        <w:spacing w:line="259" w:lineRule="auto"/>
        <w:jc w:val="both"/>
        <w:rPr>
          <w:rFonts w:ascii="Times New Roman" w:hAnsi="Times New Roman" w:cs="Times New Roman"/>
          <w:bCs/>
        </w:rPr>
      </w:pPr>
    </w:p>
    <w:p w14:paraId="53929055" w14:textId="47DA0574" w:rsidR="008A11EB" w:rsidRDefault="008A11EB" w:rsidP="00731569">
      <w:pPr>
        <w:spacing w:after="160" w:line="259" w:lineRule="auto"/>
        <w:jc w:val="both"/>
        <w:rPr>
          <w:rFonts w:ascii="Times New Roman" w:hAnsi="Times New Roman" w:cs="Times New Roman"/>
        </w:rPr>
      </w:pPr>
      <w:r w:rsidRPr="008A11EB">
        <w:rPr>
          <w:rFonts w:ascii="Times New Roman" w:hAnsi="Times New Roman" w:cs="Times New Roman"/>
        </w:rPr>
        <w:t>The research encompasses the presentation of accuracy and loss trends observed during the training of the model. Specifically, a total of four accuracy plots and four loss plots corresponding to four distinct models</w:t>
      </w:r>
      <w:r w:rsidR="00095780">
        <w:rPr>
          <w:rFonts w:ascii="Times New Roman" w:hAnsi="Times New Roman" w:cs="Times New Roman"/>
        </w:rPr>
        <w:t xml:space="preserve"> – MobileNetV2, Effici</w:t>
      </w:r>
      <w:r w:rsidR="00CB19F5">
        <w:rPr>
          <w:rFonts w:ascii="Times New Roman" w:hAnsi="Times New Roman" w:cs="Times New Roman"/>
        </w:rPr>
        <w:t xml:space="preserve">entNetB0, Resnet -50, GoogleNet </w:t>
      </w:r>
      <w:r w:rsidRPr="008A11EB">
        <w:rPr>
          <w:rFonts w:ascii="Times New Roman" w:hAnsi="Times New Roman" w:cs="Times New Roman"/>
        </w:rPr>
        <w:t>are meticulously detailed and analyzed</w:t>
      </w:r>
      <w:r w:rsidR="00CB19F5">
        <w:rPr>
          <w:rFonts w:ascii="Times New Roman" w:hAnsi="Times New Roman" w:cs="Times New Roman"/>
        </w:rPr>
        <w:t xml:space="preserve"> in Fig.9, Fig.10, Fig.11, Fig.12</w:t>
      </w:r>
      <w:r w:rsidR="008A7746">
        <w:rPr>
          <w:rFonts w:ascii="Times New Roman" w:hAnsi="Times New Roman" w:cs="Times New Roman"/>
        </w:rPr>
        <w:t xml:space="preserve"> </w:t>
      </w:r>
      <w:r w:rsidR="00CB19F5">
        <w:rPr>
          <w:rFonts w:ascii="Times New Roman" w:hAnsi="Times New Roman" w:cs="Times New Roman"/>
        </w:rPr>
        <w:t>respectively.</w:t>
      </w:r>
    </w:p>
    <w:p w14:paraId="25E47F72" w14:textId="77777777" w:rsidR="00434FFB" w:rsidRDefault="00434FFB" w:rsidP="00731569">
      <w:pPr>
        <w:spacing w:after="160" w:line="259" w:lineRule="auto"/>
        <w:jc w:val="both"/>
        <w:rPr>
          <w:rFonts w:ascii="Times New Roman" w:hAnsi="Times New Roman" w:cs="Times New Roman"/>
        </w:rPr>
      </w:pPr>
    </w:p>
    <w:p w14:paraId="170E96A5" w14:textId="7325D73F" w:rsidR="00434FFB" w:rsidRDefault="00434FFB" w:rsidP="00CB19F5">
      <w:pPr>
        <w:spacing w:after="160" w:line="259" w:lineRule="auto"/>
        <w:jc w:val="center"/>
        <w:rPr>
          <w:rFonts w:ascii="Times New Roman" w:hAnsi="Times New Roman" w:cs="Times New Roman"/>
        </w:rPr>
      </w:pPr>
      <w:r>
        <w:rPr>
          <w:rFonts w:ascii="Calibri" w:eastAsia="Calibri" w:hAnsi="Calibri" w:cs="Calibri"/>
          <w:noProof/>
        </w:rPr>
        <w:drawing>
          <wp:inline distT="0" distB="0" distL="0" distR="0" wp14:anchorId="027DA0B4" wp14:editId="0C536568">
            <wp:extent cx="2894275" cy="2154416"/>
            <wp:effectExtent l="0" t="0" r="1905" b="0"/>
            <wp:docPr id="1616613080" name="Picture 1616613080"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of a graph&#10;&#10;Description automatically generated"/>
                    <pic:cNvPicPr preferRelativeResize="0"/>
                  </pic:nvPicPr>
                  <pic:blipFill>
                    <a:blip r:embed="rId18"/>
                    <a:srcRect/>
                    <a:stretch>
                      <a:fillRect/>
                    </a:stretch>
                  </pic:blipFill>
                  <pic:spPr>
                    <a:xfrm>
                      <a:off x="0" y="0"/>
                      <a:ext cx="2919760" cy="2173386"/>
                    </a:xfrm>
                    <a:prstGeom prst="rect">
                      <a:avLst/>
                    </a:prstGeom>
                    <a:ln/>
                  </pic:spPr>
                </pic:pic>
              </a:graphicData>
            </a:graphic>
          </wp:inline>
        </w:drawing>
      </w:r>
      <w:r>
        <w:rPr>
          <w:rFonts w:ascii="Calibri" w:eastAsia="Calibri" w:hAnsi="Calibri" w:cs="Calibri"/>
          <w:noProof/>
        </w:rPr>
        <w:drawing>
          <wp:inline distT="0" distB="0" distL="0" distR="0" wp14:anchorId="0DBF8A38" wp14:editId="0826436A">
            <wp:extent cx="2934032" cy="2074904"/>
            <wp:effectExtent l="0" t="0" r="0" b="1905"/>
            <wp:docPr id="1888670238" name="Picture 1888670238" descr="A graph of a training lo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graph of a training loss&#10;&#10;Description automatically generated"/>
                    <pic:cNvPicPr preferRelativeResize="0"/>
                  </pic:nvPicPr>
                  <pic:blipFill>
                    <a:blip r:embed="rId19"/>
                    <a:srcRect t="3074" r="5055"/>
                    <a:stretch>
                      <a:fillRect/>
                    </a:stretch>
                  </pic:blipFill>
                  <pic:spPr>
                    <a:xfrm>
                      <a:off x="0" y="0"/>
                      <a:ext cx="2942399" cy="2080821"/>
                    </a:xfrm>
                    <a:prstGeom prst="rect">
                      <a:avLst/>
                    </a:prstGeom>
                    <a:ln/>
                  </pic:spPr>
                </pic:pic>
              </a:graphicData>
            </a:graphic>
          </wp:inline>
        </w:drawing>
      </w:r>
    </w:p>
    <w:p w14:paraId="3FAA56ED" w14:textId="3EAB546F" w:rsidR="00434FFB" w:rsidRPr="005F1533" w:rsidRDefault="00434FFB" w:rsidP="00434FFB">
      <w:pPr>
        <w:spacing w:after="160" w:line="259" w:lineRule="auto"/>
        <w:jc w:val="center"/>
        <w:rPr>
          <w:rFonts w:ascii="Times New Roman" w:hAnsi="Times New Roman" w:cs="Times New Roman"/>
        </w:rPr>
      </w:pPr>
      <w:r w:rsidRPr="005F1533">
        <w:rPr>
          <w:rFonts w:ascii="Times New Roman" w:hAnsi="Times New Roman" w:cs="Times New Roman"/>
          <w:b/>
          <w:sz w:val="20"/>
          <w:szCs w:val="20"/>
        </w:rPr>
        <w:t xml:space="preserve">Fig.9 </w:t>
      </w:r>
      <w:r w:rsidRPr="005F1533">
        <w:rPr>
          <w:rFonts w:ascii="Times New Roman" w:hAnsi="Times New Roman" w:cs="Times New Roman"/>
          <w:bCs/>
          <w:sz w:val="20"/>
          <w:szCs w:val="20"/>
        </w:rPr>
        <w:t>Accuracy Plot (left) and</w:t>
      </w:r>
      <w:r w:rsidRPr="005F1533">
        <w:rPr>
          <w:rFonts w:ascii="Times New Roman" w:hAnsi="Times New Roman" w:cs="Times New Roman"/>
          <w:b/>
          <w:sz w:val="20"/>
          <w:szCs w:val="20"/>
        </w:rPr>
        <w:t xml:space="preserve"> </w:t>
      </w:r>
      <w:r w:rsidRPr="005F1533">
        <w:rPr>
          <w:rFonts w:ascii="Times New Roman" w:hAnsi="Times New Roman" w:cs="Times New Roman"/>
          <w:bCs/>
          <w:sz w:val="20"/>
          <w:szCs w:val="20"/>
        </w:rPr>
        <w:t>Loss plot (right) of MobileNetV2.</w:t>
      </w:r>
    </w:p>
    <w:p w14:paraId="31AC0BC1" w14:textId="3C59B1B1" w:rsidR="00434FFB" w:rsidRDefault="00CB19F5" w:rsidP="00CB19F5">
      <w:pPr>
        <w:spacing w:after="160" w:line="259" w:lineRule="auto"/>
        <w:jc w:val="center"/>
        <w:rPr>
          <w:rFonts w:ascii="Times New Roman" w:hAnsi="Times New Roman" w:cs="Times New Roman"/>
        </w:rPr>
      </w:pPr>
      <w:r>
        <w:rPr>
          <w:rFonts w:ascii="Calibri" w:eastAsia="Calibri" w:hAnsi="Calibri" w:cs="Calibri"/>
          <w:noProof/>
        </w:rPr>
        <w:lastRenderedPageBreak/>
        <w:drawing>
          <wp:inline distT="0" distB="0" distL="0" distR="0" wp14:anchorId="3AC9F747" wp14:editId="110FB04B">
            <wp:extent cx="2838616" cy="2174641"/>
            <wp:effectExtent l="0" t="0" r="0" b="0"/>
            <wp:docPr id="46084626" name="Picture 46084626" descr="A graph of a training and validation accuracy&#10;&#10;Description automatically generated"/>
            <wp:cNvGraphicFramePr/>
            <a:graphic xmlns:a="http://schemas.openxmlformats.org/drawingml/2006/main">
              <a:graphicData uri="http://schemas.openxmlformats.org/drawingml/2006/picture">
                <pic:pic xmlns:pic="http://schemas.openxmlformats.org/drawingml/2006/picture">
                  <pic:nvPicPr>
                    <pic:cNvPr id="46084626" name="Picture 46084626" descr="A graph of a training and validation accuracy&#10;&#10;Description automatically generated"/>
                    <pic:cNvPicPr preferRelativeResize="0"/>
                  </pic:nvPicPr>
                  <pic:blipFill>
                    <a:blip r:embed="rId20"/>
                    <a:srcRect/>
                    <a:stretch>
                      <a:fillRect/>
                    </a:stretch>
                  </pic:blipFill>
                  <pic:spPr>
                    <a:xfrm>
                      <a:off x="0" y="0"/>
                      <a:ext cx="2845303" cy="2179764"/>
                    </a:xfrm>
                    <a:prstGeom prst="rect">
                      <a:avLst/>
                    </a:prstGeom>
                    <a:ln/>
                  </pic:spPr>
                </pic:pic>
              </a:graphicData>
            </a:graphic>
          </wp:inline>
        </w:drawing>
      </w:r>
      <w:r w:rsidRPr="00356091">
        <w:rPr>
          <w:rFonts w:ascii="Calibri" w:eastAsia="Calibri" w:hAnsi="Calibri" w:cs="Calibri"/>
          <w:b/>
          <w:i/>
          <w:noProof/>
          <w:sz w:val="24"/>
          <w:szCs w:val="24"/>
        </w:rPr>
        <w:drawing>
          <wp:inline distT="114300" distB="114300" distL="114300" distR="114300" wp14:anchorId="5802A4D2" wp14:editId="0B46060B">
            <wp:extent cx="2910177" cy="2188486"/>
            <wp:effectExtent l="0" t="0" r="5080" b="2540"/>
            <wp:docPr id="591354271" name="Picture 591354271" descr="A graph of training and validation loss&#10;&#10;Description automatically generated"/>
            <wp:cNvGraphicFramePr/>
            <a:graphic xmlns:a="http://schemas.openxmlformats.org/drawingml/2006/main">
              <a:graphicData uri="http://schemas.openxmlformats.org/drawingml/2006/picture">
                <pic:pic xmlns:pic="http://schemas.openxmlformats.org/drawingml/2006/picture">
                  <pic:nvPicPr>
                    <pic:cNvPr id="591354271" name="Picture 591354271" descr="A graph of training and validation loss&#10;&#10;Description automatically generated"/>
                    <pic:cNvPicPr preferRelativeResize="0"/>
                  </pic:nvPicPr>
                  <pic:blipFill>
                    <a:blip r:embed="rId21"/>
                    <a:srcRect/>
                    <a:stretch>
                      <a:fillRect/>
                    </a:stretch>
                  </pic:blipFill>
                  <pic:spPr>
                    <a:xfrm>
                      <a:off x="0" y="0"/>
                      <a:ext cx="2924258" cy="2199075"/>
                    </a:xfrm>
                    <a:prstGeom prst="rect">
                      <a:avLst/>
                    </a:prstGeom>
                    <a:ln/>
                  </pic:spPr>
                </pic:pic>
              </a:graphicData>
            </a:graphic>
          </wp:inline>
        </w:drawing>
      </w:r>
    </w:p>
    <w:p w14:paraId="304BC614" w14:textId="73CDC0BA" w:rsidR="00434FFB" w:rsidRPr="005F1533" w:rsidRDefault="00434FFB" w:rsidP="00434FFB">
      <w:pPr>
        <w:spacing w:after="160" w:line="259" w:lineRule="auto"/>
        <w:jc w:val="center"/>
        <w:rPr>
          <w:rFonts w:ascii="Times New Roman" w:hAnsi="Times New Roman" w:cs="Times New Roman"/>
          <w:bCs/>
          <w:sz w:val="20"/>
          <w:szCs w:val="20"/>
        </w:rPr>
      </w:pPr>
      <w:r w:rsidRPr="005F1533">
        <w:rPr>
          <w:rFonts w:ascii="Times New Roman" w:hAnsi="Times New Roman" w:cs="Times New Roman"/>
          <w:b/>
          <w:sz w:val="20"/>
          <w:szCs w:val="20"/>
        </w:rPr>
        <w:t xml:space="preserve">Fig.10 </w:t>
      </w:r>
      <w:r w:rsidRPr="005F1533">
        <w:rPr>
          <w:rFonts w:ascii="Times New Roman" w:hAnsi="Times New Roman" w:cs="Times New Roman"/>
          <w:bCs/>
          <w:sz w:val="20"/>
          <w:szCs w:val="20"/>
        </w:rPr>
        <w:t>Accuracy Plot (left) and</w:t>
      </w:r>
      <w:r w:rsidRPr="005F1533">
        <w:rPr>
          <w:rFonts w:ascii="Times New Roman" w:hAnsi="Times New Roman" w:cs="Times New Roman"/>
          <w:b/>
          <w:sz w:val="20"/>
          <w:szCs w:val="20"/>
        </w:rPr>
        <w:t xml:space="preserve"> </w:t>
      </w:r>
      <w:r w:rsidRPr="005F1533">
        <w:rPr>
          <w:rFonts w:ascii="Times New Roman" w:hAnsi="Times New Roman" w:cs="Times New Roman"/>
          <w:bCs/>
          <w:sz w:val="20"/>
          <w:szCs w:val="20"/>
        </w:rPr>
        <w:t>Loss plot (right) of EfficientNetB0.</w:t>
      </w:r>
    </w:p>
    <w:p w14:paraId="34B91456" w14:textId="77777777" w:rsidR="00434FFB" w:rsidRDefault="00434FFB" w:rsidP="00434FFB">
      <w:pPr>
        <w:spacing w:after="160" w:line="259" w:lineRule="auto"/>
        <w:jc w:val="center"/>
        <w:rPr>
          <w:bCs/>
          <w:sz w:val="20"/>
          <w:szCs w:val="20"/>
        </w:rPr>
      </w:pPr>
    </w:p>
    <w:p w14:paraId="50209E0C" w14:textId="705EB939" w:rsidR="00434FFB" w:rsidRDefault="00CB19F5" w:rsidP="00CB19F5">
      <w:pPr>
        <w:spacing w:after="160" w:line="259" w:lineRule="auto"/>
        <w:jc w:val="center"/>
        <w:rPr>
          <w:rFonts w:ascii="Times New Roman" w:hAnsi="Times New Roman" w:cs="Times New Roman"/>
        </w:rPr>
      </w:pPr>
      <w:r>
        <w:rPr>
          <w:rFonts w:ascii="Calibri" w:eastAsia="Calibri" w:hAnsi="Calibri" w:cs="Calibri"/>
          <w:noProof/>
        </w:rPr>
        <w:drawing>
          <wp:inline distT="0" distB="0" distL="0" distR="0" wp14:anchorId="4A10BFD9" wp14:editId="37520077">
            <wp:extent cx="2854518" cy="2115185"/>
            <wp:effectExtent l="0" t="0" r="3175" b="0"/>
            <wp:docPr id="1119183664" name="Picture 1119183664"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119183664" name="Picture 1119183664" descr="A graph of a graph&#10;&#10;Description automatically generated"/>
                    <pic:cNvPicPr preferRelativeResize="0"/>
                  </pic:nvPicPr>
                  <pic:blipFill>
                    <a:blip r:embed="rId22"/>
                    <a:srcRect/>
                    <a:stretch>
                      <a:fillRect/>
                    </a:stretch>
                  </pic:blipFill>
                  <pic:spPr>
                    <a:xfrm>
                      <a:off x="0" y="0"/>
                      <a:ext cx="2863765" cy="2122037"/>
                    </a:xfrm>
                    <a:prstGeom prst="rect">
                      <a:avLst/>
                    </a:prstGeom>
                    <a:ln/>
                  </pic:spPr>
                </pic:pic>
              </a:graphicData>
            </a:graphic>
          </wp:inline>
        </w:drawing>
      </w:r>
      <w:r>
        <w:rPr>
          <w:rFonts w:ascii="Calibri" w:eastAsia="Calibri" w:hAnsi="Calibri" w:cs="Calibri"/>
          <w:noProof/>
        </w:rPr>
        <w:drawing>
          <wp:inline distT="0" distB="0" distL="0" distR="0" wp14:anchorId="7CF4BD35" wp14:editId="06F080DC">
            <wp:extent cx="2806811" cy="2130453"/>
            <wp:effectExtent l="0" t="0" r="0" b="3175"/>
            <wp:docPr id="1065566788" name="Picture 1065566788"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graph of a graph&#10;&#10;Description automatically generated"/>
                    <pic:cNvPicPr preferRelativeResize="0"/>
                  </pic:nvPicPr>
                  <pic:blipFill>
                    <a:blip r:embed="rId23"/>
                    <a:srcRect/>
                    <a:stretch>
                      <a:fillRect/>
                    </a:stretch>
                  </pic:blipFill>
                  <pic:spPr>
                    <a:xfrm>
                      <a:off x="0" y="0"/>
                      <a:ext cx="2820356" cy="2140734"/>
                    </a:xfrm>
                    <a:prstGeom prst="rect">
                      <a:avLst/>
                    </a:prstGeom>
                    <a:ln/>
                  </pic:spPr>
                </pic:pic>
              </a:graphicData>
            </a:graphic>
          </wp:inline>
        </w:drawing>
      </w:r>
    </w:p>
    <w:p w14:paraId="0E5C1D36" w14:textId="74374A03" w:rsidR="00434FFB" w:rsidRDefault="00434FFB" w:rsidP="00434FFB">
      <w:pPr>
        <w:spacing w:after="160" w:line="259" w:lineRule="auto"/>
        <w:jc w:val="center"/>
        <w:rPr>
          <w:bCs/>
          <w:sz w:val="20"/>
          <w:szCs w:val="20"/>
        </w:rPr>
      </w:pPr>
      <w:r w:rsidRPr="005F1533">
        <w:rPr>
          <w:rFonts w:ascii="Times New Roman" w:hAnsi="Times New Roman" w:cs="Times New Roman"/>
          <w:b/>
          <w:sz w:val="20"/>
          <w:szCs w:val="20"/>
        </w:rPr>
        <w:t xml:space="preserve">Fig.11 </w:t>
      </w:r>
      <w:r w:rsidRPr="005F1533">
        <w:rPr>
          <w:rFonts w:ascii="Times New Roman" w:hAnsi="Times New Roman" w:cs="Times New Roman"/>
          <w:bCs/>
          <w:sz w:val="20"/>
          <w:szCs w:val="20"/>
        </w:rPr>
        <w:t>Accuracy Plot (left) and</w:t>
      </w:r>
      <w:r w:rsidRPr="005F1533">
        <w:rPr>
          <w:rFonts w:ascii="Times New Roman" w:hAnsi="Times New Roman" w:cs="Times New Roman"/>
          <w:b/>
          <w:sz w:val="20"/>
          <w:szCs w:val="20"/>
        </w:rPr>
        <w:t xml:space="preserve"> </w:t>
      </w:r>
      <w:r w:rsidRPr="005F1533">
        <w:rPr>
          <w:rFonts w:ascii="Times New Roman" w:hAnsi="Times New Roman" w:cs="Times New Roman"/>
          <w:bCs/>
          <w:sz w:val="20"/>
          <w:szCs w:val="20"/>
        </w:rPr>
        <w:t>Loss plot (right) of ResNet-50</w:t>
      </w:r>
      <w:r>
        <w:rPr>
          <w:bCs/>
          <w:sz w:val="20"/>
          <w:szCs w:val="20"/>
        </w:rPr>
        <w:t>.</w:t>
      </w:r>
    </w:p>
    <w:p w14:paraId="39F3FB28" w14:textId="77777777" w:rsidR="00434FFB" w:rsidRDefault="00434FFB" w:rsidP="00434FFB">
      <w:pPr>
        <w:spacing w:after="160" w:line="259" w:lineRule="auto"/>
        <w:jc w:val="center"/>
        <w:rPr>
          <w:rFonts w:ascii="Times New Roman" w:hAnsi="Times New Roman" w:cs="Times New Roman"/>
        </w:rPr>
      </w:pPr>
    </w:p>
    <w:p w14:paraId="00E6C7AD" w14:textId="297109F4" w:rsidR="00434FFB" w:rsidRDefault="00CB19F5" w:rsidP="00CB19F5">
      <w:pPr>
        <w:spacing w:after="160" w:line="259" w:lineRule="auto"/>
        <w:jc w:val="center"/>
        <w:rPr>
          <w:rFonts w:ascii="Times New Roman" w:hAnsi="Times New Roman" w:cs="Times New Roman"/>
        </w:rPr>
      </w:pPr>
      <w:r>
        <w:rPr>
          <w:rFonts w:ascii="Calibri" w:eastAsia="Calibri" w:hAnsi="Calibri" w:cs="Calibri"/>
          <w:noProof/>
        </w:rPr>
        <w:drawing>
          <wp:inline distT="0" distB="0" distL="0" distR="0" wp14:anchorId="74294B63" wp14:editId="2E61F9EE">
            <wp:extent cx="2774950" cy="2127527"/>
            <wp:effectExtent l="0" t="0" r="6350" b="6350"/>
            <wp:docPr id="1061222888" name="Picture 1061222888" descr="A graph of a training and validation accurac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graph of a training and validation accuracy&#10;&#10;Description automatically generated"/>
                    <pic:cNvPicPr preferRelativeResize="0"/>
                  </pic:nvPicPr>
                  <pic:blipFill>
                    <a:blip r:embed="rId24"/>
                    <a:srcRect/>
                    <a:stretch>
                      <a:fillRect/>
                    </a:stretch>
                  </pic:blipFill>
                  <pic:spPr>
                    <a:xfrm>
                      <a:off x="0" y="0"/>
                      <a:ext cx="2785180" cy="2135370"/>
                    </a:xfrm>
                    <a:prstGeom prst="rect">
                      <a:avLst/>
                    </a:prstGeom>
                    <a:ln/>
                  </pic:spPr>
                </pic:pic>
              </a:graphicData>
            </a:graphic>
          </wp:inline>
        </w:drawing>
      </w:r>
      <w:r>
        <w:rPr>
          <w:rFonts w:ascii="Calibri" w:eastAsia="Calibri" w:hAnsi="Calibri" w:cs="Calibri"/>
          <w:noProof/>
        </w:rPr>
        <w:drawing>
          <wp:inline distT="0" distB="0" distL="0" distR="0" wp14:anchorId="70979ADF" wp14:editId="6E41A7E3">
            <wp:extent cx="2870420" cy="2155031"/>
            <wp:effectExtent l="0" t="0" r="6350" b="0"/>
            <wp:docPr id="2130289889" name="Picture 2130289889" descr="A graph of training lo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graph of training loss&#10;&#10;Description automatically generated"/>
                    <pic:cNvPicPr preferRelativeResize="0"/>
                  </pic:nvPicPr>
                  <pic:blipFill>
                    <a:blip r:embed="rId25"/>
                    <a:srcRect/>
                    <a:stretch>
                      <a:fillRect/>
                    </a:stretch>
                  </pic:blipFill>
                  <pic:spPr>
                    <a:xfrm>
                      <a:off x="0" y="0"/>
                      <a:ext cx="2884138" cy="2165330"/>
                    </a:xfrm>
                    <a:prstGeom prst="rect">
                      <a:avLst/>
                    </a:prstGeom>
                    <a:ln/>
                  </pic:spPr>
                </pic:pic>
              </a:graphicData>
            </a:graphic>
          </wp:inline>
        </w:drawing>
      </w:r>
    </w:p>
    <w:p w14:paraId="450F6E5F" w14:textId="5762A42B" w:rsidR="0030298C" w:rsidRPr="005F1533" w:rsidRDefault="00434FFB" w:rsidP="00CB19F5">
      <w:pPr>
        <w:spacing w:after="160" w:line="259" w:lineRule="auto"/>
        <w:jc w:val="center"/>
        <w:rPr>
          <w:rFonts w:ascii="Times New Roman" w:hAnsi="Times New Roman" w:cs="Times New Roman"/>
        </w:rPr>
      </w:pPr>
      <w:r w:rsidRPr="005F1533">
        <w:rPr>
          <w:rFonts w:ascii="Times New Roman" w:hAnsi="Times New Roman" w:cs="Times New Roman"/>
          <w:b/>
          <w:sz w:val="20"/>
          <w:szCs w:val="20"/>
        </w:rPr>
        <w:t xml:space="preserve">Fig.12 </w:t>
      </w:r>
      <w:r w:rsidRPr="005F1533">
        <w:rPr>
          <w:rFonts w:ascii="Times New Roman" w:hAnsi="Times New Roman" w:cs="Times New Roman"/>
          <w:bCs/>
          <w:sz w:val="20"/>
          <w:szCs w:val="20"/>
        </w:rPr>
        <w:t>Accuracy Plot (left) and</w:t>
      </w:r>
      <w:r w:rsidRPr="005F1533">
        <w:rPr>
          <w:rFonts w:ascii="Times New Roman" w:hAnsi="Times New Roman" w:cs="Times New Roman"/>
          <w:b/>
          <w:sz w:val="20"/>
          <w:szCs w:val="20"/>
        </w:rPr>
        <w:t xml:space="preserve"> </w:t>
      </w:r>
      <w:r w:rsidRPr="005F1533">
        <w:rPr>
          <w:rFonts w:ascii="Times New Roman" w:hAnsi="Times New Roman" w:cs="Times New Roman"/>
          <w:bCs/>
          <w:sz w:val="20"/>
          <w:szCs w:val="20"/>
        </w:rPr>
        <w:t>Loss plot (right) of GoogleNet (Inception V3</w:t>
      </w:r>
      <w:r w:rsidR="00CB19F5" w:rsidRPr="005F1533">
        <w:rPr>
          <w:rFonts w:ascii="Times New Roman" w:hAnsi="Times New Roman" w:cs="Times New Roman"/>
          <w:bCs/>
          <w:sz w:val="20"/>
          <w:szCs w:val="20"/>
        </w:rPr>
        <w:t>)</w:t>
      </w:r>
    </w:p>
    <w:p w14:paraId="6316AD19" w14:textId="0FE02861" w:rsidR="00023D87" w:rsidRPr="00023D87" w:rsidRDefault="00023D87" w:rsidP="00023D87">
      <w:pPr>
        <w:spacing w:after="160" w:line="259" w:lineRule="auto"/>
        <w:jc w:val="both"/>
        <w:rPr>
          <w:rFonts w:ascii="Times New Roman" w:hAnsi="Times New Roman" w:cs="Times New Roman"/>
        </w:rPr>
      </w:pPr>
      <w:r w:rsidRPr="00023D87">
        <w:rPr>
          <w:rFonts w:ascii="Times New Roman" w:hAnsi="Times New Roman" w:cs="Times New Roman"/>
        </w:rPr>
        <w:lastRenderedPageBreak/>
        <w:t xml:space="preserve">The confusion matrix is important as it offers a detailed breakdown of a model's predictions, allowing for a deeper analysis of errors, model fine-tuning, and the selection of appropriate evaluation metrics. </w:t>
      </w:r>
      <w:r w:rsidR="00FA084F">
        <w:rPr>
          <w:rFonts w:ascii="Times New Roman" w:hAnsi="Times New Roman" w:cs="Times New Roman"/>
        </w:rPr>
        <w:t>Fig.13, Fig.14, Fig.15, Fig.16</w:t>
      </w:r>
      <w:r w:rsidR="000F1D94">
        <w:rPr>
          <w:rFonts w:ascii="Times New Roman" w:hAnsi="Times New Roman" w:cs="Times New Roman"/>
        </w:rPr>
        <w:t>, Fig.17</w:t>
      </w:r>
      <w:r w:rsidR="00766A83">
        <w:rPr>
          <w:rFonts w:ascii="Times New Roman" w:hAnsi="Times New Roman" w:cs="Times New Roman"/>
        </w:rPr>
        <w:t xml:space="preserve"> illustrates the confusion matrix obtained from MobileNetV2, EfficientNetB0, Resnet -50, GoogleNet </w:t>
      </w:r>
      <w:r w:rsidR="000F1D94">
        <w:rPr>
          <w:rFonts w:ascii="Times New Roman" w:hAnsi="Times New Roman" w:cs="Times New Roman"/>
        </w:rPr>
        <w:t xml:space="preserve">and combined weight-centric mechanism </w:t>
      </w:r>
      <w:r w:rsidR="00766A83">
        <w:rPr>
          <w:rFonts w:ascii="Times New Roman" w:hAnsi="Times New Roman" w:cs="Times New Roman"/>
        </w:rPr>
        <w:t>respectively</w:t>
      </w:r>
      <w:r w:rsidR="000F1D94">
        <w:rPr>
          <w:rFonts w:ascii="Times New Roman" w:hAnsi="Times New Roman" w:cs="Times New Roman"/>
        </w:rPr>
        <w:t>.</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4675"/>
        <w:gridCol w:w="4675"/>
      </w:tblGrid>
      <w:tr w:rsidR="00CB19F5" w14:paraId="4FCB0345" w14:textId="77777777" w:rsidTr="001E7C24">
        <w:tc>
          <w:tcPr>
            <w:tcW w:w="4675" w:type="dxa"/>
            <w:tcBorders>
              <w:top w:val="nil"/>
              <w:left w:val="nil"/>
              <w:bottom w:val="nil"/>
              <w:right w:val="nil"/>
            </w:tcBorders>
          </w:tcPr>
          <w:p w14:paraId="0C412562" w14:textId="77777777" w:rsidR="00CB19F5" w:rsidRPr="005F1533" w:rsidRDefault="00CB19F5" w:rsidP="005F1533">
            <w:pPr>
              <w:pStyle w:val="Caption"/>
              <w:jc w:val="center"/>
              <w:rPr>
                <w:rFonts w:ascii="Times New Roman" w:eastAsia="Calibri" w:hAnsi="Times New Roman" w:cs="Times New Roman"/>
              </w:rPr>
            </w:pPr>
            <w:r w:rsidRPr="005F1533">
              <w:rPr>
                <w:rFonts w:ascii="Times New Roman" w:eastAsia="Calibri" w:hAnsi="Times New Roman" w:cs="Times New Roman"/>
                <w:noProof/>
              </w:rPr>
              <w:drawing>
                <wp:inline distT="0" distB="0" distL="0" distR="0" wp14:anchorId="4A1BE04C" wp14:editId="6C142E14">
                  <wp:extent cx="2490506" cy="2113280"/>
                  <wp:effectExtent l="0" t="0" r="5080" b="1270"/>
                  <wp:docPr id="1560771789" name="Picture 1560771789" descr="A graph with numbers and a number of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descr="A graph with numbers and a number of names&#10;&#10;Description automatically generated with medium confidence"/>
                          <pic:cNvPicPr preferRelativeResize="0"/>
                        </pic:nvPicPr>
                        <pic:blipFill rotWithShape="1">
                          <a:blip r:embed="rId26"/>
                          <a:srcRect l="6742" t="3678" r="8078"/>
                          <a:stretch/>
                        </pic:blipFill>
                        <pic:spPr bwMode="auto">
                          <a:xfrm>
                            <a:off x="0" y="0"/>
                            <a:ext cx="2516113" cy="2135009"/>
                          </a:xfrm>
                          <a:prstGeom prst="rect">
                            <a:avLst/>
                          </a:prstGeom>
                          <a:ln>
                            <a:noFill/>
                          </a:ln>
                          <a:extLst>
                            <a:ext uri="{53640926-AAD7-44D8-BBD7-CCE9431645EC}">
                              <a14:shadowObscured xmlns:a14="http://schemas.microsoft.com/office/drawing/2010/main"/>
                            </a:ext>
                          </a:extLst>
                        </pic:spPr>
                      </pic:pic>
                    </a:graphicData>
                  </a:graphic>
                </wp:inline>
              </w:drawing>
            </w:r>
          </w:p>
          <w:p w14:paraId="0EF3255F" w14:textId="075E2F54" w:rsidR="005F1533" w:rsidRPr="005F1533" w:rsidRDefault="005F1533" w:rsidP="005F1533">
            <w:pPr>
              <w:spacing w:after="160" w:line="259" w:lineRule="auto"/>
              <w:jc w:val="center"/>
              <w:rPr>
                <w:rFonts w:ascii="Times New Roman" w:hAnsi="Times New Roman" w:cs="Times New Roman"/>
              </w:rPr>
            </w:pPr>
            <w:r w:rsidRPr="005F1533">
              <w:rPr>
                <w:rFonts w:ascii="Times New Roman" w:hAnsi="Times New Roman" w:cs="Times New Roman"/>
                <w:b/>
                <w:sz w:val="20"/>
                <w:szCs w:val="20"/>
              </w:rPr>
              <w:t xml:space="preserve">Fig.13 </w:t>
            </w:r>
            <w:r w:rsidRPr="005F1533">
              <w:rPr>
                <w:rFonts w:ascii="Times New Roman" w:hAnsi="Times New Roman" w:cs="Times New Roman"/>
                <w:bCs/>
                <w:sz w:val="20"/>
                <w:szCs w:val="20"/>
              </w:rPr>
              <w:t>Confusion Matrix using MobileNetV2.</w:t>
            </w:r>
          </w:p>
        </w:tc>
        <w:tc>
          <w:tcPr>
            <w:tcW w:w="4675" w:type="dxa"/>
            <w:tcBorders>
              <w:top w:val="nil"/>
              <w:left w:val="nil"/>
              <w:bottom w:val="nil"/>
              <w:right w:val="nil"/>
            </w:tcBorders>
          </w:tcPr>
          <w:p w14:paraId="7FFA04C5" w14:textId="77777777" w:rsidR="00CB19F5" w:rsidRPr="005F1533" w:rsidRDefault="005F1533" w:rsidP="005F1533">
            <w:pPr>
              <w:pStyle w:val="Caption"/>
              <w:jc w:val="center"/>
              <w:rPr>
                <w:rFonts w:ascii="Times New Roman" w:eastAsia="Calibri" w:hAnsi="Times New Roman" w:cs="Times New Roman"/>
              </w:rPr>
            </w:pPr>
            <w:r w:rsidRPr="005F1533">
              <w:rPr>
                <w:rFonts w:ascii="Times New Roman" w:eastAsia="Calibri" w:hAnsi="Times New Roman" w:cs="Times New Roman"/>
                <w:noProof/>
              </w:rPr>
              <w:drawing>
                <wp:inline distT="0" distB="0" distL="0" distR="0" wp14:anchorId="71E2CAE2" wp14:editId="31506D86">
                  <wp:extent cx="2531427" cy="2080086"/>
                  <wp:effectExtent l="0" t="0" r="2540" b="0"/>
                  <wp:docPr id="828276971" name="Picture 828276971" descr="A graph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A graph with numbers and a number of different colored squares&#10;&#10;Description automatically generated with medium confidence"/>
                          <pic:cNvPicPr preferRelativeResize="0"/>
                        </pic:nvPicPr>
                        <pic:blipFill rotWithShape="1">
                          <a:blip r:embed="rId27"/>
                          <a:srcRect l="3323" t="3616" r="8510"/>
                          <a:stretch/>
                        </pic:blipFill>
                        <pic:spPr bwMode="auto">
                          <a:xfrm>
                            <a:off x="0" y="0"/>
                            <a:ext cx="2550091" cy="2095422"/>
                          </a:xfrm>
                          <a:prstGeom prst="rect">
                            <a:avLst/>
                          </a:prstGeom>
                          <a:ln>
                            <a:noFill/>
                          </a:ln>
                          <a:extLst>
                            <a:ext uri="{53640926-AAD7-44D8-BBD7-CCE9431645EC}">
                              <a14:shadowObscured xmlns:a14="http://schemas.microsoft.com/office/drawing/2010/main"/>
                            </a:ext>
                          </a:extLst>
                        </pic:spPr>
                      </pic:pic>
                    </a:graphicData>
                  </a:graphic>
                </wp:inline>
              </w:drawing>
            </w:r>
          </w:p>
          <w:p w14:paraId="20ED6F14" w14:textId="40393DE5" w:rsidR="005F1533" w:rsidRPr="005F1533" w:rsidRDefault="005F1533" w:rsidP="005F1533">
            <w:pPr>
              <w:spacing w:after="160" w:line="259" w:lineRule="auto"/>
              <w:jc w:val="center"/>
              <w:rPr>
                <w:rFonts w:ascii="Times New Roman" w:hAnsi="Times New Roman" w:cs="Times New Roman"/>
              </w:rPr>
            </w:pPr>
            <w:r w:rsidRPr="005F1533">
              <w:rPr>
                <w:rFonts w:ascii="Times New Roman" w:hAnsi="Times New Roman" w:cs="Times New Roman"/>
                <w:b/>
                <w:sz w:val="20"/>
                <w:szCs w:val="20"/>
              </w:rPr>
              <w:t xml:space="preserve">Fig.14 </w:t>
            </w:r>
            <w:r w:rsidRPr="005F1533">
              <w:rPr>
                <w:rFonts w:ascii="Times New Roman" w:hAnsi="Times New Roman" w:cs="Times New Roman"/>
                <w:bCs/>
                <w:sz w:val="20"/>
                <w:szCs w:val="20"/>
              </w:rPr>
              <w:t>Confusion Matrix using EfficientNetB0.</w:t>
            </w:r>
          </w:p>
        </w:tc>
      </w:tr>
      <w:tr w:rsidR="00CB19F5" w14:paraId="3864719F" w14:textId="77777777" w:rsidTr="001E7C24">
        <w:tc>
          <w:tcPr>
            <w:tcW w:w="4675" w:type="dxa"/>
            <w:tcBorders>
              <w:top w:val="nil"/>
              <w:left w:val="nil"/>
              <w:bottom w:val="nil"/>
              <w:right w:val="nil"/>
            </w:tcBorders>
          </w:tcPr>
          <w:p w14:paraId="4EC7D908" w14:textId="77777777" w:rsidR="00CB19F5" w:rsidRDefault="005F1533" w:rsidP="005F1533">
            <w:pPr>
              <w:pStyle w:val="Caption"/>
              <w:jc w:val="center"/>
              <w:rPr>
                <w:rFonts w:ascii="Times New Roman" w:eastAsia="Calibri" w:hAnsi="Times New Roman" w:cs="Times New Roman"/>
              </w:rPr>
            </w:pPr>
            <w:r>
              <w:rPr>
                <w:rFonts w:ascii="Calibri" w:eastAsia="Calibri" w:hAnsi="Calibri" w:cs="Calibri"/>
                <w:noProof/>
              </w:rPr>
              <w:drawing>
                <wp:inline distT="0" distB="0" distL="0" distR="0" wp14:anchorId="1A74108A" wp14:editId="75762AF5">
                  <wp:extent cx="2436074" cy="1954670"/>
                  <wp:effectExtent l="0" t="0" r="2540" b="7620"/>
                  <wp:docPr id="458946280" name="Picture 458946280" descr="A graph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A graph with numbers and a number of different colored squares&#10;&#10;Description automatically generated with medium confidence"/>
                          <pic:cNvPicPr preferRelativeResize="0"/>
                        </pic:nvPicPr>
                        <pic:blipFill rotWithShape="1">
                          <a:blip r:embed="rId28"/>
                          <a:srcRect l="2679" t="4354" r="8370"/>
                          <a:stretch/>
                        </pic:blipFill>
                        <pic:spPr bwMode="auto">
                          <a:xfrm>
                            <a:off x="0" y="0"/>
                            <a:ext cx="2468858" cy="1980975"/>
                          </a:xfrm>
                          <a:prstGeom prst="rect">
                            <a:avLst/>
                          </a:prstGeom>
                          <a:ln>
                            <a:noFill/>
                          </a:ln>
                          <a:extLst>
                            <a:ext uri="{53640926-AAD7-44D8-BBD7-CCE9431645EC}">
                              <a14:shadowObscured xmlns:a14="http://schemas.microsoft.com/office/drawing/2010/main"/>
                            </a:ext>
                          </a:extLst>
                        </pic:spPr>
                      </pic:pic>
                    </a:graphicData>
                  </a:graphic>
                </wp:inline>
              </w:drawing>
            </w:r>
          </w:p>
          <w:p w14:paraId="3A493FF7" w14:textId="171C2298" w:rsidR="005F1533" w:rsidRPr="005F1533" w:rsidRDefault="005F1533" w:rsidP="005F1533">
            <w:pPr>
              <w:jc w:val="center"/>
            </w:pPr>
            <w:r w:rsidRPr="005F1533">
              <w:rPr>
                <w:rFonts w:ascii="Times New Roman" w:hAnsi="Times New Roman" w:cs="Times New Roman"/>
                <w:b/>
                <w:sz w:val="20"/>
                <w:szCs w:val="20"/>
              </w:rPr>
              <w:t>Fig.1</w:t>
            </w:r>
            <w:r>
              <w:rPr>
                <w:rFonts w:ascii="Times New Roman" w:hAnsi="Times New Roman" w:cs="Times New Roman"/>
                <w:b/>
                <w:sz w:val="20"/>
                <w:szCs w:val="20"/>
              </w:rPr>
              <w:t>5</w:t>
            </w:r>
            <w:r w:rsidRPr="005F1533">
              <w:rPr>
                <w:rFonts w:ascii="Times New Roman" w:hAnsi="Times New Roman" w:cs="Times New Roman"/>
                <w:b/>
                <w:sz w:val="20"/>
                <w:szCs w:val="20"/>
              </w:rPr>
              <w:t xml:space="preserve"> </w:t>
            </w:r>
            <w:r w:rsidRPr="005F1533">
              <w:rPr>
                <w:rFonts w:ascii="Times New Roman" w:hAnsi="Times New Roman" w:cs="Times New Roman"/>
                <w:bCs/>
                <w:sz w:val="20"/>
                <w:szCs w:val="20"/>
              </w:rPr>
              <w:t>Confusion Matrix using</w:t>
            </w:r>
            <w:r w:rsidR="00656067">
              <w:rPr>
                <w:rFonts w:ascii="Times New Roman" w:hAnsi="Times New Roman" w:cs="Times New Roman"/>
                <w:bCs/>
                <w:sz w:val="20"/>
                <w:szCs w:val="20"/>
              </w:rPr>
              <w:t xml:space="preserve"> ResNet-50</w:t>
            </w:r>
            <w:r w:rsidRPr="005F1533">
              <w:rPr>
                <w:rFonts w:ascii="Times New Roman" w:hAnsi="Times New Roman" w:cs="Times New Roman"/>
                <w:bCs/>
                <w:sz w:val="20"/>
                <w:szCs w:val="20"/>
              </w:rPr>
              <w:t>.</w:t>
            </w:r>
          </w:p>
        </w:tc>
        <w:tc>
          <w:tcPr>
            <w:tcW w:w="4675" w:type="dxa"/>
            <w:tcBorders>
              <w:top w:val="nil"/>
              <w:left w:val="nil"/>
              <w:bottom w:val="nil"/>
              <w:right w:val="nil"/>
            </w:tcBorders>
          </w:tcPr>
          <w:p w14:paraId="4F6CAE22" w14:textId="77777777" w:rsidR="00CB19F5" w:rsidRDefault="00656067" w:rsidP="00656067">
            <w:pPr>
              <w:pStyle w:val="Caption"/>
              <w:jc w:val="center"/>
              <w:rPr>
                <w:rFonts w:ascii="Times New Roman" w:eastAsia="Calibri" w:hAnsi="Times New Roman" w:cs="Times New Roman"/>
              </w:rPr>
            </w:pPr>
            <w:r>
              <w:rPr>
                <w:rFonts w:ascii="Calibri" w:eastAsia="Calibri" w:hAnsi="Calibri" w:cs="Calibri"/>
                <w:noProof/>
              </w:rPr>
              <w:drawing>
                <wp:inline distT="0" distB="0" distL="0" distR="0" wp14:anchorId="6EAB7A1F" wp14:editId="612D58FB">
                  <wp:extent cx="2338351" cy="1924231"/>
                  <wp:effectExtent l="0" t="0" r="5080" b="0"/>
                  <wp:docPr id="1772454665" name="Picture 1772454665" descr="A graph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descr="A graph with blue squares and white text&#10;&#10;Description automatically generated"/>
                          <pic:cNvPicPr preferRelativeResize="0"/>
                        </pic:nvPicPr>
                        <pic:blipFill rotWithShape="1">
                          <a:blip r:embed="rId29"/>
                          <a:srcRect l="5502" t="5792" r="8649"/>
                          <a:stretch/>
                        </pic:blipFill>
                        <pic:spPr bwMode="auto">
                          <a:xfrm>
                            <a:off x="0" y="0"/>
                            <a:ext cx="2371900" cy="1951839"/>
                          </a:xfrm>
                          <a:prstGeom prst="rect">
                            <a:avLst/>
                          </a:prstGeom>
                          <a:ln>
                            <a:noFill/>
                          </a:ln>
                          <a:extLst>
                            <a:ext uri="{53640926-AAD7-44D8-BBD7-CCE9431645EC}">
                              <a14:shadowObscured xmlns:a14="http://schemas.microsoft.com/office/drawing/2010/main"/>
                            </a:ext>
                          </a:extLst>
                        </pic:spPr>
                      </pic:pic>
                    </a:graphicData>
                  </a:graphic>
                </wp:inline>
              </w:drawing>
            </w:r>
          </w:p>
          <w:p w14:paraId="2727AEAA" w14:textId="1EFAA5FD" w:rsidR="00656067" w:rsidRPr="00656067" w:rsidRDefault="00656067" w:rsidP="00656067">
            <w:pPr>
              <w:jc w:val="center"/>
            </w:pPr>
            <w:r w:rsidRPr="005F1533">
              <w:rPr>
                <w:rFonts w:ascii="Times New Roman" w:hAnsi="Times New Roman" w:cs="Times New Roman"/>
                <w:b/>
                <w:sz w:val="20"/>
                <w:szCs w:val="20"/>
              </w:rPr>
              <w:t>Fig.1</w:t>
            </w:r>
            <w:r>
              <w:rPr>
                <w:rFonts w:ascii="Times New Roman" w:hAnsi="Times New Roman" w:cs="Times New Roman"/>
                <w:b/>
                <w:sz w:val="20"/>
                <w:szCs w:val="20"/>
              </w:rPr>
              <w:t>6</w:t>
            </w:r>
            <w:r w:rsidRPr="005F1533">
              <w:rPr>
                <w:rFonts w:ascii="Times New Roman" w:hAnsi="Times New Roman" w:cs="Times New Roman"/>
                <w:b/>
                <w:sz w:val="20"/>
                <w:szCs w:val="20"/>
              </w:rPr>
              <w:t xml:space="preserve"> </w:t>
            </w:r>
            <w:r w:rsidRPr="005F1533">
              <w:rPr>
                <w:rFonts w:ascii="Times New Roman" w:hAnsi="Times New Roman" w:cs="Times New Roman"/>
                <w:bCs/>
                <w:sz w:val="20"/>
                <w:szCs w:val="20"/>
              </w:rPr>
              <w:t>Confusion Matrix using</w:t>
            </w:r>
            <w:r w:rsidR="00192AD8">
              <w:rPr>
                <w:rFonts w:ascii="Times New Roman" w:hAnsi="Times New Roman" w:cs="Times New Roman"/>
                <w:bCs/>
                <w:sz w:val="20"/>
                <w:szCs w:val="20"/>
              </w:rPr>
              <w:t xml:space="preserve"> Google</w:t>
            </w:r>
            <w:r>
              <w:rPr>
                <w:rFonts w:ascii="Times New Roman" w:hAnsi="Times New Roman" w:cs="Times New Roman"/>
                <w:bCs/>
                <w:sz w:val="20"/>
                <w:szCs w:val="20"/>
              </w:rPr>
              <w:t>Net</w:t>
            </w:r>
          </w:p>
        </w:tc>
      </w:tr>
      <w:tr w:rsidR="00BB7941" w14:paraId="715A32B4" w14:textId="77777777" w:rsidTr="001E7C24">
        <w:tc>
          <w:tcPr>
            <w:tcW w:w="9350" w:type="dxa"/>
            <w:gridSpan w:val="2"/>
            <w:tcBorders>
              <w:top w:val="nil"/>
              <w:left w:val="nil"/>
              <w:bottom w:val="nil"/>
              <w:right w:val="nil"/>
            </w:tcBorders>
          </w:tcPr>
          <w:p w14:paraId="3598B192" w14:textId="6BD40C81" w:rsidR="001E7C24" w:rsidRPr="00B24BC6" w:rsidRDefault="00766A83" w:rsidP="003A1BF0">
            <w:pPr>
              <w:pStyle w:val="Caption"/>
              <w:jc w:val="center"/>
              <w:rPr>
                <w:rFonts w:ascii="Times New Roman" w:eastAsia="Calibri" w:hAnsi="Times New Roman" w:cs="Times New Roman"/>
                <w:sz w:val="20"/>
                <w:szCs w:val="20"/>
              </w:rPr>
            </w:pPr>
            <w:r w:rsidRPr="00B24BC6">
              <w:rPr>
                <w:noProof/>
                <w:sz w:val="20"/>
                <w:szCs w:val="20"/>
              </w:rPr>
              <w:drawing>
                <wp:anchor distT="0" distB="0" distL="114300" distR="114300" simplePos="0" relativeHeight="251659264" behindDoc="0" locked="0" layoutInCell="1" allowOverlap="1" wp14:anchorId="2F4D10A7" wp14:editId="2AC17A28">
                  <wp:simplePos x="0" y="0"/>
                  <wp:positionH relativeFrom="column">
                    <wp:posOffset>1723913</wp:posOffset>
                  </wp:positionH>
                  <wp:positionV relativeFrom="paragraph">
                    <wp:posOffset>157669</wp:posOffset>
                  </wp:positionV>
                  <wp:extent cx="2497455" cy="1925955"/>
                  <wp:effectExtent l="0" t="0" r="0" b="0"/>
                  <wp:wrapTight wrapText="bothSides">
                    <wp:wrapPolygon edited="0">
                      <wp:start x="0" y="0"/>
                      <wp:lineTo x="0" y="21365"/>
                      <wp:lineTo x="21419" y="21365"/>
                      <wp:lineTo x="21419" y="0"/>
                      <wp:lineTo x="0" y="0"/>
                    </wp:wrapPolygon>
                  </wp:wrapTight>
                  <wp:docPr id="157342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5598" name=""/>
                          <pic:cNvPicPr/>
                        </pic:nvPicPr>
                        <pic:blipFill rotWithShape="1">
                          <a:blip r:embed="rId30"/>
                          <a:srcRect l="5176" t="8710" r="13986" b="2234"/>
                          <a:stretch/>
                        </pic:blipFill>
                        <pic:spPr bwMode="auto">
                          <a:xfrm>
                            <a:off x="0" y="0"/>
                            <a:ext cx="2497455" cy="1925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667C66" w14:textId="5DDC69CF" w:rsidR="003A1BF0" w:rsidRDefault="003A1BF0" w:rsidP="003A1BF0">
            <w:pPr>
              <w:pStyle w:val="Caption"/>
              <w:jc w:val="center"/>
              <w:rPr>
                <w:rFonts w:ascii="Times New Roman" w:eastAsia="Calibri" w:hAnsi="Times New Roman" w:cs="Times New Roman"/>
              </w:rPr>
            </w:pPr>
          </w:p>
          <w:p w14:paraId="4A856D0C" w14:textId="77777777" w:rsidR="00B24BC6" w:rsidRDefault="00B24BC6" w:rsidP="001E7C24">
            <w:pPr>
              <w:pStyle w:val="Caption"/>
              <w:jc w:val="center"/>
              <w:rPr>
                <w:rFonts w:ascii="Times New Roman" w:hAnsi="Times New Roman" w:cs="Times New Roman"/>
                <w:b/>
                <w:i w:val="0"/>
                <w:iCs w:val="0"/>
                <w:color w:val="000000" w:themeColor="text1"/>
                <w:sz w:val="20"/>
                <w:szCs w:val="20"/>
              </w:rPr>
            </w:pPr>
          </w:p>
          <w:p w14:paraId="732F5A3B" w14:textId="77777777" w:rsidR="00B24BC6" w:rsidRDefault="00B24BC6" w:rsidP="001E7C24">
            <w:pPr>
              <w:pStyle w:val="Caption"/>
              <w:jc w:val="center"/>
              <w:rPr>
                <w:rFonts w:ascii="Times New Roman" w:hAnsi="Times New Roman" w:cs="Times New Roman"/>
                <w:b/>
                <w:i w:val="0"/>
                <w:iCs w:val="0"/>
                <w:color w:val="000000" w:themeColor="text1"/>
                <w:sz w:val="20"/>
                <w:szCs w:val="20"/>
              </w:rPr>
            </w:pPr>
          </w:p>
          <w:p w14:paraId="3AC38DCB" w14:textId="77777777" w:rsidR="00B24BC6" w:rsidRDefault="00B24BC6" w:rsidP="001E7C24">
            <w:pPr>
              <w:pStyle w:val="Caption"/>
              <w:jc w:val="center"/>
              <w:rPr>
                <w:rFonts w:ascii="Times New Roman" w:hAnsi="Times New Roman" w:cs="Times New Roman"/>
                <w:b/>
                <w:i w:val="0"/>
                <w:iCs w:val="0"/>
                <w:color w:val="000000" w:themeColor="text1"/>
                <w:sz w:val="20"/>
                <w:szCs w:val="20"/>
              </w:rPr>
            </w:pPr>
          </w:p>
          <w:p w14:paraId="17EABE23" w14:textId="77777777" w:rsidR="00B24BC6" w:rsidRDefault="00B24BC6" w:rsidP="001E7C24">
            <w:pPr>
              <w:pStyle w:val="Caption"/>
              <w:jc w:val="center"/>
              <w:rPr>
                <w:rFonts w:ascii="Times New Roman" w:hAnsi="Times New Roman" w:cs="Times New Roman"/>
                <w:b/>
                <w:i w:val="0"/>
                <w:iCs w:val="0"/>
                <w:color w:val="000000" w:themeColor="text1"/>
                <w:sz w:val="20"/>
                <w:szCs w:val="20"/>
              </w:rPr>
            </w:pPr>
          </w:p>
          <w:p w14:paraId="75111F54" w14:textId="77777777" w:rsidR="00B24BC6" w:rsidRDefault="00B24BC6" w:rsidP="001E7C24">
            <w:pPr>
              <w:pStyle w:val="Caption"/>
              <w:jc w:val="center"/>
              <w:rPr>
                <w:rFonts w:ascii="Times New Roman" w:hAnsi="Times New Roman" w:cs="Times New Roman"/>
                <w:b/>
                <w:i w:val="0"/>
                <w:iCs w:val="0"/>
                <w:color w:val="000000" w:themeColor="text1"/>
                <w:sz w:val="20"/>
                <w:szCs w:val="20"/>
              </w:rPr>
            </w:pPr>
          </w:p>
          <w:p w14:paraId="072B1F90" w14:textId="77777777" w:rsidR="00B24BC6" w:rsidRDefault="00B24BC6" w:rsidP="00766A83">
            <w:pPr>
              <w:pStyle w:val="Caption"/>
              <w:rPr>
                <w:rFonts w:ascii="Times New Roman" w:hAnsi="Times New Roman" w:cs="Times New Roman"/>
                <w:b/>
                <w:i w:val="0"/>
                <w:iCs w:val="0"/>
                <w:color w:val="000000" w:themeColor="text1"/>
                <w:sz w:val="20"/>
                <w:szCs w:val="20"/>
              </w:rPr>
            </w:pPr>
          </w:p>
          <w:p w14:paraId="2E72F74F" w14:textId="138C6BC5" w:rsidR="00BB7941" w:rsidRDefault="003A1BF0" w:rsidP="001E7C24">
            <w:pPr>
              <w:pStyle w:val="Caption"/>
              <w:jc w:val="center"/>
              <w:rPr>
                <w:rFonts w:ascii="Times New Roman" w:hAnsi="Times New Roman" w:cs="Times New Roman"/>
                <w:bCs/>
                <w:i w:val="0"/>
                <w:iCs w:val="0"/>
                <w:color w:val="000000" w:themeColor="text1"/>
                <w:sz w:val="20"/>
                <w:szCs w:val="20"/>
              </w:rPr>
            </w:pPr>
            <w:r w:rsidRPr="003A1BF0">
              <w:rPr>
                <w:rFonts w:ascii="Times New Roman" w:hAnsi="Times New Roman" w:cs="Times New Roman"/>
                <w:b/>
                <w:i w:val="0"/>
                <w:iCs w:val="0"/>
                <w:color w:val="000000" w:themeColor="text1"/>
                <w:sz w:val="20"/>
                <w:szCs w:val="20"/>
              </w:rPr>
              <w:t>Fig.1</w:t>
            </w:r>
            <w:r w:rsidR="001E7C24">
              <w:rPr>
                <w:rFonts w:ascii="Times New Roman" w:hAnsi="Times New Roman" w:cs="Times New Roman"/>
                <w:b/>
                <w:i w:val="0"/>
                <w:iCs w:val="0"/>
                <w:color w:val="000000" w:themeColor="text1"/>
                <w:sz w:val="20"/>
                <w:szCs w:val="20"/>
              </w:rPr>
              <w:t>7</w:t>
            </w:r>
            <w:r w:rsidRPr="003A1BF0">
              <w:rPr>
                <w:rFonts w:ascii="Times New Roman" w:hAnsi="Times New Roman" w:cs="Times New Roman"/>
                <w:b/>
                <w:i w:val="0"/>
                <w:iCs w:val="0"/>
                <w:color w:val="000000" w:themeColor="text1"/>
                <w:sz w:val="20"/>
                <w:szCs w:val="20"/>
              </w:rPr>
              <w:t xml:space="preserve"> </w:t>
            </w:r>
            <w:r w:rsidRPr="003A1BF0">
              <w:rPr>
                <w:rFonts w:ascii="Times New Roman" w:hAnsi="Times New Roman" w:cs="Times New Roman"/>
                <w:bCs/>
                <w:i w:val="0"/>
                <w:iCs w:val="0"/>
                <w:color w:val="000000" w:themeColor="text1"/>
                <w:sz w:val="20"/>
                <w:szCs w:val="20"/>
              </w:rPr>
              <w:t xml:space="preserve">Confusion Matrix </w:t>
            </w:r>
            <w:r>
              <w:rPr>
                <w:rFonts w:ascii="Times New Roman" w:hAnsi="Times New Roman" w:cs="Times New Roman"/>
                <w:bCs/>
                <w:i w:val="0"/>
                <w:iCs w:val="0"/>
                <w:color w:val="000000" w:themeColor="text1"/>
                <w:sz w:val="20"/>
                <w:szCs w:val="20"/>
              </w:rPr>
              <w:t>obtained using com</w:t>
            </w:r>
            <w:r w:rsidR="001E7C24">
              <w:rPr>
                <w:rFonts w:ascii="Times New Roman" w:hAnsi="Times New Roman" w:cs="Times New Roman"/>
                <w:bCs/>
                <w:i w:val="0"/>
                <w:iCs w:val="0"/>
                <w:color w:val="000000" w:themeColor="text1"/>
                <w:sz w:val="20"/>
                <w:szCs w:val="20"/>
              </w:rPr>
              <w:t xml:space="preserve">bined weight-centric </w:t>
            </w:r>
            <w:r w:rsidR="00636710">
              <w:rPr>
                <w:rFonts w:ascii="Times New Roman" w:hAnsi="Times New Roman" w:cs="Times New Roman"/>
                <w:bCs/>
                <w:i w:val="0"/>
                <w:iCs w:val="0"/>
                <w:color w:val="000000" w:themeColor="text1"/>
                <w:sz w:val="20"/>
                <w:szCs w:val="20"/>
              </w:rPr>
              <w:t>mechanism.</w:t>
            </w:r>
          </w:p>
          <w:p w14:paraId="247D2DFE" w14:textId="2CEF6D23" w:rsidR="00636710" w:rsidRPr="00636710" w:rsidRDefault="00636710" w:rsidP="00636710">
            <w:pPr>
              <w:pStyle w:val="Caption"/>
              <w:keepNext/>
              <w:spacing w:after="120"/>
              <w:rPr>
                <w:rFonts w:ascii="Times New Roman" w:hAnsi="Times New Roman" w:cs="Times New Roman"/>
                <w:i w:val="0"/>
                <w:iCs w:val="0"/>
                <w:color w:val="auto"/>
                <w:sz w:val="20"/>
                <w:szCs w:val="20"/>
              </w:rPr>
            </w:pPr>
          </w:p>
        </w:tc>
      </w:tr>
    </w:tbl>
    <w:p w14:paraId="60F37266" w14:textId="04C70260" w:rsidR="0030298C" w:rsidRDefault="002F2E22" w:rsidP="00F003C3">
      <w:pPr>
        <w:spacing w:after="160" w:line="259" w:lineRule="auto"/>
        <w:jc w:val="both"/>
        <w:rPr>
          <w:rFonts w:ascii="Times New Roman" w:hAnsi="Times New Roman" w:cs="Times New Roman"/>
        </w:rPr>
      </w:pPr>
      <w:r w:rsidRPr="002F2E22">
        <w:rPr>
          <w:rFonts w:ascii="Times New Roman" w:hAnsi="Times New Roman" w:cs="Times New Roman"/>
        </w:rPr>
        <w:lastRenderedPageBreak/>
        <w:t>P</w:t>
      </w:r>
      <w:r w:rsidR="003321AC">
        <w:rPr>
          <w:rFonts w:ascii="Times New Roman" w:hAnsi="Times New Roman" w:cs="Times New Roman"/>
        </w:rPr>
        <w:t>recision-</w:t>
      </w:r>
      <w:r w:rsidRPr="002F2E22">
        <w:rPr>
          <w:rFonts w:ascii="Times New Roman" w:hAnsi="Times New Roman" w:cs="Times New Roman"/>
        </w:rPr>
        <w:t>R</w:t>
      </w:r>
      <w:r w:rsidR="003321AC">
        <w:rPr>
          <w:rFonts w:ascii="Times New Roman" w:hAnsi="Times New Roman" w:cs="Times New Roman"/>
        </w:rPr>
        <w:t>ecall (PR)</w:t>
      </w:r>
      <w:r w:rsidRPr="002F2E22">
        <w:rPr>
          <w:rFonts w:ascii="Times New Roman" w:hAnsi="Times New Roman" w:cs="Times New Roman"/>
        </w:rPr>
        <w:t xml:space="preserve"> and ROC curves offer insights beyond traditional accuracy metrics. They allow for a more nuanced evaluation of model performance, especially in situations involving imbalanced datasets, varying error costs, or a need to fine-tune classification thresholds. These curves aid in making informed decisions about model selection, threshold adjustment, and optimizing performance for specific applications.</w:t>
      </w:r>
      <w:r w:rsidR="00223C7F">
        <w:rPr>
          <w:rFonts w:ascii="Times New Roman" w:hAnsi="Times New Roman" w:cs="Times New Roman"/>
        </w:rPr>
        <w:t xml:space="preserve"> </w:t>
      </w:r>
      <w:r w:rsidRPr="00223C7F">
        <w:rPr>
          <w:rFonts w:ascii="Times New Roman" w:hAnsi="Times New Roman" w:cs="Times New Roman"/>
        </w:rPr>
        <w:t>The precision-recall curve illustrates the trade-off between precision and recall</w:t>
      </w:r>
      <w:r w:rsidR="00223C7F" w:rsidRPr="00223C7F">
        <w:rPr>
          <w:rFonts w:ascii="Times New Roman" w:hAnsi="Times New Roman" w:cs="Times New Roman"/>
        </w:rPr>
        <w:t>. The</w:t>
      </w:r>
      <w:r w:rsidRPr="00223C7F">
        <w:rPr>
          <w:rFonts w:ascii="Times New Roman" w:hAnsi="Times New Roman" w:cs="Times New Roman"/>
        </w:rPr>
        <w:t xml:space="preserve"> ROC curve showcases the model's true positive rate against the false positive rate.</w:t>
      </w:r>
    </w:p>
    <w:p w14:paraId="3B2C80F1" w14:textId="533D962D" w:rsidR="003321AC" w:rsidRDefault="003321AC" w:rsidP="003321AC">
      <w:pPr>
        <w:spacing w:after="160" w:line="259" w:lineRule="auto"/>
        <w:jc w:val="center"/>
        <w:rPr>
          <w:rFonts w:ascii="Times New Roman" w:hAnsi="Times New Roman" w:cs="Times New Roman"/>
        </w:rPr>
      </w:pPr>
      <w:r>
        <w:rPr>
          <w:rFonts w:ascii="Calibri" w:eastAsia="Calibri" w:hAnsi="Calibri" w:cs="Calibri"/>
          <w:noProof/>
        </w:rPr>
        <w:drawing>
          <wp:inline distT="0" distB="0" distL="0" distR="0" wp14:anchorId="6B1FEB21" wp14:editId="339CF612">
            <wp:extent cx="2948400" cy="2005200"/>
            <wp:effectExtent l="0" t="0" r="4445" b="0"/>
            <wp:docPr id="1251411253" name="Picture 1251411253"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descr="A graph with text and numbers&#10;&#10;Description automatically generated with medium confidence"/>
                    <pic:cNvPicPr preferRelativeResize="0"/>
                  </pic:nvPicPr>
                  <pic:blipFill>
                    <a:blip r:embed="rId31"/>
                    <a:srcRect l="5981" t="3559" r="6451" b="1761"/>
                    <a:stretch>
                      <a:fillRect/>
                    </a:stretch>
                  </pic:blipFill>
                  <pic:spPr>
                    <a:xfrm>
                      <a:off x="0" y="0"/>
                      <a:ext cx="2948400" cy="2005200"/>
                    </a:xfrm>
                    <a:prstGeom prst="rect">
                      <a:avLst/>
                    </a:prstGeom>
                    <a:ln/>
                  </pic:spPr>
                </pic:pic>
              </a:graphicData>
            </a:graphic>
          </wp:inline>
        </w:drawing>
      </w:r>
      <w:r>
        <w:rPr>
          <w:rFonts w:ascii="Calibri" w:eastAsia="Calibri" w:hAnsi="Calibri" w:cs="Calibri"/>
          <w:noProof/>
        </w:rPr>
        <w:drawing>
          <wp:inline distT="0" distB="0" distL="0" distR="0" wp14:anchorId="7CB70E77" wp14:editId="769EC306">
            <wp:extent cx="2959166" cy="1911354"/>
            <wp:effectExtent l="0" t="0" r="0" b="0"/>
            <wp:docPr id="1567797350" name="Picture 1567797350" descr="A graph of a graph showing the result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descr="A graph of a graph showing the results of a graph&#10;&#10;Description automatically generated with medium confidence"/>
                    <pic:cNvPicPr preferRelativeResize="0"/>
                  </pic:nvPicPr>
                  <pic:blipFill>
                    <a:blip r:embed="rId32"/>
                    <a:srcRect l="5171" t="4869" r="4889" b="691"/>
                    <a:stretch>
                      <a:fillRect/>
                    </a:stretch>
                  </pic:blipFill>
                  <pic:spPr>
                    <a:xfrm>
                      <a:off x="0" y="0"/>
                      <a:ext cx="2964902" cy="1915059"/>
                    </a:xfrm>
                    <a:prstGeom prst="rect">
                      <a:avLst/>
                    </a:prstGeom>
                    <a:ln/>
                  </pic:spPr>
                </pic:pic>
              </a:graphicData>
            </a:graphic>
          </wp:inline>
        </w:drawing>
      </w:r>
    </w:p>
    <w:p w14:paraId="355B6123" w14:textId="035CF4C6" w:rsidR="003321AC" w:rsidRPr="005F1533" w:rsidRDefault="003321AC" w:rsidP="003321AC">
      <w:pPr>
        <w:spacing w:after="160" w:line="259" w:lineRule="auto"/>
        <w:jc w:val="center"/>
        <w:rPr>
          <w:rFonts w:ascii="Times New Roman" w:hAnsi="Times New Roman" w:cs="Times New Roman"/>
        </w:rPr>
      </w:pPr>
      <w:r w:rsidRPr="005F1533">
        <w:rPr>
          <w:rFonts w:ascii="Times New Roman" w:hAnsi="Times New Roman" w:cs="Times New Roman"/>
          <w:b/>
          <w:sz w:val="20"/>
          <w:szCs w:val="20"/>
        </w:rPr>
        <w:t>Fig.</w:t>
      </w:r>
      <w:r w:rsidR="001F0AA4">
        <w:rPr>
          <w:rFonts w:ascii="Times New Roman" w:hAnsi="Times New Roman" w:cs="Times New Roman"/>
          <w:b/>
          <w:sz w:val="20"/>
          <w:szCs w:val="20"/>
        </w:rPr>
        <w:t>18</w:t>
      </w:r>
      <w:r w:rsidRPr="005F1533">
        <w:rPr>
          <w:rFonts w:ascii="Times New Roman" w:hAnsi="Times New Roman" w:cs="Times New Roman"/>
          <w:b/>
          <w:sz w:val="20"/>
          <w:szCs w:val="20"/>
        </w:rPr>
        <w:t xml:space="preserve"> </w:t>
      </w:r>
      <w:r>
        <w:rPr>
          <w:rFonts w:ascii="Times New Roman" w:hAnsi="Times New Roman" w:cs="Times New Roman"/>
          <w:bCs/>
          <w:sz w:val="20"/>
          <w:szCs w:val="20"/>
        </w:rPr>
        <w:t>ROC curve</w:t>
      </w:r>
      <w:r w:rsidRPr="005F1533">
        <w:rPr>
          <w:rFonts w:ascii="Times New Roman" w:hAnsi="Times New Roman" w:cs="Times New Roman"/>
          <w:bCs/>
          <w:sz w:val="20"/>
          <w:szCs w:val="20"/>
        </w:rPr>
        <w:t xml:space="preserve"> (left) and</w:t>
      </w:r>
      <w:r w:rsidRPr="005F1533">
        <w:rPr>
          <w:rFonts w:ascii="Times New Roman" w:hAnsi="Times New Roman" w:cs="Times New Roman"/>
          <w:b/>
          <w:sz w:val="20"/>
          <w:szCs w:val="20"/>
        </w:rPr>
        <w:t xml:space="preserve"> </w:t>
      </w:r>
      <w:r>
        <w:rPr>
          <w:rFonts w:ascii="Times New Roman" w:hAnsi="Times New Roman" w:cs="Times New Roman"/>
          <w:bCs/>
          <w:sz w:val="20"/>
          <w:szCs w:val="20"/>
        </w:rPr>
        <w:t>PR curve</w:t>
      </w:r>
      <w:r w:rsidRPr="005F1533">
        <w:rPr>
          <w:rFonts w:ascii="Times New Roman" w:hAnsi="Times New Roman" w:cs="Times New Roman"/>
          <w:bCs/>
          <w:sz w:val="20"/>
          <w:szCs w:val="20"/>
        </w:rPr>
        <w:t xml:space="preserve"> (right) of MobileNetV2.</w:t>
      </w:r>
    </w:p>
    <w:p w14:paraId="50CFCCB9" w14:textId="6113FB0F" w:rsidR="006A4EC2" w:rsidRDefault="006A4EC2" w:rsidP="006A4EC2">
      <w:pPr>
        <w:spacing w:after="160" w:line="259" w:lineRule="auto"/>
        <w:jc w:val="center"/>
        <w:rPr>
          <w:rFonts w:ascii="Times New Roman" w:hAnsi="Times New Roman" w:cs="Times New Roman"/>
        </w:rPr>
      </w:pPr>
      <w:r>
        <w:rPr>
          <w:rFonts w:ascii="Calibri" w:eastAsia="Calibri" w:hAnsi="Calibri" w:cs="Calibri"/>
          <w:noProof/>
        </w:rPr>
        <w:drawing>
          <wp:inline distT="0" distB="0" distL="0" distR="0" wp14:anchorId="41E55910" wp14:editId="0995758E">
            <wp:extent cx="2948400" cy="2005200"/>
            <wp:effectExtent l="0" t="0" r="4445" b="0"/>
            <wp:docPr id="2043391913" name="Picture 2043391913" descr="A graph with text and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8.png" descr="A graph with text and numbers&#10;&#10;Description automatically generated with medium confidence"/>
                    <pic:cNvPicPr preferRelativeResize="0"/>
                  </pic:nvPicPr>
                  <pic:blipFill rotWithShape="1">
                    <a:blip r:embed="rId33"/>
                    <a:srcRect l="4725" t="4538" r="4392"/>
                    <a:stretch/>
                  </pic:blipFill>
                  <pic:spPr bwMode="auto">
                    <a:xfrm>
                      <a:off x="0" y="0"/>
                      <a:ext cx="2948400" cy="200520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noProof/>
        </w:rPr>
        <w:drawing>
          <wp:inline distT="0" distB="0" distL="0" distR="0" wp14:anchorId="56935613" wp14:editId="288EB891">
            <wp:extent cx="2948400" cy="1987200"/>
            <wp:effectExtent l="0" t="0" r="4445" b="0"/>
            <wp:docPr id="1801465680" name="Picture 1801465680"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A graph with numbers and lines&#10;&#10;Description automatically generated with medium confidence"/>
                    <pic:cNvPicPr preferRelativeResize="0"/>
                  </pic:nvPicPr>
                  <pic:blipFill rotWithShape="1">
                    <a:blip r:embed="rId34"/>
                    <a:srcRect l="5307" t="5363" r="3949"/>
                    <a:stretch/>
                  </pic:blipFill>
                  <pic:spPr bwMode="auto">
                    <a:xfrm>
                      <a:off x="0" y="0"/>
                      <a:ext cx="2948400" cy="1987200"/>
                    </a:xfrm>
                    <a:prstGeom prst="rect">
                      <a:avLst/>
                    </a:prstGeom>
                    <a:ln>
                      <a:noFill/>
                    </a:ln>
                    <a:extLst>
                      <a:ext uri="{53640926-AAD7-44D8-BBD7-CCE9431645EC}">
                        <a14:shadowObscured xmlns:a14="http://schemas.microsoft.com/office/drawing/2010/main"/>
                      </a:ext>
                    </a:extLst>
                  </pic:spPr>
                </pic:pic>
              </a:graphicData>
            </a:graphic>
          </wp:inline>
        </w:drawing>
      </w:r>
    </w:p>
    <w:p w14:paraId="4EEDB424" w14:textId="1E5D9324" w:rsidR="006A4EC2" w:rsidRPr="005F1533" w:rsidRDefault="006A4EC2" w:rsidP="006A4EC2">
      <w:pPr>
        <w:spacing w:after="160" w:line="259" w:lineRule="auto"/>
        <w:jc w:val="center"/>
        <w:rPr>
          <w:rFonts w:ascii="Times New Roman" w:hAnsi="Times New Roman" w:cs="Times New Roman"/>
        </w:rPr>
      </w:pPr>
      <w:r w:rsidRPr="005F1533">
        <w:rPr>
          <w:rFonts w:ascii="Times New Roman" w:hAnsi="Times New Roman" w:cs="Times New Roman"/>
          <w:b/>
          <w:sz w:val="20"/>
          <w:szCs w:val="20"/>
        </w:rPr>
        <w:t>Fig.</w:t>
      </w:r>
      <w:r w:rsidR="001F0AA4">
        <w:rPr>
          <w:rFonts w:ascii="Times New Roman" w:hAnsi="Times New Roman" w:cs="Times New Roman"/>
          <w:b/>
          <w:sz w:val="20"/>
          <w:szCs w:val="20"/>
        </w:rPr>
        <w:t>1</w:t>
      </w:r>
      <w:r w:rsidRPr="005F1533">
        <w:rPr>
          <w:rFonts w:ascii="Times New Roman" w:hAnsi="Times New Roman" w:cs="Times New Roman"/>
          <w:b/>
          <w:sz w:val="20"/>
          <w:szCs w:val="20"/>
        </w:rPr>
        <w:t xml:space="preserve">9 </w:t>
      </w:r>
      <w:r>
        <w:rPr>
          <w:rFonts w:ascii="Times New Roman" w:hAnsi="Times New Roman" w:cs="Times New Roman"/>
          <w:bCs/>
          <w:sz w:val="20"/>
          <w:szCs w:val="20"/>
        </w:rPr>
        <w:t>ROC curve</w:t>
      </w:r>
      <w:r w:rsidRPr="005F1533">
        <w:rPr>
          <w:rFonts w:ascii="Times New Roman" w:hAnsi="Times New Roman" w:cs="Times New Roman"/>
          <w:bCs/>
          <w:sz w:val="20"/>
          <w:szCs w:val="20"/>
        </w:rPr>
        <w:t xml:space="preserve"> (left) and</w:t>
      </w:r>
      <w:r w:rsidRPr="005F1533">
        <w:rPr>
          <w:rFonts w:ascii="Times New Roman" w:hAnsi="Times New Roman" w:cs="Times New Roman"/>
          <w:b/>
          <w:sz w:val="20"/>
          <w:szCs w:val="20"/>
        </w:rPr>
        <w:t xml:space="preserve"> </w:t>
      </w:r>
      <w:r>
        <w:rPr>
          <w:rFonts w:ascii="Times New Roman" w:hAnsi="Times New Roman" w:cs="Times New Roman"/>
          <w:bCs/>
          <w:sz w:val="20"/>
          <w:szCs w:val="20"/>
        </w:rPr>
        <w:t>PR curve</w:t>
      </w:r>
      <w:r w:rsidRPr="005F1533">
        <w:rPr>
          <w:rFonts w:ascii="Times New Roman" w:hAnsi="Times New Roman" w:cs="Times New Roman"/>
          <w:bCs/>
          <w:sz w:val="20"/>
          <w:szCs w:val="20"/>
        </w:rPr>
        <w:t xml:space="preserve"> (right) of</w:t>
      </w:r>
      <w:r w:rsidR="001F0AA4">
        <w:rPr>
          <w:rFonts w:ascii="Times New Roman" w:hAnsi="Times New Roman" w:cs="Times New Roman"/>
          <w:bCs/>
          <w:sz w:val="20"/>
          <w:szCs w:val="20"/>
        </w:rPr>
        <w:t xml:space="preserve"> Efficient</w:t>
      </w:r>
      <w:r w:rsidRPr="005F1533">
        <w:rPr>
          <w:rFonts w:ascii="Times New Roman" w:hAnsi="Times New Roman" w:cs="Times New Roman"/>
          <w:bCs/>
          <w:sz w:val="20"/>
          <w:szCs w:val="20"/>
        </w:rPr>
        <w:t>Net</w:t>
      </w:r>
      <w:r w:rsidR="001F0AA4">
        <w:rPr>
          <w:rFonts w:ascii="Times New Roman" w:hAnsi="Times New Roman" w:cs="Times New Roman"/>
          <w:bCs/>
          <w:sz w:val="20"/>
          <w:szCs w:val="20"/>
        </w:rPr>
        <w:t>B0</w:t>
      </w:r>
      <w:r w:rsidRPr="005F1533">
        <w:rPr>
          <w:rFonts w:ascii="Times New Roman" w:hAnsi="Times New Roman" w:cs="Times New Roman"/>
          <w:bCs/>
          <w:sz w:val="20"/>
          <w:szCs w:val="20"/>
        </w:rPr>
        <w:t>.</w:t>
      </w:r>
    </w:p>
    <w:p w14:paraId="532F1A28" w14:textId="78756F7B" w:rsidR="004D3D7B" w:rsidRDefault="001F0AA4" w:rsidP="00F003C3">
      <w:pPr>
        <w:spacing w:after="160" w:line="259" w:lineRule="auto"/>
        <w:jc w:val="both"/>
        <w:rPr>
          <w:rFonts w:ascii="Times New Roman" w:hAnsi="Times New Roman" w:cs="Times New Roman"/>
        </w:rPr>
      </w:pPr>
      <w:r>
        <w:rPr>
          <w:rFonts w:ascii="Calibri" w:eastAsia="Calibri" w:hAnsi="Calibri" w:cs="Calibri"/>
          <w:noProof/>
        </w:rPr>
        <w:drawing>
          <wp:inline distT="0" distB="0" distL="0" distR="0" wp14:anchorId="49E6A9B7" wp14:editId="33A90B0B">
            <wp:extent cx="2949630" cy="2004903"/>
            <wp:effectExtent l="0" t="0" r="3175" b="0"/>
            <wp:docPr id="1785008568" name="Picture 1785008568"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descr="A graph with text and numbers&#10;&#10;Description automatically generated with medium confidence"/>
                    <pic:cNvPicPr preferRelativeResize="0"/>
                  </pic:nvPicPr>
                  <pic:blipFill rotWithShape="1">
                    <a:blip r:embed="rId35"/>
                    <a:srcRect l="5443" r="5679"/>
                    <a:stretch/>
                  </pic:blipFill>
                  <pic:spPr bwMode="auto">
                    <a:xfrm>
                      <a:off x="0" y="0"/>
                      <a:ext cx="2989554" cy="203204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noProof/>
        </w:rPr>
        <w:drawing>
          <wp:inline distT="0" distB="0" distL="0" distR="0" wp14:anchorId="4C42C495" wp14:editId="7D9100AF">
            <wp:extent cx="2983831" cy="1969813"/>
            <wp:effectExtent l="0" t="0" r="7620" b="0"/>
            <wp:docPr id="1918026991" name="Picture 191802699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descr="A graph with numbers and lines&#10;&#10;Description automatically generated with medium confidence"/>
                    <pic:cNvPicPr preferRelativeResize="0"/>
                  </pic:nvPicPr>
                  <pic:blipFill rotWithShape="1">
                    <a:blip r:embed="rId36"/>
                    <a:srcRect l="5233" r="3964"/>
                    <a:stretch/>
                  </pic:blipFill>
                  <pic:spPr bwMode="auto">
                    <a:xfrm>
                      <a:off x="0" y="0"/>
                      <a:ext cx="2995568" cy="1977562"/>
                    </a:xfrm>
                    <a:prstGeom prst="rect">
                      <a:avLst/>
                    </a:prstGeom>
                    <a:ln>
                      <a:noFill/>
                    </a:ln>
                    <a:extLst>
                      <a:ext uri="{53640926-AAD7-44D8-BBD7-CCE9431645EC}">
                        <a14:shadowObscured xmlns:a14="http://schemas.microsoft.com/office/drawing/2010/main"/>
                      </a:ext>
                    </a:extLst>
                  </pic:spPr>
                </pic:pic>
              </a:graphicData>
            </a:graphic>
          </wp:inline>
        </w:drawing>
      </w:r>
    </w:p>
    <w:p w14:paraId="7341E2AA" w14:textId="0DD2F564" w:rsidR="001F0AA4" w:rsidRPr="005F1533" w:rsidRDefault="001F0AA4" w:rsidP="001F0AA4">
      <w:pPr>
        <w:spacing w:after="160" w:line="259" w:lineRule="auto"/>
        <w:jc w:val="center"/>
        <w:rPr>
          <w:rFonts w:ascii="Times New Roman" w:hAnsi="Times New Roman" w:cs="Times New Roman"/>
        </w:rPr>
      </w:pPr>
      <w:r w:rsidRPr="005F1533">
        <w:rPr>
          <w:rFonts w:ascii="Times New Roman" w:hAnsi="Times New Roman" w:cs="Times New Roman"/>
          <w:b/>
          <w:sz w:val="20"/>
          <w:szCs w:val="20"/>
        </w:rPr>
        <w:t>Fig.</w:t>
      </w:r>
      <w:r>
        <w:rPr>
          <w:rFonts w:ascii="Times New Roman" w:hAnsi="Times New Roman" w:cs="Times New Roman"/>
          <w:b/>
          <w:sz w:val="20"/>
          <w:szCs w:val="20"/>
        </w:rPr>
        <w:t>20</w:t>
      </w:r>
      <w:r w:rsidRPr="005F1533">
        <w:rPr>
          <w:rFonts w:ascii="Times New Roman" w:hAnsi="Times New Roman" w:cs="Times New Roman"/>
          <w:b/>
          <w:sz w:val="20"/>
          <w:szCs w:val="20"/>
        </w:rPr>
        <w:t xml:space="preserve"> </w:t>
      </w:r>
      <w:r>
        <w:rPr>
          <w:rFonts w:ascii="Times New Roman" w:hAnsi="Times New Roman" w:cs="Times New Roman"/>
          <w:bCs/>
          <w:sz w:val="20"/>
          <w:szCs w:val="20"/>
        </w:rPr>
        <w:t>ROC curve</w:t>
      </w:r>
      <w:r w:rsidRPr="005F1533">
        <w:rPr>
          <w:rFonts w:ascii="Times New Roman" w:hAnsi="Times New Roman" w:cs="Times New Roman"/>
          <w:bCs/>
          <w:sz w:val="20"/>
          <w:szCs w:val="20"/>
        </w:rPr>
        <w:t xml:space="preserve"> (left) and</w:t>
      </w:r>
      <w:r w:rsidRPr="005F1533">
        <w:rPr>
          <w:rFonts w:ascii="Times New Roman" w:hAnsi="Times New Roman" w:cs="Times New Roman"/>
          <w:b/>
          <w:sz w:val="20"/>
          <w:szCs w:val="20"/>
        </w:rPr>
        <w:t xml:space="preserve"> </w:t>
      </w:r>
      <w:r>
        <w:rPr>
          <w:rFonts w:ascii="Times New Roman" w:hAnsi="Times New Roman" w:cs="Times New Roman"/>
          <w:bCs/>
          <w:sz w:val="20"/>
          <w:szCs w:val="20"/>
        </w:rPr>
        <w:t>PR curve</w:t>
      </w:r>
      <w:r w:rsidRPr="005F1533">
        <w:rPr>
          <w:rFonts w:ascii="Times New Roman" w:hAnsi="Times New Roman" w:cs="Times New Roman"/>
          <w:bCs/>
          <w:sz w:val="20"/>
          <w:szCs w:val="20"/>
        </w:rPr>
        <w:t xml:space="preserve"> (right) of </w:t>
      </w:r>
      <w:r>
        <w:rPr>
          <w:rFonts w:ascii="Times New Roman" w:hAnsi="Times New Roman" w:cs="Times New Roman"/>
          <w:bCs/>
          <w:sz w:val="20"/>
          <w:szCs w:val="20"/>
        </w:rPr>
        <w:t>Res</w:t>
      </w:r>
      <w:r w:rsidRPr="005F1533">
        <w:rPr>
          <w:rFonts w:ascii="Times New Roman" w:hAnsi="Times New Roman" w:cs="Times New Roman"/>
          <w:bCs/>
          <w:sz w:val="20"/>
          <w:szCs w:val="20"/>
        </w:rPr>
        <w:t>Net</w:t>
      </w:r>
      <w:r>
        <w:rPr>
          <w:rFonts w:ascii="Times New Roman" w:hAnsi="Times New Roman" w:cs="Times New Roman"/>
          <w:bCs/>
          <w:sz w:val="20"/>
          <w:szCs w:val="20"/>
        </w:rPr>
        <w:t>-50</w:t>
      </w:r>
      <w:r w:rsidRPr="005F1533">
        <w:rPr>
          <w:rFonts w:ascii="Times New Roman" w:hAnsi="Times New Roman" w:cs="Times New Roman"/>
          <w:bCs/>
          <w:sz w:val="20"/>
          <w:szCs w:val="20"/>
        </w:rPr>
        <w:t>.</w:t>
      </w:r>
    </w:p>
    <w:p w14:paraId="2A7515DB" w14:textId="4DA14A7F" w:rsidR="001F0AA4" w:rsidRDefault="001F0AA4" w:rsidP="00F003C3">
      <w:pPr>
        <w:spacing w:after="160" w:line="259" w:lineRule="auto"/>
        <w:jc w:val="both"/>
        <w:rPr>
          <w:rFonts w:ascii="Times New Roman" w:hAnsi="Times New Roman" w:cs="Times New Roman"/>
        </w:rPr>
      </w:pPr>
      <w:r>
        <w:rPr>
          <w:rFonts w:ascii="Calibri" w:eastAsia="Calibri" w:hAnsi="Calibri" w:cs="Calibri"/>
          <w:noProof/>
        </w:rPr>
        <w:lastRenderedPageBreak/>
        <w:drawing>
          <wp:inline distT="0" distB="0" distL="0" distR="0" wp14:anchorId="6A033F58" wp14:editId="6643CFF9">
            <wp:extent cx="2999874" cy="1986671"/>
            <wp:effectExtent l="0" t="0" r="0" b="0"/>
            <wp:docPr id="283413969" name="Picture 283413969"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A graph with text and numbers&#10;&#10;Description automatically generated with medium confidence"/>
                    <pic:cNvPicPr preferRelativeResize="0"/>
                  </pic:nvPicPr>
                  <pic:blipFill rotWithShape="1">
                    <a:blip r:embed="rId37"/>
                    <a:srcRect l="3537" r="5568"/>
                    <a:stretch/>
                  </pic:blipFill>
                  <pic:spPr bwMode="auto">
                    <a:xfrm>
                      <a:off x="0" y="0"/>
                      <a:ext cx="3015364" cy="1996929"/>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noProof/>
        </w:rPr>
        <w:drawing>
          <wp:inline distT="0" distB="0" distL="0" distR="0" wp14:anchorId="3FB3B990" wp14:editId="70380C4E">
            <wp:extent cx="2927684" cy="1934311"/>
            <wp:effectExtent l="0" t="0" r="6350" b="8890"/>
            <wp:docPr id="568440087" name="Picture 568440087" descr="A graph with numbers and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0.png" descr="A graph with numbers and lines&#10;&#10;Description automatically generated with medium confidence"/>
                    <pic:cNvPicPr preferRelativeResize="0"/>
                  </pic:nvPicPr>
                  <pic:blipFill rotWithShape="1">
                    <a:blip r:embed="rId38"/>
                    <a:srcRect l="3088" r="3363"/>
                    <a:stretch/>
                  </pic:blipFill>
                  <pic:spPr bwMode="auto">
                    <a:xfrm>
                      <a:off x="0" y="0"/>
                      <a:ext cx="2945368" cy="1945995"/>
                    </a:xfrm>
                    <a:prstGeom prst="rect">
                      <a:avLst/>
                    </a:prstGeom>
                    <a:ln>
                      <a:noFill/>
                    </a:ln>
                    <a:extLst>
                      <a:ext uri="{53640926-AAD7-44D8-BBD7-CCE9431645EC}">
                        <a14:shadowObscured xmlns:a14="http://schemas.microsoft.com/office/drawing/2010/main"/>
                      </a:ext>
                    </a:extLst>
                  </pic:spPr>
                </pic:pic>
              </a:graphicData>
            </a:graphic>
          </wp:inline>
        </w:drawing>
      </w:r>
    </w:p>
    <w:p w14:paraId="2A405108" w14:textId="2187448E" w:rsidR="00665F17" w:rsidRPr="00B35237" w:rsidRDefault="001F0AA4" w:rsidP="00B35237">
      <w:pPr>
        <w:spacing w:after="160" w:line="259" w:lineRule="auto"/>
        <w:jc w:val="center"/>
        <w:rPr>
          <w:rFonts w:ascii="Times New Roman" w:hAnsi="Times New Roman" w:cs="Times New Roman"/>
        </w:rPr>
      </w:pPr>
      <w:r w:rsidRPr="005F1533">
        <w:rPr>
          <w:rFonts w:ascii="Times New Roman" w:hAnsi="Times New Roman" w:cs="Times New Roman"/>
          <w:b/>
          <w:sz w:val="20"/>
          <w:szCs w:val="20"/>
        </w:rPr>
        <w:t>Fig.</w:t>
      </w:r>
      <w:r>
        <w:rPr>
          <w:rFonts w:ascii="Times New Roman" w:hAnsi="Times New Roman" w:cs="Times New Roman"/>
          <w:b/>
          <w:sz w:val="20"/>
          <w:szCs w:val="20"/>
        </w:rPr>
        <w:t>2</w:t>
      </w:r>
      <w:r>
        <w:rPr>
          <w:rFonts w:ascii="Times New Roman" w:hAnsi="Times New Roman" w:cs="Times New Roman"/>
          <w:b/>
          <w:sz w:val="20"/>
          <w:szCs w:val="20"/>
        </w:rPr>
        <w:t>1</w:t>
      </w:r>
      <w:r w:rsidRPr="005F1533">
        <w:rPr>
          <w:rFonts w:ascii="Times New Roman" w:hAnsi="Times New Roman" w:cs="Times New Roman"/>
          <w:b/>
          <w:sz w:val="20"/>
          <w:szCs w:val="20"/>
        </w:rPr>
        <w:t xml:space="preserve"> </w:t>
      </w:r>
      <w:r>
        <w:rPr>
          <w:rFonts w:ascii="Times New Roman" w:hAnsi="Times New Roman" w:cs="Times New Roman"/>
          <w:bCs/>
          <w:sz w:val="20"/>
          <w:szCs w:val="20"/>
        </w:rPr>
        <w:t>ROC curve</w:t>
      </w:r>
      <w:r w:rsidRPr="005F1533">
        <w:rPr>
          <w:rFonts w:ascii="Times New Roman" w:hAnsi="Times New Roman" w:cs="Times New Roman"/>
          <w:bCs/>
          <w:sz w:val="20"/>
          <w:szCs w:val="20"/>
        </w:rPr>
        <w:t xml:space="preserve"> (left) and</w:t>
      </w:r>
      <w:r w:rsidRPr="005F1533">
        <w:rPr>
          <w:rFonts w:ascii="Times New Roman" w:hAnsi="Times New Roman" w:cs="Times New Roman"/>
          <w:b/>
          <w:sz w:val="20"/>
          <w:szCs w:val="20"/>
        </w:rPr>
        <w:t xml:space="preserve"> </w:t>
      </w:r>
      <w:r>
        <w:rPr>
          <w:rFonts w:ascii="Times New Roman" w:hAnsi="Times New Roman" w:cs="Times New Roman"/>
          <w:bCs/>
          <w:sz w:val="20"/>
          <w:szCs w:val="20"/>
        </w:rPr>
        <w:t>PR curve</w:t>
      </w:r>
      <w:r w:rsidRPr="005F1533">
        <w:rPr>
          <w:rFonts w:ascii="Times New Roman" w:hAnsi="Times New Roman" w:cs="Times New Roman"/>
          <w:bCs/>
          <w:sz w:val="20"/>
          <w:szCs w:val="20"/>
        </w:rPr>
        <w:t xml:space="preserve"> (right) of </w:t>
      </w:r>
      <w:r>
        <w:rPr>
          <w:rFonts w:ascii="Times New Roman" w:hAnsi="Times New Roman" w:cs="Times New Roman"/>
          <w:bCs/>
          <w:sz w:val="20"/>
          <w:szCs w:val="20"/>
        </w:rPr>
        <w:t>Google</w:t>
      </w:r>
      <w:r w:rsidRPr="005F1533">
        <w:rPr>
          <w:rFonts w:ascii="Times New Roman" w:hAnsi="Times New Roman" w:cs="Times New Roman"/>
          <w:bCs/>
          <w:sz w:val="20"/>
          <w:szCs w:val="20"/>
        </w:rPr>
        <w:t>Net</w:t>
      </w:r>
      <w:r>
        <w:rPr>
          <w:rFonts w:ascii="Times New Roman" w:hAnsi="Times New Roman" w:cs="Times New Roman"/>
          <w:bCs/>
          <w:sz w:val="20"/>
          <w:szCs w:val="20"/>
        </w:rPr>
        <w:t xml:space="preserve"> (Inception V3)</w:t>
      </w:r>
      <w:r w:rsidRPr="005F1533">
        <w:rPr>
          <w:rFonts w:ascii="Times New Roman" w:hAnsi="Times New Roman" w:cs="Times New Roman"/>
          <w:bCs/>
          <w:sz w:val="20"/>
          <w:szCs w:val="20"/>
        </w:rPr>
        <w:t>.</w:t>
      </w:r>
    </w:p>
    <w:p w14:paraId="31358AC9" w14:textId="77777777" w:rsidR="00EC542E" w:rsidRDefault="00EC542E" w:rsidP="00731569">
      <w:pPr>
        <w:spacing w:line="259" w:lineRule="auto"/>
        <w:jc w:val="both"/>
        <w:rPr>
          <w:rFonts w:ascii="Times New Roman" w:hAnsi="Times New Roman" w:cs="Times New Roman"/>
          <w:b/>
          <w:bCs/>
          <w:color w:val="FF0000"/>
        </w:rPr>
      </w:pPr>
    </w:p>
    <w:p w14:paraId="501DA185" w14:textId="77777777" w:rsidR="0075299A" w:rsidRPr="00665F17" w:rsidRDefault="0075299A" w:rsidP="00731569">
      <w:pPr>
        <w:spacing w:line="259" w:lineRule="auto"/>
        <w:jc w:val="both"/>
        <w:rPr>
          <w:rFonts w:ascii="Times New Roman" w:hAnsi="Times New Roman" w:cs="Times New Roman"/>
          <w:b/>
          <w:bCs/>
          <w:color w:val="FF0000"/>
        </w:rPr>
      </w:pPr>
    </w:p>
    <w:p w14:paraId="5940D805" w14:textId="77777777" w:rsidR="00764915" w:rsidRPr="00550860" w:rsidRDefault="00764915" w:rsidP="00764915">
      <w:pPr>
        <w:spacing w:after="160" w:line="259" w:lineRule="auto"/>
        <w:rPr>
          <w:rFonts w:ascii="Times New Roman" w:hAnsi="Times New Roman" w:cs="Times New Roman"/>
        </w:rPr>
      </w:pPr>
      <w:r w:rsidRPr="00A214AE">
        <w:rPr>
          <w:rFonts w:ascii="Times New Roman" w:hAnsi="Times New Roman" w:cs="Times New Roman"/>
        </w:rPr>
        <w:t xml:space="preserve">Metrics like F1 score, precision, and recall are crucial in </w:t>
      </w:r>
      <w:r>
        <w:rPr>
          <w:rFonts w:ascii="Times New Roman" w:hAnsi="Times New Roman" w:cs="Times New Roman"/>
        </w:rPr>
        <w:t xml:space="preserve">this paper </w:t>
      </w:r>
      <w:r w:rsidRPr="00A214AE">
        <w:rPr>
          <w:rFonts w:ascii="Times New Roman" w:hAnsi="Times New Roman" w:cs="Times New Roman"/>
        </w:rPr>
        <w:t>as they provide a balanced assessment of a model's performance in situations involving imbalanced datasets or varying costs of errors. Unlike accuracy, these metrics help evaluate the model's ability to correctly classify both positive and negative instances and distinguish between types of errors, making them valuable in real-world applications.</w:t>
      </w:r>
    </w:p>
    <w:p w14:paraId="27AC0F7C" w14:textId="77777777" w:rsidR="00764915" w:rsidRDefault="00764915" w:rsidP="00764915">
      <w:pPr>
        <w:spacing w:after="160" w:line="259" w:lineRule="auto"/>
        <w:jc w:val="center"/>
      </w:pPr>
      <w:r w:rsidRPr="006210DC">
        <w:rPr>
          <w:rFonts w:ascii="Times New Roman" w:hAnsi="Times New Roman" w:cs="Times New Roman"/>
          <w:b/>
          <w:bCs/>
          <w:i/>
          <w:iCs/>
          <w:sz w:val="20"/>
          <w:szCs w:val="20"/>
        </w:rPr>
        <w:t xml:space="preserve">Table </w:t>
      </w:r>
      <w:r>
        <w:rPr>
          <w:rFonts w:ascii="Times New Roman" w:hAnsi="Times New Roman" w:cs="Times New Roman"/>
          <w:b/>
          <w:bCs/>
          <w:i/>
          <w:iCs/>
          <w:sz w:val="20"/>
          <w:szCs w:val="20"/>
        </w:rPr>
        <w:t>3</w:t>
      </w:r>
      <w:r w:rsidRPr="006210DC">
        <w:rPr>
          <w:rFonts w:ascii="Times New Roman" w:hAnsi="Times New Roman" w:cs="Times New Roman"/>
          <w:i/>
          <w:iCs/>
          <w:sz w:val="20"/>
          <w:szCs w:val="20"/>
        </w:rPr>
        <w:t xml:space="preserve">. </w:t>
      </w:r>
      <w:r w:rsidRPr="00686E7A">
        <w:rPr>
          <w:rFonts w:ascii="Times New Roman" w:hAnsi="Times New Roman" w:cs="Times New Roman"/>
          <w:i/>
          <w:iCs/>
          <w:sz w:val="20"/>
          <w:szCs w:val="20"/>
        </w:rPr>
        <w:t>Performance Metrics of Deep Learning Models and Weight-Centric Mechanism</w:t>
      </w:r>
    </w:p>
    <w:tbl>
      <w:tblPr>
        <w:tblStyle w:val="PlainTable1"/>
        <w:tblW w:w="0" w:type="auto"/>
        <w:tblLook w:val="04A0" w:firstRow="1" w:lastRow="0" w:firstColumn="1" w:lastColumn="0" w:noHBand="0" w:noVBand="1"/>
      </w:tblPr>
      <w:tblGrid>
        <w:gridCol w:w="2972"/>
        <w:gridCol w:w="1701"/>
        <w:gridCol w:w="1418"/>
        <w:gridCol w:w="1559"/>
        <w:gridCol w:w="1700"/>
      </w:tblGrid>
      <w:tr w:rsidR="00764915" w14:paraId="632DE710" w14:textId="77777777" w:rsidTr="006C054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972" w:type="dxa"/>
          </w:tcPr>
          <w:p w14:paraId="0EDACF75" w14:textId="77777777" w:rsidR="00764915" w:rsidRDefault="00764915" w:rsidP="006C0545">
            <w:pPr>
              <w:spacing w:after="160" w:line="259" w:lineRule="auto"/>
              <w:jc w:val="both"/>
            </w:pPr>
          </w:p>
        </w:tc>
        <w:tc>
          <w:tcPr>
            <w:tcW w:w="1701" w:type="dxa"/>
          </w:tcPr>
          <w:p w14:paraId="7B5572F3" w14:textId="77777777" w:rsidR="00764915" w:rsidRPr="00927675" w:rsidRDefault="00764915" w:rsidP="006C0545">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7675">
              <w:rPr>
                <w:rFonts w:ascii="Times New Roman" w:hAnsi="Times New Roman" w:cs="Times New Roman"/>
              </w:rPr>
              <w:t>Test Accuracy</w:t>
            </w:r>
          </w:p>
        </w:tc>
        <w:tc>
          <w:tcPr>
            <w:tcW w:w="1418" w:type="dxa"/>
          </w:tcPr>
          <w:p w14:paraId="1827BE01" w14:textId="77777777" w:rsidR="00764915" w:rsidRPr="00927675" w:rsidRDefault="00764915" w:rsidP="006C0545">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7675">
              <w:rPr>
                <w:rFonts w:ascii="Times New Roman" w:hAnsi="Times New Roman" w:cs="Times New Roman"/>
              </w:rPr>
              <w:t>F1 Score</w:t>
            </w:r>
          </w:p>
        </w:tc>
        <w:tc>
          <w:tcPr>
            <w:tcW w:w="1559" w:type="dxa"/>
          </w:tcPr>
          <w:p w14:paraId="47B0EB3A" w14:textId="77777777" w:rsidR="00764915" w:rsidRPr="00927675" w:rsidRDefault="00764915" w:rsidP="006C0545">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7675">
              <w:rPr>
                <w:rFonts w:ascii="Times New Roman" w:hAnsi="Times New Roman" w:cs="Times New Roman"/>
              </w:rPr>
              <w:t>Precision</w:t>
            </w:r>
          </w:p>
        </w:tc>
        <w:tc>
          <w:tcPr>
            <w:tcW w:w="1700" w:type="dxa"/>
          </w:tcPr>
          <w:p w14:paraId="693CF91E" w14:textId="77777777" w:rsidR="00764915" w:rsidRPr="00927675" w:rsidRDefault="00764915" w:rsidP="006C0545">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7675">
              <w:rPr>
                <w:rFonts w:ascii="Times New Roman" w:hAnsi="Times New Roman" w:cs="Times New Roman"/>
              </w:rPr>
              <w:t>Recall</w:t>
            </w:r>
          </w:p>
        </w:tc>
      </w:tr>
      <w:tr w:rsidR="00764915" w14:paraId="1658B41D" w14:textId="77777777" w:rsidTr="006C0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306319E" w14:textId="77777777" w:rsidR="00764915" w:rsidRPr="003C3BF4" w:rsidRDefault="00764915" w:rsidP="006C0545">
            <w:pPr>
              <w:spacing w:after="160" w:line="259" w:lineRule="auto"/>
              <w:jc w:val="center"/>
              <w:rPr>
                <w:rFonts w:ascii="Times New Roman" w:hAnsi="Times New Roman" w:cs="Times New Roman"/>
              </w:rPr>
            </w:pPr>
            <w:r w:rsidRPr="003C3BF4">
              <w:rPr>
                <w:rFonts w:ascii="Times New Roman" w:hAnsi="Times New Roman" w:cs="Times New Roman"/>
              </w:rPr>
              <w:t>MobileNetV2</w:t>
            </w:r>
          </w:p>
        </w:tc>
        <w:tc>
          <w:tcPr>
            <w:tcW w:w="1701" w:type="dxa"/>
          </w:tcPr>
          <w:p w14:paraId="4FAA6E50" w14:textId="77777777" w:rsidR="00764915" w:rsidRPr="007B3F5A" w:rsidRDefault="00764915" w:rsidP="006C054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3F5A">
              <w:rPr>
                <w:rFonts w:ascii="Times New Roman" w:hAnsi="Times New Roman" w:cs="Times New Roman"/>
              </w:rPr>
              <w:t>0.93</w:t>
            </w:r>
          </w:p>
        </w:tc>
        <w:tc>
          <w:tcPr>
            <w:tcW w:w="1418" w:type="dxa"/>
          </w:tcPr>
          <w:p w14:paraId="5856CCE6" w14:textId="77777777" w:rsidR="00764915" w:rsidRPr="00A01406" w:rsidRDefault="00764915" w:rsidP="006C054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1406">
              <w:rPr>
                <w:rFonts w:ascii="Times New Roman" w:hAnsi="Times New Roman" w:cs="Times New Roman"/>
              </w:rPr>
              <w:t>0.9302</w:t>
            </w:r>
          </w:p>
        </w:tc>
        <w:tc>
          <w:tcPr>
            <w:tcW w:w="1559" w:type="dxa"/>
          </w:tcPr>
          <w:p w14:paraId="14FF8B98" w14:textId="77777777" w:rsidR="00764915" w:rsidRPr="00D81685" w:rsidRDefault="00764915" w:rsidP="006C054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Pr="00D81685">
              <w:rPr>
                <w:rFonts w:ascii="Times New Roman" w:hAnsi="Times New Roman" w:cs="Times New Roman"/>
              </w:rPr>
              <w:t>9325</w:t>
            </w:r>
          </w:p>
        </w:tc>
        <w:tc>
          <w:tcPr>
            <w:tcW w:w="1700" w:type="dxa"/>
          </w:tcPr>
          <w:p w14:paraId="2A9AF93F" w14:textId="77777777" w:rsidR="00764915" w:rsidRPr="00FF4CBB" w:rsidRDefault="00764915" w:rsidP="006C054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Pr="00FF4CBB">
              <w:rPr>
                <w:rFonts w:ascii="Times New Roman" w:hAnsi="Times New Roman" w:cs="Times New Roman"/>
              </w:rPr>
              <w:t>93</w:t>
            </w:r>
          </w:p>
        </w:tc>
      </w:tr>
      <w:tr w:rsidR="00764915" w14:paraId="44568978" w14:textId="77777777" w:rsidTr="006C0545">
        <w:tc>
          <w:tcPr>
            <w:cnfStyle w:val="001000000000" w:firstRow="0" w:lastRow="0" w:firstColumn="1" w:lastColumn="0" w:oddVBand="0" w:evenVBand="0" w:oddHBand="0" w:evenHBand="0" w:firstRowFirstColumn="0" w:firstRowLastColumn="0" w:lastRowFirstColumn="0" w:lastRowLastColumn="0"/>
            <w:tcW w:w="2972" w:type="dxa"/>
          </w:tcPr>
          <w:p w14:paraId="64028849" w14:textId="77777777" w:rsidR="00764915" w:rsidRDefault="00764915" w:rsidP="006C0545">
            <w:pPr>
              <w:spacing w:after="160" w:line="259" w:lineRule="auto"/>
              <w:jc w:val="center"/>
            </w:pPr>
            <w:r w:rsidRPr="00963372">
              <w:rPr>
                <w:rFonts w:ascii="Times New Roman" w:hAnsi="Times New Roman" w:cs="Times New Roman"/>
              </w:rPr>
              <w:t>Efficient Net B0</w:t>
            </w:r>
          </w:p>
        </w:tc>
        <w:tc>
          <w:tcPr>
            <w:tcW w:w="1701" w:type="dxa"/>
          </w:tcPr>
          <w:p w14:paraId="50334ADC" w14:textId="77777777" w:rsidR="00764915" w:rsidRPr="007B3F5A" w:rsidRDefault="00764915" w:rsidP="006C054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3F5A">
              <w:rPr>
                <w:rFonts w:ascii="Times New Roman" w:hAnsi="Times New Roman" w:cs="Times New Roman"/>
              </w:rPr>
              <w:t>0.95</w:t>
            </w:r>
          </w:p>
        </w:tc>
        <w:tc>
          <w:tcPr>
            <w:tcW w:w="1418" w:type="dxa"/>
          </w:tcPr>
          <w:p w14:paraId="5ACBBACE" w14:textId="77777777" w:rsidR="00764915" w:rsidRPr="00A01406" w:rsidRDefault="00764915" w:rsidP="006C054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1406">
              <w:rPr>
                <w:rFonts w:ascii="Times New Roman" w:hAnsi="Times New Roman" w:cs="Times New Roman"/>
              </w:rPr>
              <w:t>0.9502</w:t>
            </w:r>
          </w:p>
        </w:tc>
        <w:tc>
          <w:tcPr>
            <w:tcW w:w="1559" w:type="dxa"/>
          </w:tcPr>
          <w:p w14:paraId="54CA455B" w14:textId="77777777" w:rsidR="00764915" w:rsidRPr="00D81685" w:rsidRDefault="00764915" w:rsidP="006C054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Pr="00D81685">
              <w:rPr>
                <w:rFonts w:ascii="Times New Roman" w:hAnsi="Times New Roman" w:cs="Times New Roman"/>
              </w:rPr>
              <w:t>9516</w:t>
            </w:r>
          </w:p>
        </w:tc>
        <w:tc>
          <w:tcPr>
            <w:tcW w:w="1700" w:type="dxa"/>
          </w:tcPr>
          <w:p w14:paraId="6ED389B3" w14:textId="77777777" w:rsidR="00764915" w:rsidRPr="00FF4CBB" w:rsidRDefault="00764915" w:rsidP="006C054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Pr="00FF4CBB">
              <w:rPr>
                <w:rFonts w:ascii="Times New Roman" w:hAnsi="Times New Roman" w:cs="Times New Roman"/>
              </w:rPr>
              <w:t>95</w:t>
            </w:r>
          </w:p>
        </w:tc>
      </w:tr>
      <w:tr w:rsidR="00764915" w14:paraId="28737D65" w14:textId="77777777" w:rsidTr="006C0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6E49ABB" w14:textId="77777777" w:rsidR="00764915" w:rsidRDefault="00764915" w:rsidP="006C0545">
            <w:pPr>
              <w:spacing w:after="160" w:line="259" w:lineRule="auto"/>
              <w:jc w:val="center"/>
            </w:pPr>
            <w:r w:rsidRPr="00ED1E33">
              <w:rPr>
                <w:rFonts w:ascii="Times New Roman" w:hAnsi="Times New Roman" w:cs="Times New Roman"/>
              </w:rPr>
              <w:t>ResNet 50</w:t>
            </w:r>
          </w:p>
        </w:tc>
        <w:tc>
          <w:tcPr>
            <w:tcW w:w="1701" w:type="dxa"/>
          </w:tcPr>
          <w:p w14:paraId="4B10E57A" w14:textId="77777777" w:rsidR="00764915" w:rsidRPr="007B3F5A" w:rsidRDefault="00764915" w:rsidP="006C054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3F5A">
              <w:rPr>
                <w:rFonts w:ascii="Times New Roman" w:hAnsi="Times New Roman" w:cs="Times New Roman"/>
              </w:rPr>
              <w:t>0.93</w:t>
            </w:r>
          </w:p>
        </w:tc>
        <w:tc>
          <w:tcPr>
            <w:tcW w:w="1418" w:type="dxa"/>
          </w:tcPr>
          <w:p w14:paraId="62406896" w14:textId="77777777" w:rsidR="00764915" w:rsidRPr="00A01406" w:rsidRDefault="00764915" w:rsidP="006C054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1406">
              <w:rPr>
                <w:rFonts w:ascii="Times New Roman" w:hAnsi="Times New Roman" w:cs="Times New Roman"/>
              </w:rPr>
              <w:t>0.9305</w:t>
            </w:r>
          </w:p>
        </w:tc>
        <w:tc>
          <w:tcPr>
            <w:tcW w:w="1559" w:type="dxa"/>
          </w:tcPr>
          <w:p w14:paraId="5BF93894" w14:textId="77777777" w:rsidR="00764915" w:rsidRPr="00D81685" w:rsidRDefault="00764915" w:rsidP="006C054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Pr="00D81685">
              <w:rPr>
                <w:rFonts w:ascii="Times New Roman" w:hAnsi="Times New Roman" w:cs="Times New Roman"/>
              </w:rPr>
              <w:t>9404</w:t>
            </w:r>
          </w:p>
        </w:tc>
        <w:tc>
          <w:tcPr>
            <w:tcW w:w="1700" w:type="dxa"/>
          </w:tcPr>
          <w:p w14:paraId="02FC69CD" w14:textId="77777777" w:rsidR="00764915" w:rsidRPr="00FF4CBB" w:rsidRDefault="00764915" w:rsidP="006C054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Pr="00FF4CBB">
              <w:rPr>
                <w:rFonts w:ascii="Times New Roman" w:hAnsi="Times New Roman" w:cs="Times New Roman"/>
              </w:rPr>
              <w:t>93</w:t>
            </w:r>
          </w:p>
        </w:tc>
      </w:tr>
      <w:tr w:rsidR="00764915" w14:paraId="712D0DE3" w14:textId="77777777" w:rsidTr="006C0545">
        <w:tc>
          <w:tcPr>
            <w:cnfStyle w:val="001000000000" w:firstRow="0" w:lastRow="0" w:firstColumn="1" w:lastColumn="0" w:oddVBand="0" w:evenVBand="0" w:oddHBand="0" w:evenHBand="0" w:firstRowFirstColumn="0" w:firstRowLastColumn="0" w:lastRowFirstColumn="0" w:lastRowLastColumn="0"/>
            <w:tcW w:w="2972" w:type="dxa"/>
          </w:tcPr>
          <w:p w14:paraId="719E4DB4" w14:textId="77777777" w:rsidR="00764915" w:rsidRDefault="00764915" w:rsidP="006C0545">
            <w:pPr>
              <w:spacing w:after="160" w:line="259" w:lineRule="auto"/>
              <w:jc w:val="center"/>
            </w:pPr>
            <w:r w:rsidRPr="002B158F">
              <w:rPr>
                <w:rFonts w:ascii="Times New Roman" w:hAnsi="Times New Roman" w:cs="Times New Roman"/>
              </w:rPr>
              <w:t>GoogleNet</w:t>
            </w:r>
            <w:r>
              <w:rPr>
                <w:rFonts w:ascii="Times New Roman" w:hAnsi="Times New Roman" w:cs="Times New Roman"/>
              </w:rPr>
              <w:t xml:space="preserve"> (Inception V3)</w:t>
            </w:r>
          </w:p>
        </w:tc>
        <w:tc>
          <w:tcPr>
            <w:tcW w:w="1701" w:type="dxa"/>
          </w:tcPr>
          <w:p w14:paraId="6117E434" w14:textId="77777777" w:rsidR="00764915" w:rsidRPr="007B3F5A" w:rsidRDefault="00764915" w:rsidP="006C054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3F5A">
              <w:rPr>
                <w:rFonts w:ascii="Times New Roman" w:hAnsi="Times New Roman" w:cs="Times New Roman"/>
              </w:rPr>
              <w:t>0.92</w:t>
            </w:r>
          </w:p>
        </w:tc>
        <w:tc>
          <w:tcPr>
            <w:tcW w:w="1418" w:type="dxa"/>
          </w:tcPr>
          <w:p w14:paraId="6C9A9BCB" w14:textId="77777777" w:rsidR="00764915" w:rsidRPr="00A01406" w:rsidRDefault="00764915" w:rsidP="006C054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1406">
              <w:rPr>
                <w:rFonts w:ascii="Times New Roman" w:hAnsi="Times New Roman" w:cs="Times New Roman"/>
              </w:rPr>
              <w:t>0.9204</w:t>
            </w:r>
          </w:p>
        </w:tc>
        <w:tc>
          <w:tcPr>
            <w:tcW w:w="1559" w:type="dxa"/>
          </w:tcPr>
          <w:p w14:paraId="0257B316" w14:textId="77777777" w:rsidR="00764915" w:rsidRPr="00D81685" w:rsidRDefault="00764915" w:rsidP="006C054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Pr="00D81685">
              <w:rPr>
                <w:rFonts w:ascii="Times New Roman" w:hAnsi="Times New Roman" w:cs="Times New Roman"/>
              </w:rPr>
              <w:t>9292</w:t>
            </w:r>
          </w:p>
        </w:tc>
        <w:tc>
          <w:tcPr>
            <w:tcW w:w="1700" w:type="dxa"/>
          </w:tcPr>
          <w:p w14:paraId="797DFBAD" w14:textId="77777777" w:rsidR="00764915" w:rsidRPr="00FF4CBB" w:rsidRDefault="00764915" w:rsidP="006C054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Pr="00FF4CBB">
              <w:rPr>
                <w:rFonts w:ascii="Times New Roman" w:hAnsi="Times New Roman" w:cs="Times New Roman"/>
              </w:rPr>
              <w:t>92</w:t>
            </w:r>
          </w:p>
        </w:tc>
      </w:tr>
      <w:tr w:rsidR="00764915" w14:paraId="121DCF07" w14:textId="77777777" w:rsidTr="006C0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87ABFEA" w14:textId="77777777" w:rsidR="00764915" w:rsidRPr="003C3BF4" w:rsidRDefault="00764915" w:rsidP="006C0545">
            <w:pPr>
              <w:spacing w:after="160" w:line="259" w:lineRule="auto"/>
              <w:jc w:val="center"/>
              <w:rPr>
                <w:rFonts w:ascii="Times New Roman" w:hAnsi="Times New Roman" w:cs="Times New Roman"/>
              </w:rPr>
            </w:pPr>
            <w:r>
              <w:rPr>
                <w:rFonts w:ascii="Times New Roman" w:hAnsi="Times New Roman" w:cs="Times New Roman"/>
              </w:rPr>
              <w:t>Weight centric mechanism</w:t>
            </w:r>
          </w:p>
        </w:tc>
        <w:tc>
          <w:tcPr>
            <w:tcW w:w="1701" w:type="dxa"/>
          </w:tcPr>
          <w:p w14:paraId="482156FD" w14:textId="77777777" w:rsidR="00764915" w:rsidRPr="007B3F5A" w:rsidRDefault="00764915" w:rsidP="006C054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3F5A">
              <w:rPr>
                <w:rFonts w:ascii="Times New Roman" w:hAnsi="Times New Roman" w:cs="Times New Roman"/>
              </w:rPr>
              <w:t>0.96</w:t>
            </w:r>
          </w:p>
        </w:tc>
        <w:tc>
          <w:tcPr>
            <w:tcW w:w="1418" w:type="dxa"/>
          </w:tcPr>
          <w:p w14:paraId="4212FFBA" w14:textId="77777777" w:rsidR="00764915" w:rsidRPr="00A01406" w:rsidRDefault="00764915" w:rsidP="006C054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1406">
              <w:rPr>
                <w:rFonts w:ascii="Times New Roman" w:hAnsi="Times New Roman" w:cs="Times New Roman"/>
              </w:rPr>
              <w:t>0.9602</w:t>
            </w:r>
          </w:p>
        </w:tc>
        <w:tc>
          <w:tcPr>
            <w:tcW w:w="1559" w:type="dxa"/>
          </w:tcPr>
          <w:p w14:paraId="6DE957E9" w14:textId="77777777" w:rsidR="00764915" w:rsidRPr="00D81685" w:rsidRDefault="00764915" w:rsidP="006C054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Pr="00D81685">
              <w:rPr>
                <w:rFonts w:ascii="Times New Roman" w:hAnsi="Times New Roman" w:cs="Times New Roman"/>
              </w:rPr>
              <w:t>9629</w:t>
            </w:r>
          </w:p>
        </w:tc>
        <w:tc>
          <w:tcPr>
            <w:tcW w:w="1700" w:type="dxa"/>
          </w:tcPr>
          <w:p w14:paraId="2BDE8194" w14:textId="77777777" w:rsidR="00764915" w:rsidRPr="00FF4CBB" w:rsidRDefault="00764915" w:rsidP="006C054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Pr="00FF4CBB">
              <w:rPr>
                <w:rFonts w:ascii="Times New Roman" w:hAnsi="Times New Roman" w:cs="Times New Roman"/>
              </w:rPr>
              <w:t>96</w:t>
            </w:r>
          </w:p>
        </w:tc>
      </w:tr>
    </w:tbl>
    <w:p w14:paraId="1C9C053B" w14:textId="77777777" w:rsidR="00764915" w:rsidRDefault="00764915" w:rsidP="00764915">
      <w:pPr>
        <w:spacing w:after="160" w:line="259" w:lineRule="auto"/>
        <w:jc w:val="both"/>
        <w:rPr>
          <w:rFonts w:ascii="Times New Roman" w:hAnsi="Times New Roman" w:cs="Times New Roman"/>
        </w:rPr>
      </w:pPr>
    </w:p>
    <w:p w14:paraId="55FFE949" w14:textId="75F3F86B" w:rsidR="0075299A" w:rsidRDefault="00764915" w:rsidP="00112F12">
      <w:pPr>
        <w:spacing w:after="160" w:line="259" w:lineRule="auto"/>
        <w:jc w:val="both"/>
        <w:rPr>
          <w:rFonts w:ascii="Times New Roman" w:hAnsi="Times New Roman" w:cs="Times New Roman"/>
        </w:rPr>
      </w:pPr>
      <w:r>
        <w:rPr>
          <w:rFonts w:ascii="Times New Roman" w:hAnsi="Times New Roman" w:cs="Times New Roman"/>
        </w:rPr>
        <w:t>T</w:t>
      </w:r>
      <w:r w:rsidRPr="002A4DC2">
        <w:rPr>
          <w:rFonts w:ascii="Times New Roman" w:hAnsi="Times New Roman" w:cs="Times New Roman"/>
        </w:rPr>
        <w:t>able</w:t>
      </w:r>
      <w:r>
        <w:rPr>
          <w:rFonts w:ascii="Times New Roman" w:hAnsi="Times New Roman" w:cs="Times New Roman"/>
        </w:rPr>
        <w:t>.3</w:t>
      </w:r>
      <w:r w:rsidRPr="002A4DC2">
        <w:rPr>
          <w:rFonts w:ascii="Times New Roman" w:hAnsi="Times New Roman" w:cs="Times New Roman"/>
        </w:rPr>
        <w:t xml:space="preserve"> provides a concise summary of the performance metrics for various deep learning models and the proposed weight-centric mechanism</w:t>
      </w:r>
      <w:r>
        <w:rPr>
          <w:rFonts w:ascii="Times New Roman" w:hAnsi="Times New Roman" w:cs="Times New Roman"/>
        </w:rPr>
        <w:t>. MobileNetV2</w:t>
      </w:r>
      <w:r w:rsidRPr="002A4DC2">
        <w:rPr>
          <w:rFonts w:ascii="Times New Roman" w:hAnsi="Times New Roman" w:cs="Times New Roman"/>
        </w:rPr>
        <w:t>, EfficientNet B0, ResNet</w:t>
      </w:r>
      <w:r>
        <w:rPr>
          <w:rFonts w:ascii="Times New Roman" w:hAnsi="Times New Roman" w:cs="Times New Roman"/>
        </w:rPr>
        <w:t>-</w:t>
      </w:r>
      <w:r w:rsidRPr="002A4DC2">
        <w:rPr>
          <w:rFonts w:ascii="Times New Roman" w:hAnsi="Times New Roman" w:cs="Times New Roman"/>
        </w:rPr>
        <w:t>50, and GoogleNet (Inception V3) demonstrate strong performance with high accuracy, F1 scores, precision, and recall, ranging from 0.92 to 0.95.</w:t>
      </w:r>
      <w:r>
        <w:rPr>
          <w:rFonts w:ascii="Times New Roman" w:hAnsi="Times New Roman" w:cs="Times New Roman"/>
        </w:rPr>
        <w:t xml:space="preserve"> </w:t>
      </w:r>
      <w:r w:rsidRPr="002A4DC2">
        <w:rPr>
          <w:rFonts w:ascii="Times New Roman" w:hAnsi="Times New Roman" w:cs="Times New Roman"/>
        </w:rPr>
        <w:t>The Weight Centric Mechanism stands out with exceptional performance, achieving the highest accuracy of 0.96 and superior F1 score, precision, and recall, all around 0.96, showcasing its effectiveness in enhancing classification results</w:t>
      </w:r>
      <w:r w:rsidR="000B6A3B">
        <w:rPr>
          <w:rFonts w:ascii="Times New Roman" w:hAnsi="Times New Roman" w:cs="Times New Roman"/>
        </w:rPr>
        <w:t xml:space="preserve"> as shown in Fig.</w:t>
      </w:r>
      <w:r w:rsidR="00B35237">
        <w:rPr>
          <w:rFonts w:ascii="Times New Roman" w:hAnsi="Times New Roman" w:cs="Times New Roman"/>
        </w:rPr>
        <w:t>22</w:t>
      </w:r>
      <w:r w:rsidRPr="002A4DC2">
        <w:rPr>
          <w:rFonts w:ascii="Times New Roman" w:hAnsi="Times New Roman" w:cs="Times New Roman"/>
        </w:rPr>
        <w:t>.</w:t>
      </w:r>
      <w:r>
        <w:rPr>
          <w:rFonts w:ascii="Times New Roman" w:hAnsi="Times New Roman" w:cs="Times New Roman"/>
        </w:rPr>
        <w:t xml:space="preserve"> </w:t>
      </w:r>
      <w:r w:rsidRPr="002A4DC2">
        <w:rPr>
          <w:rFonts w:ascii="Times New Roman" w:hAnsi="Times New Roman" w:cs="Times New Roman"/>
        </w:rPr>
        <w:t xml:space="preserve">In summary, the Weight Centric Mechanism surpasses individual model performance, highlighting its significance in improving accuracy and </w:t>
      </w:r>
      <w:r w:rsidR="00D76B82" w:rsidRPr="002A4DC2">
        <w:rPr>
          <w:rFonts w:ascii="Times New Roman" w:hAnsi="Times New Roman" w:cs="Times New Roman"/>
        </w:rPr>
        <w:t>reliability.</w:t>
      </w:r>
    </w:p>
    <w:p w14:paraId="00717015" w14:textId="23E7E7B1" w:rsidR="00665F17" w:rsidRPr="00112F12" w:rsidRDefault="00EC542E" w:rsidP="00112F12">
      <w:pPr>
        <w:spacing w:after="160" w:line="259" w:lineRule="auto"/>
        <w:jc w:val="both"/>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786D9FD4" wp14:editId="133AB651">
            <wp:simplePos x="0" y="0"/>
            <wp:positionH relativeFrom="margin">
              <wp:align>center</wp:align>
            </wp:positionH>
            <wp:positionV relativeFrom="paragraph">
              <wp:posOffset>169712</wp:posOffset>
            </wp:positionV>
            <wp:extent cx="5967095" cy="2919095"/>
            <wp:effectExtent l="0" t="0" r="14605" b="14605"/>
            <wp:wrapTight wrapText="bothSides">
              <wp:wrapPolygon edited="0">
                <wp:start x="0" y="0"/>
                <wp:lineTo x="0" y="21567"/>
                <wp:lineTo x="21584" y="21567"/>
                <wp:lineTo x="21584" y="0"/>
                <wp:lineTo x="0" y="0"/>
              </wp:wrapPolygon>
            </wp:wrapTight>
            <wp:docPr id="1509098166" name="Chart 1">
              <a:extLst xmlns:a="http://schemas.openxmlformats.org/drawingml/2006/main">
                <a:ext uri="{FF2B5EF4-FFF2-40B4-BE49-F238E27FC236}">
                  <a16:creationId xmlns:a16="http://schemas.microsoft.com/office/drawing/2014/main" id="{2C460353-B1BD-2881-F039-4792FBC4F6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p>
    <w:p w14:paraId="3C037C92" w14:textId="17C48113" w:rsidR="00112F12" w:rsidRDefault="00112F12" w:rsidP="00EC542E">
      <w:pPr>
        <w:pStyle w:val="Caption"/>
        <w:jc w:val="center"/>
        <w:rPr>
          <w:rFonts w:ascii="Times New Roman" w:hAnsi="Times New Roman" w:cs="Times New Roman"/>
          <w:bCs/>
          <w:i w:val="0"/>
          <w:iCs w:val="0"/>
          <w:color w:val="000000" w:themeColor="text1"/>
          <w:sz w:val="20"/>
          <w:szCs w:val="20"/>
        </w:rPr>
      </w:pPr>
      <w:r>
        <w:rPr>
          <w:b/>
        </w:rPr>
        <w:t xml:space="preserve"> </w:t>
      </w:r>
      <w:r w:rsidRPr="003A1BF0">
        <w:rPr>
          <w:rFonts w:ascii="Times New Roman" w:hAnsi="Times New Roman" w:cs="Times New Roman"/>
          <w:b/>
          <w:i w:val="0"/>
          <w:iCs w:val="0"/>
          <w:color w:val="000000" w:themeColor="text1"/>
          <w:sz w:val="20"/>
          <w:szCs w:val="20"/>
        </w:rPr>
        <w:t>Fig.</w:t>
      </w:r>
      <w:r w:rsidR="00B35237">
        <w:rPr>
          <w:rFonts w:ascii="Times New Roman" w:hAnsi="Times New Roman" w:cs="Times New Roman"/>
          <w:b/>
          <w:i w:val="0"/>
          <w:iCs w:val="0"/>
          <w:color w:val="000000" w:themeColor="text1"/>
          <w:sz w:val="20"/>
          <w:szCs w:val="20"/>
        </w:rPr>
        <w:t>22</w:t>
      </w:r>
      <w:r w:rsidRPr="003A1BF0">
        <w:rPr>
          <w:rFonts w:ascii="Times New Roman" w:hAnsi="Times New Roman" w:cs="Times New Roman"/>
          <w:b/>
          <w:i w:val="0"/>
          <w:iCs w:val="0"/>
          <w:color w:val="000000" w:themeColor="text1"/>
          <w:sz w:val="20"/>
          <w:szCs w:val="20"/>
        </w:rPr>
        <w:t xml:space="preserve"> </w:t>
      </w:r>
      <w:r w:rsidRPr="003A1BF0">
        <w:rPr>
          <w:rFonts w:ascii="Times New Roman" w:hAnsi="Times New Roman" w:cs="Times New Roman"/>
          <w:bCs/>
          <w:i w:val="0"/>
          <w:iCs w:val="0"/>
          <w:color w:val="000000" w:themeColor="text1"/>
          <w:sz w:val="20"/>
          <w:szCs w:val="20"/>
        </w:rPr>
        <w:t>Co</w:t>
      </w:r>
      <w:r>
        <w:rPr>
          <w:rFonts w:ascii="Times New Roman" w:hAnsi="Times New Roman" w:cs="Times New Roman"/>
          <w:bCs/>
          <w:i w:val="0"/>
          <w:iCs w:val="0"/>
          <w:color w:val="000000" w:themeColor="text1"/>
          <w:sz w:val="20"/>
          <w:szCs w:val="20"/>
        </w:rPr>
        <w:t xml:space="preserve">mparison of MobileNetV2, EfficientNetB0, ResNet 50, </w:t>
      </w:r>
      <w:r w:rsidR="00EC542E">
        <w:rPr>
          <w:rFonts w:ascii="Times New Roman" w:hAnsi="Times New Roman" w:cs="Times New Roman"/>
          <w:bCs/>
          <w:i w:val="0"/>
          <w:iCs w:val="0"/>
          <w:color w:val="000000" w:themeColor="text1"/>
          <w:sz w:val="20"/>
          <w:szCs w:val="20"/>
        </w:rPr>
        <w:t>GoogleNet (Inception V3), and Weight centric mechanism</w:t>
      </w:r>
    </w:p>
    <w:p w14:paraId="36335BD5" w14:textId="77777777" w:rsidR="00EC542E" w:rsidRPr="00EC542E" w:rsidRDefault="00EC542E" w:rsidP="00EC542E"/>
    <w:p w14:paraId="1AE596BF" w14:textId="221FE0E5" w:rsidR="0030298C" w:rsidRDefault="00CA4FC5" w:rsidP="006E3B4E">
      <w:pPr>
        <w:numPr>
          <w:ilvl w:val="0"/>
          <w:numId w:val="13"/>
        </w:numPr>
        <w:spacing w:line="259" w:lineRule="auto"/>
        <w:jc w:val="both"/>
        <w:rPr>
          <w:b/>
        </w:rPr>
      </w:pPr>
      <w:r>
        <w:rPr>
          <w:b/>
        </w:rPr>
        <w:t>CONCLUSION</w:t>
      </w:r>
    </w:p>
    <w:p w14:paraId="058F82C1" w14:textId="77777777" w:rsidR="00F67842" w:rsidRPr="000F1D94" w:rsidRDefault="00F67842" w:rsidP="000F1D94">
      <w:pPr>
        <w:spacing w:line="259" w:lineRule="auto"/>
        <w:jc w:val="both"/>
        <w:rPr>
          <w:rFonts w:ascii="Times New Roman" w:hAnsi="Times New Roman" w:cs="Times New Roman"/>
        </w:rPr>
      </w:pPr>
    </w:p>
    <w:p w14:paraId="4F01424B" w14:textId="6EF0516B" w:rsidR="0030298C" w:rsidRPr="000F1D94" w:rsidRDefault="00CA4FC5" w:rsidP="000F1D94">
      <w:pPr>
        <w:spacing w:line="259" w:lineRule="auto"/>
        <w:jc w:val="both"/>
        <w:rPr>
          <w:rFonts w:ascii="Times New Roman" w:hAnsi="Times New Roman" w:cs="Times New Roman"/>
        </w:rPr>
      </w:pPr>
      <w:r w:rsidRPr="000F1D94">
        <w:rPr>
          <w:rFonts w:ascii="Times New Roman" w:hAnsi="Times New Roman" w:cs="Times New Roman"/>
        </w:rPr>
        <w:t xml:space="preserve">In conclusion, the "Mythic Vision" software represents a significant advancement at the crossroads of modern deep learning and India's rich mythology. Its impact on cultural exploration will </w:t>
      </w:r>
      <w:r w:rsidR="009D266C" w:rsidRPr="000F1D94">
        <w:rPr>
          <w:rFonts w:ascii="Times New Roman" w:hAnsi="Times New Roman" w:cs="Times New Roman"/>
        </w:rPr>
        <w:t>be remarkable</w:t>
      </w:r>
      <w:r w:rsidRPr="000F1D94">
        <w:rPr>
          <w:rFonts w:ascii="Times New Roman" w:hAnsi="Times New Roman" w:cs="Times New Roman"/>
        </w:rPr>
        <w:t xml:space="preserve"> as tourists will use this tool, they will actively engage with Indian mythology, gaining a deeper understanding of the culture.</w:t>
      </w:r>
      <w:r w:rsidR="000F1D94">
        <w:rPr>
          <w:rFonts w:ascii="Times New Roman" w:hAnsi="Times New Roman" w:cs="Times New Roman"/>
        </w:rPr>
        <w:t xml:space="preserve"> </w:t>
      </w:r>
      <w:r w:rsidRPr="000F1D94">
        <w:rPr>
          <w:rFonts w:ascii="Times New Roman" w:hAnsi="Times New Roman" w:cs="Times New Roman"/>
        </w:rPr>
        <w:t>This infusion of knowledge will help the travelers form meaningful connections with the culture they're exploring. They move beyond surface-level experiences and gain insights into the symbolism, stories, and traditions that shape India's cultural landscape. This deeper engagement ensures that tourists leave not only with memories but with a genuine appreciation of th</w:t>
      </w:r>
      <w:r w:rsidRPr="000F1D94">
        <w:rPr>
          <w:rFonts w:ascii="Times New Roman" w:hAnsi="Times New Roman" w:cs="Times New Roman"/>
        </w:rPr>
        <w:t>e heritage they've encountered.</w:t>
      </w:r>
    </w:p>
    <w:p w14:paraId="1E2D7032" w14:textId="262B35F6" w:rsidR="00185B52" w:rsidRPr="000F1D94" w:rsidRDefault="00CA4FC5" w:rsidP="000F1D94">
      <w:pPr>
        <w:spacing w:line="259" w:lineRule="auto"/>
        <w:jc w:val="both"/>
        <w:rPr>
          <w:rFonts w:ascii="Times New Roman" w:hAnsi="Times New Roman" w:cs="Times New Roman"/>
        </w:rPr>
      </w:pPr>
      <w:r w:rsidRPr="000F1D94">
        <w:rPr>
          <w:rFonts w:ascii="Times New Roman" w:hAnsi="Times New Roman" w:cs="Times New Roman"/>
        </w:rPr>
        <w:t xml:space="preserve">The "Mythic Vision" software is more than just a tool; it's a catalyst for an </w:t>
      </w:r>
      <w:r w:rsidR="009D266C" w:rsidRPr="000F1D94">
        <w:rPr>
          <w:rFonts w:ascii="Times New Roman" w:hAnsi="Times New Roman" w:cs="Times New Roman"/>
        </w:rPr>
        <w:t>educational tourism</w:t>
      </w:r>
      <w:r w:rsidRPr="000F1D94">
        <w:rPr>
          <w:rFonts w:ascii="Times New Roman" w:hAnsi="Times New Roman" w:cs="Times New Roman"/>
        </w:rPr>
        <w:t xml:space="preserve"> experience. It's set to enhance India's global appeal as a tourist destination, offering a richer and more profound journey for all. The fusion of deep learning and cultural exploration promises to elevate India's tourism industry, providing a more enlightening experience for visitors.</w:t>
      </w:r>
    </w:p>
    <w:p w14:paraId="796AFA97" w14:textId="77777777" w:rsidR="00F67842" w:rsidRDefault="00F67842" w:rsidP="00F67842">
      <w:pPr>
        <w:spacing w:line="259" w:lineRule="auto"/>
        <w:jc w:val="both"/>
        <w:rPr>
          <w:b/>
        </w:rPr>
      </w:pPr>
    </w:p>
    <w:p w14:paraId="6D542B91" w14:textId="1D8B3B0B" w:rsidR="0030298C" w:rsidRPr="006D100B" w:rsidRDefault="00CA4FC5" w:rsidP="00F67842">
      <w:pPr>
        <w:spacing w:line="259" w:lineRule="auto"/>
        <w:jc w:val="both"/>
        <w:rPr>
          <w:rFonts w:ascii="Times New Roman" w:hAnsi="Times New Roman" w:cs="Times New Roman"/>
          <w:b/>
          <w:sz w:val="28"/>
          <w:szCs w:val="28"/>
        </w:rPr>
      </w:pPr>
      <w:r w:rsidRPr="006D100B">
        <w:rPr>
          <w:rFonts w:ascii="Times New Roman" w:hAnsi="Times New Roman" w:cs="Times New Roman"/>
          <w:b/>
          <w:sz w:val="28"/>
          <w:szCs w:val="28"/>
        </w:rPr>
        <w:t>R</w:t>
      </w:r>
      <w:r w:rsidR="006D100B" w:rsidRPr="006D100B">
        <w:rPr>
          <w:rFonts w:ascii="Times New Roman" w:hAnsi="Times New Roman" w:cs="Times New Roman"/>
          <w:b/>
          <w:sz w:val="28"/>
          <w:szCs w:val="28"/>
        </w:rPr>
        <w:t>eferences</w:t>
      </w:r>
    </w:p>
    <w:p w14:paraId="51184D84" w14:textId="77777777" w:rsidR="0059627D" w:rsidRDefault="0059627D" w:rsidP="00731569">
      <w:pPr>
        <w:spacing w:line="259" w:lineRule="auto"/>
        <w:jc w:val="both"/>
        <w:rPr>
          <w:b/>
        </w:rPr>
      </w:pPr>
    </w:p>
    <w:p w14:paraId="2C6293E6" w14:textId="6A2A7410" w:rsidR="0059627D" w:rsidRPr="00834C72" w:rsidRDefault="008663C7" w:rsidP="009F09BA">
      <w:pPr>
        <w:pStyle w:val="ListParagraph"/>
        <w:numPr>
          <w:ilvl w:val="0"/>
          <w:numId w:val="18"/>
        </w:numPr>
        <w:spacing w:line="259" w:lineRule="auto"/>
        <w:jc w:val="both"/>
        <w:rPr>
          <w:rFonts w:ascii="Times New Roman" w:hAnsi="Times New Roman" w:cs="Times New Roman"/>
          <w:bCs/>
          <w:sz w:val="24"/>
          <w:szCs w:val="24"/>
        </w:rPr>
      </w:pPr>
      <w:r w:rsidRPr="006F10FF">
        <w:rPr>
          <w:rFonts w:ascii="Times New Roman" w:hAnsi="Times New Roman" w:cs="Times New Roman"/>
          <w:color w:val="1F1F1F"/>
          <w:shd w:val="clear" w:color="auto" w:fill="FFFFFF"/>
        </w:rPr>
        <w:t>Huang.,</w:t>
      </w:r>
      <w:r w:rsidR="00002A2C" w:rsidRPr="006F10FF">
        <w:rPr>
          <w:rFonts w:ascii="Times New Roman" w:hAnsi="Times New Roman" w:cs="Times New Roman"/>
          <w:color w:val="1F1F1F"/>
          <w:shd w:val="clear" w:color="auto" w:fill="FFFFFF"/>
        </w:rPr>
        <w:t xml:space="preserve"> Liao.,</w:t>
      </w:r>
      <w:r w:rsidR="006F10FF" w:rsidRPr="006F10FF">
        <w:rPr>
          <w:rFonts w:ascii="Times New Roman" w:hAnsi="Times New Roman" w:cs="Times New Roman"/>
          <w:sz w:val="24"/>
          <w:szCs w:val="24"/>
        </w:rPr>
        <w:t xml:space="preserve"> </w:t>
      </w:r>
      <w:r w:rsidR="006F10FF" w:rsidRPr="006F10FF">
        <w:rPr>
          <w:rFonts w:ascii="Times New Roman" w:hAnsi="Times New Roman" w:cs="Times New Roman"/>
          <w:color w:val="1F1F1F"/>
          <w:shd w:val="clear" w:color="auto" w:fill="FFFFFF"/>
        </w:rPr>
        <w:t>Shiau.,</w:t>
      </w:r>
      <w:r w:rsidR="006F10FF" w:rsidRPr="006F10FF">
        <w:rPr>
          <w:rFonts w:ascii="Times New Roman" w:hAnsi="Times New Roman" w:cs="Times New Roman"/>
          <w:sz w:val="24"/>
          <w:szCs w:val="24"/>
        </w:rPr>
        <w:t xml:space="preserve"> </w:t>
      </w:r>
      <w:r w:rsidR="006F10FF" w:rsidRPr="006F10FF">
        <w:rPr>
          <w:rFonts w:ascii="Times New Roman" w:hAnsi="Times New Roman" w:cs="Times New Roman"/>
          <w:color w:val="1F1F1F"/>
          <w:shd w:val="clear" w:color="auto" w:fill="FFFFFF"/>
        </w:rPr>
        <w:t>Tseng</w:t>
      </w:r>
      <w:r w:rsidR="00CD2A42">
        <w:rPr>
          <w:rFonts w:ascii="Times New Roman" w:hAnsi="Times New Roman" w:cs="Times New Roman"/>
          <w:color w:val="1F1F1F"/>
          <w:shd w:val="clear" w:color="auto" w:fill="FFFFFF"/>
        </w:rPr>
        <w:t>.:</w:t>
      </w:r>
      <w:r w:rsidR="006F10FF">
        <w:rPr>
          <w:rFonts w:ascii="Times New Roman" w:hAnsi="Times New Roman" w:cs="Times New Roman"/>
          <w:color w:val="1F1F1F"/>
          <w:shd w:val="clear" w:color="auto" w:fill="FFFFFF"/>
        </w:rPr>
        <w:t xml:space="preserve"> </w:t>
      </w:r>
      <w:r w:rsidR="00CD2A42" w:rsidRPr="00CD2A42">
        <w:rPr>
          <w:rFonts w:ascii="Times New Roman" w:hAnsi="Times New Roman" w:cs="Times New Roman"/>
          <w:color w:val="1F1F1F"/>
          <w:shd w:val="clear" w:color="auto" w:fill="FFFFFF"/>
        </w:rPr>
        <w:t xml:space="preserve">Traditional </w:t>
      </w:r>
      <w:proofErr w:type="spellStart"/>
      <w:r w:rsidR="00CD2A42" w:rsidRPr="00CD2A42">
        <w:rPr>
          <w:rFonts w:ascii="Times New Roman" w:hAnsi="Times New Roman" w:cs="Times New Roman"/>
          <w:color w:val="1F1F1F"/>
          <w:shd w:val="clear" w:color="auto" w:fill="FFFFFF"/>
        </w:rPr>
        <w:t>chinese</w:t>
      </w:r>
      <w:proofErr w:type="spellEnd"/>
      <w:r w:rsidR="00CD2A42" w:rsidRPr="00CD2A42">
        <w:rPr>
          <w:rFonts w:ascii="Times New Roman" w:hAnsi="Times New Roman" w:cs="Times New Roman"/>
          <w:color w:val="1F1F1F"/>
          <w:shd w:val="clear" w:color="auto" w:fill="FFFFFF"/>
        </w:rPr>
        <w:t xml:space="preserve"> </w:t>
      </w:r>
      <w:r w:rsidR="004D28AC" w:rsidRPr="00CD2A42">
        <w:rPr>
          <w:rFonts w:ascii="Times New Roman" w:hAnsi="Times New Roman" w:cs="Times New Roman"/>
          <w:color w:val="1F1F1F"/>
          <w:shd w:val="clear" w:color="auto" w:fill="FFFFFF"/>
        </w:rPr>
        <w:t>God</w:t>
      </w:r>
      <w:r w:rsidR="00CD2A42" w:rsidRPr="00CD2A42">
        <w:rPr>
          <w:rFonts w:ascii="Times New Roman" w:hAnsi="Times New Roman" w:cs="Times New Roman"/>
          <w:color w:val="1F1F1F"/>
          <w:shd w:val="clear" w:color="auto" w:fill="FFFFFF"/>
        </w:rPr>
        <w:t xml:space="preserve"> image dataset: A glimpse of </w:t>
      </w:r>
      <w:proofErr w:type="spellStart"/>
      <w:r w:rsidR="00CD2A42" w:rsidRPr="00CD2A42">
        <w:rPr>
          <w:rFonts w:ascii="Times New Roman" w:hAnsi="Times New Roman" w:cs="Times New Roman"/>
          <w:color w:val="1F1F1F"/>
          <w:shd w:val="clear" w:color="auto" w:fill="FFFFFF"/>
        </w:rPr>
        <w:t>chinese</w:t>
      </w:r>
      <w:proofErr w:type="spellEnd"/>
      <w:r w:rsidR="00CD2A42" w:rsidRPr="00CD2A42">
        <w:rPr>
          <w:rFonts w:ascii="Times New Roman" w:hAnsi="Times New Roman" w:cs="Times New Roman"/>
          <w:color w:val="1F1F1F"/>
          <w:shd w:val="clear" w:color="auto" w:fill="FFFFFF"/>
        </w:rPr>
        <w:t xml:space="preserve"> culture</w:t>
      </w:r>
      <w:r w:rsidR="00185B52">
        <w:rPr>
          <w:rFonts w:ascii="Times New Roman" w:hAnsi="Times New Roman" w:cs="Times New Roman"/>
          <w:color w:val="1F1F1F"/>
          <w:shd w:val="clear" w:color="auto" w:fill="FFFFFF"/>
        </w:rPr>
        <w:t xml:space="preserve"> (</w:t>
      </w:r>
      <w:r w:rsidR="00185B52" w:rsidRPr="00185B52">
        <w:rPr>
          <w:rFonts w:ascii="Times New Roman" w:hAnsi="Times New Roman" w:cs="Times New Roman"/>
          <w:color w:val="1F1F1F"/>
          <w:shd w:val="clear" w:color="auto" w:fill="FFFFFF"/>
        </w:rPr>
        <w:t>February 2023</w:t>
      </w:r>
      <w:r w:rsidR="00185B52">
        <w:rPr>
          <w:rFonts w:ascii="Times New Roman" w:hAnsi="Times New Roman" w:cs="Times New Roman"/>
          <w:color w:val="1F1F1F"/>
          <w:shd w:val="clear" w:color="auto" w:fill="FFFFFF"/>
        </w:rPr>
        <w:t>)</w:t>
      </w:r>
    </w:p>
    <w:p w14:paraId="10808F4F" w14:textId="43364508" w:rsidR="00834C72" w:rsidRPr="00A52715" w:rsidRDefault="00A52715" w:rsidP="009F09BA">
      <w:pPr>
        <w:pStyle w:val="ListParagraph"/>
        <w:numPr>
          <w:ilvl w:val="0"/>
          <w:numId w:val="18"/>
        </w:numPr>
        <w:spacing w:line="259" w:lineRule="auto"/>
        <w:jc w:val="both"/>
        <w:rPr>
          <w:rFonts w:ascii="Times New Roman" w:hAnsi="Times New Roman" w:cs="Times New Roman"/>
          <w:bCs/>
        </w:rPr>
      </w:pPr>
      <w:r w:rsidRPr="00A52715">
        <w:rPr>
          <w:rFonts w:ascii="Times New Roman" w:hAnsi="Times New Roman" w:cs="Times New Roman"/>
          <w:bCs/>
        </w:rPr>
        <w:t>Zhang</w:t>
      </w:r>
      <w:r>
        <w:rPr>
          <w:rFonts w:ascii="Times New Roman" w:hAnsi="Times New Roman" w:cs="Times New Roman"/>
          <w:bCs/>
        </w:rPr>
        <w:t xml:space="preserve">., Jing., </w:t>
      </w:r>
      <w:r w:rsidR="00A5647C">
        <w:rPr>
          <w:rFonts w:ascii="Times New Roman" w:hAnsi="Times New Roman" w:cs="Times New Roman"/>
          <w:bCs/>
        </w:rPr>
        <w:t>Yang.:</w:t>
      </w:r>
      <w:r>
        <w:rPr>
          <w:rFonts w:ascii="Times New Roman" w:hAnsi="Times New Roman" w:cs="Times New Roman"/>
          <w:bCs/>
        </w:rPr>
        <w:t xml:space="preserve"> </w:t>
      </w:r>
      <w:r w:rsidR="00A5647C" w:rsidRPr="00A5647C">
        <w:rPr>
          <w:rFonts w:ascii="Times New Roman" w:hAnsi="Times New Roman" w:cs="Times New Roman"/>
          <w:bCs/>
        </w:rPr>
        <w:t>A Weighted Voting Classifier Based on Differential Evolution</w:t>
      </w:r>
      <w:r w:rsidR="00A5647C">
        <w:rPr>
          <w:rFonts w:ascii="Times New Roman" w:hAnsi="Times New Roman" w:cs="Times New Roman"/>
          <w:bCs/>
        </w:rPr>
        <w:t xml:space="preserve"> (May 2014)</w:t>
      </w:r>
    </w:p>
    <w:p w14:paraId="5306B322" w14:textId="71B67E76" w:rsidR="00185B52" w:rsidRDefault="00CA4FC5" w:rsidP="009F09BA">
      <w:pPr>
        <w:pStyle w:val="ListParagraph"/>
        <w:numPr>
          <w:ilvl w:val="0"/>
          <w:numId w:val="18"/>
        </w:numPr>
        <w:spacing w:line="259" w:lineRule="auto"/>
        <w:jc w:val="both"/>
        <w:rPr>
          <w:rFonts w:ascii="Times New Roman" w:hAnsi="Times New Roman" w:cs="Times New Roman"/>
          <w:bCs/>
        </w:rPr>
      </w:pPr>
      <w:hyperlink r:id="rId40" w:history="1">
        <w:r w:rsidR="006144E1" w:rsidRPr="004D28AC">
          <w:rPr>
            <w:rStyle w:val="Hyperlink"/>
            <w:rFonts w:ascii="Times New Roman" w:hAnsi="Times New Roman" w:cs="Times New Roman"/>
            <w:bCs/>
            <w:u w:val="none"/>
          </w:rPr>
          <w:t>https://rishihood.edu.in/artificial-intelligence-and-robotics-a-journey-through-ancient-indian-texts/</w:t>
        </w:r>
      </w:hyperlink>
      <w:r w:rsidR="006144E1">
        <w:rPr>
          <w:rFonts w:ascii="Times New Roman" w:hAnsi="Times New Roman" w:cs="Times New Roman"/>
          <w:bCs/>
        </w:rPr>
        <w:t xml:space="preserve"> </w:t>
      </w:r>
      <w:r w:rsidR="005839F9">
        <w:rPr>
          <w:rFonts w:ascii="Times New Roman" w:hAnsi="Times New Roman" w:cs="Times New Roman"/>
          <w:bCs/>
        </w:rPr>
        <w:t>A</w:t>
      </w:r>
      <w:r w:rsidR="006144E1">
        <w:rPr>
          <w:rFonts w:ascii="Times New Roman" w:hAnsi="Times New Roman" w:cs="Times New Roman"/>
          <w:bCs/>
        </w:rPr>
        <w:t xml:space="preserve">ccessed on </w:t>
      </w:r>
      <w:r w:rsidR="005839F9">
        <w:rPr>
          <w:rFonts w:ascii="Times New Roman" w:hAnsi="Times New Roman" w:cs="Times New Roman"/>
          <w:bCs/>
        </w:rPr>
        <w:t>08</w:t>
      </w:r>
      <w:r w:rsidR="005839F9" w:rsidRPr="005839F9">
        <w:rPr>
          <w:rFonts w:ascii="Times New Roman" w:hAnsi="Times New Roman" w:cs="Times New Roman"/>
          <w:bCs/>
          <w:vertAlign w:val="superscript"/>
        </w:rPr>
        <w:t>th</w:t>
      </w:r>
      <w:r w:rsidR="005839F9">
        <w:rPr>
          <w:rFonts w:ascii="Times New Roman" w:hAnsi="Times New Roman" w:cs="Times New Roman"/>
          <w:bCs/>
        </w:rPr>
        <w:t xml:space="preserve"> </w:t>
      </w:r>
      <w:r w:rsidR="00A5647C">
        <w:rPr>
          <w:rFonts w:ascii="Times New Roman" w:hAnsi="Times New Roman" w:cs="Times New Roman"/>
          <w:bCs/>
        </w:rPr>
        <w:t>November</w:t>
      </w:r>
      <w:r w:rsidR="005839F9">
        <w:rPr>
          <w:rFonts w:ascii="Times New Roman" w:hAnsi="Times New Roman" w:cs="Times New Roman"/>
          <w:bCs/>
        </w:rPr>
        <w:t xml:space="preserve"> 2023</w:t>
      </w:r>
    </w:p>
    <w:p w14:paraId="36925242" w14:textId="4D6B89B4" w:rsidR="006144E1" w:rsidRDefault="00782A0D" w:rsidP="009F09BA">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Aggarwal., S</w:t>
      </w:r>
      <w:r w:rsidR="00237FD3">
        <w:rPr>
          <w:rFonts w:ascii="Times New Roman" w:hAnsi="Times New Roman" w:cs="Times New Roman"/>
          <w:bCs/>
        </w:rPr>
        <w:t>ahoo., Bansal., Sarangi.</w:t>
      </w:r>
      <w:r w:rsidR="00B9075A">
        <w:rPr>
          <w:rFonts w:ascii="Times New Roman" w:hAnsi="Times New Roman" w:cs="Times New Roman"/>
          <w:bCs/>
        </w:rPr>
        <w:t>:</w:t>
      </w:r>
      <w:r w:rsidR="00B9075A" w:rsidRPr="00B9075A">
        <w:t xml:space="preserve"> </w:t>
      </w:r>
      <w:r w:rsidR="00B9075A" w:rsidRPr="00B9075A">
        <w:rPr>
          <w:rFonts w:ascii="Times New Roman" w:hAnsi="Times New Roman" w:cs="Times New Roman"/>
          <w:bCs/>
        </w:rPr>
        <w:t>Image Classification using Deep Learning: A Comparative Study of VGG-16, InceptionV3 and EfficientNet B7 Models</w:t>
      </w:r>
      <w:r w:rsidR="00B9075A">
        <w:rPr>
          <w:rFonts w:ascii="Times New Roman" w:hAnsi="Times New Roman" w:cs="Times New Roman"/>
          <w:bCs/>
        </w:rPr>
        <w:t xml:space="preserve"> (July 2023)</w:t>
      </w:r>
    </w:p>
    <w:p w14:paraId="46D1BCD6" w14:textId="0111ABA1" w:rsidR="00B9075A" w:rsidRDefault="00CA4FC5" w:rsidP="009F09BA">
      <w:pPr>
        <w:pStyle w:val="ListParagraph"/>
        <w:numPr>
          <w:ilvl w:val="0"/>
          <w:numId w:val="18"/>
        </w:numPr>
        <w:spacing w:line="259" w:lineRule="auto"/>
        <w:jc w:val="both"/>
        <w:rPr>
          <w:rFonts w:ascii="Times New Roman" w:hAnsi="Times New Roman" w:cs="Times New Roman"/>
          <w:bCs/>
        </w:rPr>
      </w:pPr>
      <w:hyperlink r:id="rId41" w:history="1">
        <w:r w:rsidR="00913A29" w:rsidRPr="004D28AC">
          <w:rPr>
            <w:rStyle w:val="Hyperlink"/>
            <w:rFonts w:ascii="Times New Roman" w:hAnsi="Times New Roman" w:cs="Times New Roman"/>
            <w:bCs/>
            <w:u w:val="none"/>
          </w:rPr>
          <w:t>https://github.com/Adinp1213/Mythic_Vision</w:t>
        </w:r>
      </w:hyperlink>
      <w:r w:rsidR="004D28AC">
        <w:rPr>
          <w:rFonts w:ascii="Times New Roman" w:hAnsi="Times New Roman" w:cs="Times New Roman"/>
          <w:bCs/>
        </w:rPr>
        <w:t xml:space="preserve"> Created </w:t>
      </w:r>
      <w:r w:rsidR="006437A2">
        <w:rPr>
          <w:rFonts w:ascii="Times New Roman" w:hAnsi="Times New Roman" w:cs="Times New Roman"/>
          <w:bCs/>
        </w:rPr>
        <w:t>in</w:t>
      </w:r>
      <w:r w:rsidR="004D28AC">
        <w:rPr>
          <w:rFonts w:ascii="Times New Roman" w:hAnsi="Times New Roman" w:cs="Times New Roman"/>
          <w:bCs/>
        </w:rPr>
        <w:t xml:space="preserve"> </w:t>
      </w:r>
      <w:r w:rsidR="004A0E20">
        <w:rPr>
          <w:rFonts w:ascii="Times New Roman" w:hAnsi="Times New Roman" w:cs="Times New Roman"/>
          <w:bCs/>
        </w:rPr>
        <w:t>September 2023</w:t>
      </w:r>
    </w:p>
    <w:p w14:paraId="0AD31AE9" w14:textId="1D81E3BD" w:rsidR="004E5E8E" w:rsidRDefault="004E5E8E" w:rsidP="009F09BA">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Spa</w:t>
      </w:r>
      <w:r w:rsidR="00C95845">
        <w:rPr>
          <w:rFonts w:ascii="Times New Roman" w:hAnsi="Times New Roman" w:cs="Times New Roman"/>
          <w:bCs/>
        </w:rPr>
        <w:t xml:space="preserve">gnolo., Perri., Frustaci., </w:t>
      </w:r>
      <w:proofErr w:type="spellStart"/>
      <w:r w:rsidR="00C95845">
        <w:rPr>
          <w:rFonts w:ascii="Times New Roman" w:hAnsi="Times New Roman" w:cs="Times New Roman"/>
          <w:bCs/>
        </w:rPr>
        <w:t>Corsonello</w:t>
      </w:r>
      <w:proofErr w:type="spellEnd"/>
      <w:r w:rsidR="00C95845">
        <w:rPr>
          <w:rFonts w:ascii="Times New Roman" w:hAnsi="Times New Roman" w:cs="Times New Roman"/>
          <w:bCs/>
        </w:rPr>
        <w:t>.:</w:t>
      </w:r>
      <w:r w:rsidR="00C95845" w:rsidRPr="00C95845">
        <w:t xml:space="preserve"> </w:t>
      </w:r>
      <w:r w:rsidR="00C95845" w:rsidRPr="00C95845">
        <w:rPr>
          <w:rFonts w:ascii="Times New Roman" w:hAnsi="Times New Roman" w:cs="Times New Roman"/>
          <w:bCs/>
        </w:rPr>
        <w:t>Connected Component Analysis for Traffic Sign Recognition Embedded Processing Systems</w:t>
      </w:r>
      <w:r w:rsidR="00C95845">
        <w:rPr>
          <w:rFonts w:ascii="Times New Roman" w:hAnsi="Times New Roman" w:cs="Times New Roman"/>
          <w:bCs/>
        </w:rPr>
        <w:t xml:space="preserve"> (</w:t>
      </w:r>
      <w:r w:rsidR="004F769A">
        <w:rPr>
          <w:rFonts w:ascii="Times New Roman" w:hAnsi="Times New Roman" w:cs="Times New Roman"/>
          <w:bCs/>
        </w:rPr>
        <w:t xml:space="preserve">December 2018) </w:t>
      </w:r>
    </w:p>
    <w:p w14:paraId="0BECF35F" w14:textId="41966B27" w:rsidR="000E3A33" w:rsidRDefault="005F0FC6" w:rsidP="00022EF5">
      <w:pPr>
        <w:pStyle w:val="ListParagraph"/>
        <w:numPr>
          <w:ilvl w:val="0"/>
          <w:numId w:val="18"/>
        </w:numPr>
        <w:spacing w:line="259" w:lineRule="auto"/>
        <w:jc w:val="both"/>
        <w:rPr>
          <w:rFonts w:ascii="Times New Roman" w:hAnsi="Times New Roman" w:cs="Times New Roman"/>
          <w:bCs/>
        </w:rPr>
      </w:pPr>
      <w:r w:rsidRPr="00652FEE">
        <w:rPr>
          <w:rFonts w:ascii="Times New Roman" w:hAnsi="Times New Roman" w:cs="Times New Roman"/>
          <w:bCs/>
        </w:rPr>
        <w:t xml:space="preserve">Armi., </w:t>
      </w:r>
      <w:r w:rsidR="00ED4895" w:rsidRPr="00652FEE">
        <w:rPr>
          <w:rFonts w:ascii="Times New Roman" w:hAnsi="Times New Roman" w:cs="Times New Roman"/>
          <w:bCs/>
        </w:rPr>
        <w:t>Ershad.:</w:t>
      </w:r>
      <w:r w:rsidR="008546D7" w:rsidRPr="008546D7">
        <w:t xml:space="preserve"> </w:t>
      </w:r>
      <w:r w:rsidR="008546D7" w:rsidRPr="00652FEE">
        <w:rPr>
          <w:rFonts w:ascii="Times New Roman" w:hAnsi="Times New Roman" w:cs="Times New Roman"/>
          <w:bCs/>
        </w:rPr>
        <w:t>TEXTURE IMAGE ANALYSIS AND TEXTURE CLASSIFICATION METHODS -</w:t>
      </w:r>
      <w:r w:rsidR="00652FEE">
        <w:rPr>
          <w:rFonts w:ascii="Times New Roman" w:hAnsi="Times New Roman" w:cs="Times New Roman"/>
          <w:bCs/>
        </w:rPr>
        <w:t xml:space="preserve"> </w:t>
      </w:r>
      <w:r w:rsidR="008546D7" w:rsidRPr="00652FEE">
        <w:rPr>
          <w:rFonts w:ascii="Times New Roman" w:hAnsi="Times New Roman" w:cs="Times New Roman"/>
          <w:bCs/>
        </w:rPr>
        <w:t>A REVIEW</w:t>
      </w:r>
      <w:r w:rsidR="00652FEE">
        <w:rPr>
          <w:rFonts w:ascii="Times New Roman" w:hAnsi="Times New Roman" w:cs="Times New Roman"/>
          <w:bCs/>
        </w:rPr>
        <w:t xml:space="preserve"> (</w:t>
      </w:r>
      <w:r w:rsidR="00555293">
        <w:rPr>
          <w:rFonts w:ascii="Times New Roman" w:hAnsi="Times New Roman" w:cs="Times New Roman"/>
          <w:bCs/>
        </w:rPr>
        <w:t>2019)</w:t>
      </w:r>
    </w:p>
    <w:p w14:paraId="17967453" w14:textId="4BFC7E12" w:rsidR="00555293" w:rsidRDefault="005D3021" w:rsidP="00022EF5">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Lala</w:t>
      </w:r>
      <w:r w:rsidR="00A53A89">
        <w:rPr>
          <w:rFonts w:ascii="Times New Roman" w:hAnsi="Times New Roman" w:cs="Times New Roman"/>
          <w:bCs/>
        </w:rPr>
        <w:t>oui., Mohamadi.:</w:t>
      </w:r>
      <w:r w:rsidR="00A53A89" w:rsidRPr="00A53A89">
        <w:t xml:space="preserve"> </w:t>
      </w:r>
      <w:r w:rsidR="00A53A89" w:rsidRPr="00A53A89">
        <w:rPr>
          <w:rFonts w:ascii="Times New Roman" w:hAnsi="Times New Roman" w:cs="Times New Roman"/>
          <w:bCs/>
        </w:rPr>
        <w:t>A comparative study of Image Region-Based Segmentation Algorithms</w:t>
      </w:r>
      <w:r w:rsidR="00A53A89">
        <w:rPr>
          <w:rFonts w:ascii="Times New Roman" w:hAnsi="Times New Roman" w:cs="Times New Roman"/>
          <w:bCs/>
        </w:rPr>
        <w:t xml:space="preserve"> (July 2013)</w:t>
      </w:r>
    </w:p>
    <w:p w14:paraId="29090CB1" w14:textId="0F1DB26A" w:rsidR="0022686C" w:rsidRDefault="000D1BE1" w:rsidP="00022EF5">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 xml:space="preserve">Natarajan V., </w:t>
      </w:r>
      <w:r w:rsidR="00121A05">
        <w:rPr>
          <w:rFonts w:ascii="Times New Roman" w:hAnsi="Times New Roman" w:cs="Times New Roman"/>
          <w:bCs/>
        </w:rPr>
        <w:t xml:space="preserve">Kumar M., Tamizhazhagan V.: </w:t>
      </w:r>
      <w:r w:rsidR="00121A05" w:rsidRPr="00121A05">
        <w:rPr>
          <w:rFonts w:ascii="Times New Roman" w:hAnsi="Times New Roman" w:cs="Times New Roman"/>
          <w:bCs/>
        </w:rPr>
        <w:t>Text Region Detection and Recognition in Natural Scene Images Using MSER and Convolutional Neural Network</w:t>
      </w:r>
      <w:r w:rsidR="00121A05">
        <w:rPr>
          <w:rFonts w:ascii="Times New Roman" w:hAnsi="Times New Roman" w:cs="Times New Roman"/>
          <w:bCs/>
        </w:rPr>
        <w:t xml:space="preserve"> (</w:t>
      </w:r>
      <w:r w:rsidR="00FE1E11">
        <w:rPr>
          <w:rFonts w:ascii="Times New Roman" w:hAnsi="Times New Roman" w:cs="Times New Roman"/>
          <w:bCs/>
        </w:rPr>
        <w:t>November 2020)</w:t>
      </w:r>
    </w:p>
    <w:p w14:paraId="5BB75B58" w14:textId="11A044A5" w:rsidR="002C2957" w:rsidRDefault="00316199" w:rsidP="00022EF5">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 xml:space="preserve">Chen., Li., Bai., Yang., Jiang., </w:t>
      </w:r>
      <w:r w:rsidR="00EE5CCA">
        <w:rPr>
          <w:rFonts w:ascii="Times New Roman" w:hAnsi="Times New Roman" w:cs="Times New Roman"/>
          <w:bCs/>
        </w:rPr>
        <w:t>Miao.:</w:t>
      </w:r>
      <w:r w:rsidR="00EE5CCA" w:rsidRPr="00EE5CCA">
        <w:t xml:space="preserve"> </w:t>
      </w:r>
      <w:r w:rsidR="00EE5CCA" w:rsidRPr="00EE5CCA">
        <w:rPr>
          <w:rFonts w:ascii="Times New Roman" w:hAnsi="Times New Roman" w:cs="Times New Roman"/>
          <w:bCs/>
        </w:rPr>
        <w:t>Review of Image Classification Algorithms Based on Convolutional Neural Networks</w:t>
      </w:r>
      <w:r w:rsidR="00EE5CCA">
        <w:rPr>
          <w:rFonts w:ascii="Times New Roman" w:hAnsi="Times New Roman" w:cs="Times New Roman"/>
          <w:bCs/>
        </w:rPr>
        <w:t xml:space="preserve"> (November 2021)</w:t>
      </w:r>
    </w:p>
    <w:p w14:paraId="4F054ED5" w14:textId="5C03587E" w:rsidR="00FE1E11" w:rsidRDefault="00A2275B" w:rsidP="00022EF5">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 xml:space="preserve">Kovalev., </w:t>
      </w:r>
      <w:proofErr w:type="spellStart"/>
      <w:r>
        <w:rPr>
          <w:rFonts w:ascii="Times New Roman" w:hAnsi="Times New Roman" w:cs="Times New Roman"/>
          <w:bCs/>
        </w:rPr>
        <w:t>Liauchuk</w:t>
      </w:r>
      <w:proofErr w:type="spellEnd"/>
      <w:r>
        <w:rPr>
          <w:rFonts w:ascii="Times New Roman" w:hAnsi="Times New Roman" w:cs="Times New Roman"/>
          <w:bCs/>
        </w:rPr>
        <w:t xml:space="preserve">., Kalinovsky.: </w:t>
      </w:r>
      <w:r w:rsidR="00D64744" w:rsidRPr="00D64744">
        <w:rPr>
          <w:rFonts w:ascii="Times New Roman" w:hAnsi="Times New Roman" w:cs="Times New Roman"/>
          <w:bCs/>
        </w:rPr>
        <w:t>A comparison of conventional and deep learning methods of image classification on a database of chest radiographs</w:t>
      </w:r>
      <w:r w:rsidR="00D64744">
        <w:rPr>
          <w:rFonts w:ascii="Times New Roman" w:hAnsi="Times New Roman" w:cs="Times New Roman"/>
          <w:bCs/>
        </w:rPr>
        <w:t>. (June 2017)</w:t>
      </w:r>
    </w:p>
    <w:p w14:paraId="0D32DB1C" w14:textId="6DC9D426" w:rsidR="00D64744" w:rsidRDefault="00171FF0" w:rsidP="00022EF5">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Sharma., Phonsa.:</w:t>
      </w:r>
      <w:r w:rsidR="00F01890" w:rsidRPr="00F01890">
        <w:t xml:space="preserve"> </w:t>
      </w:r>
      <w:r w:rsidR="00F01890" w:rsidRPr="00F01890">
        <w:rPr>
          <w:rFonts w:ascii="Times New Roman" w:hAnsi="Times New Roman" w:cs="Times New Roman"/>
          <w:bCs/>
        </w:rPr>
        <w:t>Image Classification Using CNN</w:t>
      </w:r>
      <w:r w:rsidR="00F01890">
        <w:rPr>
          <w:rFonts w:ascii="Times New Roman" w:hAnsi="Times New Roman" w:cs="Times New Roman"/>
          <w:bCs/>
        </w:rPr>
        <w:t xml:space="preserve"> (</w:t>
      </w:r>
      <w:r w:rsidR="00360DF7">
        <w:rPr>
          <w:rFonts w:ascii="Times New Roman" w:hAnsi="Times New Roman" w:cs="Times New Roman"/>
          <w:bCs/>
        </w:rPr>
        <w:t>April</w:t>
      </w:r>
      <w:r w:rsidR="00F01890">
        <w:rPr>
          <w:rFonts w:ascii="Times New Roman" w:hAnsi="Times New Roman" w:cs="Times New Roman"/>
          <w:bCs/>
        </w:rPr>
        <w:t xml:space="preserve"> 2021)</w:t>
      </w:r>
    </w:p>
    <w:p w14:paraId="5D2FC9F7" w14:textId="70B09556" w:rsidR="00BB47D3" w:rsidRPr="006C661A" w:rsidRDefault="00443370" w:rsidP="006C661A">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Tulasi., Kumar Kalluri</w:t>
      </w:r>
      <w:r w:rsidR="00762D0E">
        <w:rPr>
          <w:rFonts w:ascii="Times New Roman" w:hAnsi="Times New Roman" w:cs="Times New Roman"/>
          <w:bCs/>
        </w:rPr>
        <w:t>.:</w:t>
      </w:r>
      <w:r w:rsidR="00762D0E" w:rsidRPr="00762D0E">
        <w:t xml:space="preserve"> </w:t>
      </w:r>
      <w:r w:rsidR="00762D0E" w:rsidRPr="00762D0E">
        <w:rPr>
          <w:rFonts w:ascii="Times New Roman" w:hAnsi="Times New Roman" w:cs="Times New Roman"/>
          <w:bCs/>
        </w:rPr>
        <w:t>Deep Learning and Transfer Learning</w:t>
      </w:r>
      <w:r w:rsidR="00762D0E">
        <w:rPr>
          <w:rFonts w:ascii="Times New Roman" w:hAnsi="Times New Roman" w:cs="Times New Roman"/>
          <w:bCs/>
        </w:rPr>
        <w:t xml:space="preserve"> </w:t>
      </w:r>
      <w:r w:rsidR="00762D0E" w:rsidRPr="00762D0E">
        <w:rPr>
          <w:rFonts w:ascii="Times New Roman" w:hAnsi="Times New Roman" w:cs="Times New Roman"/>
          <w:bCs/>
        </w:rPr>
        <w:t>Approaches for Image Classification</w:t>
      </w:r>
      <w:r w:rsidR="00762D0E">
        <w:rPr>
          <w:rFonts w:ascii="Times New Roman" w:hAnsi="Times New Roman" w:cs="Times New Roman"/>
          <w:bCs/>
        </w:rPr>
        <w:t xml:space="preserve"> (February 2019)</w:t>
      </w:r>
    </w:p>
    <w:p w14:paraId="754EEB9F" w14:textId="41DF699A" w:rsidR="00913A29" w:rsidRDefault="008E5AF2" w:rsidP="009F09BA">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 xml:space="preserve">Sandler., Howard., Zhu., </w:t>
      </w:r>
      <w:proofErr w:type="spellStart"/>
      <w:r>
        <w:rPr>
          <w:rFonts w:ascii="Times New Roman" w:hAnsi="Times New Roman" w:cs="Times New Roman"/>
          <w:bCs/>
        </w:rPr>
        <w:t>Zhmoginov</w:t>
      </w:r>
      <w:proofErr w:type="spellEnd"/>
      <w:r>
        <w:rPr>
          <w:rFonts w:ascii="Times New Roman" w:hAnsi="Times New Roman" w:cs="Times New Roman"/>
          <w:bCs/>
        </w:rPr>
        <w:t>., Chen.:</w:t>
      </w:r>
      <w:r w:rsidR="006437A2" w:rsidRPr="006437A2">
        <w:t xml:space="preserve"> </w:t>
      </w:r>
      <w:r w:rsidR="006437A2" w:rsidRPr="006437A2">
        <w:rPr>
          <w:rFonts w:ascii="Times New Roman" w:hAnsi="Times New Roman" w:cs="Times New Roman"/>
          <w:bCs/>
        </w:rPr>
        <w:t>MobileNetV2: Inverted Residuals and Linear Bottlenecks</w:t>
      </w:r>
      <w:r w:rsidR="006437A2">
        <w:rPr>
          <w:rFonts w:ascii="Times New Roman" w:hAnsi="Times New Roman" w:cs="Times New Roman"/>
          <w:bCs/>
        </w:rPr>
        <w:t xml:space="preserve"> (</w:t>
      </w:r>
      <w:r w:rsidR="00245F63">
        <w:rPr>
          <w:rFonts w:ascii="Times New Roman" w:hAnsi="Times New Roman" w:cs="Times New Roman"/>
          <w:bCs/>
        </w:rPr>
        <w:t xml:space="preserve">Revised </w:t>
      </w:r>
      <w:r w:rsidR="006437A2">
        <w:rPr>
          <w:rFonts w:ascii="Times New Roman" w:hAnsi="Times New Roman" w:cs="Times New Roman"/>
          <w:bCs/>
        </w:rPr>
        <w:t>March 2019)</w:t>
      </w:r>
    </w:p>
    <w:p w14:paraId="65AC8348" w14:textId="052E53C8" w:rsidR="006437A2" w:rsidRDefault="00F40C5B" w:rsidP="009F09BA">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Tan., Quoc V. Le:</w:t>
      </w:r>
      <w:r w:rsidR="00245F63" w:rsidRPr="00245F63">
        <w:t xml:space="preserve"> </w:t>
      </w:r>
      <w:r w:rsidR="00245F63" w:rsidRPr="00245F63">
        <w:rPr>
          <w:rFonts w:ascii="Times New Roman" w:hAnsi="Times New Roman" w:cs="Times New Roman"/>
          <w:bCs/>
        </w:rPr>
        <w:t>EfficientNet: Rethinking Model Scaling for Convolutional Neural Networks</w:t>
      </w:r>
      <w:r w:rsidR="00245F63">
        <w:rPr>
          <w:rFonts w:ascii="Times New Roman" w:hAnsi="Times New Roman" w:cs="Times New Roman"/>
          <w:bCs/>
        </w:rPr>
        <w:t xml:space="preserve"> (Revised September 2020)</w:t>
      </w:r>
    </w:p>
    <w:p w14:paraId="6B4BE7FF" w14:textId="457024F4" w:rsidR="002C7DCD" w:rsidRDefault="004040B9" w:rsidP="009F09BA">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 xml:space="preserve">He., Zhang., Ren., Sun.: </w:t>
      </w:r>
      <w:r w:rsidRPr="004040B9">
        <w:rPr>
          <w:rFonts w:ascii="Times New Roman" w:hAnsi="Times New Roman" w:cs="Times New Roman"/>
          <w:bCs/>
        </w:rPr>
        <w:t>Deep Residual Learning for Image Recognition</w:t>
      </w:r>
      <w:r>
        <w:rPr>
          <w:rFonts w:ascii="Times New Roman" w:hAnsi="Times New Roman" w:cs="Times New Roman"/>
          <w:bCs/>
        </w:rPr>
        <w:t xml:space="preserve"> (</w:t>
      </w:r>
      <w:r w:rsidR="00BC53D1">
        <w:rPr>
          <w:rFonts w:ascii="Times New Roman" w:hAnsi="Times New Roman" w:cs="Times New Roman"/>
          <w:bCs/>
        </w:rPr>
        <w:t>December 2015)</w:t>
      </w:r>
    </w:p>
    <w:p w14:paraId="429E38EC" w14:textId="77777777" w:rsidR="00F30349" w:rsidRDefault="00F30349" w:rsidP="00F30349">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 xml:space="preserve">Szegedy., </w:t>
      </w:r>
      <w:proofErr w:type="spellStart"/>
      <w:r>
        <w:rPr>
          <w:rFonts w:ascii="Times New Roman" w:hAnsi="Times New Roman" w:cs="Times New Roman"/>
          <w:bCs/>
        </w:rPr>
        <w:t>Vanhoucke</w:t>
      </w:r>
      <w:proofErr w:type="spellEnd"/>
      <w:r>
        <w:rPr>
          <w:rFonts w:ascii="Times New Roman" w:hAnsi="Times New Roman" w:cs="Times New Roman"/>
          <w:bCs/>
        </w:rPr>
        <w:t xml:space="preserve">., </w:t>
      </w:r>
      <w:proofErr w:type="spellStart"/>
      <w:r>
        <w:rPr>
          <w:rFonts w:ascii="Times New Roman" w:hAnsi="Times New Roman" w:cs="Times New Roman"/>
          <w:bCs/>
        </w:rPr>
        <w:t>Loffe</w:t>
      </w:r>
      <w:proofErr w:type="spellEnd"/>
      <w:r>
        <w:rPr>
          <w:rFonts w:ascii="Times New Roman" w:hAnsi="Times New Roman" w:cs="Times New Roman"/>
          <w:bCs/>
        </w:rPr>
        <w:t xml:space="preserve">., </w:t>
      </w:r>
      <w:proofErr w:type="spellStart"/>
      <w:r>
        <w:rPr>
          <w:rFonts w:ascii="Times New Roman" w:hAnsi="Times New Roman" w:cs="Times New Roman"/>
          <w:bCs/>
        </w:rPr>
        <w:t>Shlens</w:t>
      </w:r>
      <w:proofErr w:type="spellEnd"/>
      <w:r>
        <w:rPr>
          <w:rFonts w:ascii="Times New Roman" w:hAnsi="Times New Roman" w:cs="Times New Roman"/>
          <w:bCs/>
        </w:rPr>
        <w:t xml:space="preserve">., </w:t>
      </w:r>
      <w:proofErr w:type="spellStart"/>
      <w:r>
        <w:rPr>
          <w:rFonts w:ascii="Times New Roman" w:hAnsi="Times New Roman" w:cs="Times New Roman"/>
          <w:bCs/>
        </w:rPr>
        <w:t>Wolna</w:t>
      </w:r>
      <w:proofErr w:type="spellEnd"/>
      <w:r>
        <w:rPr>
          <w:rFonts w:ascii="Times New Roman" w:hAnsi="Times New Roman" w:cs="Times New Roman"/>
          <w:bCs/>
        </w:rPr>
        <w:t xml:space="preserve">.: </w:t>
      </w:r>
      <w:r w:rsidRPr="00EB1951">
        <w:rPr>
          <w:rFonts w:ascii="Times New Roman" w:hAnsi="Times New Roman" w:cs="Times New Roman"/>
          <w:bCs/>
        </w:rPr>
        <w:t>Rethinking the Inception Architecture for Computer Vision</w:t>
      </w:r>
      <w:r>
        <w:rPr>
          <w:rFonts w:ascii="Times New Roman" w:hAnsi="Times New Roman" w:cs="Times New Roman"/>
          <w:bCs/>
        </w:rPr>
        <w:t xml:space="preserve"> (Revised December 2015)</w:t>
      </w:r>
    </w:p>
    <w:p w14:paraId="7B94D2B2" w14:textId="77777777" w:rsidR="00BC53D1" w:rsidRPr="006144E1" w:rsidRDefault="00BC53D1" w:rsidP="009F09BA">
      <w:pPr>
        <w:pStyle w:val="ListParagraph"/>
        <w:numPr>
          <w:ilvl w:val="0"/>
          <w:numId w:val="18"/>
        </w:numPr>
        <w:spacing w:line="259" w:lineRule="auto"/>
        <w:jc w:val="both"/>
        <w:rPr>
          <w:rFonts w:ascii="Times New Roman" w:hAnsi="Times New Roman" w:cs="Times New Roman"/>
          <w:bCs/>
        </w:rPr>
      </w:pPr>
    </w:p>
    <w:sectPr w:rsidR="00BC53D1" w:rsidRPr="006144E1">
      <w:footerReference w:type="even" r:id="rId42"/>
      <w:footerReference w:type="default" r:id="rId43"/>
      <w:footerReference w:type="first" r:id="rId4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C5D02" w14:textId="77777777" w:rsidR="004B0C0D" w:rsidRDefault="004B0C0D">
      <w:pPr>
        <w:spacing w:line="240" w:lineRule="auto"/>
      </w:pPr>
      <w:r>
        <w:separator/>
      </w:r>
    </w:p>
  </w:endnote>
  <w:endnote w:type="continuationSeparator" w:id="0">
    <w:p w14:paraId="139415AB" w14:textId="77777777" w:rsidR="004B0C0D" w:rsidRDefault="004B0C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0A80" w14:textId="77777777" w:rsidR="0030298C" w:rsidRDefault="003029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F90DC" w14:textId="77777777" w:rsidR="0030298C" w:rsidRDefault="0030298C">
    <w:pPr>
      <w:spacing w:after="160" w:line="259" w:lineRule="auto"/>
      <w:rPr>
        <w:rFonts w:ascii="Calibri" w:eastAsia="Calibri" w:hAnsi="Calibri" w:cs="Calibri"/>
        <w:sz w:val="24"/>
        <w:szCs w:val="24"/>
      </w:rPr>
    </w:pPr>
  </w:p>
  <w:p w14:paraId="77953BD5" w14:textId="77777777" w:rsidR="0030298C" w:rsidRDefault="0030298C">
    <w:pPr>
      <w:rPr>
        <w:rFonts w:ascii="Calibri" w:eastAsia="Calibri" w:hAnsi="Calibri" w:cs="Calibri"/>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0D7E0" w14:textId="77777777" w:rsidR="0030298C" w:rsidRDefault="003029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AF2ED" w14:textId="77777777" w:rsidR="004B0C0D" w:rsidRDefault="004B0C0D">
      <w:pPr>
        <w:spacing w:line="240" w:lineRule="auto"/>
      </w:pPr>
      <w:r>
        <w:separator/>
      </w:r>
    </w:p>
  </w:footnote>
  <w:footnote w:type="continuationSeparator" w:id="0">
    <w:p w14:paraId="764FD958" w14:textId="77777777" w:rsidR="004B0C0D" w:rsidRDefault="004B0C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3AB8"/>
    <w:multiLevelType w:val="multilevel"/>
    <w:tmpl w:val="C6D8F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87061E"/>
    <w:multiLevelType w:val="multilevel"/>
    <w:tmpl w:val="4009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2" w15:restartNumberingAfterBreak="0">
    <w:nsid w:val="14F408B1"/>
    <w:multiLevelType w:val="multilevel"/>
    <w:tmpl w:val="4FF27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C62BAC"/>
    <w:multiLevelType w:val="multilevel"/>
    <w:tmpl w:val="3A7887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72B5286"/>
    <w:multiLevelType w:val="multilevel"/>
    <w:tmpl w:val="07DE1660"/>
    <w:lvl w:ilvl="0">
      <w:start w:val="3"/>
      <w:numFmt w:val="decimal"/>
      <w:lvlText w:val="%1."/>
      <w:lvlJc w:val="left"/>
      <w:pPr>
        <w:ind w:left="360" w:hanging="360"/>
      </w:pPr>
      <w:rPr>
        <w:rFonts w:ascii="Times New Roman" w:hAnsi="Times New Roman" w:cs="Times New Roman" w:hint="default"/>
        <w:b/>
        <w:bCs/>
        <w:sz w:val="28"/>
        <w:szCs w:val="28"/>
      </w:rPr>
    </w:lvl>
    <w:lvl w:ilvl="1">
      <w:start w:val="1"/>
      <w:numFmt w:val="decimal"/>
      <w:lvlText w:val="%1.%2."/>
      <w:lvlJc w:val="left"/>
      <w:pPr>
        <w:ind w:left="720" w:hanging="720"/>
      </w:pPr>
      <w:rPr>
        <w:rFonts w:hint="default"/>
        <w:b w:val="0"/>
        <w:i/>
        <w:iCs/>
        <w:sz w:val="28"/>
        <w:szCs w:val="28"/>
      </w:rPr>
    </w:lvl>
    <w:lvl w:ilvl="2">
      <w:start w:val="1"/>
      <w:numFmt w:val="decimal"/>
      <w:lvlText w:val="%1.%2.%3."/>
      <w:lvlJc w:val="left"/>
      <w:pPr>
        <w:ind w:left="720" w:hanging="720"/>
      </w:pPr>
      <w:rPr>
        <w:rFonts w:hint="default"/>
        <w:b w:val="0"/>
        <w:sz w:val="24"/>
        <w:szCs w:val="24"/>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5" w15:restartNumberingAfterBreak="0">
    <w:nsid w:val="27453FC1"/>
    <w:multiLevelType w:val="multilevel"/>
    <w:tmpl w:val="13FAB30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4D337FE"/>
    <w:multiLevelType w:val="multilevel"/>
    <w:tmpl w:val="B920A628"/>
    <w:lvl w:ilvl="0">
      <w:start w:val="1"/>
      <w:numFmt w:val="decimal"/>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8E97334"/>
    <w:multiLevelType w:val="multilevel"/>
    <w:tmpl w:val="BA888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BB58DE"/>
    <w:multiLevelType w:val="multilevel"/>
    <w:tmpl w:val="E4BA6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49616A"/>
    <w:multiLevelType w:val="multilevel"/>
    <w:tmpl w:val="D6C4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1D277E"/>
    <w:multiLevelType w:val="multilevel"/>
    <w:tmpl w:val="6B74B8AC"/>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5FE4670A"/>
    <w:multiLevelType w:val="multilevel"/>
    <w:tmpl w:val="49C8C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764024"/>
    <w:multiLevelType w:val="multilevel"/>
    <w:tmpl w:val="C8A26346"/>
    <w:lvl w:ilvl="0">
      <w:start w:val="3"/>
      <w:numFmt w:val="decimal"/>
      <w:lvlText w:val="%1."/>
      <w:lvlJc w:val="left"/>
      <w:pPr>
        <w:ind w:left="567" w:hanging="567"/>
      </w:pPr>
      <w:rPr>
        <w:rFonts w:hint="default"/>
        <w:b w:val="0"/>
        <w:i/>
        <w:iCs/>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3" w15:restartNumberingAfterBreak="0">
    <w:nsid w:val="61EB41D4"/>
    <w:multiLevelType w:val="hybridMultilevel"/>
    <w:tmpl w:val="32902EDA"/>
    <w:lvl w:ilvl="0" w:tplc="E564E2DA">
      <w:start w:val="1"/>
      <w:numFmt w:val="decimal"/>
      <w:lvlText w:val="%1."/>
      <w:lvlJc w:val="left"/>
      <w:pPr>
        <w:ind w:left="720" w:hanging="360"/>
      </w:pPr>
      <w:rPr>
        <w:rFonts w:hint="default"/>
        <w:b/>
        <w:bCs/>
        <w:i w:val="0"/>
        <w:i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F75420"/>
    <w:multiLevelType w:val="multilevel"/>
    <w:tmpl w:val="25187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886091"/>
    <w:multiLevelType w:val="hybridMultilevel"/>
    <w:tmpl w:val="BC8CD1F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5AF7D4C"/>
    <w:multiLevelType w:val="hybridMultilevel"/>
    <w:tmpl w:val="063218B0"/>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7" w15:restartNumberingAfterBreak="0">
    <w:nsid w:val="75B86B16"/>
    <w:multiLevelType w:val="hybridMultilevel"/>
    <w:tmpl w:val="9BB87870"/>
    <w:lvl w:ilvl="0" w:tplc="A0DC90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E793053"/>
    <w:multiLevelType w:val="multilevel"/>
    <w:tmpl w:val="57F4A6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86030421">
    <w:abstractNumId w:val="9"/>
  </w:num>
  <w:num w:numId="2" w16cid:durableId="369693297">
    <w:abstractNumId w:val="10"/>
  </w:num>
  <w:num w:numId="3" w16cid:durableId="1894848638">
    <w:abstractNumId w:val="8"/>
  </w:num>
  <w:num w:numId="4" w16cid:durableId="1522355241">
    <w:abstractNumId w:val="2"/>
  </w:num>
  <w:num w:numId="5" w16cid:durableId="1999845623">
    <w:abstractNumId w:val="1"/>
  </w:num>
  <w:num w:numId="6" w16cid:durableId="1285229379">
    <w:abstractNumId w:val="11"/>
  </w:num>
  <w:num w:numId="7" w16cid:durableId="1786971078">
    <w:abstractNumId w:val="14"/>
  </w:num>
  <w:num w:numId="8" w16cid:durableId="806708342">
    <w:abstractNumId w:val="6"/>
  </w:num>
  <w:num w:numId="9" w16cid:durableId="987324606">
    <w:abstractNumId w:val="3"/>
  </w:num>
  <w:num w:numId="10" w16cid:durableId="77677738">
    <w:abstractNumId w:val="7"/>
  </w:num>
  <w:num w:numId="11" w16cid:durableId="2049796452">
    <w:abstractNumId w:val="0"/>
  </w:num>
  <w:num w:numId="12" w16cid:durableId="1293708300">
    <w:abstractNumId w:val="15"/>
  </w:num>
  <w:num w:numId="13" w16cid:durableId="1617058647">
    <w:abstractNumId w:val="4"/>
  </w:num>
  <w:num w:numId="14" w16cid:durableId="452941321">
    <w:abstractNumId w:val="12"/>
  </w:num>
  <w:num w:numId="15" w16cid:durableId="550531300">
    <w:abstractNumId w:val="18"/>
  </w:num>
  <w:num w:numId="16" w16cid:durableId="988442446">
    <w:abstractNumId w:val="17"/>
  </w:num>
  <w:num w:numId="17" w16cid:durableId="1101141862">
    <w:abstractNumId w:val="13"/>
  </w:num>
  <w:num w:numId="18" w16cid:durableId="1781221023">
    <w:abstractNumId w:val="16"/>
  </w:num>
  <w:num w:numId="19" w16cid:durableId="1569654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98C"/>
    <w:rsid w:val="00000E4D"/>
    <w:rsid w:val="00002A2C"/>
    <w:rsid w:val="00005CE0"/>
    <w:rsid w:val="00023D87"/>
    <w:rsid w:val="00030D72"/>
    <w:rsid w:val="00032AD6"/>
    <w:rsid w:val="00050B18"/>
    <w:rsid w:val="00063D01"/>
    <w:rsid w:val="00083825"/>
    <w:rsid w:val="00083826"/>
    <w:rsid w:val="00095780"/>
    <w:rsid w:val="000A1289"/>
    <w:rsid w:val="000A6E3F"/>
    <w:rsid w:val="000B1EA5"/>
    <w:rsid w:val="000B4C48"/>
    <w:rsid w:val="000B6A3B"/>
    <w:rsid w:val="000C48A2"/>
    <w:rsid w:val="000D1BE1"/>
    <w:rsid w:val="000E3A33"/>
    <w:rsid w:val="000F1D94"/>
    <w:rsid w:val="00112F12"/>
    <w:rsid w:val="00117920"/>
    <w:rsid w:val="001179F9"/>
    <w:rsid w:val="00121A05"/>
    <w:rsid w:val="00122A69"/>
    <w:rsid w:val="00133479"/>
    <w:rsid w:val="00150570"/>
    <w:rsid w:val="00155676"/>
    <w:rsid w:val="00160172"/>
    <w:rsid w:val="00171FF0"/>
    <w:rsid w:val="001769AF"/>
    <w:rsid w:val="001836D8"/>
    <w:rsid w:val="00185B52"/>
    <w:rsid w:val="0019148C"/>
    <w:rsid w:val="00192AD8"/>
    <w:rsid w:val="001A4F65"/>
    <w:rsid w:val="001A51F1"/>
    <w:rsid w:val="001E7C24"/>
    <w:rsid w:val="001F0AA4"/>
    <w:rsid w:val="001F1C17"/>
    <w:rsid w:val="001F73A4"/>
    <w:rsid w:val="0021235C"/>
    <w:rsid w:val="00212FBB"/>
    <w:rsid w:val="00223C7F"/>
    <w:rsid w:val="00223C85"/>
    <w:rsid w:val="00224C43"/>
    <w:rsid w:val="0022686C"/>
    <w:rsid w:val="00237FD3"/>
    <w:rsid w:val="00242545"/>
    <w:rsid w:val="00245F63"/>
    <w:rsid w:val="00254B3E"/>
    <w:rsid w:val="00266EB6"/>
    <w:rsid w:val="00290DF8"/>
    <w:rsid w:val="002A34A2"/>
    <w:rsid w:val="002A4DC2"/>
    <w:rsid w:val="002B158F"/>
    <w:rsid w:val="002C2957"/>
    <w:rsid w:val="002C7DCD"/>
    <w:rsid w:val="002D70A7"/>
    <w:rsid w:val="002E72D6"/>
    <w:rsid w:val="002F2E22"/>
    <w:rsid w:val="0030298C"/>
    <w:rsid w:val="00305488"/>
    <w:rsid w:val="00316199"/>
    <w:rsid w:val="00316CD7"/>
    <w:rsid w:val="003321AC"/>
    <w:rsid w:val="00335127"/>
    <w:rsid w:val="00346D1D"/>
    <w:rsid w:val="00356091"/>
    <w:rsid w:val="00360DF7"/>
    <w:rsid w:val="00370139"/>
    <w:rsid w:val="00371E51"/>
    <w:rsid w:val="00376456"/>
    <w:rsid w:val="00377ADC"/>
    <w:rsid w:val="00380F4F"/>
    <w:rsid w:val="00382CB7"/>
    <w:rsid w:val="003A1BF0"/>
    <w:rsid w:val="003A2295"/>
    <w:rsid w:val="003B1852"/>
    <w:rsid w:val="003C31FA"/>
    <w:rsid w:val="003C3BF4"/>
    <w:rsid w:val="003C72EC"/>
    <w:rsid w:val="003E3684"/>
    <w:rsid w:val="003F073D"/>
    <w:rsid w:val="004040B9"/>
    <w:rsid w:val="00405772"/>
    <w:rsid w:val="00410F67"/>
    <w:rsid w:val="00414135"/>
    <w:rsid w:val="004225B8"/>
    <w:rsid w:val="00432026"/>
    <w:rsid w:val="00433A7B"/>
    <w:rsid w:val="00434580"/>
    <w:rsid w:val="00434FFB"/>
    <w:rsid w:val="00442968"/>
    <w:rsid w:val="00443370"/>
    <w:rsid w:val="00444A52"/>
    <w:rsid w:val="004505A1"/>
    <w:rsid w:val="004569F8"/>
    <w:rsid w:val="00461FF4"/>
    <w:rsid w:val="004633A4"/>
    <w:rsid w:val="0048564F"/>
    <w:rsid w:val="0049376E"/>
    <w:rsid w:val="004A0E20"/>
    <w:rsid w:val="004B0C0D"/>
    <w:rsid w:val="004B1B53"/>
    <w:rsid w:val="004C7984"/>
    <w:rsid w:val="004C7AFF"/>
    <w:rsid w:val="004D28AC"/>
    <w:rsid w:val="004D3D7B"/>
    <w:rsid w:val="004E0505"/>
    <w:rsid w:val="004E1A44"/>
    <w:rsid w:val="004E46A0"/>
    <w:rsid w:val="004E5E8E"/>
    <w:rsid w:val="004F769A"/>
    <w:rsid w:val="004F7E65"/>
    <w:rsid w:val="005302BD"/>
    <w:rsid w:val="005428F6"/>
    <w:rsid w:val="00543BF9"/>
    <w:rsid w:val="00550860"/>
    <w:rsid w:val="005519D2"/>
    <w:rsid w:val="00555293"/>
    <w:rsid w:val="00560548"/>
    <w:rsid w:val="005648FE"/>
    <w:rsid w:val="0057058D"/>
    <w:rsid w:val="005733D5"/>
    <w:rsid w:val="00580DD4"/>
    <w:rsid w:val="005839F9"/>
    <w:rsid w:val="0059255A"/>
    <w:rsid w:val="0059627D"/>
    <w:rsid w:val="005A1023"/>
    <w:rsid w:val="005A67B4"/>
    <w:rsid w:val="005A68EE"/>
    <w:rsid w:val="005A743E"/>
    <w:rsid w:val="005B1E41"/>
    <w:rsid w:val="005D3021"/>
    <w:rsid w:val="005F0FC6"/>
    <w:rsid w:val="005F1533"/>
    <w:rsid w:val="00613D61"/>
    <w:rsid w:val="006144E1"/>
    <w:rsid w:val="006206F6"/>
    <w:rsid w:val="006210DC"/>
    <w:rsid w:val="00627E50"/>
    <w:rsid w:val="006325EE"/>
    <w:rsid w:val="00635980"/>
    <w:rsid w:val="00636710"/>
    <w:rsid w:val="0063762B"/>
    <w:rsid w:val="00640C39"/>
    <w:rsid w:val="006437A2"/>
    <w:rsid w:val="00644575"/>
    <w:rsid w:val="00652FEE"/>
    <w:rsid w:val="00655AC2"/>
    <w:rsid w:val="00656067"/>
    <w:rsid w:val="00665F17"/>
    <w:rsid w:val="00673AED"/>
    <w:rsid w:val="00681B12"/>
    <w:rsid w:val="00686E7A"/>
    <w:rsid w:val="006A103A"/>
    <w:rsid w:val="006A3A08"/>
    <w:rsid w:val="006A4EC2"/>
    <w:rsid w:val="006B6269"/>
    <w:rsid w:val="006C3499"/>
    <w:rsid w:val="006C661A"/>
    <w:rsid w:val="006D100B"/>
    <w:rsid w:val="006E3B4E"/>
    <w:rsid w:val="006F10FF"/>
    <w:rsid w:val="006F430F"/>
    <w:rsid w:val="006F50B4"/>
    <w:rsid w:val="007071CC"/>
    <w:rsid w:val="00712539"/>
    <w:rsid w:val="00713001"/>
    <w:rsid w:val="00721B54"/>
    <w:rsid w:val="00723167"/>
    <w:rsid w:val="007234FA"/>
    <w:rsid w:val="00731569"/>
    <w:rsid w:val="00731831"/>
    <w:rsid w:val="00733BBD"/>
    <w:rsid w:val="0073464F"/>
    <w:rsid w:val="0074496B"/>
    <w:rsid w:val="00746FCC"/>
    <w:rsid w:val="0075299A"/>
    <w:rsid w:val="00755F97"/>
    <w:rsid w:val="00756D64"/>
    <w:rsid w:val="00762D0E"/>
    <w:rsid w:val="00762FBB"/>
    <w:rsid w:val="00764915"/>
    <w:rsid w:val="00766A83"/>
    <w:rsid w:val="00767630"/>
    <w:rsid w:val="0077695C"/>
    <w:rsid w:val="0077757B"/>
    <w:rsid w:val="00780416"/>
    <w:rsid w:val="00780F67"/>
    <w:rsid w:val="00782975"/>
    <w:rsid w:val="00782A0D"/>
    <w:rsid w:val="00786D80"/>
    <w:rsid w:val="0079454C"/>
    <w:rsid w:val="00796A1E"/>
    <w:rsid w:val="007A6998"/>
    <w:rsid w:val="007B3F5A"/>
    <w:rsid w:val="007B7F8D"/>
    <w:rsid w:val="007D32AF"/>
    <w:rsid w:val="007D4A83"/>
    <w:rsid w:val="007E1CD5"/>
    <w:rsid w:val="007E5CD4"/>
    <w:rsid w:val="007F43D0"/>
    <w:rsid w:val="008002FE"/>
    <w:rsid w:val="00814054"/>
    <w:rsid w:val="00815A6D"/>
    <w:rsid w:val="008242F7"/>
    <w:rsid w:val="00825B1E"/>
    <w:rsid w:val="00834C72"/>
    <w:rsid w:val="0085158B"/>
    <w:rsid w:val="008546D7"/>
    <w:rsid w:val="008663C7"/>
    <w:rsid w:val="00877293"/>
    <w:rsid w:val="00890E89"/>
    <w:rsid w:val="008A11EB"/>
    <w:rsid w:val="008A47CA"/>
    <w:rsid w:val="008A7746"/>
    <w:rsid w:val="008E5AF2"/>
    <w:rsid w:val="008E70B6"/>
    <w:rsid w:val="008F289F"/>
    <w:rsid w:val="008F2ABA"/>
    <w:rsid w:val="009024C1"/>
    <w:rsid w:val="009052AD"/>
    <w:rsid w:val="00913A29"/>
    <w:rsid w:val="00927675"/>
    <w:rsid w:val="0094713E"/>
    <w:rsid w:val="00954041"/>
    <w:rsid w:val="00963372"/>
    <w:rsid w:val="00970656"/>
    <w:rsid w:val="00970B82"/>
    <w:rsid w:val="009722AF"/>
    <w:rsid w:val="009A2BDB"/>
    <w:rsid w:val="009B24DC"/>
    <w:rsid w:val="009C3623"/>
    <w:rsid w:val="009D266C"/>
    <w:rsid w:val="009D2C04"/>
    <w:rsid w:val="009D2FDC"/>
    <w:rsid w:val="009D5EE6"/>
    <w:rsid w:val="009E55E9"/>
    <w:rsid w:val="009F09BA"/>
    <w:rsid w:val="009F5E6C"/>
    <w:rsid w:val="00A01406"/>
    <w:rsid w:val="00A0265E"/>
    <w:rsid w:val="00A03900"/>
    <w:rsid w:val="00A056B8"/>
    <w:rsid w:val="00A109BE"/>
    <w:rsid w:val="00A214AE"/>
    <w:rsid w:val="00A2275B"/>
    <w:rsid w:val="00A40750"/>
    <w:rsid w:val="00A52715"/>
    <w:rsid w:val="00A53A89"/>
    <w:rsid w:val="00A548C0"/>
    <w:rsid w:val="00A5647C"/>
    <w:rsid w:val="00A710F5"/>
    <w:rsid w:val="00A77843"/>
    <w:rsid w:val="00A81947"/>
    <w:rsid w:val="00A9002B"/>
    <w:rsid w:val="00A90D4F"/>
    <w:rsid w:val="00AA6D9C"/>
    <w:rsid w:val="00AB3860"/>
    <w:rsid w:val="00AB723D"/>
    <w:rsid w:val="00AE1D02"/>
    <w:rsid w:val="00AF6DE1"/>
    <w:rsid w:val="00B17690"/>
    <w:rsid w:val="00B24BC6"/>
    <w:rsid w:val="00B35237"/>
    <w:rsid w:val="00B54C43"/>
    <w:rsid w:val="00B74F3F"/>
    <w:rsid w:val="00B878EE"/>
    <w:rsid w:val="00B9075A"/>
    <w:rsid w:val="00BB47D3"/>
    <w:rsid w:val="00BB5C2F"/>
    <w:rsid w:val="00BB7941"/>
    <w:rsid w:val="00BC53D1"/>
    <w:rsid w:val="00BD668A"/>
    <w:rsid w:val="00BE5F4A"/>
    <w:rsid w:val="00BF16BE"/>
    <w:rsid w:val="00BF20A4"/>
    <w:rsid w:val="00BF4E20"/>
    <w:rsid w:val="00C02575"/>
    <w:rsid w:val="00C1214E"/>
    <w:rsid w:val="00C13257"/>
    <w:rsid w:val="00C46591"/>
    <w:rsid w:val="00C6515D"/>
    <w:rsid w:val="00C710B9"/>
    <w:rsid w:val="00C8683C"/>
    <w:rsid w:val="00C936CD"/>
    <w:rsid w:val="00C95845"/>
    <w:rsid w:val="00CA62C9"/>
    <w:rsid w:val="00CB19F5"/>
    <w:rsid w:val="00CB5764"/>
    <w:rsid w:val="00CD2A42"/>
    <w:rsid w:val="00CF0089"/>
    <w:rsid w:val="00CF35D0"/>
    <w:rsid w:val="00CF7C29"/>
    <w:rsid w:val="00D33BC1"/>
    <w:rsid w:val="00D36BE2"/>
    <w:rsid w:val="00D64744"/>
    <w:rsid w:val="00D70397"/>
    <w:rsid w:val="00D70DD7"/>
    <w:rsid w:val="00D7549F"/>
    <w:rsid w:val="00D76B82"/>
    <w:rsid w:val="00D81685"/>
    <w:rsid w:val="00D92CB7"/>
    <w:rsid w:val="00D94429"/>
    <w:rsid w:val="00DB0426"/>
    <w:rsid w:val="00DD5BC9"/>
    <w:rsid w:val="00DE4AE6"/>
    <w:rsid w:val="00DF12D7"/>
    <w:rsid w:val="00E13A02"/>
    <w:rsid w:val="00E33BAA"/>
    <w:rsid w:val="00E3611E"/>
    <w:rsid w:val="00E41F22"/>
    <w:rsid w:val="00E47D36"/>
    <w:rsid w:val="00E57DB9"/>
    <w:rsid w:val="00E605F2"/>
    <w:rsid w:val="00E779B9"/>
    <w:rsid w:val="00EB0FEE"/>
    <w:rsid w:val="00EB1951"/>
    <w:rsid w:val="00EC542E"/>
    <w:rsid w:val="00ED1E33"/>
    <w:rsid w:val="00ED4895"/>
    <w:rsid w:val="00ED7BFD"/>
    <w:rsid w:val="00EE5CCA"/>
    <w:rsid w:val="00EE6748"/>
    <w:rsid w:val="00EF7648"/>
    <w:rsid w:val="00EF7D22"/>
    <w:rsid w:val="00F003C3"/>
    <w:rsid w:val="00F01890"/>
    <w:rsid w:val="00F17A40"/>
    <w:rsid w:val="00F17A64"/>
    <w:rsid w:val="00F30349"/>
    <w:rsid w:val="00F40C5B"/>
    <w:rsid w:val="00F446D3"/>
    <w:rsid w:val="00F5266F"/>
    <w:rsid w:val="00F607D7"/>
    <w:rsid w:val="00F675E1"/>
    <w:rsid w:val="00F67842"/>
    <w:rsid w:val="00F80AEB"/>
    <w:rsid w:val="00F8208F"/>
    <w:rsid w:val="00F871D7"/>
    <w:rsid w:val="00F939AE"/>
    <w:rsid w:val="00FA084F"/>
    <w:rsid w:val="00FC4EE9"/>
    <w:rsid w:val="00FD5E09"/>
    <w:rsid w:val="00FE1E11"/>
    <w:rsid w:val="00FE435A"/>
    <w:rsid w:val="00FE541A"/>
    <w:rsid w:val="00FF0870"/>
    <w:rsid w:val="00FF324D"/>
    <w:rsid w:val="00FF4CBB"/>
    <w:rsid w:val="00FF77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D1451"/>
  <w15:docId w15:val="{77CA443F-D00B-454F-ADCE-ABBC2C67F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A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9627D"/>
    <w:pPr>
      <w:ind w:left="720"/>
      <w:contextualSpacing/>
    </w:pPr>
  </w:style>
  <w:style w:type="table" w:styleId="TableGrid">
    <w:name w:val="Table Grid"/>
    <w:basedOn w:val="TableNormal"/>
    <w:uiPriority w:val="39"/>
    <w:rsid w:val="004C79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10DC"/>
    <w:pPr>
      <w:spacing w:after="200" w:line="240" w:lineRule="auto"/>
    </w:pPr>
    <w:rPr>
      <w:i/>
      <w:iCs/>
      <w:color w:val="1F497D" w:themeColor="text2"/>
      <w:sz w:val="18"/>
      <w:szCs w:val="18"/>
    </w:rPr>
  </w:style>
  <w:style w:type="character" w:styleId="Hyperlink">
    <w:name w:val="Hyperlink"/>
    <w:basedOn w:val="DefaultParagraphFont"/>
    <w:uiPriority w:val="99"/>
    <w:unhideWhenUsed/>
    <w:rsid w:val="006144E1"/>
    <w:rPr>
      <w:color w:val="0000FF" w:themeColor="hyperlink"/>
      <w:u w:val="single"/>
    </w:rPr>
  </w:style>
  <w:style w:type="character" w:styleId="UnresolvedMention">
    <w:name w:val="Unresolved Mention"/>
    <w:basedOn w:val="DefaultParagraphFont"/>
    <w:uiPriority w:val="99"/>
    <w:semiHidden/>
    <w:unhideWhenUsed/>
    <w:rsid w:val="006144E1"/>
    <w:rPr>
      <w:color w:val="605E5C"/>
      <w:shd w:val="clear" w:color="auto" w:fill="E1DFDD"/>
    </w:rPr>
  </w:style>
  <w:style w:type="table" w:styleId="PlainTable1">
    <w:name w:val="Plain Table 1"/>
    <w:basedOn w:val="TableNormal"/>
    <w:uiPriority w:val="41"/>
    <w:rsid w:val="001836D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4068">
      <w:bodyDiv w:val="1"/>
      <w:marLeft w:val="0"/>
      <w:marRight w:val="0"/>
      <w:marTop w:val="0"/>
      <w:marBottom w:val="0"/>
      <w:divBdr>
        <w:top w:val="none" w:sz="0" w:space="0" w:color="auto"/>
        <w:left w:val="none" w:sz="0" w:space="0" w:color="auto"/>
        <w:bottom w:val="none" w:sz="0" w:space="0" w:color="auto"/>
        <w:right w:val="none" w:sz="0" w:space="0" w:color="auto"/>
      </w:divBdr>
    </w:div>
    <w:div w:id="19403310">
      <w:bodyDiv w:val="1"/>
      <w:marLeft w:val="0"/>
      <w:marRight w:val="0"/>
      <w:marTop w:val="0"/>
      <w:marBottom w:val="0"/>
      <w:divBdr>
        <w:top w:val="none" w:sz="0" w:space="0" w:color="auto"/>
        <w:left w:val="none" w:sz="0" w:space="0" w:color="auto"/>
        <w:bottom w:val="none" w:sz="0" w:space="0" w:color="auto"/>
        <w:right w:val="none" w:sz="0" w:space="0" w:color="auto"/>
      </w:divBdr>
    </w:div>
    <w:div w:id="42562439">
      <w:bodyDiv w:val="1"/>
      <w:marLeft w:val="0"/>
      <w:marRight w:val="0"/>
      <w:marTop w:val="0"/>
      <w:marBottom w:val="0"/>
      <w:divBdr>
        <w:top w:val="none" w:sz="0" w:space="0" w:color="auto"/>
        <w:left w:val="none" w:sz="0" w:space="0" w:color="auto"/>
        <w:bottom w:val="none" w:sz="0" w:space="0" w:color="auto"/>
        <w:right w:val="none" w:sz="0" w:space="0" w:color="auto"/>
      </w:divBdr>
    </w:div>
    <w:div w:id="319119065">
      <w:bodyDiv w:val="1"/>
      <w:marLeft w:val="0"/>
      <w:marRight w:val="0"/>
      <w:marTop w:val="0"/>
      <w:marBottom w:val="0"/>
      <w:divBdr>
        <w:top w:val="none" w:sz="0" w:space="0" w:color="auto"/>
        <w:left w:val="none" w:sz="0" w:space="0" w:color="auto"/>
        <w:bottom w:val="none" w:sz="0" w:space="0" w:color="auto"/>
        <w:right w:val="none" w:sz="0" w:space="0" w:color="auto"/>
      </w:divBdr>
    </w:div>
    <w:div w:id="495924969">
      <w:bodyDiv w:val="1"/>
      <w:marLeft w:val="0"/>
      <w:marRight w:val="0"/>
      <w:marTop w:val="0"/>
      <w:marBottom w:val="0"/>
      <w:divBdr>
        <w:top w:val="none" w:sz="0" w:space="0" w:color="auto"/>
        <w:left w:val="none" w:sz="0" w:space="0" w:color="auto"/>
        <w:bottom w:val="none" w:sz="0" w:space="0" w:color="auto"/>
        <w:right w:val="none" w:sz="0" w:space="0" w:color="auto"/>
      </w:divBdr>
    </w:div>
    <w:div w:id="586305024">
      <w:bodyDiv w:val="1"/>
      <w:marLeft w:val="0"/>
      <w:marRight w:val="0"/>
      <w:marTop w:val="0"/>
      <w:marBottom w:val="0"/>
      <w:divBdr>
        <w:top w:val="none" w:sz="0" w:space="0" w:color="auto"/>
        <w:left w:val="none" w:sz="0" w:space="0" w:color="auto"/>
        <w:bottom w:val="none" w:sz="0" w:space="0" w:color="auto"/>
        <w:right w:val="none" w:sz="0" w:space="0" w:color="auto"/>
      </w:divBdr>
    </w:div>
    <w:div w:id="592322860">
      <w:bodyDiv w:val="1"/>
      <w:marLeft w:val="0"/>
      <w:marRight w:val="0"/>
      <w:marTop w:val="0"/>
      <w:marBottom w:val="0"/>
      <w:divBdr>
        <w:top w:val="none" w:sz="0" w:space="0" w:color="auto"/>
        <w:left w:val="none" w:sz="0" w:space="0" w:color="auto"/>
        <w:bottom w:val="none" w:sz="0" w:space="0" w:color="auto"/>
        <w:right w:val="none" w:sz="0" w:space="0" w:color="auto"/>
      </w:divBdr>
    </w:div>
    <w:div w:id="622275124">
      <w:bodyDiv w:val="1"/>
      <w:marLeft w:val="0"/>
      <w:marRight w:val="0"/>
      <w:marTop w:val="0"/>
      <w:marBottom w:val="0"/>
      <w:divBdr>
        <w:top w:val="none" w:sz="0" w:space="0" w:color="auto"/>
        <w:left w:val="none" w:sz="0" w:space="0" w:color="auto"/>
        <w:bottom w:val="none" w:sz="0" w:space="0" w:color="auto"/>
        <w:right w:val="none" w:sz="0" w:space="0" w:color="auto"/>
      </w:divBdr>
    </w:div>
    <w:div w:id="995720098">
      <w:bodyDiv w:val="1"/>
      <w:marLeft w:val="0"/>
      <w:marRight w:val="0"/>
      <w:marTop w:val="0"/>
      <w:marBottom w:val="0"/>
      <w:divBdr>
        <w:top w:val="none" w:sz="0" w:space="0" w:color="auto"/>
        <w:left w:val="none" w:sz="0" w:space="0" w:color="auto"/>
        <w:bottom w:val="none" w:sz="0" w:space="0" w:color="auto"/>
        <w:right w:val="none" w:sz="0" w:space="0" w:color="auto"/>
      </w:divBdr>
    </w:div>
    <w:div w:id="1047145844">
      <w:bodyDiv w:val="1"/>
      <w:marLeft w:val="0"/>
      <w:marRight w:val="0"/>
      <w:marTop w:val="0"/>
      <w:marBottom w:val="0"/>
      <w:divBdr>
        <w:top w:val="none" w:sz="0" w:space="0" w:color="auto"/>
        <w:left w:val="none" w:sz="0" w:space="0" w:color="auto"/>
        <w:bottom w:val="none" w:sz="0" w:space="0" w:color="auto"/>
        <w:right w:val="none" w:sz="0" w:space="0" w:color="auto"/>
      </w:divBdr>
    </w:div>
    <w:div w:id="1052463318">
      <w:bodyDiv w:val="1"/>
      <w:marLeft w:val="0"/>
      <w:marRight w:val="0"/>
      <w:marTop w:val="0"/>
      <w:marBottom w:val="0"/>
      <w:divBdr>
        <w:top w:val="none" w:sz="0" w:space="0" w:color="auto"/>
        <w:left w:val="none" w:sz="0" w:space="0" w:color="auto"/>
        <w:bottom w:val="none" w:sz="0" w:space="0" w:color="auto"/>
        <w:right w:val="none" w:sz="0" w:space="0" w:color="auto"/>
      </w:divBdr>
    </w:div>
    <w:div w:id="1395930889">
      <w:bodyDiv w:val="1"/>
      <w:marLeft w:val="0"/>
      <w:marRight w:val="0"/>
      <w:marTop w:val="0"/>
      <w:marBottom w:val="0"/>
      <w:divBdr>
        <w:top w:val="none" w:sz="0" w:space="0" w:color="auto"/>
        <w:left w:val="none" w:sz="0" w:space="0" w:color="auto"/>
        <w:bottom w:val="none" w:sz="0" w:space="0" w:color="auto"/>
        <w:right w:val="none" w:sz="0" w:space="0" w:color="auto"/>
      </w:divBdr>
    </w:div>
    <w:div w:id="1414738807">
      <w:bodyDiv w:val="1"/>
      <w:marLeft w:val="0"/>
      <w:marRight w:val="0"/>
      <w:marTop w:val="0"/>
      <w:marBottom w:val="0"/>
      <w:divBdr>
        <w:top w:val="none" w:sz="0" w:space="0" w:color="auto"/>
        <w:left w:val="none" w:sz="0" w:space="0" w:color="auto"/>
        <w:bottom w:val="none" w:sz="0" w:space="0" w:color="auto"/>
        <w:right w:val="none" w:sz="0" w:space="0" w:color="auto"/>
      </w:divBdr>
    </w:div>
    <w:div w:id="1464886719">
      <w:bodyDiv w:val="1"/>
      <w:marLeft w:val="0"/>
      <w:marRight w:val="0"/>
      <w:marTop w:val="0"/>
      <w:marBottom w:val="0"/>
      <w:divBdr>
        <w:top w:val="none" w:sz="0" w:space="0" w:color="auto"/>
        <w:left w:val="none" w:sz="0" w:space="0" w:color="auto"/>
        <w:bottom w:val="none" w:sz="0" w:space="0" w:color="auto"/>
        <w:right w:val="none" w:sz="0" w:space="0" w:color="auto"/>
      </w:divBdr>
    </w:div>
    <w:div w:id="1577743673">
      <w:bodyDiv w:val="1"/>
      <w:marLeft w:val="0"/>
      <w:marRight w:val="0"/>
      <w:marTop w:val="0"/>
      <w:marBottom w:val="0"/>
      <w:divBdr>
        <w:top w:val="none" w:sz="0" w:space="0" w:color="auto"/>
        <w:left w:val="none" w:sz="0" w:space="0" w:color="auto"/>
        <w:bottom w:val="none" w:sz="0" w:space="0" w:color="auto"/>
        <w:right w:val="none" w:sz="0" w:space="0" w:color="auto"/>
      </w:divBdr>
    </w:div>
    <w:div w:id="1619557334">
      <w:bodyDiv w:val="1"/>
      <w:marLeft w:val="0"/>
      <w:marRight w:val="0"/>
      <w:marTop w:val="0"/>
      <w:marBottom w:val="0"/>
      <w:divBdr>
        <w:top w:val="none" w:sz="0" w:space="0" w:color="auto"/>
        <w:left w:val="none" w:sz="0" w:space="0" w:color="auto"/>
        <w:bottom w:val="none" w:sz="0" w:space="0" w:color="auto"/>
        <w:right w:val="none" w:sz="0" w:space="0" w:color="auto"/>
      </w:divBdr>
    </w:div>
    <w:div w:id="2091727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rishihood.edu.in/artificial-intelligence-and-robotics-a-journey-through-ancient-indian-text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github.com/Adinp1213/Mythic_Visio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Comparison</a:t>
            </a:r>
            <a:r>
              <a:rPr lang="en-IN" baseline="0"/>
              <a:t> of Different models and mechanism</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Test Accuracy</c:v>
                </c:pt>
              </c:strCache>
            </c:strRef>
          </c:tx>
          <c:spPr>
            <a:solidFill>
              <a:schemeClr val="accent5">
                <a:tint val="58000"/>
              </a:schemeClr>
            </a:solidFill>
            <a:ln>
              <a:noFill/>
            </a:ln>
            <a:effectLst/>
          </c:spPr>
          <c:invertIfNegative val="0"/>
          <c:cat>
            <c:strRef>
              <c:f>Sheet1!$A$2:$A$6</c:f>
              <c:strCache>
                <c:ptCount val="5"/>
                <c:pt idx="0">
                  <c:v>MobileNetV2</c:v>
                </c:pt>
                <c:pt idx="1">
                  <c:v>Efficient Net B0</c:v>
                </c:pt>
                <c:pt idx="2">
                  <c:v>ResNet 50</c:v>
                </c:pt>
                <c:pt idx="3">
                  <c:v>GoogleNet (Inception V3)</c:v>
                </c:pt>
                <c:pt idx="4">
                  <c:v>Weight centric mechanism</c:v>
                </c:pt>
              </c:strCache>
            </c:strRef>
          </c:cat>
          <c:val>
            <c:numRef>
              <c:f>Sheet1!$B$2:$B$6</c:f>
              <c:numCache>
                <c:formatCode>General</c:formatCode>
                <c:ptCount val="5"/>
                <c:pt idx="0">
                  <c:v>0.93</c:v>
                </c:pt>
                <c:pt idx="1">
                  <c:v>0.95</c:v>
                </c:pt>
                <c:pt idx="2">
                  <c:v>0.93</c:v>
                </c:pt>
                <c:pt idx="3">
                  <c:v>0.92</c:v>
                </c:pt>
                <c:pt idx="4">
                  <c:v>0.96</c:v>
                </c:pt>
              </c:numCache>
            </c:numRef>
          </c:val>
          <c:extLst>
            <c:ext xmlns:c16="http://schemas.microsoft.com/office/drawing/2014/chart" uri="{C3380CC4-5D6E-409C-BE32-E72D297353CC}">
              <c16:uniqueId val="{00000000-C362-4D39-AE46-AEE84749AC07}"/>
            </c:ext>
          </c:extLst>
        </c:ser>
        <c:ser>
          <c:idx val="1"/>
          <c:order val="1"/>
          <c:tx>
            <c:strRef>
              <c:f>Sheet1!$C$1</c:f>
              <c:strCache>
                <c:ptCount val="1"/>
                <c:pt idx="0">
                  <c:v>F1 Score</c:v>
                </c:pt>
              </c:strCache>
            </c:strRef>
          </c:tx>
          <c:spPr>
            <a:solidFill>
              <a:schemeClr val="accent5">
                <a:tint val="86000"/>
              </a:schemeClr>
            </a:solidFill>
            <a:ln>
              <a:noFill/>
            </a:ln>
            <a:effectLst/>
          </c:spPr>
          <c:invertIfNegative val="0"/>
          <c:cat>
            <c:strRef>
              <c:f>Sheet1!$A$2:$A$6</c:f>
              <c:strCache>
                <c:ptCount val="5"/>
                <c:pt idx="0">
                  <c:v>MobileNetV2</c:v>
                </c:pt>
                <c:pt idx="1">
                  <c:v>Efficient Net B0</c:v>
                </c:pt>
                <c:pt idx="2">
                  <c:v>ResNet 50</c:v>
                </c:pt>
                <c:pt idx="3">
                  <c:v>GoogleNet (Inception V3)</c:v>
                </c:pt>
                <c:pt idx="4">
                  <c:v>Weight centric mechanism</c:v>
                </c:pt>
              </c:strCache>
            </c:strRef>
          </c:cat>
          <c:val>
            <c:numRef>
              <c:f>Sheet1!$C$2:$C$6</c:f>
              <c:numCache>
                <c:formatCode>General</c:formatCode>
                <c:ptCount val="5"/>
                <c:pt idx="0">
                  <c:v>0.93020000000000003</c:v>
                </c:pt>
                <c:pt idx="1">
                  <c:v>0.95020000000000004</c:v>
                </c:pt>
                <c:pt idx="2">
                  <c:v>0.93049999999999999</c:v>
                </c:pt>
                <c:pt idx="3">
                  <c:v>0.9204</c:v>
                </c:pt>
                <c:pt idx="4">
                  <c:v>0.96020000000000005</c:v>
                </c:pt>
              </c:numCache>
            </c:numRef>
          </c:val>
          <c:extLst>
            <c:ext xmlns:c16="http://schemas.microsoft.com/office/drawing/2014/chart" uri="{C3380CC4-5D6E-409C-BE32-E72D297353CC}">
              <c16:uniqueId val="{00000001-C362-4D39-AE46-AEE84749AC07}"/>
            </c:ext>
          </c:extLst>
        </c:ser>
        <c:ser>
          <c:idx val="2"/>
          <c:order val="2"/>
          <c:tx>
            <c:strRef>
              <c:f>Sheet1!$D$1</c:f>
              <c:strCache>
                <c:ptCount val="1"/>
                <c:pt idx="0">
                  <c:v>Precision</c:v>
                </c:pt>
              </c:strCache>
            </c:strRef>
          </c:tx>
          <c:spPr>
            <a:solidFill>
              <a:schemeClr val="accent5">
                <a:shade val="86000"/>
              </a:schemeClr>
            </a:solidFill>
            <a:ln>
              <a:noFill/>
            </a:ln>
            <a:effectLst/>
          </c:spPr>
          <c:invertIfNegative val="0"/>
          <c:cat>
            <c:strRef>
              <c:f>Sheet1!$A$2:$A$6</c:f>
              <c:strCache>
                <c:ptCount val="5"/>
                <c:pt idx="0">
                  <c:v>MobileNetV2</c:v>
                </c:pt>
                <c:pt idx="1">
                  <c:v>Efficient Net B0</c:v>
                </c:pt>
                <c:pt idx="2">
                  <c:v>ResNet 50</c:v>
                </c:pt>
                <c:pt idx="3">
                  <c:v>GoogleNet (Inception V3)</c:v>
                </c:pt>
                <c:pt idx="4">
                  <c:v>Weight centric mechanism</c:v>
                </c:pt>
              </c:strCache>
            </c:strRef>
          </c:cat>
          <c:val>
            <c:numRef>
              <c:f>Sheet1!$D$2:$D$6</c:f>
              <c:numCache>
                <c:formatCode>General</c:formatCode>
                <c:ptCount val="5"/>
                <c:pt idx="0">
                  <c:v>0.9325</c:v>
                </c:pt>
                <c:pt idx="1">
                  <c:v>0.9516</c:v>
                </c:pt>
                <c:pt idx="2">
                  <c:v>0.94040000000000001</c:v>
                </c:pt>
                <c:pt idx="3">
                  <c:v>0.92920000000000003</c:v>
                </c:pt>
                <c:pt idx="4">
                  <c:v>0.96289999999999998</c:v>
                </c:pt>
              </c:numCache>
            </c:numRef>
          </c:val>
          <c:extLst>
            <c:ext xmlns:c16="http://schemas.microsoft.com/office/drawing/2014/chart" uri="{C3380CC4-5D6E-409C-BE32-E72D297353CC}">
              <c16:uniqueId val="{00000002-C362-4D39-AE46-AEE84749AC07}"/>
            </c:ext>
          </c:extLst>
        </c:ser>
        <c:ser>
          <c:idx val="3"/>
          <c:order val="3"/>
          <c:tx>
            <c:strRef>
              <c:f>Sheet1!$E$1</c:f>
              <c:strCache>
                <c:ptCount val="1"/>
                <c:pt idx="0">
                  <c:v>Recall</c:v>
                </c:pt>
              </c:strCache>
            </c:strRef>
          </c:tx>
          <c:spPr>
            <a:solidFill>
              <a:schemeClr val="accent5">
                <a:shade val="58000"/>
              </a:schemeClr>
            </a:solidFill>
            <a:ln>
              <a:noFill/>
            </a:ln>
            <a:effectLst/>
          </c:spPr>
          <c:invertIfNegative val="0"/>
          <c:cat>
            <c:strRef>
              <c:f>Sheet1!$A$2:$A$6</c:f>
              <c:strCache>
                <c:ptCount val="5"/>
                <c:pt idx="0">
                  <c:v>MobileNetV2</c:v>
                </c:pt>
                <c:pt idx="1">
                  <c:v>Efficient Net B0</c:v>
                </c:pt>
                <c:pt idx="2">
                  <c:v>ResNet 50</c:v>
                </c:pt>
                <c:pt idx="3">
                  <c:v>GoogleNet (Inception V3)</c:v>
                </c:pt>
                <c:pt idx="4">
                  <c:v>Weight centric mechanism</c:v>
                </c:pt>
              </c:strCache>
            </c:strRef>
          </c:cat>
          <c:val>
            <c:numRef>
              <c:f>Sheet1!$E$2:$E$6</c:f>
              <c:numCache>
                <c:formatCode>General</c:formatCode>
                <c:ptCount val="5"/>
                <c:pt idx="0">
                  <c:v>0.93</c:v>
                </c:pt>
                <c:pt idx="1">
                  <c:v>0.95</c:v>
                </c:pt>
                <c:pt idx="2">
                  <c:v>0.93</c:v>
                </c:pt>
                <c:pt idx="3">
                  <c:v>0.92</c:v>
                </c:pt>
                <c:pt idx="4">
                  <c:v>0.96</c:v>
                </c:pt>
              </c:numCache>
            </c:numRef>
          </c:val>
          <c:extLst>
            <c:ext xmlns:c16="http://schemas.microsoft.com/office/drawing/2014/chart" uri="{C3380CC4-5D6E-409C-BE32-E72D297353CC}">
              <c16:uniqueId val="{00000003-C362-4D39-AE46-AEE84749AC07}"/>
            </c:ext>
          </c:extLst>
        </c:ser>
        <c:dLbls>
          <c:showLegendKey val="0"/>
          <c:showVal val="0"/>
          <c:showCatName val="0"/>
          <c:showSerName val="0"/>
          <c:showPercent val="0"/>
          <c:showBubbleSize val="0"/>
        </c:dLbls>
        <c:gapWidth val="219"/>
        <c:overlap val="-27"/>
        <c:axId val="1799295279"/>
        <c:axId val="1804808303"/>
      </c:barChart>
      <c:catAx>
        <c:axId val="1799295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4808303"/>
        <c:crosses val="autoZero"/>
        <c:auto val="1"/>
        <c:lblAlgn val="ctr"/>
        <c:lblOffset val="100"/>
        <c:noMultiLvlLbl val="0"/>
      </c:catAx>
      <c:valAx>
        <c:axId val="1804808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92952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5">
  <a:schemeClr val="accent5"/>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0A056-A489-4F92-B465-F44369E21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4911</Words>
  <Characters>27997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PATIL ADITYA NITIN  20BCE7013</cp:lastModifiedBy>
  <cp:revision>2</cp:revision>
  <dcterms:created xsi:type="dcterms:W3CDTF">2023-11-09T07:37:00Z</dcterms:created>
  <dcterms:modified xsi:type="dcterms:W3CDTF">2023-11-09T07:37:00Z</dcterms:modified>
</cp:coreProperties>
</file>