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BE9" w:rsidRDefault="00A31BE9" w:rsidP="00510335">
      <w:pPr>
        <w:spacing w:line="360" w:lineRule="auto"/>
        <w:jc w:val="center"/>
        <w:rPr>
          <w:b/>
          <w:bCs/>
          <w:u w:val="single"/>
        </w:rPr>
      </w:pPr>
      <w:r>
        <w:rPr>
          <w:b/>
          <w:bCs/>
          <w:u w:val="single"/>
        </w:rPr>
        <w:t>Project:</w:t>
      </w:r>
      <w:r w:rsidR="00510335">
        <w:rPr>
          <w:b/>
          <w:bCs/>
          <w:u w:val="single"/>
        </w:rPr>
        <w:t xml:space="preserve"> AI Powered GO Search Portal</w:t>
      </w:r>
    </w:p>
    <w:p w:rsidR="0083454A" w:rsidRDefault="0083454A" w:rsidP="00510335">
      <w:pPr>
        <w:spacing w:line="360" w:lineRule="auto"/>
        <w:jc w:val="center"/>
        <w:rPr>
          <w:b/>
          <w:bCs/>
          <w:u w:val="single"/>
        </w:rPr>
      </w:pPr>
      <w:r>
        <w:rPr>
          <w:b/>
          <w:bCs/>
          <w:u w:val="single"/>
        </w:rPr>
        <w:t>Chris, Abhishek, Rohit</w:t>
      </w:r>
      <w:bookmarkStart w:id="0" w:name="_GoBack"/>
      <w:bookmarkEnd w:id="0"/>
    </w:p>
    <w:p w:rsidR="00582508" w:rsidRPr="00582508" w:rsidRDefault="00582508" w:rsidP="00582508">
      <w:pPr>
        <w:spacing w:line="360" w:lineRule="auto"/>
        <w:rPr>
          <w:b/>
          <w:bCs/>
          <w:u w:val="single"/>
        </w:rPr>
      </w:pPr>
      <w:r w:rsidRPr="00582508">
        <w:rPr>
          <w:b/>
          <w:bCs/>
          <w:u w:val="single"/>
        </w:rPr>
        <w:t>Abstract</w:t>
      </w:r>
    </w:p>
    <w:p w:rsidR="00582508" w:rsidRDefault="00582508" w:rsidP="00582508">
      <w:pPr>
        <w:spacing w:line="360" w:lineRule="auto"/>
        <w:jc w:val="both"/>
      </w:pPr>
      <w:r>
        <w:t xml:space="preserve">Government Orders (GOs) form the backbone of administrative processes, guiding decisions across multiple departments. However, the current method of accessing these documents is largely manual, requiring staff to browse through extensive repositories of scanned PDFs. This process is slow, error-prone, and increases the risk of missing critical information. </w:t>
      </w:r>
    </w:p>
    <w:p w:rsidR="00582508" w:rsidRDefault="00582508" w:rsidP="00582508">
      <w:pPr>
        <w:spacing w:line="360" w:lineRule="auto"/>
        <w:jc w:val="both"/>
      </w:pPr>
      <w:r>
        <w:t xml:space="preserve">The proposed Intelligent GO Search project addresses this challenge by building an AI-powered search portal that combines Optical Character Recognition (OCR) and Natural Language Processing (NLP). OCR will convert scanned GO documents into machine-readable text, while NLP will enable officers to search using plain language queries, such as “Show GOs related to budget allocation for 2023–24.” The system will retrieve and rank the most relevant orders, enriched with metadata such as date, department, and subject. </w:t>
      </w:r>
    </w:p>
    <w:p w:rsidR="00582508" w:rsidRDefault="00582508" w:rsidP="00582508">
      <w:pPr>
        <w:spacing w:line="360" w:lineRule="auto"/>
        <w:jc w:val="both"/>
      </w:pPr>
      <w:r>
        <w:t>By enabling intelligent, semantic, and user-friendly search, the solution ensures faster retrieval, higher accuracy, and reduced dependency on manual effort. The expected benefits include improved efficiency in document management, timely access to information, and enhanced transparency in governance. Since scanned GOs are already available on government websites, the project can be rapidly implemented with minimal dependencies.</w:t>
      </w:r>
    </w:p>
    <w:sectPr w:rsidR="00582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08"/>
    <w:rsid w:val="00510335"/>
    <w:rsid w:val="00582508"/>
    <w:rsid w:val="007063E8"/>
    <w:rsid w:val="0083454A"/>
    <w:rsid w:val="00A31BE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11DF"/>
  <w15:chartTrackingRefBased/>
  <w15:docId w15:val="{7EA06E8B-24D3-41B6-9FCF-507EAA12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2025-09-22T11:07:00Z</dcterms:created>
  <dcterms:modified xsi:type="dcterms:W3CDTF">2025-09-22T11:51:00Z</dcterms:modified>
</cp:coreProperties>
</file>