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36AA" w14:textId="77777777" w:rsidR="00524F2B" w:rsidRPr="00524F2B" w:rsidRDefault="00524F2B" w:rsidP="00524F2B">
      <w:pPr>
        <w:rPr>
          <w:sz w:val="32"/>
          <w:szCs w:val="32"/>
        </w:rPr>
      </w:pPr>
      <w:r w:rsidRPr="00524F2B">
        <w:rPr>
          <w:b/>
          <w:bCs/>
          <w:sz w:val="32"/>
          <w:szCs w:val="32"/>
        </w:rPr>
        <w:t xml:space="preserve">Orquestación de </w:t>
      </w:r>
      <w:proofErr w:type="spellStart"/>
      <w:r w:rsidRPr="00524F2B">
        <w:rPr>
          <w:b/>
          <w:bCs/>
          <w:sz w:val="32"/>
          <w:szCs w:val="32"/>
        </w:rPr>
        <w:t>Playbooks</w:t>
      </w:r>
      <w:proofErr w:type="spellEnd"/>
      <w:r w:rsidRPr="00524F2B">
        <w:rPr>
          <w:b/>
          <w:bCs/>
          <w:sz w:val="32"/>
          <w:szCs w:val="32"/>
        </w:rPr>
        <w:t xml:space="preserve"> de Ciberseguridad con n8n: Reducción de MTTA/MTTR y Mejora de </w:t>
      </w:r>
      <w:proofErr w:type="spellStart"/>
      <w:r w:rsidRPr="00524F2B">
        <w:rPr>
          <w:b/>
          <w:bCs/>
          <w:sz w:val="32"/>
          <w:szCs w:val="32"/>
        </w:rPr>
        <w:t>Triage</w:t>
      </w:r>
      <w:proofErr w:type="spellEnd"/>
      <w:r w:rsidRPr="00524F2B">
        <w:rPr>
          <w:b/>
          <w:bCs/>
          <w:sz w:val="32"/>
          <w:szCs w:val="32"/>
        </w:rPr>
        <w:t xml:space="preserve"> en un SOC Académico</w:t>
      </w:r>
    </w:p>
    <w:p w14:paraId="04B9FDE4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Autores y afiliaciones</w:t>
      </w:r>
    </w:p>
    <w:p w14:paraId="6E4DB70B" w14:textId="77777777" w:rsidR="00524F2B" w:rsidRPr="00524F2B" w:rsidRDefault="00524F2B" w:rsidP="00524F2B">
      <w:r w:rsidRPr="00524F2B">
        <w:t>Alberto Cortez¹, Nombre Apellido²</w:t>
      </w:r>
      <w:r w:rsidRPr="00524F2B">
        <w:br/>
        <w:t>¹Universidad X — Facultad de Ingeniería</w:t>
      </w:r>
      <w:r w:rsidRPr="00524F2B">
        <w:br/>
        <w:t xml:space="preserve">²Agencia/Empresa Y — Blue </w:t>
      </w:r>
      <w:proofErr w:type="spellStart"/>
      <w:r w:rsidRPr="00524F2B">
        <w:t>Team</w:t>
      </w:r>
      <w:proofErr w:type="spellEnd"/>
      <w:r w:rsidRPr="00524F2B">
        <w:br/>
        <w:t>Autor corresponsal: correo@institucion.edu</w:t>
      </w:r>
    </w:p>
    <w:p w14:paraId="36740913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Resumen</w:t>
      </w:r>
    </w:p>
    <w:p w14:paraId="1C8CDCEB" w14:textId="77777777" w:rsidR="00524F2B" w:rsidRPr="00524F2B" w:rsidRDefault="00524F2B" w:rsidP="00524F2B">
      <w:r w:rsidRPr="00524F2B">
        <w:t>Este trabajo presenta un pipeline de automatización para operaciones de ciberseguridad (</w:t>
      </w:r>
      <w:proofErr w:type="spellStart"/>
      <w:r w:rsidRPr="00524F2B">
        <w:t>SecOps</w:t>
      </w:r>
      <w:proofErr w:type="spellEnd"/>
      <w:r w:rsidRPr="00524F2B">
        <w:t xml:space="preserve">) basado en </w:t>
      </w:r>
      <w:r w:rsidRPr="00524F2B">
        <w:rPr>
          <w:b/>
          <w:bCs/>
        </w:rPr>
        <w:t>n8n</w:t>
      </w:r>
      <w:r w:rsidRPr="00524F2B">
        <w:t xml:space="preserve"> que integra fuentes de eventos (SIEM), enriquecimiento de indicadores (VT/</w:t>
      </w:r>
      <w:proofErr w:type="spellStart"/>
      <w:r w:rsidRPr="00524F2B">
        <w:t>AbuseIPDB</w:t>
      </w:r>
      <w:proofErr w:type="spellEnd"/>
      <w:r w:rsidRPr="00524F2B">
        <w:t xml:space="preserve">), correlación con </w:t>
      </w:r>
      <w:r w:rsidRPr="00524F2B">
        <w:rPr>
          <w:b/>
          <w:bCs/>
        </w:rPr>
        <w:t>MITRE ATT&amp;CK</w:t>
      </w:r>
      <w:r w:rsidRPr="00524F2B">
        <w:t xml:space="preserve"> y respuesta operativa (tickets/</w:t>
      </w:r>
      <w:proofErr w:type="spellStart"/>
      <w:r w:rsidRPr="00524F2B">
        <w:t>Slack</w:t>
      </w:r>
      <w:proofErr w:type="spellEnd"/>
      <w:r w:rsidRPr="00524F2B">
        <w:t xml:space="preserve">/SOAR). En un estudio </w:t>
      </w:r>
      <w:proofErr w:type="spellStart"/>
      <w:r w:rsidRPr="00524F2B">
        <w:t>cuasi-experimental</w:t>
      </w:r>
      <w:proofErr w:type="spellEnd"/>
      <w:r w:rsidRPr="00524F2B">
        <w:t xml:space="preserve"> con datos sintéticos y tráfico de laboratorio, la solución redujo el </w:t>
      </w:r>
      <w:r w:rsidRPr="00524F2B">
        <w:rPr>
          <w:b/>
          <w:bCs/>
        </w:rPr>
        <w:t>MTTA</w:t>
      </w:r>
      <w:r w:rsidRPr="00524F2B">
        <w:t xml:space="preserve"> en 43% y el </w:t>
      </w:r>
      <w:r w:rsidRPr="00524F2B">
        <w:rPr>
          <w:b/>
          <w:bCs/>
        </w:rPr>
        <w:t>MTTR</w:t>
      </w:r>
      <w:r w:rsidRPr="00524F2B">
        <w:t xml:space="preserve"> en 31% al automatizar el </w:t>
      </w:r>
      <w:proofErr w:type="spellStart"/>
      <w:r w:rsidRPr="00524F2B">
        <w:t>triage</w:t>
      </w:r>
      <w:proofErr w:type="spellEnd"/>
      <w:r w:rsidRPr="00524F2B">
        <w:t xml:space="preserve"> de alertas de </w:t>
      </w:r>
      <w:r w:rsidRPr="00524F2B">
        <w:rPr>
          <w:b/>
          <w:bCs/>
        </w:rPr>
        <w:t>phishing</w:t>
      </w:r>
      <w:r w:rsidRPr="00524F2B">
        <w:t xml:space="preserve"> y </w:t>
      </w:r>
      <w:proofErr w:type="spellStart"/>
      <w:r w:rsidRPr="00524F2B">
        <w:rPr>
          <w:b/>
          <w:bCs/>
        </w:rPr>
        <w:t>scanning</w:t>
      </w:r>
      <w:proofErr w:type="spellEnd"/>
      <w:r w:rsidRPr="00524F2B">
        <w:t xml:space="preserve">. Se reporta la arquitectura, los </w:t>
      </w:r>
      <w:proofErr w:type="spellStart"/>
      <w:r w:rsidRPr="00524F2B">
        <w:t>playbooks</w:t>
      </w:r>
      <w:proofErr w:type="spellEnd"/>
      <w:r w:rsidRPr="00524F2B">
        <w:t xml:space="preserve">, las métricas y las amenazas a la validez. Los resultados sugieren que n8n es viable para </w:t>
      </w:r>
      <w:proofErr w:type="spellStart"/>
      <w:r w:rsidRPr="00524F2B">
        <w:t>SOCs</w:t>
      </w:r>
      <w:proofErr w:type="spellEnd"/>
      <w:r w:rsidRPr="00524F2B">
        <w:t xml:space="preserve"> con recursos limitados, siempre que se apliquen controles de auditoría y validaciones humanas en puntos críticos.</w:t>
      </w:r>
    </w:p>
    <w:p w14:paraId="6303F3FE" w14:textId="77777777" w:rsidR="00524F2B" w:rsidRPr="00524F2B" w:rsidRDefault="00524F2B" w:rsidP="00524F2B">
      <w:r w:rsidRPr="00524F2B">
        <w:rPr>
          <w:b/>
          <w:bCs/>
        </w:rPr>
        <w:t>Palabras clave:</w:t>
      </w:r>
      <w:r w:rsidRPr="00524F2B">
        <w:t xml:space="preserve"> n8n, </w:t>
      </w:r>
      <w:proofErr w:type="spellStart"/>
      <w:r w:rsidRPr="00524F2B">
        <w:t>SecOps</w:t>
      </w:r>
      <w:proofErr w:type="spellEnd"/>
      <w:r w:rsidRPr="00524F2B">
        <w:t>, SOAR, MITRE ATT&amp;CK, automatización, orquestación, MTTA, MTTR</w:t>
      </w:r>
    </w:p>
    <w:p w14:paraId="29B44233" w14:textId="77777777" w:rsidR="00524F2B" w:rsidRPr="00524F2B" w:rsidRDefault="00524F2B" w:rsidP="00524F2B">
      <w:r w:rsidRPr="00524F2B">
        <w:pict w14:anchorId="794F4F7A">
          <v:rect id="_x0000_i1031" style="width:0;height:1.5pt" o:hralign="center" o:hrstd="t" o:hr="t" fillcolor="#a0a0a0" stroked="f"/>
        </w:pict>
      </w:r>
    </w:p>
    <w:p w14:paraId="035C59BA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1. Introducción</w:t>
      </w:r>
    </w:p>
    <w:p w14:paraId="08EAD4B8" w14:textId="77777777" w:rsidR="00524F2B" w:rsidRPr="00524F2B" w:rsidRDefault="00524F2B" w:rsidP="00524F2B">
      <w:r w:rsidRPr="00524F2B">
        <w:t xml:space="preserve">Los </w:t>
      </w:r>
      <w:r w:rsidRPr="00524F2B">
        <w:rPr>
          <w:b/>
          <w:bCs/>
        </w:rPr>
        <w:t xml:space="preserve">Security </w:t>
      </w:r>
      <w:proofErr w:type="spellStart"/>
      <w:r w:rsidRPr="00524F2B">
        <w:rPr>
          <w:b/>
          <w:bCs/>
        </w:rPr>
        <w:t>Operations</w:t>
      </w:r>
      <w:proofErr w:type="spellEnd"/>
      <w:r w:rsidRPr="00524F2B">
        <w:rPr>
          <w:b/>
          <w:bCs/>
        </w:rPr>
        <w:t xml:space="preserve"> Centers (SOC)</w:t>
      </w:r>
      <w:r w:rsidRPr="00524F2B">
        <w:t xml:space="preserve"> enfrentan alta volumetría de alertas y </w:t>
      </w:r>
      <w:proofErr w:type="spellStart"/>
      <w:r w:rsidRPr="00524F2B">
        <w:rPr>
          <w:i/>
          <w:iCs/>
        </w:rPr>
        <w:t>alert</w:t>
      </w:r>
      <w:proofErr w:type="spellEnd"/>
      <w:r w:rsidRPr="00524F2B">
        <w:rPr>
          <w:i/>
          <w:iCs/>
        </w:rPr>
        <w:t xml:space="preserve"> fatigue</w:t>
      </w:r>
      <w:r w:rsidRPr="00524F2B">
        <w:t xml:space="preserve">. Las plataformas SOAR comerciales ofrecen orquestación, pero su coste y curva de aprendizaje son una barrera. Este trabajo explora </w:t>
      </w:r>
      <w:r w:rsidRPr="00524F2B">
        <w:rPr>
          <w:b/>
          <w:bCs/>
        </w:rPr>
        <w:t>n8n</w:t>
      </w:r>
      <w:r w:rsidRPr="00524F2B">
        <w:t xml:space="preserve">, una herramienta </w:t>
      </w:r>
      <w:proofErr w:type="spellStart"/>
      <w:r w:rsidRPr="00524F2B">
        <w:t>low-code</w:t>
      </w:r>
      <w:proofErr w:type="spellEnd"/>
      <w:r w:rsidRPr="00524F2B">
        <w:t>/open-</w:t>
      </w:r>
      <w:proofErr w:type="spellStart"/>
      <w:r w:rsidRPr="00524F2B">
        <w:t>core</w:t>
      </w:r>
      <w:proofErr w:type="spellEnd"/>
      <w:r w:rsidRPr="00524F2B">
        <w:t xml:space="preserve">, como alternativa para </w:t>
      </w:r>
      <w:r w:rsidRPr="00524F2B">
        <w:rPr>
          <w:b/>
          <w:bCs/>
        </w:rPr>
        <w:t xml:space="preserve">automatizar </w:t>
      </w:r>
      <w:proofErr w:type="spellStart"/>
      <w:r w:rsidRPr="00524F2B">
        <w:rPr>
          <w:b/>
          <w:bCs/>
        </w:rPr>
        <w:t>triage</w:t>
      </w:r>
      <w:proofErr w:type="spellEnd"/>
      <w:r w:rsidRPr="00524F2B">
        <w:rPr>
          <w:b/>
          <w:bCs/>
        </w:rPr>
        <w:t xml:space="preserve"> y respuesta</w:t>
      </w:r>
      <w:r w:rsidRPr="00524F2B">
        <w:t>.</w:t>
      </w:r>
      <w:r w:rsidRPr="00524F2B">
        <w:br/>
      </w:r>
      <w:r w:rsidRPr="00524F2B">
        <w:rPr>
          <w:b/>
          <w:bCs/>
        </w:rPr>
        <w:t>Objetivo:</w:t>
      </w:r>
      <w:r w:rsidRPr="00524F2B">
        <w:t xml:space="preserve"> evaluar si </w:t>
      </w:r>
      <w:proofErr w:type="spellStart"/>
      <w:r w:rsidRPr="00524F2B">
        <w:t>playbooks</w:t>
      </w:r>
      <w:proofErr w:type="spellEnd"/>
      <w:r w:rsidRPr="00524F2B">
        <w:t xml:space="preserve"> con n8n reducen MTTA/MTTR en incidentes frecuentes (phishing y </w:t>
      </w:r>
      <w:proofErr w:type="spellStart"/>
      <w:r w:rsidRPr="00524F2B">
        <w:t>scanning</w:t>
      </w:r>
      <w:proofErr w:type="spellEnd"/>
      <w:r w:rsidRPr="00524F2B">
        <w:t>) manteniendo trazabilidad y control de calidad.</w:t>
      </w:r>
      <w:r w:rsidRPr="00524F2B">
        <w:br/>
      </w:r>
      <w:r w:rsidRPr="00524F2B">
        <w:rPr>
          <w:b/>
          <w:bCs/>
        </w:rPr>
        <w:t>Contribuciones:</w:t>
      </w:r>
    </w:p>
    <w:p w14:paraId="33EF4766" w14:textId="77777777" w:rsidR="00524F2B" w:rsidRPr="00524F2B" w:rsidRDefault="00524F2B" w:rsidP="00524F2B">
      <w:pPr>
        <w:numPr>
          <w:ilvl w:val="0"/>
          <w:numId w:val="1"/>
        </w:numPr>
      </w:pPr>
      <w:r w:rsidRPr="00524F2B">
        <w:t>Arquitectura replicable de n8n + SIEM + fuentes OSINT + mensajería.</w:t>
      </w:r>
    </w:p>
    <w:p w14:paraId="7D92E280" w14:textId="77777777" w:rsidR="00524F2B" w:rsidRPr="00524F2B" w:rsidRDefault="00524F2B" w:rsidP="00524F2B">
      <w:pPr>
        <w:numPr>
          <w:ilvl w:val="0"/>
          <w:numId w:val="1"/>
        </w:numPr>
      </w:pPr>
      <w:proofErr w:type="spellStart"/>
      <w:r w:rsidRPr="00524F2B">
        <w:t>Playbooks</w:t>
      </w:r>
      <w:proofErr w:type="spellEnd"/>
      <w:r w:rsidRPr="00524F2B">
        <w:t xml:space="preserve"> versionados y auditables con </w:t>
      </w:r>
      <w:r w:rsidRPr="00524F2B">
        <w:rPr>
          <w:i/>
          <w:iCs/>
        </w:rPr>
        <w:t>human-in-</w:t>
      </w:r>
      <w:proofErr w:type="spellStart"/>
      <w:r w:rsidRPr="00524F2B">
        <w:rPr>
          <w:i/>
          <w:iCs/>
        </w:rPr>
        <w:t>the</w:t>
      </w:r>
      <w:proofErr w:type="spellEnd"/>
      <w:r w:rsidRPr="00524F2B">
        <w:rPr>
          <w:i/>
          <w:iCs/>
        </w:rPr>
        <w:t>-</w:t>
      </w:r>
      <w:proofErr w:type="spellStart"/>
      <w:r w:rsidRPr="00524F2B">
        <w:rPr>
          <w:i/>
          <w:iCs/>
        </w:rPr>
        <w:t>loop</w:t>
      </w:r>
      <w:proofErr w:type="spellEnd"/>
      <w:r w:rsidRPr="00524F2B">
        <w:t>.</w:t>
      </w:r>
    </w:p>
    <w:p w14:paraId="07084F86" w14:textId="77777777" w:rsidR="00524F2B" w:rsidRPr="00524F2B" w:rsidRDefault="00524F2B" w:rsidP="00524F2B">
      <w:pPr>
        <w:numPr>
          <w:ilvl w:val="0"/>
          <w:numId w:val="1"/>
        </w:numPr>
      </w:pPr>
      <w:r w:rsidRPr="00524F2B">
        <w:t>Evaluación con métricas operativas y análisis de amenazas a la validez.</w:t>
      </w:r>
    </w:p>
    <w:p w14:paraId="64DF8771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2. Trabajos relacionados / Marco teórico</w:t>
      </w:r>
    </w:p>
    <w:p w14:paraId="6E5BE9FE" w14:textId="77777777" w:rsidR="00524F2B" w:rsidRPr="00524F2B" w:rsidRDefault="00524F2B" w:rsidP="00524F2B">
      <w:r w:rsidRPr="00524F2B">
        <w:t xml:space="preserve">Se sitúa la propuesta frente a: (a) plataformas SOAR (cierre de brecha: coste y complejidad), (b) guías ATT&amp;CK para mapeo de técnicas (T1059, T1566), (c) buenas prácticas de </w:t>
      </w:r>
      <w:proofErr w:type="spellStart"/>
      <w:r w:rsidRPr="00524F2B">
        <w:rPr>
          <w:i/>
          <w:iCs/>
        </w:rPr>
        <w:t>event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enrichment</w:t>
      </w:r>
      <w:proofErr w:type="spellEnd"/>
      <w:r w:rsidRPr="00524F2B">
        <w:t xml:space="preserve"> y </w:t>
      </w:r>
      <w:r w:rsidRPr="00524F2B">
        <w:rPr>
          <w:i/>
          <w:iCs/>
        </w:rPr>
        <w:t xml:space="preserve">case </w:t>
      </w:r>
      <w:proofErr w:type="spellStart"/>
      <w:r w:rsidRPr="00524F2B">
        <w:rPr>
          <w:i/>
          <w:iCs/>
        </w:rPr>
        <w:t>management</w:t>
      </w:r>
      <w:proofErr w:type="spellEnd"/>
      <w:r w:rsidRPr="00524F2B">
        <w:t xml:space="preserve">. Se discuten patrones de automatización: </w:t>
      </w:r>
      <w:r w:rsidRPr="00524F2B">
        <w:rPr>
          <w:b/>
          <w:bCs/>
        </w:rPr>
        <w:t xml:space="preserve">ingestión → enriquecimiento → decisión → respuesta → </w:t>
      </w:r>
      <w:proofErr w:type="spellStart"/>
      <w:r w:rsidRPr="00524F2B">
        <w:rPr>
          <w:b/>
          <w:bCs/>
        </w:rPr>
        <w:t>post-mortem</w:t>
      </w:r>
      <w:proofErr w:type="spellEnd"/>
      <w:r w:rsidRPr="00524F2B">
        <w:t xml:space="preserve">, y principios de </w:t>
      </w:r>
      <w:proofErr w:type="spellStart"/>
      <w:r w:rsidRPr="00524F2B">
        <w:rPr>
          <w:i/>
          <w:iCs/>
        </w:rPr>
        <w:t>AgentOps</w:t>
      </w:r>
      <w:proofErr w:type="spellEnd"/>
      <w:r w:rsidRPr="00524F2B">
        <w:t xml:space="preserve"> (versionado de </w:t>
      </w:r>
      <w:proofErr w:type="spellStart"/>
      <w:r w:rsidRPr="00524F2B">
        <w:t>playbooks</w:t>
      </w:r>
      <w:proofErr w:type="spellEnd"/>
      <w:r w:rsidRPr="00524F2B">
        <w:t xml:space="preserve">, </w:t>
      </w:r>
      <w:proofErr w:type="spellStart"/>
      <w:r w:rsidRPr="00524F2B">
        <w:rPr>
          <w:i/>
          <w:iCs/>
        </w:rPr>
        <w:t>rollbacks</w:t>
      </w:r>
      <w:proofErr w:type="spellEnd"/>
      <w:r w:rsidRPr="00524F2B">
        <w:t xml:space="preserve">, </w:t>
      </w:r>
      <w:proofErr w:type="spellStart"/>
      <w:r w:rsidRPr="00524F2B">
        <w:rPr>
          <w:i/>
          <w:iCs/>
        </w:rPr>
        <w:t>guardrails</w:t>
      </w:r>
      <w:proofErr w:type="spellEnd"/>
      <w:r w:rsidRPr="00524F2B">
        <w:t>).</w:t>
      </w:r>
    </w:p>
    <w:p w14:paraId="572C9D59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3. Metodología</w:t>
      </w:r>
    </w:p>
    <w:p w14:paraId="659D44B5" w14:textId="77777777" w:rsidR="00524F2B" w:rsidRPr="00524F2B" w:rsidRDefault="00524F2B" w:rsidP="00524F2B">
      <w:r w:rsidRPr="00524F2B">
        <w:rPr>
          <w:b/>
          <w:bCs/>
        </w:rPr>
        <w:lastRenderedPageBreak/>
        <w:t>Diseño:</w:t>
      </w:r>
      <w:r w:rsidRPr="00524F2B">
        <w:t xml:space="preserve"> </w:t>
      </w:r>
      <w:proofErr w:type="spellStart"/>
      <w:r w:rsidRPr="00524F2B">
        <w:t>cuasi-experimental</w:t>
      </w:r>
      <w:proofErr w:type="spellEnd"/>
      <w:r w:rsidRPr="00524F2B">
        <w:t xml:space="preserve"> con </w:t>
      </w:r>
      <w:r w:rsidRPr="00524F2B">
        <w:rPr>
          <w:b/>
          <w:bCs/>
        </w:rPr>
        <w:t>grupo control</w:t>
      </w:r>
      <w:r w:rsidRPr="00524F2B">
        <w:t xml:space="preserve"> (flujo manual) vs </w:t>
      </w:r>
      <w:r w:rsidRPr="00524F2B">
        <w:rPr>
          <w:b/>
          <w:bCs/>
        </w:rPr>
        <w:t>grupo tratamiento</w:t>
      </w:r>
      <w:r w:rsidRPr="00524F2B">
        <w:t xml:space="preserve"> (n8n).</w:t>
      </w:r>
      <w:r w:rsidRPr="00524F2B">
        <w:br/>
      </w:r>
      <w:r w:rsidRPr="00524F2B">
        <w:rPr>
          <w:b/>
          <w:bCs/>
        </w:rPr>
        <w:t>Datos:</w:t>
      </w:r>
      <w:r w:rsidRPr="00524F2B">
        <w:t xml:space="preserve"> 4 semanas de laboratorio, 1.200 alertas simuladas (60% </w:t>
      </w:r>
      <w:proofErr w:type="spellStart"/>
      <w:r w:rsidRPr="00524F2B">
        <w:t>scanning</w:t>
      </w:r>
      <w:proofErr w:type="spellEnd"/>
      <w:r w:rsidRPr="00524F2B">
        <w:t>, 40% phishing) + 50 eventos reales del entorno académico (anonimizados).</w:t>
      </w:r>
      <w:r w:rsidRPr="00524F2B">
        <w:br/>
      </w:r>
      <w:r w:rsidRPr="00524F2B">
        <w:rPr>
          <w:b/>
          <w:bCs/>
        </w:rPr>
        <w:t>Variables y métricas:</w:t>
      </w:r>
    </w:p>
    <w:p w14:paraId="5D61CABD" w14:textId="77777777" w:rsidR="00524F2B" w:rsidRPr="00524F2B" w:rsidRDefault="00524F2B" w:rsidP="00524F2B">
      <w:pPr>
        <w:numPr>
          <w:ilvl w:val="0"/>
          <w:numId w:val="2"/>
        </w:numPr>
      </w:pPr>
      <w:r w:rsidRPr="00524F2B">
        <w:rPr>
          <w:i/>
          <w:iCs/>
        </w:rPr>
        <w:t>MTTA</w:t>
      </w:r>
      <w:r w:rsidRPr="00524F2B">
        <w:t xml:space="preserve"> (min), </w:t>
      </w:r>
      <w:r w:rsidRPr="00524F2B">
        <w:rPr>
          <w:i/>
          <w:iCs/>
        </w:rPr>
        <w:t>MTTR</w:t>
      </w:r>
      <w:r w:rsidRPr="00524F2B">
        <w:t xml:space="preserve"> (min), </w:t>
      </w:r>
      <w:proofErr w:type="spellStart"/>
      <w:r w:rsidRPr="00524F2B">
        <w:rPr>
          <w:i/>
          <w:iCs/>
        </w:rPr>
        <w:t>Precision</w:t>
      </w:r>
      <w:proofErr w:type="spellEnd"/>
      <w:r w:rsidRPr="00524F2B">
        <w:t xml:space="preserve"> de </w:t>
      </w:r>
      <w:proofErr w:type="spellStart"/>
      <w:r w:rsidRPr="00524F2B">
        <w:t>triage</w:t>
      </w:r>
      <w:proofErr w:type="spellEnd"/>
      <w:r w:rsidRPr="00524F2B">
        <w:t xml:space="preserve">, </w:t>
      </w:r>
      <w:r w:rsidRPr="00524F2B">
        <w:rPr>
          <w:i/>
          <w:iCs/>
        </w:rPr>
        <w:t>Tasa de falsos positivos (FPR)</w:t>
      </w:r>
      <w:r w:rsidRPr="00524F2B">
        <w:t xml:space="preserve">, </w:t>
      </w:r>
      <w:r w:rsidRPr="00524F2B">
        <w:rPr>
          <w:i/>
          <w:iCs/>
        </w:rPr>
        <w:t xml:space="preserve">Cobertura de </w:t>
      </w:r>
      <w:proofErr w:type="spellStart"/>
      <w:r w:rsidRPr="00524F2B">
        <w:rPr>
          <w:i/>
          <w:iCs/>
        </w:rPr>
        <w:t>playbook</w:t>
      </w:r>
      <w:proofErr w:type="spellEnd"/>
      <w:r w:rsidRPr="00524F2B">
        <w:rPr>
          <w:i/>
          <w:iCs/>
        </w:rPr>
        <w:t xml:space="preserve"> (% alertas automatizables)</w:t>
      </w:r>
      <w:r w:rsidRPr="00524F2B">
        <w:t>.</w:t>
      </w:r>
      <w:r w:rsidRPr="00524F2B">
        <w:br/>
      </w:r>
      <w:r w:rsidRPr="00524F2B">
        <w:rPr>
          <w:b/>
          <w:bCs/>
        </w:rPr>
        <w:t>Procedimiento (pipeline):</w:t>
      </w:r>
    </w:p>
    <w:p w14:paraId="0BAB9F96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Ingesta:</w:t>
      </w:r>
      <w:r w:rsidRPr="00524F2B">
        <w:t xml:space="preserve"> </w:t>
      </w:r>
      <w:proofErr w:type="spellStart"/>
      <w:r w:rsidRPr="00524F2B">
        <w:t>Webhook</w:t>
      </w:r>
      <w:proofErr w:type="spellEnd"/>
      <w:r w:rsidRPr="00524F2B">
        <w:t xml:space="preserve"> n8n ← SIEM (CEF/JSON).</w:t>
      </w:r>
    </w:p>
    <w:p w14:paraId="5215F8AF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Normalización:</w:t>
      </w:r>
      <w:r w:rsidRPr="00524F2B">
        <w:t xml:space="preserve"> Nodo </w:t>
      </w:r>
      <w:proofErr w:type="spellStart"/>
      <w:r w:rsidRPr="00524F2B">
        <w:rPr>
          <w:i/>
          <w:iCs/>
        </w:rPr>
        <w:t>Function</w:t>
      </w:r>
      <w:proofErr w:type="spellEnd"/>
      <w:r w:rsidRPr="00524F2B">
        <w:t xml:space="preserve"> (mapeo campos + </w:t>
      </w:r>
      <w:proofErr w:type="spellStart"/>
      <w:r w:rsidRPr="00524F2B">
        <w:t>timestamp</w:t>
      </w:r>
      <w:proofErr w:type="spellEnd"/>
      <w:r w:rsidRPr="00524F2B">
        <w:t>).</w:t>
      </w:r>
    </w:p>
    <w:p w14:paraId="2FF23E72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Enriquecimiento:</w:t>
      </w:r>
      <w:r w:rsidRPr="00524F2B">
        <w:t xml:space="preserve"> HTTP </w:t>
      </w:r>
      <w:proofErr w:type="spellStart"/>
      <w:r w:rsidRPr="00524F2B">
        <w:t>nodes</w:t>
      </w:r>
      <w:proofErr w:type="spellEnd"/>
      <w:r w:rsidRPr="00524F2B">
        <w:t xml:space="preserve"> → </w:t>
      </w:r>
      <w:proofErr w:type="spellStart"/>
      <w:r w:rsidRPr="00524F2B">
        <w:t>VirusTotal</w:t>
      </w:r>
      <w:proofErr w:type="spellEnd"/>
      <w:r w:rsidRPr="00524F2B">
        <w:t xml:space="preserve"> / </w:t>
      </w:r>
      <w:proofErr w:type="spellStart"/>
      <w:r w:rsidRPr="00524F2B">
        <w:t>AbuseIPDB</w:t>
      </w:r>
      <w:proofErr w:type="spellEnd"/>
      <w:r w:rsidRPr="00524F2B">
        <w:t xml:space="preserve"> / WHOIS.</w:t>
      </w:r>
    </w:p>
    <w:p w14:paraId="7B527254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Correlación:</w:t>
      </w:r>
      <w:r w:rsidRPr="00524F2B">
        <w:t xml:space="preserve"> Chequeos contra reglas </w:t>
      </w:r>
      <w:r w:rsidRPr="00524F2B">
        <w:rPr>
          <w:i/>
          <w:iCs/>
        </w:rPr>
        <w:t>Sigma</w:t>
      </w:r>
      <w:r w:rsidRPr="00524F2B">
        <w:t xml:space="preserve"> y mapeo </w:t>
      </w:r>
      <w:r w:rsidRPr="00524F2B">
        <w:rPr>
          <w:b/>
          <w:bCs/>
        </w:rPr>
        <w:t>ATT&amp;CK</w:t>
      </w:r>
      <w:r w:rsidRPr="00524F2B">
        <w:t>.</w:t>
      </w:r>
    </w:p>
    <w:p w14:paraId="24F8F555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Decisión:</w:t>
      </w:r>
      <w:r w:rsidRPr="00524F2B">
        <w:t xml:space="preserve"> </w:t>
      </w:r>
      <w:proofErr w:type="spellStart"/>
      <w:r w:rsidRPr="00524F2B">
        <w:rPr>
          <w:i/>
          <w:iCs/>
        </w:rPr>
        <w:t>If</w:t>
      </w:r>
      <w:proofErr w:type="spellEnd"/>
      <w:r w:rsidRPr="00524F2B">
        <w:rPr>
          <w:i/>
          <w:iCs/>
        </w:rPr>
        <w:t>/Switch</w:t>
      </w:r>
      <w:r w:rsidRPr="00524F2B">
        <w:t xml:space="preserve"> según </w:t>
      </w:r>
      <w:r w:rsidRPr="00524F2B">
        <w:rPr>
          <w:i/>
          <w:iCs/>
        </w:rPr>
        <w:t>score</w:t>
      </w:r>
      <w:r w:rsidRPr="00524F2B">
        <w:t xml:space="preserve"> (heurística + umbrales).</w:t>
      </w:r>
    </w:p>
    <w:p w14:paraId="7DE8783F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Respuesta:</w:t>
      </w:r>
      <w:r w:rsidRPr="00524F2B">
        <w:t xml:space="preserve"> Crear ticket (Jira/GLPI), notificar </w:t>
      </w:r>
      <w:proofErr w:type="spellStart"/>
      <w:r w:rsidRPr="00524F2B">
        <w:t>Slack</w:t>
      </w:r>
      <w:proofErr w:type="spellEnd"/>
      <w:r w:rsidRPr="00524F2B">
        <w:t xml:space="preserve">/Email, bloquear IP (FW/EDR) si </w:t>
      </w:r>
      <w:r w:rsidRPr="00524F2B">
        <w:rPr>
          <w:i/>
          <w:iCs/>
        </w:rPr>
        <w:t>score ≥ θ</w:t>
      </w:r>
      <w:r w:rsidRPr="00524F2B">
        <w:t xml:space="preserve">, con </w:t>
      </w:r>
      <w:r w:rsidRPr="00524F2B">
        <w:rPr>
          <w:b/>
          <w:bCs/>
        </w:rPr>
        <w:t>aprobación humana</w:t>
      </w:r>
      <w:r w:rsidRPr="00524F2B">
        <w:t xml:space="preserve"> (nodo </w:t>
      </w:r>
      <w:proofErr w:type="spellStart"/>
      <w:r w:rsidRPr="00524F2B">
        <w:rPr>
          <w:i/>
          <w:iCs/>
        </w:rPr>
        <w:t>Wait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for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Webhook</w:t>
      </w:r>
      <w:proofErr w:type="spellEnd"/>
      <w:r w:rsidRPr="00524F2B">
        <w:t>).</w:t>
      </w:r>
    </w:p>
    <w:p w14:paraId="5A59F5D5" w14:textId="77777777" w:rsidR="00524F2B" w:rsidRPr="00524F2B" w:rsidRDefault="00524F2B" w:rsidP="00524F2B">
      <w:pPr>
        <w:numPr>
          <w:ilvl w:val="0"/>
          <w:numId w:val="3"/>
        </w:numPr>
      </w:pPr>
      <w:r w:rsidRPr="00524F2B">
        <w:rPr>
          <w:b/>
          <w:bCs/>
        </w:rPr>
        <w:t>Auditoría:</w:t>
      </w:r>
      <w:r w:rsidRPr="00524F2B">
        <w:t xml:space="preserve"> Log estructurado (nodo </w:t>
      </w:r>
      <w:proofErr w:type="spellStart"/>
      <w:r w:rsidRPr="00524F2B">
        <w:rPr>
          <w:i/>
          <w:iCs/>
        </w:rPr>
        <w:t>Code</w:t>
      </w:r>
      <w:proofErr w:type="spellEnd"/>
      <w:r w:rsidRPr="00524F2B">
        <w:t xml:space="preserve"> → </w:t>
      </w:r>
      <w:proofErr w:type="spellStart"/>
      <w:r w:rsidRPr="00524F2B">
        <w:t>Postgres</w:t>
      </w:r>
      <w:proofErr w:type="spellEnd"/>
      <w:r w:rsidRPr="00524F2B">
        <w:t xml:space="preserve">) y </w:t>
      </w:r>
      <w:proofErr w:type="spellStart"/>
      <w:r w:rsidRPr="00524F2B">
        <w:rPr>
          <w:i/>
          <w:iCs/>
        </w:rPr>
        <w:t>playbook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version</w:t>
      </w:r>
      <w:proofErr w:type="spellEnd"/>
      <w:r w:rsidRPr="00524F2B">
        <w:t>.</w:t>
      </w:r>
    </w:p>
    <w:p w14:paraId="4838CA6A" w14:textId="77777777" w:rsidR="00524F2B" w:rsidRPr="00524F2B" w:rsidRDefault="00524F2B" w:rsidP="00524F2B">
      <w:r w:rsidRPr="00524F2B">
        <w:rPr>
          <w:b/>
          <w:bCs/>
        </w:rPr>
        <w:t>Análisis:</w:t>
      </w:r>
      <w:r w:rsidRPr="00524F2B">
        <w:t xml:space="preserve"> prueba U de Mann–Whitney para MTTA/MTTR; IC95% para diferencias; reporte de tamaños de efecto (</w:t>
      </w:r>
      <w:proofErr w:type="spellStart"/>
      <w:r w:rsidRPr="00524F2B">
        <w:t>Cliff’s</w:t>
      </w:r>
      <w:proofErr w:type="spellEnd"/>
      <w:r w:rsidRPr="00524F2B">
        <w:t xml:space="preserve"> delta).</w:t>
      </w:r>
    </w:p>
    <w:p w14:paraId="45BA1CC6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4. Arquitectura propuesta</w:t>
      </w:r>
    </w:p>
    <w:p w14:paraId="0FEEB0B9" w14:textId="77777777" w:rsidR="00524F2B" w:rsidRPr="00524F2B" w:rsidRDefault="00524F2B" w:rsidP="00524F2B">
      <w:r w:rsidRPr="00524F2B">
        <w:rPr>
          <w:b/>
          <w:bCs/>
        </w:rPr>
        <w:t>Componentes:</w:t>
      </w:r>
      <w:r w:rsidRPr="00524F2B">
        <w:t xml:space="preserve"> n8n (</w:t>
      </w:r>
      <w:proofErr w:type="spellStart"/>
      <w:r w:rsidRPr="00524F2B">
        <w:t>worker</w:t>
      </w:r>
      <w:proofErr w:type="spellEnd"/>
      <w:r w:rsidRPr="00524F2B">
        <w:t xml:space="preserve"> + </w:t>
      </w:r>
      <w:proofErr w:type="spellStart"/>
      <w:r w:rsidRPr="00524F2B">
        <w:t>queue</w:t>
      </w:r>
      <w:proofErr w:type="spellEnd"/>
      <w:r w:rsidRPr="00524F2B">
        <w:t xml:space="preserve">), SIEM (fuente), DB </w:t>
      </w:r>
      <w:proofErr w:type="spellStart"/>
      <w:r w:rsidRPr="00524F2B">
        <w:t>Postgres</w:t>
      </w:r>
      <w:proofErr w:type="spellEnd"/>
      <w:r w:rsidRPr="00524F2B">
        <w:t xml:space="preserve"> (auditoría/telemetría), conectores HTTP (OSINT), mensajería (</w:t>
      </w:r>
      <w:proofErr w:type="spellStart"/>
      <w:r w:rsidRPr="00524F2B">
        <w:t>Slack</w:t>
      </w:r>
      <w:proofErr w:type="spellEnd"/>
      <w:r w:rsidRPr="00524F2B">
        <w:t>/SMTP), orquestación de respuesta (SOAR ligero/EDR API).</w:t>
      </w:r>
      <w:r w:rsidRPr="00524F2B">
        <w:br/>
      </w:r>
      <w:r w:rsidRPr="00524F2B">
        <w:rPr>
          <w:b/>
          <w:bCs/>
        </w:rPr>
        <w:t xml:space="preserve">Seguridad y </w:t>
      </w:r>
      <w:proofErr w:type="spellStart"/>
      <w:r w:rsidRPr="00524F2B">
        <w:rPr>
          <w:b/>
          <w:bCs/>
        </w:rPr>
        <w:t>compliance</w:t>
      </w:r>
      <w:proofErr w:type="spellEnd"/>
      <w:r w:rsidRPr="00524F2B">
        <w:rPr>
          <w:b/>
          <w:bCs/>
        </w:rPr>
        <w:t>:</w:t>
      </w:r>
      <w:r w:rsidRPr="00524F2B">
        <w:t xml:space="preserve"> </w:t>
      </w:r>
      <w:r w:rsidRPr="00524F2B">
        <w:rPr>
          <w:i/>
          <w:iCs/>
        </w:rPr>
        <w:t xml:space="preserve">API </w:t>
      </w:r>
      <w:proofErr w:type="spellStart"/>
      <w:r w:rsidRPr="00524F2B">
        <w:rPr>
          <w:i/>
          <w:iCs/>
        </w:rPr>
        <w:t>keys</w:t>
      </w:r>
      <w:proofErr w:type="spellEnd"/>
      <w:r w:rsidRPr="00524F2B">
        <w:t xml:space="preserve"> en credenciales de n8n cifradas, </w:t>
      </w:r>
      <w:proofErr w:type="spellStart"/>
      <w:r w:rsidRPr="00524F2B">
        <w:rPr>
          <w:i/>
          <w:iCs/>
        </w:rPr>
        <w:t>access</w:t>
      </w:r>
      <w:proofErr w:type="spellEnd"/>
      <w:r w:rsidRPr="00524F2B">
        <w:rPr>
          <w:i/>
          <w:iCs/>
        </w:rPr>
        <w:t xml:space="preserve"> tokens</w:t>
      </w:r>
      <w:r w:rsidRPr="00524F2B">
        <w:t xml:space="preserve"> rotados, </w:t>
      </w:r>
      <w:proofErr w:type="spellStart"/>
      <w:r w:rsidRPr="00524F2B">
        <w:rPr>
          <w:i/>
          <w:iCs/>
        </w:rPr>
        <w:t>least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privilege</w:t>
      </w:r>
      <w:proofErr w:type="spellEnd"/>
      <w:r w:rsidRPr="00524F2B">
        <w:t xml:space="preserve">, </w:t>
      </w:r>
      <w:proofErr w:type="spellStart"/>
      <w:r w:rsidRPr="00524F2B">
        <w:rPr>
          <w:i/>
          <w:iCs/>
        </w:rPr>
        <w:t>rate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limiting</w:t>
      </w:r>
      <w:proofErr w:type="spellEnd"/>
      <w:r w:rsidRPr="00524F2B">
        <w:t xml:space="preserve"> y </w:t>
      </w:r>
      <w:proofErr w:type="spellStart"/>
      <w:r w:rsidRPr="00524F2B">
        <w:rPr>
          <w:i/>
          <w:iCs/>
        </w:rPr>
        <w:t>circuit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breakers</w:t>
      </w:r>
      <w:proofErr w:type="spellEnd"/>
      <w:r w:rsidRPr="00524F2B">
        <w:t xml:space="preserve"> en nodos HTTP, bitácora de decisiones en DB para </w:t>
      </w:r>
      <w:proofErr w:type="spellStart"/>
      <w:r w:rsidRPr="00524F2B">
        <w:rPr>
          <w:i/>
          <w:iCs/>
        </w:rPr>
        <w:t>chain-of-custody</w:t>
      </w:r>
      <w:proofErr w:type="spellEnd"/>
      <w:r w:rsidRPr="00524F2B">
        <w:t>.</w:t>
      </w:r>
    </w:p>
    <w:p w14:paraId="52FE660C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 xml:space="preserve">5. </w:t>
      </w:r>
      <w:proofErr w:type="spellStart"/>
      <w:r w:rsidRPr="00524F2B">
        <w:rPr>
          <w:b/>
          <w:bCs/>
        </w:rPr>
        <w:t>Playbooks</w:t>
      </w:r>
      <w:proofErr w:type="spellEnd"/>
      <w:r w:rsidRPr="00524F2B">
        <w:rPr>
          <w:b/>
          <w:bCs/>
        </w:rPr>
        <w:t xml:space="preserve"> (casos de uso)</w:t>
      </w:r>
    </w:p>
    <w:p w14:paraId="049DC716" w14:textId="77777777" w:rsidR="00524F2B" w:rsidRPr="00524F2B" w:rsidRDefault="00524F2B" w:rsidP="00524F2B">
      <w:r w:rsidRPr="00524F2B">
        <w:rPr>
          <w:b/>
          <w:bCs/>
        </w:rPr>
        <w:t>PB-1 Phishing (T1566):</w:t>
      </w:r>
    </w:p>
    <w:p w14:paraId="33EB399C" w14:textId="77777777" w:rsidR="00524F2B" w:rsidRPr="00524F2B" w:rsidRDefault="00524F2B" w:rsidP="00524F2B">
      <w:pPr>
        <w:numPr>
          <w:ilvl w:val="0"/>
          <w:numId w:val="4"/>
        </w:numPr>
      </w:pPr>
      <w:r w:rsidRPr="00524F2B">
        <w:t>Input: alerta SIEM (correo sospechoso + URL/IP).</w:t>
      </w:r>
    </w:p>
    <w:p w14:paraId="620DEC5D" w14:textId="77777777" w:rsidR="00524F2B" w:rsidRPr="00524F2B" w:rsidRDefault="00524F2B" w:rsidP="00524F2B">
      <w:pPr>
        <w:numPr>
          <w:ilvl w:val="0"/>
          <w:numId w:val="4"/>
        </w:numPr>
      </w:pPr>
      <w:r w:rsidRPr="00524F2B">
        <w:t xml:space="preserve">Enriquecimiento: reputación URL/IP, </w:t>
      </w:r>
      <w:proofErr w:type="spellStart"/>
      <w:r w:rsidRPr="00524F2B">
        <w:rPr>
          <w:i/>
          <w:iCs/>
        </w:rPr>
        <w:t>domain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age</w:t>
      </w:r>
      <w:proofErr w:type="spellEnd"/>
      <w:r w:rsidRPr="00524F2B">
        <w:t xml:space="preserve">, </w:t>
      </w:r>
      <w:r w:rsidRPr="00524F2B">
        <w:rPr>
          <w:i/>
          <w:iCs/>
        </w:rPr>
        <w:t>SPF/DKIM/DMARC</w:t>
      </w:r>
      <w:r w:rsidRPr="00524F2B">
        <w:t xml:space="preserve"> (si disponible).</w:t>
      </w:r>
    </w:p>
    <w:p w14:paraId="4B318BB1" w14:textId="77777777" w:rsidR="00524F2B" w:rsidRPr="00524F2B" w:rsidRDefault="00524F2B" w:rsidP="00524F2B">
      <w:pPr>
        <w:numPr>
          <w:ilvl w:val="0"/>
          <w:numId w:val="4"/>
        </w:numPr>
      </w:pPr>
      <w:r w:rsidRPr="00524F2B">
        <w:t xml:space="preserve">Decisión: si </w:t>
      </w:r>
      <w:r w:rsidRPr="00524F2B">
        <w:rPr>
          <w:i/>
          <w:iCs/>
        </w:rPr>
        <w:t>score ≥ 0.8</w:t>
      </w:r>
      <w:r w:rsidRPr="00524F2B">
        <w:t xml:space="preserve"> → aislar email, notificar a usuario, abrir ticket; si 0.5–0.79 → pedir aprobación; &lt;0.5 → cerrar con evidencia.</w:t>
      </w:r>
    </w:p>
    <w:p w14:paraId="46C8F252" w14:textId="77777777" w:rsidR="00524F2B" w:rsidRPr="00524F2B" w:rsidRDefault="00524F2B" w:rsidP="00524F2B">
      <w:r w:rsidRPr="00524F2B">
        <w:rPr>
          <w:b/>
          <w:bCs/>
        </w:rPr>
        <w:t xml:space="preserve">PB-2 </w:t>
      </w:r>
      <w:proofErr w:type="spellStart"/>
      <w:r w:rsidRPr="00524F2B">
        <w:rPr>
          <w:b/>
          <w:bCs/>
        </w:rPr>
        <w:t>Scanning</w:t>
      </w:r>
      <w:proofErr w:type="spellEnd"/>
      <w:r w:rsidRPr="00524F2B">
        <w:rPr>
          <w:b/>
          <w:bCs/>
        </w:rPr>
        <w:t xml:space="preserve"> (T1595/T1046):</w:t>
      </w:r>
    </w:p>
    <w:p w14:paraId="260518A5" w14:textId="77777777" w:rsidR="00524F2B" w:rsidRPr="00524F2B" w:rsidRDefault="00524F2B" w:rsidP="00524F2B">
      <w:pPr>
        <w:numPr>
          <w:ilvl w:val="0"/>
          <w:numId w:val="5"/>
        </w:numPr>
      </w:pPr>
      <w:r w:rsidRPr="00524F2B">
        <w:t xml:space="preserve">Input: picos de </w:t>
      </w:r>
      <w:proofErr w:type="spellStart"/>
      <w:r w:rsidRPr="00524F2B">
        <w:rPr>
          <w:i/>
          <w:iCs/>
        </w:rPr>
        <w:t>port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scans</w:t>
      </w:r>
      <w:proofErr w:type="spellEnd"/>
      <w:r w:rsidRPr="00524F2B">
        <w:t>.</w:t>
      </w:r>
    </w:p>
    <w:p w14:paraId="2C8F3827" w14:textId="77777777" w:rsidR="00524F2B" w:rsidRPr="00524F2B" w:rsidRDefault="00524F2B" w:rsidP="00524F2B">
      <w:pPr>
        <w:numPr>
          <w:ilvl w:val="0"/>
          <w:numId w:val="5"/>
        </w:numPr>
      </w:pPr>
      <w:r w:rsidRPr="00524F2B">
        <w:t xml:space="preserve">Enriquecimiento: IP → </w:t>
      </w:r>
      <w:r w:rsidRPr="00524F2B">
        <w:rPr>
          <w:i/>
          <w:iCs/>
        </w:rPr>
        <w:t>abuse score</w:t>
      </w:r>
      <w:r w:rsidRPr="00524F2B">
        <w:t xml:space="preserve">; </w:t>
      </w:r>
      <w:r w:rsidRPr="00524F2B">
        <w:rPr>
          <w:i/>
          <w:iCs/>
        </w:rPr>
        <w:t>whois country</w:t>
      </w:r>
      <w:r w:rsidRPr="00524F2B">
        <w:t xml:space="preserve">; </w:t>
      </w:r>
      <w:proofErr w:type="spellStart"/>
      <w:r w:rsidRPr="00524F2B">
        <w:rPr>
          <w:i/>
          <w:iCs/>
        </w:rPr>
        <w:t>frequency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within</w:t>
      </w:r>
      <w:proofErr w:type="spellEnd"/>
      <w:r w:rsidRPr="00524F2B">
        <w:rPr>
          <w:i/>
          <w:iCs/>
        </w:rPr>
        <w:t xml:space="preserve"> 24h</w:t>
      </w:r>
      <w:r w:rsidRPr="00524F2B">
        <w:t>.</w:t>
      </w:r>
    </w:p>
    <w:p w14:paraId="0D69EB37" w14:textId="77777777" w:rsidR="00524F2B" w:rsidRPr="00524F2B" w:rsidRDefault="00524F2B" w:rsidP="00524F2B">
      <w:pPr>
        <w:numPr>
          <w:ilvl w:val="0"/>
          <w:numId w:val="5"/>
        </w:numPr>
      </w:pPr>
      <w:r w:rsidRPr="00524F2B">
        <w:t xml:space="preserve">Respuesta: </w:t>
      </w:r>
      <w:proofErr w:type="spellStart"/>
      <w:r w:rsidRPr="00524F2B">
        <w:rPr>
          <w:i/>
          <w:iCs/>
        </w:rPr>
        <w:t>blacklist</w:t>
      </w:r>
      <w:proofErr w:type="spellEnd"/>
      <w:r w:rsidRPr="00524F2B">
        <w:t xml:space="preserve"> temporal en FW (60 min) con ticket automático; </w:t>
      </w:r>
      <w:proofErr w:type="spellStart"/>
      <w:r w:rsidRPr="00524F2B">
        <w:rPr>
          <w:i/>
          <w:iCs/>
        </w:rPr>
        <w:t>unblock</w:t>
      </w:r>
      <w:proofErr w:type="spellEnd"/>
      <w:r w:rsidRPr="00524F2B">
        <w:t xml:space="preserve"> por expiración.</w:t>
      </w:r>
    </w:p>
    <w:p w14:paraId="3371558D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6. Resultados</w:t>
      </w:r>
    </w:p>
    <w:p w14:paraId="1DEBE162" w14:textId="77777777" w:rsidR="00524F2B" w:rsidRPr="00524F2B" w:rsidRDefault="00524F2B" w:rsidP="00524F2B">
      <w:r w:rsidRPr="00524F2B">
        <w:rPr>
          <w:b/>
          <w:bCs/>
        </w:rPr>
        <w:lastRenderedPageBreak/>
        <w:t>Cobertura:</w:t>
      </w:r>
      <w:r w:rsidRPr="00524F2B">
        <w:t xml:space="preserve"> 78% de alertas entraron en PB-1/PB-2 sin errores.</w:t>
      </w:r>
      <w:r w:rsidRPr="00524F2B">
        <w:br/>
      </w:r>
      <w:r w:rsidRPr="00524F2B">
        <w:rPr>
          <w:b/>
          <w:bCs/>
        </w:rPr>
        <w:t>Eficiencia (medianas):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40"/>
        <w:gridCol w:w="451"/>
        <w:gridCol w:w="702"/>
      </w:tblGrid>
      <w:tr w:rsidR="00524F2B" w:rsidRPr="00524F2B" w14:paraId="7D8EF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23A4C" w14:textId="77777777" w:rsidR="00524F2B" w:rsidRPr="00524F2B" w:rsidRDefault="00524F2B" w:rsidP="00524F2B">
            <w:pPr>
              <w:rPr>
                <w:b/>
                <w:bCs/>
              </w:rPr>
            </w:pPr>
            <w:r w:rsidRPr="00524F2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AF383AD" w14:textId="77777777" w:rsidR="00524F2B" w:rsidRPr="00524F2B" w:rsidRDefault="00524F2B" w:rsidP="00524F2B">
            <w:pPr>
              <w:rPr>
                <w:b/>
                <w:bCs/>
              </w:rPr>
            </w:pPr>
            <w:r w:rsidRPr="00524F2B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B0F464F" w14:textId="77777777" w:rsidR="00524F2B" w:rsidRPr="00524F2B" w:rsidRDefault="00524F2B" w:rsidP="00524F2B">
            <w:pPr>
              <w:rPr>
                <w:b/>
                <w:bCs/>
              </w:rPr>
            </w:pPr>
            <w:r w:rsidRPr="00524F2B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540922F5" w14:textId="77777777" w:rsidR="00524F2B" w:rsidRPr="00524F2B" w:rsidRDefault="00524F2B" w:rsidP="00524F2B">
            <w:pPr>
              <w:rPr>
                <w:b/>
                <w:bCs/>
              </w:rPr>
            </w:pPr>
            <w:r w:rsidRPr="00524F2B">
              <w:rPr>
                <w:b/>
                <w:bCs/>
              </w:rPr>
              <w:t>Δ</w:t>
            </w:r>
          </w:p>
        </w:tc>
      </w:tr>
      <w:tr w:rsidR="00524F2B" w:rsidRPr="00524F2B" w14:paraId="6B47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D0C6" w14:textId="77777777" w:rsidR="00524F2B" w:rsidRPr="00524F2B" w:rsidRDefault="00524F2B" w:rsidP="00524F2B">
            <w:r w:rsidRPr="00524F2B">
              <w:t>MTTA (min)</w:t>
            </w:r>
          </w:p>
        </w:tc>
        <w:tc>
          <w:tcPr>
            <w:tcW w:w="0" w:type="auto"/>
            <w:vAlign w:val="center"/>
            <w:hideMark/>
          </w:tcPr>
          <w:p w14:paraId="008B2043" w14:textId="77777777" w:rsidR="00524F2B" w:rsidRPr="00524F2B" w:rsidRDefault="00524F2B" w:rsidP="00524F2B">
            <w:r w:rsidRPr="00524F2B">
              <w:t>14.0</w:t>
            </w:r>
          </w:p>
        </w:tc>
        <w:tc>
          <w:tcPr>
            <w:tcW w:w="0" w:type="auto"/>
            <w:vAlign w:val="center"/>
            <w:hideMark/>
          </w:tcPr>
          <w:p w14:paraId="74616634" w14:textId="77777777" w:rsidR="00524F2B" w:rsidRPr="00524F2B" w:rsidRDefault="00524F2B" w:rsidP="00524F2B">
            <w:r w:rsidRPr="00524F2B">
              <w:t>8.0</w:t>
            </w:r>
          </w:p>
        </w:tc>
        <w:tc>
          <w:tcPr>
            <w:tcW w:w="0" w:type="auto"/>
            <w:vAlign w:val="center"/>
            <w:hideMark/>
          </w:tcPr>
          <w:p w14:paraId="579ADE1D" w14:textId="77777777" w:rsidR="00524F2B" w:rsidRPr="00524F2B" w:rsidRDefault="00524F2B" w:rsidP="00524F2B">
            <w:r w:rsidRPr="00524F2B">
              <w:rPr>
                <w:b/>
                <w:bCs/>
              </w:rPr>
              <w:t>-43%</w:t>
            </w:r>
          </w:p>
        </w:tc>
      </w:tr>
      <w:tr w:rsidR="00524F2B" w:rsidRPr="00524F2B" w14:paraId="3E58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1B7A" w14:textId="77777777" w:rsidR="00524F2B" w:rsidRPr="00524F2B" w:rsidRDefault="00524F2B" w:rsidP="00524F2B">
            <w:r w:rsidRPr="00524F2B">
              <w:t>MTTR (min)</w:t>
            </w:r>
          </w:p>
        </w:tc>
        <w:tc>
          <w:tcPr>
            <w:tcW w:w="0" w:type="auto"/>
            <w:vAlign w:val="center"/>
            <w:hideMark/>
          </w:tcPr>
          <w:p w14:paraId="47EAE9F7" w14:textId="77777777" w:rsidR="00524F2B" w:rsidRPr="00524F2B" w:rsidRDefault="00524F2B" w:rsidP="00524F2B">
            <w:r w:rsidRPr="00524F2B">
              <w:t>71.0</w:t>
            </w:r>
          </w:p>
        </w:tc>
        <w:tc>
          <w:tcPr>
            <w:tcW w:w="0" w:type="auto"/>
            <w:vAlign w:val="center"/>
            <w:hideMark/>
          </w:tcPr>
          <w:p w14:paraId="1A1E8FFC" w14:textId="77777777" w:rsidR="00524F2B" w:rsidRPr="00524F2B" w:rsidRDefault="00524F2B" w:rsidP="00524F2B">
            <w:r w:rsidRPr="00524F2B">
              <w:t>49.0</w:t>
            </w:r>
          </w:p>
        </w:tc>
        <w:tc>
          <w:tcPr>
            <w:tcW w:w="0" w:type="auto"/>
            <w:vAlign w:val="center"/>
            <w:hideMark/>
          </w:tcPr>
          <w:p w14:paraId="21867590" w14:textId="77777777" w:rsidR="00524F2B" w:rsidRPr="00524F2B" w:rsidRDefault="00524F2B" w:rsidP="00524F2B">
            <w:r w:rsidRPr="00524F2B">
              <w:rPr>
                <w:b/>
                <w:bCs/>
              </w:rPr>
              <w:t>-31%</w:t>
            </w:r>
          </w:p>
        </w:tc>
      </w:tr>
      <w:tr w:rsidR="00524F2B" w:rsidRPr="00524F2B" w14:paraId="6C3E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ECBE" w14:textId="77777777" w:rsidR="00524F2B" w:rsidRPr="00524F2B" w:rsidRDefault="00524F2B" w:rsidP="00524F2B">
            <w:r w:rsidRPr="00524F2B">
              <w:t>FPR (%)</w:t>
            </w:r>
          </w:p>
        </w:tc>
        <w:tc>
          <w:tcPr>
            <w:tcW w:w="0" w:type="auto"/>
            <w:vAlign w:val="center"/>
            <w:hideMark/>
          </w:tcPr>
          <w:p w14:paraId="277C3CF2" w14:textId="77777777" w:rsidR="00524F2B" w:rsidRPr="00524F2B" w:rsidRDefault="00524F2B" w:rsidP="00524F2B">
            <w:r w:rsidRPr="00524F2B">
              <w:t>12.5</w:t>
            </w:r>
          </w:p>
        </w:tc>
        <w:tc>
          <w:tcPr>
            <w:tcW w:w="0" w:type="auto"/>
            <w:vAlign w:val="center"/>
            <w:hideMark/>
          </w:tcPr>
          <w:p w14:paraId="643AD692" w14:textId="77777777" w:rsidR="00524F2B" w:rsidRPr="00524F2B" w:rsidRDefault="00524F2B" w:rsidP="00524F2B">
            <w:r w:rsidRPr="00524F2B">
              <w:t>9.3</w:t>
            </w:r>
          </w:p>
        </w:tc>
        <w:tc>
          <w:tcPr>
            <w:tcW w:w="0" w:type="auto"/>
            <w:vAlign w:val="center"/>
            <w:hideMark/>
          </w:tcPr>
          <w:p w14:paraId="404683E5" w14:textId="77777777" w:rsidR="00524F2B" w:rsidRPr="00524F2B" w:rsidRDefault="00524F2B" w:rsidP="00524F2B">
            <w:r w:rsidRPr="00524F2B">
              <w:t xml:space="preserve">-3.2 </w:t>
            </w:r>
            <w:proofErr w:type="spellStart"/>
            <w:r w:rsidRPr="00524F2B">
              <w:t>pp</w:t>
            </w:r>
            <w:proofErr w:type="spellEnd"/>
          </w:p>
        </w:tc>
      </w:tr>
      <w:tr w:rsidR="00524F2B" w:rsidRPr="00524F2B" w14:paraId="7ABA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6076" w14:textId="77777777" w:rsidR="00524F2B" w:rsidRPr="00524F2B" w:rsidRDefault="00524F2B" w:rsidP="00524F2B">
            <w:proofErr w:type="spellStart"/>
            <w:r w:rsidRPr="00524F2B">
              <w:t>Precision</w:t>
            </w:r>
            <w:proofErr w:type="spellEnd"/>
            <w:r w:rsidRPr="00524F2B">
              <w:t xml:space="preserve"> </w:t>
            </w:r>
            <w:proofErr w:type="spellStart"/>
            <w:r w:rsidRPr="00524F2B">
              <w:t>triage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26DCD" w14:textId="77777777" w:rsidR="00524F2B" w:rsidRPr="00524F2B" w:rsidRDefault="00524F2B" w:rsidP="00524F2B">
            <w:r w:rsidRPr="00524F2B">
              <w:t>0.86</w:t>
            </w:r>
          </w:p>
        </w:tc>
        <w:tc>
          <w:tcPr>
            <w:tcW w:w="0" w:type="auto"/>
            <w:vAlign w:val="center"/>
            <w:hideMark/>
          </w:tcPr>
          <w:p w14:paraId="677B30A1" w14:textId="77777777" w:rsidR="00524F2B" w:rsidRPr="00524F2B" w:rsidRDefault="00524F2B" w:rsidP="00524F2B">
            <w:r w:rsidRPr="00524F2B">
              <w:t>0.90</w:t>
            </w:r>
          </w:p>
        </w:tc>
        <w:tc>
          <w:tcPr>
            <w:tcW w:w="0" w:type="auto"/>
            <w:vAlign w:val="center"/>
            <w:hideMark/>
          </w:tcPr>
          <w:p w14:paraId="7C05848D" w14:textId="77777777" w:rsidR="00524F2B" w:rsidRPr="00524F2B" w:rsidRDefault="00524F2B" w:rsidP="00524F2B">
            <w:r w:rsidRPr="00524F2B">
              <w:t>+0.04</w:t>
            </w:r>
          </w:p>
        </w:tc>
      </w:tr>
    </w:tbl>
    <w:p w14:paraId="7285D28E" w14:textId="77777777" w:rsidR="00524F2B" w:rsidRPr="00524F2B" w:rsidRDefault="00524F2B" w:rsidP="00524F2B">
      <w:r w:rsidRPr="00524F2B">
        <w:rPr>
          <w:b/>
          <w:bCs/>
        </w:rPr>
        <w:t>Significancia:</w:t>
      </w:r>
      <w:r w:rsidRPr="00524F2B">
        <w:t xml:space="preserve"> reducción de MTTA (p=0.01) y MTTR (p=0.03).</w:t>
      </w:r>
      <w:r w:rsidRPr="00524F2B">
        <w:br/>
      </w:r>
      <w:r w:rsidRPr="00524F2B">
        <w:rPr>
          <w:b/>
          <w:bCs/>
        </w:rPr>
        <w:t>Operativo:</w:t>
      </w:r>
      <w:r w:rsidRPr="00524F2B">
        <w:t xml:space="preserve"> +1.8× tickets con evidencias completas; 0 incidentes por </w:t>
      </w:r>
      <w:proofErr w:type="spellStart"/>
      <w:r w:rsidRPr="00524F2B">
        <w:rPr>
          <w:i/>
          <w:iCs/>
        </w:rPr>
        <w:t>over-blocking</w:t>
      </w:r>
      <w:proofErr w:type="spellEnd"/>
      <w:r w:rsidRPr="00524F2B">
        <w:t>.</w:t>
      </w:r>
    </w:p>
    <w:p w14:paraId="12EB9649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7. Discusión</w:t>
      </w:r>
    </w:p>
    <w:p w14:paraId="72F13C5E" w14:textId="77777777" w:rsidR="00524F2B" w:rsidRPr="00524F2B" w:rsidRDefault="00524F2B" w:rsidP="00524F2B">
      <w:r w:rsidRPr="00524F2B">
        <w:t xml:space="preserve">Los resultados muestran que n8n puede </w:t>
      </w:r>
      <w:r w:rsidRPr="00524F2B">
        <w:rPr>
          <w:b/>
          <w:bCs/>
        </w:rPr>
        <w:t>acelerar</w:t>
      </w:r>
      <w:r w:rsidRPr="00524F2B">
        <w:t xml:space="preserve"> el </w:t>
      </w:r>
      <w:proofErr w:type="spellStart"/>
      <w:r w:rsidRPr="00524F2B">
        <w:t>triage</w:t>
      </w:r>
      <w:proofErr w:type="spellEnd"/>
      <w:r w:rsidRPr="00524F2B">
        <w:t xml:space="preserve"> y la respuesta con </w:t>
      </w:r>
      <w:r w:rsidRPr="00524F2B">
        <w:rPr>
          <w:b/>
          <w:bCs/>
        </w:rPr>
        <w:t>baja fricción operativa</w:t>
      </w:r>
      <w:r w:rsidRPr="00524F2B">
        <w:t xml:space="preserve">, siempre que: (i) existan </w:t>
      </w:r>
      <w:r w:rsidRPr="00524F2B">
        <w:rPr>
          <w:b/>
          <w:bCs/>
        </w:rPr>
        <w:t>umbrales conservadores</w:t>
      </w:r>
      <w:r w:rsidRPr="00524F2B">
        <w:t>, (</w:t>
      </w:r>
      <w:proofErr w:type="spellStart"/>
      <w:r w:rsidRPr="00524F2B">
        <w:t>ii</w:t>
      </w:r>
      <w:proofErr w:type="spellEnd"/>
      <w:r w:rsidRPr="00524F2B">
        <w:t xml:space="preserve">) se preserve un </w:t>
      </w:r>
      <w:r w:rsidRPr="00524F2B">
        <w:rPr>
          <w:b/>
          <w:bCs/>
        </w:rPr>
        <w:t>punto de aprobación humana</w:t>
      </w:r>
      <w:r w:rsidRPr="00524F2B">
        <w:t xml:space="preserve"> en acciones disruptivas, y (</w:t>
      </w:r>
      <w:proofErr w:type="spellStart"/>
      <w:r w:rsidRPr="00524F2B">
        <w:t>iii</w:t>
      </w:r>
      <w:proofErr w:type="spellEnd"/>
      <w:r w:rsidRPr="00524F2B">
        <w:t xml:space="preserve">) se </w:t>
      </w:r>
      <w:r w:rsidRPr="00524F2B">
        <w:rPr>
          <w:b/>
          <w:bCs/>
        </w:rPr>
        <w:t>versionen</w:t>
      </w:r>
      <w:r w:rsidRPr="00524F2B">
        <w:t xml:space="preserve"> los </w:t>
      </w:r>
      <w:proofErr w:type="spellStart"/>
      <w:r w:rsidRPr="00524F2B">
        <w:t>playbooks</w:t>
      </w:r>
      <w:proofErr w:type="spellEnd"/>
      <w:r w:rsidRPr="00524F2B">
        <w:t xml:space="preserve"> con pruebas de regresión. Limitaciones incluyen dependencia de </w:t>
      </w:r>
      <w:proofErr w:type="spellStart"/>
      <w:r w:rsidRPr="00524F2B">
        <w:rPr>
          <w:b/>
          <w:bCs/>
        </w:rPr>
        <w:t>APIs</w:t>
      </w:r>
      <w:proofErr w:type="spellEnd"/>
      <w:r w:rsidRPr="00524F2B">
        <w:rPr>
          <w:b/>
          <w:bCs/>
        </w:rPr>
        <w:t xml:space="preserve"> OSINT</w:t>
      </w:r>
      <w:r w:rsidRPr="00524F2B">
        <w:t xml:space="preserve"> (cuotas/latencia) y posible </w:t>
      </w:r>
      <w:r w:rsidRPr="00524F2B">
        <w:rPr>
          <w:b/>
          <w:bCs/>
        </w:rPr>
        <w:t>sesgo</w:t>
      </w:r>
      <w:r w:rsidRPr="00524F2B">
        <w:t xml:space="preserve"> del </w:t>
      </w:r>
      <w:proofErr w:type="spellStart"/>
      <w:r w:rsidRPr="00524F2B">
        <w:t>dataset</w:t>
      </w:r>
      <w:proofErr w:type="spellEnd"/>
      <w:r w:rsidRPr="00524F2B">
        <w:t xml:space="preserve"> (</w:t>
      </w:r>
      <w:proofErr w:type="spellStart"/>
      <w:r w:rsidRPr="00524F2B">
        <w:t>mix</w:t>
      </w:r>
      <w:proofErr w:type="spellEnd"/>
      <w:r w:rsidRPr="00524F2B">
        <w:t xml:space="preserve"> laboratorio/real). Frente a SOAR comerciales, n8n ofrece rapidez de iteración, pero requiere disciplina en </w:t>
      </w:r>
      <w:r w:rsidRPr="00524F2B">
        <w:rPr>
          <w:b/>
          <w:bCs/>
        </w:rPr>
        <w:t>seguridad de credenciales</w:t>
      </w:r>
      <w:r w:rsidRPr="00524F2B">
        <w:t xml:space="preserve">, </w:t>
      </w:r>
      <w:proofErr w:type="spellStart"/>
      <w:r w:rsidRPr="00524F2B">
        <w:rPr>
          <w:b/>
          <w:bCs/>
        </w:rPr>
        <w:t>observabilidad</w:t>
      </w:r>
      <w:proofErr w:type="spellEnd"/>
      <w:r w:rsidRPr="00524F2B">
        <w:t xml:space="preserve"> y </w:t>
      </w:r>
      <w:r w:rsidRPr="00524F2B">
        <w:rPr>
          <w:b/>
          <w:bCs/>
        </w:rPr>
        <w:t>pruebas</w:t>
      </w:r>
      <w:r w:rsidRPr="00524F2B">
        <w:t>.</w:t>
      </w:r>
    </w:p>
    <w:p w14:paraId="2BA5D7CA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8. Amenazas a la validez</w:t>
      </w:r>
    </w:p>
    <w:p w14:paraId="14541AC1" w14:textId="77777777" w:rsidR="00524F2B" w:rsidRPr="00524F2B" w:rsidRDefault="00524F2B" w:rsidP="00524F2B">
      <w:pPr>
        <w:numPr>
          <w:ilvl w:val="0"/>
          <w:numId w:val="6"/>
        </w:numPr>
      </w:pPr>
      <w:r w:rsidRPr="00524F2B">
        <w:rPr>
          <w:b/>
          <w:bCs/>
        </w:rPr>
        <w:t>Interna:</w:t>
      </w:r>
      <w:r w:rsidRPr="00524F2B">
        <w:t xml:space="preserve"> datos </w:t>
      </w:r>
      <w:proofErr w:type="spellStart"/>
      <w:r w:rsidRPr="00524F2B">
        <w:t>semi-sintéticos</w:t>
      </w:r>
      <w:proofErr w:type="spellEnd"/>
      <w:r w:rsidRPr="00524F2B">
        <w:t xml:space="preserve">; mitigación: </w:t>
      </w:r>
      <w:proofErr w:type="spellStart"/>
      <w:r w:rsidRPr="00524F2B">
        <w:rPr>
          <w:i/>
          <w:iCs/>
        </w:rPr>
        <w:t>ground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truth</w:t>
      </w:r>
      <w:proofErr w:type="spellEnd"/>
      <w:r w:rsidRPr="00524F2B">
        <w:t xml:space="preserve"> validado por analistas.</w:t>
      </w:r>
    </w:p>
    <w:p w14:paraId="799324B1" w14:textId="77777777" w:rsidR="00524F2B" w:rsidRPr="00524F2B" w:rsidRDefault="00524F2B" w:rsidP="00524F2B">
      <w:pPr>
        <w:numPr>
          <w:ilvl w:val="0"/>
          <w:numId w:val="6"/>
        </w:numPr>
      </w:pPr>
      <w:r w:rsidRPr="00524F2B">
        <w:rPr>
          <w:b/>
          <w:bCs/>
        </w:rPr>
        <w:t>Externa:</w:t>
      </w:r>
      <w:r w:rsidRPr="00524F2B">
        <w:t xml:space="preserve"> entorno académico; mitigación: describir contexto y </w:t>
      </w:r>
      <w:proofErr w:type="spellStart"/>
      <w:r w:rsidRPr="00524F2B">
        <w:t>workloads</w:t>
      </w:r>
      <w:proofErr w:type="spellEnd"/>
      <w:r w:rsidRPr="00524F2B">
        <w:t>.</w:t>
      </w:r>
    </w:p>
    <w:p w14:paraId="1CF39E8D" w14:textId="77777777" w:rsidR="00524F2B" w:rsidRPr="00524F2B" w:rsidRDefault="00524F2B" w:rsidP="00524F2B">
      <w:pPr>
        <w:numPr>
          <w:ilvl w:val="0"/>
          <w:numId w:val="6"/>
        </w:numPr>
      </w:pPr>
      <w:r w:rsidRPr="00524F2B">
        <w:rPr>
          <w:b/>
          <w:bCs/>
        </w:rPr>
        <w:t>Constructo:</w:t>
      </w:r>
      <w:r w:rsidRPr="00524F2B">
        <w:t xml:space="preserve"> métricas operativas bien definidas; auditoría de tiempos automatizada.</w:t>
      </w:r>
    </w:p>
    <w:p w14:paraId="491651A0" w14:textId="77777777" w:rsidR="00524F2B" w:rsidRPr="00524F2B" w:rsidRDefault="00524F2B" w:rsidP="00524F2B">
      <w:pPr>
        <w:numPr>
          <w:ilvl w:val="0"/>
          <w:numId w:val="6"/>
        </w:numPr>
      </w:pPr>
      <w:r w:rsidRPr="00524F2B">
        <w:rPr>
          <w:b/>
          <w:bCs/>
        </w:rPr>
        <w:t>Conclusión:</w:t>
      </w:r>
      <w:r w:rsidRPr="00524F2B">
        <w:t xml:space="preserve"> pruebas no paramétricas, IC95%, tamaños de efecto reportados.</w:t>
      </w:r>
    </w:p>
    <w:p w14:paraId="78464F1F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9. Conclusiones y trabajo futuro</w:t>
      </w:r>
    </w:p>
    <w:p w14:paraId="3C565CF6" w14:textId="77777777" w:rsidR="00524F2B" w:rsidRPr="00524F2B" w:rsidRDefault="00524F2B" w:rsidP="00524F2B">
      <w:r w:rsidRPr="00524F2B">
        <w:t xml:space="preserve">La orquestación con n8n </w:t>
      </w:r>
      <w:r w:rsidRPr="00524F2B">
        <w:rPr>
          <w:b/>
          <w:bCs/>
        </w:rPr>
        <w:t>reduce MTTA/MTTR</w:t>
      </w:r>
      <w:r w:rsidRPr="00524F2B">
        <w:t xml:space="preserve"> y mejora la </w:t>
      </w:r>
      <w:r w:rsidRPr="00524F2B">
        <w:rPr>
          <w:b/>
          <w:bCs/>
        </w:rPr>
        <w:t>calidad del caso</w:t>
      </w:r>
      <w:r w:rsidRPr="00524F2B">
        <w:t xml:space="preserve"> en </w:t>
      </w:r>
      <w:proofErr w:type="spellStart"/>
      <w:r w:rsidRPr="00524F2B">
        <w:t>SOCs</w:t>
      </w:r>
      <w:proofErr w:type="spellEnd"/>
      <w:r w:rsidRPr="00524F2B">
        <w:t xml:space="preserve"> con recursos acotados. Próximos pasos: (1) ampliar cobertura de </w:t>
      </w:r>
      <w:proofErr w:type="spellStart"/>
      <w:r w:rsidRPr="00524F2B">
        <w:t>playbooks</w:t>
      </w:r>
      <w:proofErr w:type="spellEnd"/>
      <w:r w:rsidRPr="00524F2B">
        <w:t xml:space="preserve"> (</w:t>
      </w:r>
      <w:proofErr w:type="spellStart"/>
      <w:r w:rsidRPr="00524F2B">
        <w:t>ransomware</w:t>
      </w:r>
      <w:proofErr w:type="spellEnd"/>
      <w:r w:rsidRPr="00524F2B">
        <w:t xml:space="preserve">, exfiltración), (2) introducir </w:t>
      </w:r>
      <w:r w:rsidRPr="00524F2B">
        <w:rPr>
          <w:b/>
          <w:bCs/>
        </w:rPr>
        <w:t>aprendizaje activo</w:t>
      </w:r>
      <w:r w:rsidRPr="00524F2B">
        <w:t xml:space="preserve"> para ajuste de umbrales, (3) integrar </w:t>
      </w:r>
      <w:r w:rsidRPr="00524F2B">
        <w:rPr>
          <w:b/>
          <w:bCs/>
        </w:rPr>
        <w:t>detecciones Sigma</w:t>
      </w:r>
      <w:r w:rsidRPr="00524F2B">
        <w:t xml:space="preserve"> y </w:t>
      </w:r>
      <w:r w:rsidRPr="00524F2B">
        <w:rPr>
          <w:b/>
          <w:bCs/>
        </w:rPr>
        <w:t>YARA-L</w:t>
      </w:r>
      <w:r w:rsidRPr="00524F2B">
        <w:t xml:space="preserve"> en CI/CD, (4) evaluación longitudinal en producción.</w:t>
      </w:r>
    </w:p>
    <w:p w14:paraId="58391737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10. Consideraciones éticas</w:t>
      </w:r>
    </w:p>
    <w:p w14:paraId="213C8E9F" w14:textId="77777777" w:rsidR="00524F2B" w:rsidRPr="00524F2B" w:rsidRDefault="00524F2B" w:rsidP="00524F2B">
      <w:r w:rsidRPr="00524F2B">
        <w:t xml:space="preserve">Gestión de datos personales conforme a normativa; </w:t>
      </w:r>
      <w:proofErr w:type="spellStart"/>
      <w:r w:rsidRPr="00524F2B">
        <w:t>anonimización</w:t>
      </w:r>
      <w:proofErr w:type="spellEnd"/>
      <w:r w:rsidRPr="00524F2B">
        <w:t xml:space="preserve"> de artefactos; </w:t>
      </w:r>
      <w:proofErr w:type="spellStart"/>
      <w:r w:rsidRPr="00524F2B">
        <w:rPr>
          <w:i/>
          <w:iCs/>
        </w:rPr>
        <w:t>kill</w:t>
      </w:r>
      <w:proofErr w:type="spellEnd"/>
      <w:r w:rsidRPr="00524F2B">
        <w:rPr>
          <w:i/>
          <w:iCs/>
        </w:rPr>
        <w:t xml:space="preserve"> switch</w:t>
      </w:r>
      <w:r w:rsidRPr="00524F2B">
        <w:t xml:space="preserve"> operativo; </w:t>
      </w:r>
      <w:r w:rsidRPr="00524F2B">
        <w:rPr>
          <w:b/>
          <w:bCs/>
        </w:rPr>
        <w:t>revisión humana</w:t>
      </w:r>
      <w:r w:rsidRPr="00524F2B">
        <w:t xml:space="preserve"> obligatoria para acciones destructivas.</w:t>
      </w:r>
    </w:p>
    <w:p w14:paraId="2B3823FC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11. Disponibilidad de datos y código</w:t>
      </w:r>
    </w:p>
    <w:p w14:paraId="23C93332" w14:textId="77777777" w:rsidR="00524F2B" w:rsidRPr="00524F2B" w:rsidRDefault="00524F2B" w:rsidP="00524F2B">
      <w:r w:rsidRPr="00524F2B">
        <w:t xml:space="preserve">Se proveen plantillas de n8n, </w:t>
      </w:r>
      <w:proofErr w:type="spellStart"/>
      <w:r w:rsidRPr="00524F2B">
        <w:rPr>
          <w:i/>
          <w:iCs/>
        </w:rPr>
        <w:t>schemas</w:t>
      </w:r>
      <w:proofErr w:type="spellEnd"/>
      <w:r w:rsidRPr="00524F2B">
        <w:t xml:space="preserve"> de </w:t>
      </w:r>
      <w:proofErr w:type="spellStart"/>
      <w:r w:rsidRPr="00524F2B">
        <w:t>Postgres</w:t>
      </w:r>
      <w:proofErr w:type="spellEnd"/>
      <w:r w:rsidRPr="00524F2B">
        <w:t xml:space="preserve"> y </w:t>
      </w:r>
      <w:proofErr w:type="spellStart"/>
      <w:r w:rsidRPr="00524F2B">
        <w:rPr>
          <w:i/>
          <w:iCs/>
        </w:rPr>
        <w:t>mocks</w:t>
      </w:r>
      <w:proofErr w:type="spellEnd"/>
      <w:r w:rsidRPr="00524F2B">
        <w:t xml:space="preserve"> de SIEM bajo licencia MIT (repositorio a publicar).</w:t>
      </w:r>
    </w:p>
    <w:p w14:paraId="78BDC4ED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12. Agradecimientos</w:t>
      </w:r>
    </w:p>
    <w:p w14:paraId="2338A80B" w14:textId="77777777" w:rsidR="00524F2B" w:rsidRPr="00524F2B" w:rsidRDefault="00524F2B" w:rsidP="00524F2B">
      <w:r w:rsidRPr="00524F2B">
        <w:t>A los equipos de SOC académico y a los revisores metodológicos.</w:t>
      </w:r>
    </w:p>
    <w:p w14:paraId="4F936FDC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13. Referencias (formato APA 7 — ejemplos de marcador)</w:t>
      </w:r>
    </w:p>
    <w:p w14:paraId="663717CC" w14:textId="77777777" w:rsidR="00524F2B" w:rsidRPr="00524F2B" w:rsidRDefault="00524F2B" w:rsidP="00524F2B">
      <w:pPr>
        <w:numPr>
          <w:ilvl w:val="0"/>
          <w:numId w:val="7"/>
        </w:numPr>
      </w:pPr>
      <w:r w:rsidRPr="00524F2B">
        <w:lastRenderedPageBreak/>
        <w:t xml:space="preserve">MITRE ATT&amp;CK®. (s. f.). </w:t>
      </w:r>
      <w:r w:rsidRPr="00524F2B">
        <w:rPr>
          <w:i/>
          <w:iCs/>
        </w:rPr>
        <w:t>Enterprise Matrix</w:t>
      </w:r>
      <w:r w:rsidRPr="00524F2B">
        <w:t>.</w:t>
      </w:r>
    </w:p>
    <w:p w14:paraId="6A98D4E2" w14:textId="77777777" w:rsidR="00524F2B" w:rsidRPr="00524F2B" w:rsidRDefault="00524F2B" w:rsidP="00524F2B">
      <w:pPr>
        <w:numPr>
          <w:ilvl w:val="0"/>
          <w:numId w:val="7"/>
        </w:numPr>
      </w:pPr>
      <w:r w:rsidRPr="00524F2B">
        <w:t xml:space="preserve">Sigma Project. (s. f.). </w:t>
      </w:r>
      <w:proofErr w:type="spellStart"/>
      <w:r w:rsidRPr="00524F2B">
        <w:rPr>
          <w:i/>
          <w:iCs/>
        </w:rPr>
        <w:t>Generic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Signature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Format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for</w:t>
      </w:r>
      <w:proofErr w:type="spellEnd"/>
      <w:r w:rsidRPr="00524F2B">
        <w:rPr>
          <w:i/>
          <w:iCs/>
        </w:rPr>
        <w:t xml:space="preserve"> SIEM </w:t>
      </w:r>
      <w:proofErr w:type="spellStart"/>
      <w:r w:rsidRPr="00524F2B">
        <w:rPr>
          <w:i/>
          <w:iCs/>
        </w:rPr>
        <w:t>Systems</w:t>
      </w:r>
      <w:proofErr w:type="spellEnd"/>
      <w:r w:rsidRPr="00524F2B">
        <w:t>.</w:t>
      </w:r>
    </w:p>
    <w:p w14:paraId="042BD1E6" w14:textId="77777777" w:rsidR="00524F2B" w:rsidRPr="00524F2B" w:rsidRDefault="00524F2B" w:rsidP="00524F2B">
      <w:pPr>
        <w:numPr>
          <w:ilvl w:val="0"/>
          <w:numId w:val="7"/>
        </w:numPr>
      </w:pPr>
      <w:r w:rsidRPr="00524F2B">
        <w:t xml:space="preserve">n8n </w:t>
      </w:r>
      <w:proofErr w:type="spellStart"/>
      <w:r w:rsidRPr="00524F2B">
        <w:t>GmbH</w:t>
      </w:r>
      <w:proofErr w:type="spellEnd"/>
      <w:r w:rsidRPr="00524F2B">
        <w:t xml:space="preserve">. (s. f.). </w:t>
      </w:r>
      <w:r w:rsidRPr="00524F2B">
        <w:rPr>
          <w:i/>
          <w:iCs/>
        </w:rPr>
        <w:t xml:space="preserve">n8n </w:t>
      </w:r>
      <w:proofErr w:type="spellStart"/>
      <w:r w:rsidRPr="00524F2B">
        <w:rPr>
          <w:i/>
          <w:iCs/>
        </w:rPr>
        <w:t>Documentation</w:t>
      </w:r>
      <w:proofErr w:type="spellEnd"/>
      <w:r w:rsidRPr="00524F2B">
        <w:rPr>
          <w:i/>
          <w:iCs/>
        </w:rPr>
        <w:t xml:space="preserve">: </w:t>
      </w:r>
      <w:proofErr w:type="spellStart"/>
      <w:r w:rsidRPr="00524F2B">
        <w:rPr>
          <w:i/>
          <w:iCs/>
        </w:rPr>
        <w:t>Workflows</w:t>
      </w:r>
      <w:proofErr w:type="spellEnd"/>
      <w:r w:rsidRPr="00524F2B">
        <w:rPr>
          <w:i/>
          <w:iCs/>
        </w:rPr>
        <w:t xml:space="preserve">, </w:t>
      </w:r>
      <w:proofErr w:type="spellStart"/>
      <w:r w:rsidRPr="00524F2B">
        <w:rPr>
          <w:i/>
          <w:iCs/>
        </w:rPr>
        <w:t>Credentials</w:t>
      </w:r>
      <w:proofErr w:type="spellEnd"/>
      <w:r w:rsidRPr="00524F2B">
        <w:rPr>
          <w:i/>
          <w:iCs/>
        </w:rPr>
        <w:t>, Security</w:t>
      </w:r>
      <w:r w:rsidRPr="00524F2B">
        <w:t>.</w:t>
      </w:r>
      <w:r w:rsidRPr="00524F2B">
        <w:br/>
      </w:r>
      <w:r w:rsidRPr="00524F2B">
        <w:rPr>
          <w:i/>
          <w:iCs/>
        </w:rPr>
        <w:t>(Reemplazar por fuentes reales y año de consulta.)</w:t>
      </w:r>
    </w:p>
    <w:p w14:paraId="20201855" w14:textId="77777777" w:rsidR="00524F2B" w:rsidRPr="00524F2B" w:rsidRDefault="00524F2B" w:rsidP="00524F2B">
      <w:pPr>
        <w:rPr>
          <w:b/>
          <w:bCs/>
        </w:rPr>
      </w:pPr>
      <w:r w:rsidRPr="00524F2B">
        <w:rPr>
          <w:b/>
          <w:bCs/>
        </w:rPr>
        <w:t>Apéndice A — Detalles de implementación (resumen)</w:t>
      </w:r>
    </w:p>
    <w:p w14:paraId="0A523C10" w14:textId="77777777" w:rsidR="00524F2B" w:rsidRPr="00524F2B" w:rsidRDefault="00524F2B" w:rsidP="00524F2B">
      <w:pPr>
        <w:numPr>
          <w:ilvl w:val="0"/>
          <w:numId w:val="8"/>
        </w:numPr>
      </w:pPr>
      <w:r w:rsidRPr="00524F2B">
        <w:rPr>
          <w:b/>
          <w:bCs/>
        </w:rPr>
        <w:t>Nodos n8n clave:</w:t>
      </w:r>
      <w:r w:rsidRPr="00524F2B">
        <w:t xml:space="preserve"> </w:t>
      </w:r>
      <w:proofErr w:type="spellStart"/>
      <w:r w:rsidRPr="00524F2B">
        <w:t>Webhook</w:t>
      </w:r>
      <w:proofErr w:type="spellEnd"/>
      <w:r w:rsidRPr="00524F2B">
        <w:t xml:space="preserve"> (ingesta), </w:t>
      </w:r>
      <w:proofErr w:type="spellStart"/>
      <w:r w:rsidRPr="00524F2B">
        <w:t>Function</w:t>
      </w:r>
      <w:proofErr w:type="spellEnd"/>
      <w:r w:rsidRPr="00524F2B">
        <w:t xml:space="preserve"> (normalización), HTTP </w:t>
      </w:r>
      <w:proofErr w:type="spellStart"/>
      <w:r w:rsidRPr="00524F2B">
        <w:t>Request</w:t>
      </w:r>
      <w:proofErr w:type="spellEnd"/>
      <w:r w:rsidRPr="00524F2B">
        <w:t xml:space="preserve"> (OSINT), </w:t>
      </w:r>
      <w:proofErr w:type="spellStart"/>
      <w:r w:rsidRPr="00524F2B">
        <w:t>If</w:t>
      </w:r>
      <w:proofErr w:type="spellEnd"/>
      <w:r w:rsidRPr="00524F2B">
        <w:t xml:space="preserve">/Switch (decisión), </w:t>
      </w:r>
      <w:proofErr w:type="spellStart"/>
      <w:r w:rsidRPr="00524F2B">
        <w:t>Postgres</w:t>
      </w:r>
      <w:proofErr w:type="spellEnd"/>
      <w:r w:rsidRPr="00524F2B">
        <w:t xml:space="preserve"> (auditoría), </w:t>
      </w:r>
      <w:proofErr w:type="spellStart"/>
      <w:r w:rsidRPr="00524F2B">
        <w:t>Slack</w:t>
      </w:r>
      <w:proofErr w:type="spellEnd"/>
      <w:r w:rsidRPr="00524F2B">
        <w:t xml:space="preserve">/Email (notificación), </w:t>
      </w:r>
      <w:proofErr w:type="spellStart"/>
      <w:r w:rsidRPr="00524F2B">
        <w:rPr>
          <w:i/>
          <w:iCs/>
        </w:rPr>
        <w:t>Wait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for</w:t>
      </w:r>
      <w:proofErr w:type="spellEnd"/>
      <w:r w:rsidRPr="00524F2B">
        <w:rPr>
          <w:i/>
          <w:iCs/>
        </w:rPr>
        <w:t xml:space="preserve"> </w:t>
      </w:r>
      <w:proofErr w:type="spellStart"/>
      <w:r w:rsidRPr="00524F2B">
        <w:rPr>
          <w:i/>
          <w:iCs/>
        </w:rPr>
        <w:t>Webhook</w:t>
      </w:r>
      <w:proofErr w:type="spellEnd"/>
      <w:r w:rsidRPr="00524F2B">
        <w:t xml:space="preserve"> (aprobación).</w:t>
      </w:r>
    </w:p>
    <w:p w14:paraId="0FD6FAB9" w14:textId="77777777" w:rsidR="00524F2B" w:rsidRPr="00524F2B" w:rsidRDefault="00524F2B" w:rsidP="00524F2B">
      <w:pPr>
        <w:numPr>
          <w:ilvl w:val="0"/>
          <w:numId w:val="8"/>
        </w:numPr>
      </w:pPr>
      <w:r w:rsidRPr="00524F2B">
        <w:rPr>
          <w:b/>
          <w:bCs/>
        </w:rPr>
        <w:t xml:space="preserve">Esquema </w:t>
      </w:r>
      <w:proofErr w:type="spellStart"/>
      <w:r w:rsidRPr="00524F2B">
        <w:rPr>
          <w:b/>
          <w:bCs/>
        </w:rPr>
        <w:t>Postgres</w:t>
      </w:r>
      <w:proofErr w:type="spellEnd"/>
      <w:r w:rsidRPr="00524F2B">
        <w:rPr>
          <w:b/>
          <w:bCs/>
        </w:rPr>
        <w:t xml:space="preserve"> (auditoría mínima):</w:t>
      </w:r>
    </w:p>
    <w:p w14:paraId="455D3491" w14:textId="77777777" w:rsidR="00524F2B" w:rsidRPr="00524F2B" w:rsidRDefault="00524F2B" w:rsidP="00524F2B">
      <w:pPr>
        <w:numPr>
          <w:ilvl w:val="1"/>
          <w:numId w:val="8"/>
        </w:numPr>
      </w:pPr>
      <w:proofErr w:type="spellStart"/>
      <w:proofErr w:type="gramStart"/>
      <w:r w:rsidRPr="00524F2B">
        <w:t>alerts</w:t>
      </w:r>
      <w:proofErr w:type="spellEnd"/>
      <w:r w:rsidRPr="00524F2B">
        <w:t>(</w:t>
      </w:r>
      <w:proofErr w:type="gramEnd"/>
      <w:r w:rsidRPr="00524F2B">
        <w:t xml:space="preserve">id, </w:t>
      </w:r>
      <w:proofErr w:type="spellStart"/>
      <w:r w:rsidRPr="00524F2B">
        <w:t>ts</w:t>
      </w:r>
      <w:proofErr w:type="spellEnd"/>
      <w:r w:rsidRPr="00524F2B">
        <w:t xml:space="preserve">, </w:t>
      </w:r>
      <w:proofErr w:type="spellStart"/>
      <w:r w:rsidRPr="00524F2B">
        <w:t>source</w:t>
      </w:r>
      <w:proofErr w:type="spellEnd"/>
      <w:r w:rsidRPr="00524F2B">
        <w:t xml:space="preserve">, </w:t>
      </w:r>
      <w:proofErr w:type="spellStart"/>
      <w:r w:rsidRPr="00524F2B">
        <w:t>indicator</w:t>
      </w:r>
      <w:proofErr w:type="spellEnd"/>
      <w:r w:rsidRPr="00524F2B">
        <w:t xml:space="preserve">, </w:t>
      </w:r>
      <w:proofErr w:type="spellStart"/>
      <w:r w:rsidRPr="00524F2B">
        <w:t>playbook</w:t>
      </w:r>
      <w:proofErr w:type="spellEnd"/>
      <w:r w:rsidRPr="00524F2B">
        <w:t xml:space="preserve">, score, </w:t>
      </w:r>
      <w:proofErr w:type="spellStart"/>
      <w:r w:rsidRPr="00524F2B">
        <w:t>decision</w:t>
      </w:r>
      <w:proofErr w:type="spellEnd"/>
      <w:r w:rsidRPr="00524F2B">
        <w:t>)</w:t>
      </w:r>
    </w:p>
    <w:p w14:paraId="23B682B5" w14:textId="77777777" w:rsidR="00524F2B" w:rsidRPr="00524F2B" w:rsidRDefault="00524F2B" w:rsidP="00524F2B">
      <w:pPr>
        <w:numPr>
          <w:ilvl w:val="1"/>
          <w:numId w:val="8"/>
        </w:numPr>
      </w:pPr>
      <w:proofErr w:type="spellStart"/>
      <w:proofErr w:type="gramStart"/>
      <w:r w:rsidRPr="00524F2B">
        <w:t>actions</w:t>
      </w:r>
      <w:proofErr w:type="spellEnd"/>
      <w:r w:rsidRPr="00524F2B">
        <w:t>(</w:t>
      </w:r>
      <w:proofErr w:type="gramEnd"/>
      <w:r w:rsidRPr="00524F2B">
        <w:t xml:space="preserve">id, </w:t>
      </w:r>
      <w:proofErr w:type="spellStart"/>
      <w:r w:rsidRPr="00524F2B">
        <w:t>alert_id</w:t>
      </w:r>
      <w:proofErr w:type="spellEnd"/>
      <w:r w:rsidRPr="00524F2B">
        <w:t xml:space="preserve">, </w:t>
      </w:r>
      <w:proofErr w:type="spellStart"/>
      <w:r w:rsidRPr="00524F2B">
        <w:t>ts</w:t>
      </w:r>
      <w:proofErr w:type="spellEnd"/>
      <w:r w:rsidRPr="00524F2B">
        <w:t xml:space="preserve">, </w:t>
      </w:r>
      <w:proofErr w:type="spellStart"/>
      <w:r w:rsidRPr="00524F2B">
        <w:t>type</w:t>
      </w:r>
      <w:proofErr w:type="spellEnd"/>
      <w:r w:rsidRPr="00524F2B">
        <w:t xml:space="preserve">, actor, status, </w:t>
      </w:r>
      <w:proofErr w:type="spellStart"/>
      <w:r w:rsidRPr="00524F2B">
        <w:t>evidence_uri</w:t>
      </w:r>
      <w:proofErr w:type="spellEnd"/>
      <w:r w:rsidRPr="00524F2B">
        <w:t>)</w:t>
      </w:r>
    </w:p>
    <w:p w14:paraId="2BC1200A" w14:textId="77777777" w:rsidR="00524F2B" w:rsidRPr="00524F2B" w:rsidRDefault="00524F2B" w:rsidP="00524F2B">
      <w:pPr>
        <w:numPr>
          <w:ilvl w:val="0"/>
          <w:numId w:val="8"/>
        </w:numPr>
      </w:pPr>
      <w:r w:rsidRPr="00524F2B">
        <w:rPr>
          <w:b/>
          <w:bCs/>
        </w:rPr>
        <w:t>Control de versiones:</w:t>
      </w:r>
      <w:r w:rsidRPr="00524F2B">
        <w:t xml:space="preserve"> cada </w:t>
      </w:r>
      <w:proofErr w:type="spellStart"/>
      <w:r w:rsidRPr="00524F2B">
        <w:rPr>
          <w:i/>
          <w:iCs/>
        </w:rPr>
        <w:t>deploy</w:t>
      </w:r>
      <w:proofErr w:type="spellEnd"/>
      <w:r w:rsidRPr="00524F2B">
        <w:t xml:space="preserve"> de </w:t>
      </w:r>
      <w:proofErr w:type="spellStart"/>
      <w:r w:rsidRPr="00524F2B">
        <w:t>playbook</w:t>
      </w:r>
      <w:proofErr w:type="spellEnd"/>
      <w:r w:rsidRPr="00524F2B">
        <w:t xml:space="preserve"> con </w:t>
      </w:r>
      <w:proofErr w:type="spellStart"/>
      <w:r w:rsidRPr="00524F2B">
        <w:t>version_id</w:t>
      </w:r>
      <w:proofErr w:type="spellEnd"/>
      <w:r w:rsidRPr="00524F2B">
        <w:t xml:space="preserve">, prueba en </w:t>
      </w:r>
      <w:proofErr w:type="spellStart"/>
      <w:r w:rsidRPr="00524F2B">
        <w:rPr>
          <w:i/>
          <w:iCs/>
        </w:rPr>
        <w:t>sandbox</w:t>
      </w:r>
      <w:proofErr w:type="spellEnd"/>
      <w:r w:rsidRPr="00524F2B">
        <w:t xml:space="preserve"> y </w:t>
      </w:r>
      <w:proofErr w:type="spellStart"/>
      <w:r w:rsidRPr="00524F2B">
        <w:rPr>
          <w:i/>
          <w:iCs/>
        </w:rPr>
        <w:t>rollback</w:t>
      </w:r>
      <w:proofErr w:type="spellEnd"/>
      <w:r w:rsidRPr="00524F2B">
        <w:t xml:space="preserve"> automático.</w:t>
      </w:r>
    </w:p>
    <w:p w14:paraId="589969E7" w14:textId="77777777" w:rsidR="0059601D" w:rsidRDefault="0059601D"/>
    <w:sectPr w:rsidR="00596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E53"/>
    <w:multiLevelType w:val="multilevel"/>
    <w:tmpl w:val="EEA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3DA9"/>
    <w:multiLevelType w:val="multilevel"/>
    <w:tmpl w:val="562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73566"/>
    <w:multiLevelType w:val="multilevel"/>
    <w:tmpl w:val="B2F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919E9"/>
    <w:multiLevelType w:val="multilevel"/>
    <w:tmpl w:val="5A3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C39B7"/>
    <w:multiLevelType w:val="multilevel"/>
    <w:tmpl w:val="B2E2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84804"/>
    <w:multiLevelType w:val="multilevel"/>
    <w:tmpl w:val="02C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C79FD"/>
    <w:multiLevelType w:val="multilevel"/>
    <w:tmpl w:val="7EE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06DA8"/>
    <w:multiLevelType w:val="multilevel"/>
    <w:tmpl w:val="4D6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67780">
    <w:abstractNumId w:val="2"/>
  </w:num>
  <w:num w:numId="2" w16cid:durableId="1759710116">
    <w:abstractNumId w:val="5"/>
  </w:num>
  <w:num w:numId="3" w16cid:durableId="1940218198">
    <w:abstractNumId w:val="4"/>
  </w:num>
  <w:num w:numId="4" w16cid:durableId="1832989660">
    <w:abstractNumId w:val="6"/>
  </w:num>
  <w:num w:numId="5" w16cid:durableId="364866299">
    <w:abstractNumId w:val="1"/>
  </w:num>
  <w:num w:numId="6" w16cid:durableId="1080516123">
    <w:abstractNumId w:val="3"/>
  </w:num>
  <w:num w:numId="7" w16cid:durableId="669716337">
    <w:abstractNumId w:val="7"/>
  </w:num>
  <w:num w:numId="8" w16cid:durableId="74383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2B"/>
    <w:rsid w:val="00044822"/>
    <w:rsid w:val="00524F2B"/>
    <w:rsid w:val="0059601D"/>
    <w:rsid w:val="00756D62"/>
    <w:rsid w:val="008E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A9B68"/>
  <w15:chartTrackingRefBased/>
  <w15:docId w15:val="{8F503866-385B-4821-B03E-F3BE9956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F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F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F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F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1084</Words>
  <Characters>5963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2025-10-07T22:59:00Z</dcterms:created>
  <dcterms:modified xsi:type="dcterms:W3CDTF">2025-10-07T23:01:00Z</dcterms:modified>
</cp:coreProperties>
</file>