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070F21E2" w:rsidR="000465F9" w:rsidRPr="002432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uk-UA"/>
        </w:rPr>
      </w:pPr>
      <w:r w:rsidRPr="00243220">
        <w:rPr>
          <w:sz w:val="32"/>
          <w:szCs w:val="32"/>
          <w:lang w:val="uk-UA"/>
        </w:rPr>
        <w:t>Практична робота №</w:t>
      </w:r>
      <w:r w:rsidR="00276AB7">
        <w:rPr>
          <w:sz w:val="32"/>
          <w:szCs w:val="32"/>
          <w:lang w:val="uk-UA"/>
        </w:rPr>
        <w:t>12</w:t>
      </w:r>
      <w:r w:rsidRPr="00072420">
        <w:rPr>
          <w:b/>
          <w:bCs/>
          <w:sz w:val="32"/>
          <w:szCs w:val="32"/>
        </w:rPr>
        <w:t> </w:t>
      </w:r>
    </w:p>
    <w:p w14:paraId="58F5E07E" w14:textId="04775118" w:rsidR="000465F9" w:rsidRPr="00732B6E" w:rsidRDefault="005D58D5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color w:val="000000" w:themeColor="text1"/>
          <w:sz w:val="32"/>
          <w:szCs w:val="32"/>
          <w:lang w:val="uk-UA"/>
        </w:rPr>
      </w:pPr>
      <w:r w:rsidRPr="009C74AE">
        <w:rPr>
          <w:b/>
          <w:bCs/>
          <w:color w:val="000000" w:themeColor="text1"/>
          <w:sz w:val="32"/>
          <w:szCs w:val="32"/>
          <w:lang w:val="uk-UA"/>
        </w:rPr>
        <w:t xml:space="preserve">Анімація, </w:t>
      </w:r>
      <w:proofErr w:type="spellStart"/>
      <w:r w:rsidRPr="002C5AA2">
        <w:rPr>
          <w:b/>
          <w:bCs/>
          <w:color w:val="000000" w:themeColor="text1"/>
          <w:sz w:val="32"/>
          <w:szCs w:val="32"/>
          <w:lang w:val="ru-RU"/>
        </w:rPr>
        <w:t>Canvas</w:t>
      </w:r>
      <w:proofErr w:type="spellEnd"/>
      <w:r w:rsidRPr="009C74AE">
        <w:rPr>
          <w:b/>
          <w:bCs/>
          <w:color w:val="000000" w:themeColor="text1"/>
          <w:sz w:val="32"/>
          <w:szCs w:val="32"/>
          <w:lang w:val="uk-UA"/>
        </w:rPr>
        <w:t xml:space="preserve"> та інтерактивні/ігрові елементи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0FF51F92" w14:textId="77777777" w:rsidR="00243220" w:rsidRPr="00072420" w:rsidRDefault="00243220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243220" w:rsidRDefault="000465F9" w:rsidP="000465F9">
      <w:pPr>
        <w:jc w:val="center"/>
        <w:rPr>
          <w:rFonts w:eastAsia="SimSun"/>
          <w:sz w:val="32"/>
          <w:szCs w:val="32"/>
        </w:rPr>
      </w:pPr>
    </w:p>
    <w:p w14:paraId="377C4FFA" w14:textId="77777777" w:rsidR="00AA60D6" w:rsidRPr="00243220" w:rsidRDefault="00AA60D6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Pr="00243220" w:rsidRDefault="000465F9" w:rsidP="00290FCB">
      <w:pPr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3D7F167" w14:textId="078B5C74" w:rsidR="003430E8" w:rsidRDefault="000465F9" w:rsidP="00724A00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7CD2277" w14:textId="2BB4E6B3" w:rsidR="00243220" w:rsidRDefault="00732B6E" w:rsidP="00724A00">
      <w:pPr>
        <w:jc w:val="both"/>
        <w:rPr>
          <w:rFonts w:eastAsia="SimSun"/>
          <w:b/>
          <w:bCs/>
          <w:sz w:val="32"/>
          <w:szCs w:val="32"/>
        </w:rPr>
      </w:pPr>
      <w:r w:rsidRPr="00243220">
        <w:rPr>
          <w:rFonts w:eastAsia="SimSun"/>
          <w:b/>
          <w:bCs/>
          <w:sz w:val="32"/>
          <w:szCs w:val="32"/>
        </w:rPr>
        <w:lastRenderedPageBreak/>
        <w:t xml:space="preserve"> </w:t>
      </w:r>
      <w:hyperlink r:id="rId6" w:history="1">
        <w:r w:rsidRPr="007F50C5">
          <w:rPr>
            <w:rStyle w:val="af"/>
            <w:rFonts w:eastAsia="SimSun"/>
            <w:b/>
            <w:bCs/>
            <w:sz w:val="32"/>
            <w:szCs w:val="32"/>
          </w:rPr>
          <w:t>https://github.com/xHarz2/Bulletin-board-12</w:t>
        </w:r>
      </w:hyperlink>
    </w:p>
    <w:p w14:paraId="7010B6BE" w14:textId="77777777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348BDC2A" w14:textId="77777777" w:rsid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1. Мета роботи</w:t>
      </w:r>
    </w:p>
    <w:p w14:paraId="3A839F3C" w14:textId="56A5DFE9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Додати до застосунку елемент інтерактивності за допомогою CSS-анімації, пов'язаний із реальними даними застосунку, а не декоративний елемент сам по собі. Навчитися описувати анімації через @keyframes і </w:t>
      </w:r>
      <w:proofErr w:type="spellStart"/>
      <w:r w:rsidRPr="00935E35">
        <w:rPr>
          <w:rFonts w:eastAsia="SimSun"/>
          <w:sz w:val="32"/>
          <w:szCs w:val="32"/>
        </w:rPr>
        <w:t>transition</w:t>
      </w:r>
      <w:proofErr w:type="spellEnd"/>
      <w:r w:rsidRPr="00935E35">
        <w:rPr>
          <w:rFonts w:eastAsia="SimSun"/>
          <w:sz w:val="32"/>
          <w:szCs w:val="32"/>
        </w:rPr>
        <w:t xml:space="preserve">, використовувати продуктивні властивості </w:t>
      </w:r>
      <w:proofErr w:type="spellStart"/>
      <w:r w:rsidRPr="00935E35">
        <w:rPr>
          <w:rFonts w:eastAsia="SimSun"/>
          <w:sz w:val="32"/>
          <w:szCs w:val="32"/>
        </w:rPr>
        <w:t>transform</w:t>
      </w:r>
      <w:proofErr w:type="spellEnd"/>
      <w:r w:rsidRPr="00935E35">
        <w:rPr>
          <w:rFonts w:eastAsia="SimSun"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sz w:val="32"/>
          <w:szCs w:val="32"/>
        </w:rPr>
        <w:t>opacity</w:t>
      </w:r>
      <w:proofErr w:type="spellEnd"/>
      <w:r w:rsidRPr="00935E35">
        <w:rPr>
          <w:rFonts w:eastAsia="SimSun"/>
          <w:sz w:val="32"/>
          <w:szCs w:val="32"/>
        </w:rPr>
        <w:t xml:space="preserve">, прив'язувати анімацію до дії користувача та </w:t>
      </w:r>
      <w:proofErr w:type="spellStart"/>
      <w:r w:rsidRPr="00935E35">
        <w:rPr>
          <w:rFonts w:eastAsia="SimSun"/>
          <w:sz w:val="32"/>
          <w:szCs w:val="32"/>
        </w:rPr>
        <w:t>коректно</w:t>
      </w:r>
      <w:proofErr w:type="spellEnd"/>
      <w:r w:rsidRPr="00935E35">
        <w:rPr>
          <w:rFonts w:eastAsia="SimSun"/>
          <w:sz w:val="32"/>
          <w:szCs w:val="32"/>
        </w:rPr>
        <w:t xml:space="preserve"> її завершувати.</w:t>
      </w:r>
    </w:p>
    <w:p w14:paraId="6680940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2. Аналіз вимог варіанта 18 («Дошка сусідських оголошень»)</w:t>
      </w:r>
      <w:r w:rsidRPr="00935E35">
        <w:rPr>
          <w:rFonts w:eastAsia="SimSun"/>
          <w:sz w:val="32"/>
          <w:szCs w:val="32"/>
        </w:rPr>
        <w:t xml:space="preserve"> Згідно з технічним завданням, необхідно:</w:t>
      </w:r>
    </w:p>
    <w:p w14:paraId="6DBC3C44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Технологія: CSS-анімація.</w:t>
      </w:r>
    </w:p>
    <w:p w14:paraId="07B111CD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Анімований елемент: поява нового оголошення вгорі стрічки (</w:t>
      </w:r>
      <w:proofErr w:type="spellStart"/>
      <w:r w:rsidRPr="00935E35">
        <w:rPr>
          <w:rFonts w:eastAsia="SimSun"/>
          <w:sz w:val="32"/>
          <w:szCs w:val="32"/>
        </w:rPr>
        <w:t>slide-down</w:t>
      </w:r>
      <w:proofErr w:type="spellEnd"/>
      <w:r w:rsidRPr="00935E35">
        <w:rPr>
          <w:rFonts w:eastAsia="SimSun"/>
          <w:sz w:val="32"/>
          <w:szCs w:val="32"/>
        </w:rPr>
        <w:t xml:space="preserve"> + </w:t>
      </w:r>
      <w:proofErr w:type="spellStart"/>
      <w:r w:rsidRPr="00935E35">
        <w:rPr>
          <w:rFonts w:eastAsia="SimSun"/>
          <w:sz w:val="32"/>
          <w:szCs w:val="32"/>
        </w:rPr>
        <w:t>fade-in</w:t>
      </w:r>
      <w:proofErr w:type="spellEnd"/>
      <w:r w:rsidRPr="00935E35">
        <w:rPr>
          <w:rFonts w:eastAsia="SimSun"/>
          <w:sz w:val="32"/>
          <w:szCs w:val="32"/>
        </w:rPr>
        <w:t xml:space="preserve"> через @keyframes).</w:t>
      </w:r>
    </w:p>
    <w:p w14:paraId="2F049A26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Позначка «нове» на щойно доданому оголошенні, яка плавно згасає через кілька секунд.</w:t>
      </w:r>
    </w:p>
    <w:p w14:paraId="5E9A71E1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Анімація має бути пов'язана з даними застосунку і реагувати на дію користувача — додавання оголошення через форму.</w:t>
      </w:r>
    </w:p>
    <w:p w14:paraId="17F28FE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3. Хід роботи</w:t>
      </w:r>
    </w:p>
    <w:p w14:paraId="4F87D1A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Відповідно до варіанта обрано CSS-анімацію: потрібно анімувати появу нового елемента списку та згасання позначки, для чого достатньо CSS без </w:t>
      </w:r>
      <w:proofErr w:type="spellStart"/>
      <w:r w:rsidRPr="00935E35">
        <w:rPr>
          <w:rFonts w:eastAsia="SimSun"/>
          <w:sz w:val="32"/>
          <w:szCs w:val="32"/>
        </w:rPr>
        <w:t>Canvas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660FA8EA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У style.css описано @keyframes </w:t>
      </w:r>
      <w:proofErr w:type="spellStart"/>
      <w:r w:rsidRPr="00935E35">
        <w:rPr>
          <w:rFonts w:eastAsia="SimSun"/>
          <w:sz w:val="32"/>
          <w:szCs w:val="32"/>
        </w:rPr>
        <w:t>slideDownFadeIn</w:t>
      </w:r>
      <w:proofErr w:type="spellEnd"/>
      <w:r w:rsidRPr="00935E35">
        <w:rPr>
          <w:rFonts w:eastAsia="SimSun"/>
          <w:sz w:val="32"/>
          <w:szCs w:val="32"/>
        </w:rPr>
        <w:t>: картка з'являється зі зсувом згори (</w:t>
      </w:r>
      <w:proofErr w:type="spellStart"/>
      <w:r w:rsidRPr="00935E35">
        <w:rPr>
          <w:rFonts w:eastAsia="SimSun"/>
          <w:sz w:val="32"/>
          <w:szCs w:val="32"/>
        </w:rPr>
        <w:t>transform</w:t>
      </w:r>
      <w:proofErr w:type="spellEnd"/>
      <w:r w:rsidRPr="00935E35">
        <w:rPr>
          <w:rFonts w:eastAsia="SimSun"/>
          <w:sz w:val="32"/>
          <w:szCs w:val="32"/>
        </w:rPr>
        <w:t xml:space="preserve">: </w:t>
      </w:r>
      <w:proofErr w:type="spellStart"/>
      <w:r w:rsidRPr="00935E35">
        <w:rPr>
          <w:rFonts w:eastAsia="SimSun"/>
          <w:sz w:val="32"/>
          <w:szCs w:val="32"/>
        </w:rPr>
        <w:t>translateY</w:t>
      </w:r>
      <w:proofErr w:type="spellEnd"/>
      <w:r w:rsidRPr="00935E35">
        <w:rPr>
          <w:rFonts w:eastAsia="SimSun"/>
          <w:sz w:val="32"/>
          <w:szCs w:val="32"/>
        </w:rPr>
        <w:t xml:space="preserve">(-24px) → </w:t>
      </w:r>
      <w:proofErr w:type="spellStart"/>
      <w:r w:rsidRPr="00935E35">
        <w:rPr>
          <w:rFonts w:eastAsia="SimSun"/>
          <w:sz w:val="32"/>
          <w:szCs w:val="32"/>
        </w:rPr>
        <w:t>translateY</w:t>
      </w:r>
      <w:proofErr w:type="spellEnd"/>
      <w:r w:rsidRPr="00935E35">
        <w:rPr>
          <w:rFonts w:eastAsia="SimSun"/>
          <w:sz w:val="32"/>
          <w:szCs w:val="32"/>
        </w:rPr>
        <w:t>(0)) і одночасно проявляється (</w:t>
      </w:r>
      <w:proofErr w:type="spellStart"/>
      <w:r w:rsidRPr="00935E35">
        <w:rPr>
          <w:rFonts w:eastAsia="SimSun"/>
          <w:sz w:val="32"/>
          <w:szCs w:val="32"/>
        </w:rPr>
        <w:t>opacity</w:t>
      </w:r>
      <w:proofErr w:type="spellEnd"/>
      <w:r w:rsidRPr="00935E35">
        <w:rPr>
          <w:rFonts w:eastAsia="SimSun"/>
          <w:sz w:val="32"/>
          <w:szCs w:val="32"/>
        </w:rPr>
        <w:t xml:space="preserve"> 0 → 1) за 0,6 с. Анімацію застосовано до класу </w:t>
      </w:r>
      <w:proofErr w:type="spellStart"/>
      <w:r w:rsidRPr="00935E35">
        <w:rPr>
          <w:rFonts w:eastAsia="SimSun"/>
          <w:sz w:val="32"/>
          <w:szCs w:val="32"/>
        </w:rPr>
        <w:t>card</w:t>
      </w:r>
      <w:proofErr w:type="spellEnd"/>
      <w:r w:rsidRPr="00935E35">
        <w:rPr>
          <w:rFonts w:eastAsia="SimSun"/>
          <w:sz w:val="32"/>
          <w:szCs w:val="32"/>
        </w:rPr>
        <w:t>--</w:t>
      </w:r>
      <w:proofErr w:type="spellStart"/>
      <w:r w:rsidRPr="00935E35">
        <w:rPr>
          <w:rFonts w:eastAsia="SimSun"/>
          <w:sz w:val="32"/>
          <w:szCs w:val="32"/>
        </w:rPr>
        <w:t>new</w:t>
      </w:r>
      <w:proofErr w:type="spellEnd"/>
      <w:r w:rsidRPr="00935E35">
        <w:rPr>
          <w:rFonts w:eastAsia="SimSun"/>
          <w:sz w:val="32"/>
          <w:szCs w:val="32"/>
        </w:rPr>
        <w:t>; поки оголошення нове, навколо картки також показується фіолетова рамка.</w:t>
      </w:r>
    </w:p>
    <w:p w14:paraId="01D01398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Описано @keyframes </w:t>
      </w:r>
      <w:proofErr w:type="spellStart"/>
      <w:r w:rsidRPr="00935E35">
        <w:rPr>
          <w:rFonts w:eastAsia="SimSun"/>
          <w:sz w:val="32"/>
          <w:szCs w:val="32"/>
        </w:rPr>
        <w:t>fadeOut</w:t>
      </w:r>
      <w:proofErr w:type="spellEnd"/>
      <w:r w:rsidRPr="00935E35">
        <w:rPr>
          <w:rFonts w:eastAsia="SimSun"/>
          <w:sz w:val="32"/>
          <w:szCs w:val="32"/>
        </w:rPr>
        <w:t xml:space="preserve"> для позначки «Нове» (клас </w:t>
      </w:r>
      <w:proofErr w:type="spellStart"/>
      <w:r w:rsidRPr="00935E35">
        <w:rPr>
          <w:rFonts w:eastAsia="SimSun"/>
          <w:sz w:val="32"/>
          <w:szCs w:val="32"/>
        </w:rPr>
        <w:t>badge-new</w:t>
      </w:r>
      <w:proofErr w:type="spellEnd"/>
      <w:r w:rsidRPr="00935E35">
        <w:rPr>
          <w:rFonts w:eastAsia="SimSun"/>
          <w:sz w:val="32"/>
          <w:szCs w:val="32"/>
        </w:rPr>
        <w:t xml:space="preserve">): перші 3 секунди позначку видно, потім за 1 секунду вона плавно згасає, а значення </w:t>
      </w:r>
      <w:proofErr w:type="spellStart"/>
      <w:r w:rsidRPr="00935E35">
        <w:rPr>
          <w:rFonts w:eastAsia="SimSun"/>
          <w:sz w:val="32"/>
          <w:szCs w:val="32"/>
        </w:rPr>
        <w:t>forwards</w:t>
      </w:r>
      <w:proofErr w:type="spellEnd"/>
      <w:r w:rsidRPr="00935E35">
        <w:rPr>
          <w:rFonts w:eastAsia="SimSun"/>
          <w:sz w:val="32"/>
          <w:szCs w:val="32"/>
        </w:rPr>
        <w:t xml:space="preserve"> залишає її невидимою після завершення анімації.</w:t>
      </w:r>
    </w:p>
    <w:p w14:paraId="268C67FE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Для анімації використано властивості </w:t>
      </w:r>
      <w:proofErr w:type="spellStart"/>
      <w:r w:rsidRPr="00935E35">
        <w:rPr>
          <w:rFonts w:eastAsia="SimSun"/>
          <w:sz w:val="32"/>
          <w:szCs w:val="32"/>
        </w:rPr>
        <w:t>transform</w:t>
      </w:r>
      <w:proofErr w:type="spellEnd"/>
      <w:r w:rsidRPr="00935E35">
        <w:rPr>
          <w:rFonts w:eastAsia="SimSun"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sz w:val="32"/>
          <w:szCs w:val="32"/>
        </w:rPr>
        <w:t>opacity</w:t>
      </w:r>
      <w:proofErr w:type="spellEnd"/>
      <w:r w:rsidRPr="00935E35">
        <w:rPr>
          <w:rFonts w:eastAsia="SimSun"/>
          <w:sz w:val="32"/>
          <w:szCs w:val="32"/>
        </w:rPr>
        <w:t xml:space="preserve">, які браузер змінює без перерахунку розмітки. Щоб рамка нового оголошення зникала плавно, до класу </w:t>
      </w:r>
      <w:proofErr w:type="spellStart"/>
      <w:r w:rsidRPr="00935E35">
        <w:rPr>
          <w:rFonts w:eastAsia="SimSun"/>
          <w:sz w:val="32"/>
          <w:szCs w:val="32"/>
        </w:rPr>
        <w:t>card</w:t>
      </w:r>
      <w:proofErr w:type="spellEnd"/>
      <w:r w:rsidRPr="00935E35">
        <w:rPr>
          <w:rFonts w:eastAsia="SimSun"/>
          <w:sz w:val="32"/>
          <w:szCs w:val="32"/>
        </w:rPr>
        <w:t xml:space="preserve"> додано </w:t>
      </w:r>
      <w:proofErr w:type="spellStart"/>
      <w:r w:rsidRPr="00935E35">
        <w:rPr>
          <w:rFonts w:eastAsia="SimSun"/>
          <w:sz w:val="32"/>
          <w:szCs w:val="32"/>
        </w:rPr>
        <w:t>transition</w:t>
      </w:r>
      <w:proofErr w:type="spellEnd"/>
      <w:r w:rsidRPr="00935E35">
        <w:rPr>
          <w:rFonts w:eastAsia="SimSun"/>
          <w:sz w:val="32"/>
          <w:szCs w:val="32"/>
        </w:rPr>
        <w:t xml:space="preserve">: </w:t>
      </w:r>
      <w:proofErr w:type="spellStart"/>
      <w:r w:rsidRPr="00935E35">
        <w:rPr>
          <w:rFonts w:eastAsia="SimSun"/>
          <w:sz w:val="32"/>
          <w:szCs w:val="32"/>
        </w:rPr>
        <w:t>box-shadow</w:t>
      </w:r>
      <w:proofErr w:type="spellEnd"/>
      <w:r w:rsidRPr="00935E35">
        <w:rPr>
          <w:rFonts w:eastAsia="SimSun"/>
          <w:sz w:val="32"/>
          <w:szCs w:val="32"/>
        </w:rPr>
        <w:t xml:space="preserve"> 1s.</w:t>
      </w:r>
    </w:p>
    <w:p w14:paraId="737E3079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У компонент </w:t>
      </w:r>
      <w:proofErr w:type="spellStart"/>
      <w:r w:rsidRPr="00935E35">
        <w:rPr>
          <w:rFonts w:eastAsia="SimSun"/>
          <w:sz w:val="32"/>
          <w:szCs w:val="32"/>
        </w:rPr>
        <w:t>AdCard</w:t>
      </w:r>
      <w:proofErr w:type="spellEnd"/>
      <w:r w:rsidRPr="00935E35">
        <w:rPr>
          <w:rFonts w:eastAsia="SimSun"/>
          <w:sz w:val="32"/>
          <w:szCs w:val="32"/>
        </w:rPr>
        <w:t xml:space="preserve"> додано </w:t>
      </w:r>
      <w:proofErr w:type="spellStart"/>
      <w:r w:rsidRPr="00935E35">
        <w:rPr>
          <w:rFonts w:eastAsia="SimSun"/>
          <w:sz w:val="32"/>
          <w:szCs w:val="32"/>
        </w:rPr>
        <w:t>prop</w:t>
      </w:r>
      <w:proofErr w:type="spellEnd"/>
      <w:r w:rsidRPr="00935E35">
        <w:rPr>
          <w:rFonts w:eastAsia="SimSun"/>
          <w:sz w:val="32"/>
          <w:szCs w:val="32"/>
        </w:rPr>
        <w:t xml:space="preserve"> </w:t>
      </w:r>
      <w:proofErr w:type="spellStart"/>
      <w:r w:rsidRPr="00935E35">
        <w:rPr>
          <w:rFonts w:eastAsia="SimSun"/>
          <w:sz w:val="32"/>
          <w:szCs w:val="32"/>
        </w:rPr>
        <w:t>isNew</w:t>
      </w:r>
      <w:proofErr w:type="spellEnd"/>
      <w:r w:rsidRPr="00935E35">
        <w:rPr>
          <w:rFonts w:eastAsia="SimSun"/>
          <w:sz w:val="32"/>
          <w:szCs w:val="32"/>
        </w:rPr>
        <w:t xml:space="preserve">: якщо він дорівнює </w:t>
      </w:r>
      <w:proofErr w:type="spellStart"/>
      <w:r w:rsidRPr="00935E35">
        <w:rPr>
          <w:rFonts w:eastAsia="SimSun"/>
          <w:sz w:val="32"/>
          <w:szCs w:val="32"/>
        </w:rPr>
        <w:t>true</w:t>
      </w:r>
      <w:proofErr w:type="spellEnd"/>
      <w:r w:rsidRPr="00935E35">
        <w:rPr>
          <w:rFonts w:eastAsia="SimSun"/>
          <w:sz w:val="32"/>
          <w:szCs w:val="32"/>
        </w:rPr>
        <w:t xml:space="preserve">, картка отримує клас </w:t>
      </w:r>
      <w:proofErr w:type="spellStart"/>
      <w:r w:rsidRPr="00935E35">
        <w:rPr>
          <w:rFonts w:eastAsia="SimSun"/>
          <w:sz w:val="32"/>
          <w:szCs w:val="32"/>
        </w:rPr>
        <w:t>card</w:t>
      </w:r>
      <w:proofErr w:type="spellEnd"/>
      <w:r w:rsidRPr="00935E35">
        <w:rPr>
          <w:rFonts w:eastAsia="SimSun"/>
          <w:sz w:val="32"/>
          <w:szCs w:val="32"/>
        </w:rPr>
        <w:t>--</w:t>
      </w:r>
      <w:proofErr w:type="spellStart"/>
      <w:r w:rsidRPr="00935E35">
        <w:rPr>
          <w:rFonts w:eastAsia="SimSun"/>
          <w:sz w:val="32"/>
          <w:szCs w:val="32"/>
        </w:rPr>
        <w:t>new</w:t>
      </w:r>
      <w:proofErr w:type="spellEnd"/>
      <w:r w:rsidRPr="00935E35">
        <w:rPr>
          <w:rFonts w:eastAsia="SimSun"/>
          <w:sz w:val="32"/>
          <w:szCs w:val="32"/>
        </w:rPr>
        <w:t>, а поруч із бейджем категорії з'являється позначка «Нове».</w:t>
      </w:r>
    </w:p>
    <w:p w14:paraId="4B168173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Стан «нове» визначається з даних застосунку: у реактивному стані </w:t>
      </w:r>
      <w:proofErr w:type="spellStart"/>
      <w:r w:rsidRPr="00935E35">
        <w:rPr>
          <w:rFonts w:eastAsia="SimSun"/>
          <w:sz w:val="32"/>
          <w:szCs w:val="32"/>
        </w:rPr>
        <w:t>Vue</w:t>
      </w:r>
      <w:proofErr w:type="spellEnd"/>
      <w:r w:rsidRPr="00935E35">
        <w:rPr>
          <w:rFonts w:eastAsia="SimSun"/>
          <w:sz w:val="32"/>
          <w:szCs w:val="32"/>
        </w:rPr>
        <w:t xml:space="preserve"> зберігається </w:t>
      </w:r>
      <w:proofErr w:type="spellStart"/>
      <w:r w:rsidRPr="00935E35">
        <w:rPr>
          <w:rFonts w:eastAsia="SimSun"/>
          <w:sz w:val="32"/>
          <w:szCs w:val="32"/>
        </w:rPr>
        <w:t>newAdId</w:t>
      </w:r>
      <w:proofErr w:type="spellEnd"/>
      <w:r w:rsidRPr="00935E35">
        <w:rPr>
          <w:rFonts w:eastAsia="SimSun"/>
          <w:sz w:val="32"/>
          <w:szCs w:val="32"/>
        </w:rPr>
        <w:t xml:space="preserve">, і обчислювана властивість </w:t>
      </w:r>
      <w:proofErr w:type="spellStart"/>
      <w:r w:rsidRPr="00935E35">
        <w:rPr>
          <w:rFonts w:eastAsia="SimSun"/>
          <w:sz w:val="32"/>
          <w:szCs w:val="32"/>
        </w:rPr>
        <w:t>ads</w:t>
      </w:r>
      <w:proofErr w:type="spellEnd"/>
      <w:r w:rsidRPr="00935E35">
        <w:rPr>
          <w:rFonts w:eastAsia="SimSun"/>
          <w:sz w:val="32"/>
          <w:szCs w:val="32"/>
        </w:rPr>
        <w:t xml:space="preserve"> позначає </w:t>
      </w:r>
      <w:proofErr w:type="spellStart"/>
      <w:r w:rsidRPr="00935E35">
        <w:rPr>
          <w:rFonts w:eastAsia="SimSun"/>
          <w:sz w:val="32"/>
          <w:szCs w:val="32"/>
        </w:rPr>
        <w:t>isNew</w:t>
      </w:r>
      <w:proofErr w:type="spellEnd"/>
      <w:r w:rsidRPr="00935E35">
        <w:rPr>
          <w:rFonts w:eastAsia="SimSun"/>
          <w:sz w:val="32"/>
          <w:szCs w:val="32"/>
        </w:rPr>
        <w:t xml:space="preserve"> лише для оголошення з цим </w:t>
      </w:r>
      <w:proofErr w:type="spellStart"/>
      <w:r w:rsidRPr="00935E35">
        <w:rPr>
          <w:rFonts w:eastAsia="SimSun"/>
          <w:sz w:val="32"/>
          <w:szCs w:val="32"/>
        </w:rPr>
        <w:t>id</w:t>
      </w:r>
      <w:proofErr w:type="spellEnd"/>
      <w:r w:rsidRPr="00935E35">
        <w:rPr>
          <w:rFonts w:eastAsia="SimSun"/>
          <w:sz w:val="32"/>
          <w:szCs w:val="32"/>
        </w:rPr>
        <w:t xml:space="preserve">. Збережені в </w:t>
      </w:r>
      <w:proofErr w:type="spellStart"/>
      <w:r w:rsidRPr="00935E35">
        <w:rPr>
          <w:rFonts w:eastAsia="SimSun"/>
          <w:sz w:val="32"/>
          <w:szCs w:val="32"/>
        </w:rPr>
        <w:lastRenderedPageBreak/>
        <w:t>IndexedDB</w:t>
      </w:r>
      <w:proofErr w:type="spellEnd"/>
      <w:r w:rsidRPr="00935E35">
        <w:rPr>
          <w:rFonts w:eastAsia="SimSun"/>
          <w:sz w:val="32"/>
          <w:szCs w:val="32"/>
        </w:rPr>
        <w:t xml:space="preserve"> оголошення (практична робота №11) сортуються за </w:t>
      </w:r>
      <w:proofErr w:type="spellStart"/>
      <w:r w:rsidRPr="00935E35">
        <w:rPr>
          <w:rFonts w:eastAsia="SimSun"/>
          <w:sz w:val="32"/>
          <w:szCs w:val="32"/>
        </w:rPr>
        <w:t>id</w:t>
      </w:r>
      <w:proofErr w:type="spellEnd"/>
      <w:r w:rsidRPr="00935E35">
        <w:rPr>
          <w:rFonts w:eastAsia="SimSun"/>
          <w:sz w:val="32"/>
          <w:szCs w:val="32"/>
        </w:rPr>
        <w:t>, тому найновіше показується першим у стрічці, перед оголошеннями з API.</w:t>
      </w:r>
    </w:p>
    <w:p w14:paraId="3970FD68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Анімацію прив'язано до дії користувача: після надсилання форми метод </w:t>
      </w:r>
      <w:proofErr w:type="spellStart"/>
      <w:r w:rsidRPr="00935E35">
        <w:rPr>
          <w:rFonts w:eastAsia="SimSun"/>
          <w:sz w:val="32"/>
          <w:szCs w:val="32"/>
        </w:rPr>
        <w:t>addAd</w:t>
      </w:r>
      <w:proofErr w:type="spellEnd"/>
      <w:r w:rsidRPr="00935E35">
        <w:rPr>
          <w:rFonts w:eastAsia="SimSun"/>
          <w:sz w:val="32"/>
          <w:szCs w:val="32"/>
        </w:rPr>
        <w:t xml:space="preserve">() зберігає оголошення в </w:t>
      </w:r>
      <w:proofErr w:type="spellStart"/>
      <w:r w:rsidRPr="00935E35">
        <w:rPr>
          <w:rFonts w:eastAsia="SimSun"/>
          <w:sz w:val="32"/>
          <w:szCs w:val="32"/>
        </w:rPr>
        <w:t>IndexedDB</w:t>
      </w:r>
      <w:proofErr w:type="spellEnd"/>
      <w:r w:rsidRPr="00935E35">
        <w:rPr>
          <w:rFonts w:eastAsia="SimSun"/>
          <w:sz w:val="32"/>
          <w:szCs w:val="32"/>
        </w:rPr>
        <w:t xml:space="preserve"> і викликає </w:t>
      </w:r>
      <w:proofErr w:type="spellStart"/>
      <w:r w:rsidRPr="00935E35">
        <w:rPr>
          <w:rFonts w:eastAsia="SimSun"/>
          <w:sz w:val="32"/>
          <w:szCs w:val="32"/>
        </w:rPr>
        <w:t>showNewAd</w:t>
      </w:r>
      <w:proofErr w:type="spellEnd"/>
      <w:r w:rsidRPr="00935E35">
        <w:rPr>
          <w:rFonts w:eastAsia="SimSun"/>
          <w:sz w:val="32"/>
          <w:szCs w:val="32"/>
        </w:rPr>
        <w:t>(</w:t>
      </w:r>
      <w:proofErr w:type="spellStart"/>
      <w:r w:rsidRPr="00935E35">
        <w:rPr>
          <w:rFonts w:eastAsia="SimSun"/>
          <w:sz w:val="32"/>
          <w:szCs w:val="32"/>
        </w:rPr>
        <w:t>id</w:t>
      </w:r>
      <w:proofErr w:type="spellEnd"/>
      <w:r w:rsidRPr="00935E35">
        <w:rPr>
          <w:rFonts w:eastAsia="SimSun"/>
          <w:sz w:val="32"/>
          <w:szCs w:val="32"/>
        </w:rPr>
        <w:t xml:space="preserve">), який встановлює </w:t>
      </w:r>
      <w:proofErr w:type="spellStart"/>
      <w:r w:rsidRPr="00935E35">
        <w:rPr>
          <w:rFonts w:eastAsia="SimSun"/>
          <w:sz w:val="32"/>
          <w:szCs w:val="32"/>
        </w:rPr>
        <w:t>newAdId</w:t>
      </w:r>
      <w:proofErr w:type="spellEnd"/>
      <w:r w:rsidRPr="00935E35">
        <w:rPr>
          <w:rFonts w:eastAsia="SimSun"/>
          <w:sz w:val="32"/>
          <w:szCs w:val="32"/>
        </w:rPr>
        <w:t xml:space="preserve"> та плавно прокручує сторінку до початку стрічки.</w:t>
      </w:r>
    </w:p>
    <w:p w14:paraId="3EB65673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Через 4 секунди </w:t>
      </w:r>
      <w:proofErr w:type="spellStart"/>
      <w:r w:rsidRPr="00935E35">
        <w:rPr>
          <w:rFonts w:eastAsia="SimSun"/>
          <w:sz w:val="32"/>
          <w:szCs w:val="32"/>
        </w:rPr>
        <w:t>setTimeout</w:t>
      </w:r>
      <w:proofErr w:type="spellEnd"/>
      <w:r w:rsidRPr="00935E35">
        <w:rPr>
          <w:rFonts w:eastAsia="SimSun"/>
          <w:sz w:val="32"/>
          <w:szCs w:val="32"/>
        </w:rPr>
        <w:t xml:space="preserve"> скидає </w:t>
      </w:r>
      <w:proofErr w:type="spellStart"/>
      <w:r w:rsidRPr="00935E35">
        <w:rPr>
          <w:rFonts w:eastAsia="SimSun"/>
          <w:sz w:val="32"/>
          <w:szCs w:val="32"/>
        </w:rPr>
        <w:t>newAdId</w:t>
      </w:r>
      <w:proofErr w:type="spellEnd"/>
      <w:r w:rsidRPr="00935E35">
        <w:rPr>
          <w:rFonts w:eastAsia="SimSun"/>
          <w:sz w:val="32"/>
          <w:szCs w:val="32"/>
        </w:rPr>
        <w:t xml:space="preserve">, тому клас </w:t>
      </w:r>
      <w:proofErr w:type="spellStart"/>
      <w:r w:rsidRPr="00935E35">
        <w:rPr>
          <w:rFonts w:eastAsia="SimSun"/>
          <w:sz w:val="32"/>
          <w:szCs w:val="32"/>
        </w:rPr>
        <w:t>card</w:t>
      </w:r>
      <w:proofErr w:type="spellEnd"/>
      <w:r w:rsidRPr="00935E35">
        <w:rPr>
          <w:rFonts w:eastAsia="SimSun"/>
          <w:sz w:val="32"/>
          <w:szCs w:val="32"/>
        </w:rPr>
        <w:t>--</w:t>
      </w:r>
      <w:proofErr w:type="spellStart"/>
      <w:r w:rsidRPr="00935E35">
        <w:rPr>
          <w:rFonts w:eastAsia="SimSun"/>
          <w:sz w:val="32"/>
          <w:szCs w:val="32"/>
        </w:rPr>
        <w:t>new</w:t>
      </w:r>
      <w:proofErr w:type="spellEnd"/>
      <w:r w:rsidRPr="00935E35">
        <w:rPr>
          <w:rFonts w:eastAsia="SimSun"/>
          <w:sz w:val="32"/>
          <w:szCs w:val="32"/>
        </w:rPr>
        <w:t xml:space="preserve"> і позначка «Нове» прибираються з картки. Після перезавантаження сторінки анімація не повторюється, бо </w:t>
      </w:r>
      <w:proofErr w:type="spellStart"/>
      <w:r w:rsidRPr="00935E35">
        <w:rPr>
          <w:rFonts w:eastAsia="SimSun"/>
          <w:sz w:val="32"/>
          <w:szCs w:val="32"/>
        </w:rPr>
        <w:t>newAdId</w:t>
      </w:r>
      <w:proofErr w:type="spellEnd"/>
      <w:r w:rsidRPr="00935E35">
        <w:rPr>
          <w:rFonts w:eastAsia="SimSun"/>
          <w:sz w:val="32"/>
          <w:szCs w:val="32"/>
        </w:rPr>
        <w:t xml:space="preserve"> зберігається лише в пам'яті.</w:t>
      </w:r>
    </w:p>
    <w:p w14:paraId="741F412E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Перевірено коректне завершення: обидві анімації одноразові (без </w:t>
      </w:r>
      <w:proofErr w:type="spellStart"/>
      <w:r w:rsidRPr="00935E35">
        <w:rPr>
          <w:rFonts w:eastAsia="SimSun"/>
          <w:sz w:val="32"/>
          <w:szCs w:val="32"/>
        </w:rPr>
        <w:t>infinite</w:t>
      </w:r>
      <w:proofErr w:type="spellEnd"/>
      <w:r w:rsidRPr="00935E35">
        <w:rPr>
          <w:rFonts w:eastAsia="SimSun"/>
          <w:sz w:val="32"/>
          <w:szCs w:val="32"/>
        </w:rPr>
        <w:t xml:space="preserve">), таймер очищується в </w:t>
      </w:r>
      <w:proofErr w:type="spellStart"/>
      <w:r w:rsidRPr="00935E35">
        <w:rPr>
          <w:rFonts w:eastAsia="SimSun"/>
          <w:sz w:val="32"/>
          <w:szCs w:val="32"/>
        </w:rPr>
        <w:t>unmounted</w:t>
      </w:r>
      <w:proofErr w:type="spellEnd"/>
      <w:r w:rsidRPr="00935E35">
        <w:rPr>
          <w:rFonts w:eastAsia="SimSun"/>
          <w:sz w:val="32"/>
          <w:szCs w:val="32"/>
        </w:rPr>
        <w:t>(), а для користувачів, які вимкнули анімації в системі (</w:t>
      </w:r>
      <w:proofErr w:type="spellStart"/>
      <w:r w:rsidRPr="00935E35">
        <w:rPr>
          <w:rFonts w:eastAsia="SimSun"/>
          <w:sz w:val="32"/>
          <w:szCs w:val="32"/>
        </w:rPr>
        <w:t>prefers-reduced-motion</w:t>
      </w:r>
      <w:proofErr w:type="spellEnd"/>
      <w:r w:rsidRPr="00935E35">
        <w:rPr>
          <w:rFonts w:eastAsia="SimSun"/>
          <w:sz w:val="32"/>
          <w:szCs w:val="32"/>
        </w:rPr>
        <w:t>), анімації не програються.</w:t>
      </w:r>
    </w:p>
    <w:p w14:paraId="6E1485E2" w14:textId="43AF5A0F" w:rsidR="00935E35" w:rsidRPr="00935E35" w:rsidRDefault="00935E35" w:rsidP="0026466A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Роботу</w:t>
      </w:r>
      <w:r w:rsidR="0026466A">
        <w:rPr>
          <w:rFonts w:eastAsia="SimSun"/>
          <w:sz w:val="32"/>
          <w:szCs w:val="32"/>
        </w:rPr>
        <w:t xml:space="preserve"> </w:t>
      </w:r>
      <w:r w:rsidR="0026466A" w:rsidRPr="0026466A">
        <w:rPr>
          <w:rFonts w:eastAsia="SimSun"/>
          <w:sz w:val="32"/>
          <w:szCs w:val="32"/>
        </w:rPr>
        <w:t xml:space="preserve">анімацій перевірено у </w:t>
      </w:r>
      <w:proofErr w:type="spellStart"/>
      <w:r w:rsidR="0026466A" w:rsidRPr="0026466A">
        <w:rPr>
          <w:rFonts w:eastAsia="SimSun"/>
          <w:sz w:val="32"/>
          <w:szCs w:val="32"/>
        </w:rPr>
        <w:t>DevTools</w:t>
      </w:r>
      <w:proofErr w:type="spellEnd"/>
      <w:r w:rsidR="0026466A" w:rsidRPr="0026466A">
        <w:rPr>
          <w:rFonts w:eastAsia="SimSun"/>
          <w:sz w:val="32"/>
          <w:szCs w:val="32"/>
        </w:rPr>
        <w:t xml:space="preserve"> на вкладці </w:t>
      </w:r>
      <w:proofErr w:type="spellStart"/>
      <w:r w:rsidR="0026466A" w:rsidRPr="0026466A">
        <w:rPr>
          <w:rFonts w:eastAsia="SimSun"/>
          <w:sz w:val="32"/>
          <w:szCs w:val="32"/>
        </w:rPr>
        <w:t>Animations</w:t>
      </w:r>
      <w:proofErr w:type="spellEnd"/>
      <w:r w:rsidR="0026466A" w:rsidRPr="0026466A">
        <w:rPr>
          <w:rFonts w:eastAsia="SimSun"/>
          <w:sz w:val="32"/>
          <w:szCs w:val="32"/>
        </w:rPr>
        <w:t xml:space="preserve"> — видно анімації </w:t>
      </w:r>
      <w:proofErr w:type="spellStart"/>
      <w:r w:rsidR="0026466A" w:rsidRPr="0026466A">
        <w:rPr>
          <w:rFonts w:eastAsia="SimSun"/>
          <w:sz w:val="32"/>
          <w:szCs w:val="32"/>
        </w:rPr>
        <w:t>slideDownFadeIn</w:t>
      </w:r>
      <w:proofErr w:type="spellEnd"/>
      <w:r w:rsidR="0026466A" w:rsidRPr="0026466A">
        <w:rPr>
          <w:rFonts w:eastAsia="SimSun"/>
          <w:sz w:val="32"/>
          <w:szCs w:val="32"/>
        </w:rPr>
        <w:t xml:space="preserve"> та </w:t>
      </w:r>
      <w:proofErr w:type="spellStart"/>
      <w:r w:rsidR="0026466A" w:rsidRPr="0026466A">
        <w:rPr>
          <w:rFonts w:eastAsia="SimSun"/>
          <w:sz w:val="32"/>
          <w:szCs w:val="32"/>
        </w:rPr>
        <w:t>fadeOut</w:t>
      </w:r>
      <w:proofErr w:type="spellEnd"/>
      <w:r w:rsidR="0026466A">
        <w:rPr>
          <w:rFonts w:eastAsia="SimSun"/>
          <w:sz w:val="32"/>
          <w:szCs w:val="32"/>
        </w:rPr>
        <w:t>.</w:t>
      </w:r>
    </w:p>
    <w:p w14:paraId="246118D4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Сторінку перевірено в браузерах </w:t>
      </w:r>
      <w:proofErr w:type="spellStart"/>
      <w:r w:rsidRPr="00935E35">
        <w:rPr>
          <w:rFonts w:eastAsia="SimSun"/>
          <w:sz w:val="32"/>
          <w:szCs w:val="32"/>
        </w:rPr>
        <w:t>Google</w:t>
      </w:r>
      <w:proofErr w:type="spellEnd"/>
      <w:r w:rsidRPr="00935E35">
        <w:rPr>
          <w:rFonts w:eastAsia="SimSun"/>
          <w:sz w:val="32"/>
          <w:szCs w:val="32"/>
        </w:rPr>
        <w:t xml:space="preserve"> </w:t>
      </w:r>
      <w:proofErr w:type="spellStart"/>
      <w:r w:rsidRPr="00935E35">
        <w:rPr>
          <w:rFonts w:eastAsia="SimSun"/>
          <w:sz w:val="32"/>
          <w:szCs w:val="32"/>
        </w:rPr>
        <w:t>Chrome</w:t>
      </w:r>
      <w:proofErr w:type="spellEnd"/>
      <w:r w:rsidRPr="00935E35">
        <w:rPr>
          <w:rFonts w:eastAsia="SimSun"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sz w:val="32"/>
          <w:szCs w:val="32"/>
        </w:rPr>
        <w:t>Opera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3C023BE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Код прокоментовано. Зміни зафіксовано в </w:t>
      </w:r>
      <w:proofErr w:type="spellStart"/>
      <w:r w:rsidRPr="00935E35">
        <w:rPr>
          <w:rFonts w:eastAsia="SimSun"/>
          <w:sz w:val="32"/>
          <w:szCs w:val="32"/>
        </w:rPr>
        <w:t>Git</w:t>
      </w:r>
      <w:proofErr w:type="spellEnd"/>
      <w:r w:rsidRPr="00935E35">
        <w:rPr>
          <w:rFonts w:eastAsia="SimSun"/>
          <w:sz w:val="32"/>
          <w:szCs w:val="32"/>
        </w:rPr>
        <w:t xml:space="preserve"> та відправлено на </w:t>
      </w:r>
      <w:proofErr w:type="spellStart"/>
      <w:r w:rsidRPr="00935E35">
        <w:rPr>
          <w:rFonts w:eastAsia="SimSun"/>
          <w:sz w:val="32"/>
          <w:szCs w:val="32"/>
        </w:rPr>
        <w:t>GitHub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73EC2AE7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4. Результати роботи</w:t>
      </w:r>
    </w:p>
    <w:p w14:paraId="72AF9A71" w14:textId="77777777" w:rsid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7AE024EE" w14:textId="2965D5E8" w:rsidR="004A7903" w:rsidRDefault="009C74AE" w:rsidP="000E5ECC">
      <w:pPr>
        <w:jc w:val="center"/>
        <w:rPr>
          <w:rFonts w:eastAsia="SimSun"/>
          <w:sz w:val="32"/>
          <w:szCs w:val="32"/>
        </w:rPr>
      </w:pPr>
      <w:r w:rsidRPr="009C74AE">
        <w:rPr>
          <w:rFonts w:eastAsia="SimSun"/>
          <w:noProof/>
          <w:sz w:val="32"/>
          <w:szCs w:val="32"/>
        </w:rPr>
        <w:drawing>
          <wp:inline distT="0" distB="0" distL="0" distR="0" wp14:anchorId="42CBFE5F" wp14:editId="75A54BA3">
            <wp:extent cx="6120765" cy="3046095"/>
            <wp:effectExtent l="0" t="0" r="0" b="1905"/>
            <wp:docPr id="86560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D3D" w14:textId="77777777" w:rsidR="004A7903" w:rsidRPr="004A7903" w:rsidRDefault="004A7903" w:rsidP="000E5ECC">
      <w:pPr>
        <w:jc w:val="center"/>
        <w:rPr>
          <w:rFonts w:eastAsia="SimSun"/>
          <w:sz w:val="32"/>
          <w:szCs w:val="32"/>
        </w:rPr>
      </w:pPr>
    </w:p>
    <w:p w14:paraId="4636DA47" w14:textId="47FDE7BA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1 — Нове оголошення вгорі стрічки з позначкою «Нове»</w:t>
      </w:r>
    </w:p>
    <w:p w14:paraId="4E8C36AF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3DEFCE5F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57438DFD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1BA963AF" w14:textId="7EE24481" w:rsidR="00276AB7" w:rsidRDefault="0026466A" w:rsidP="000E5ECC">
      <w:pPr>
        <w:jc w:val="center"/>
        <w:rPr>
          <w:rFonts w:eastAsia="SimSun"/>
          <w:sz w:val="32"/>
          <w:szCs w:val="32"/>
        </w:rPr>
      </w:pPr>
      <w:r w:rsidRPr="0026466A">
        <w:rPr>
          <w:rFonts w:eastAsia="SimSun"/>
          <w:noProof/>
          <w:sz w:val="32"/>
          <w:szCs w:val="32"/>
        </w:rPr>
        <w:lastRenderedPageBreak/>
        <w:drawing>
          <wp:inline distT="0" distB="0" distL="0" distR="0" wp14:anchorId="496B0625" wp14:editId="6315A464">
            <wp:extent cx="6120765" cy="4417695"/>
            <wp:effectExtent l="0" t="0" r="0" b="1905"/>
            <wp:docPr id="115083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5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2A8" w14:textId="77777777" w:rsidR="00276AB7" w:rsidRPr="00935E35" w:rsidRDefault="00276AB7" w:rsidP="000E5ECC">
      <w:pPr>
        <w:jc w:val="center"/>
        <w:rPr>
          <w:rFonts w:eastAsia="SimSun"/>
          <w:sz w:val="32"/>
          <w:szCs w:val="32"/>
        </w:rPr>
      </w:pPr>
    </w:p>
    <w:p w14:paraId="4160A119" w14:textId="55AD541B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2 — </w:t>
      </w:r>
      <w:r w:rsidR="0026466A">
        <w:rPr>
          <w:rFonts w:eastAsia="SimSun"/>
          <w:b/>
          <w:bCs/>
          <w:sz w:val="32"/>
          <w:szCs w:val="32"/>
        </w:rPr>
        <w:t>К</w:t>
      </w:r>
      <w:r w:rsidR="0026466A" w:rsidRPr="0026466A">
        <w:rPr>
          <w:rFonts w:eastAsia="SimSun"/>
          <w:b/>
          <w:bCs/>
          <w:sz w:val="32"/>
          <w:szCs w:val="32"/>
        </w:rPr>
        <w:t>од анімацій</w:t>
      </w:r>
    </w:p>
    <w:p w14:paraId="5CF2C8CF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58C2A3FD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09CBBA5A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2D88C0C1" w14:textId="0AFC59C6" w:rsidR="00276AB7" w:rsidRDefault="00AA0545" w:rsidP="000E5ECC">
      <w:pPr>
        <w:jc w:val="center"/>
        <w:rPr>
          <w:rFonts w:eastAsia="SimSun"/>
          <w:b/>
          <w:bCs/>
          <w:sz w:val="32"/>
          <w:szCs w:val="32"/>
        </w:rPr>
      </w:pPr>
      <w:r w:rsidRPr="00AA0545">
        <w:rPr>
          <w:rFonts w:eastAsia="SimSun"/>
          <w:b/>
          <w:bCs/>
          <w:noProof/>
          <w:sz w:val="32"/>
          <w:szCs w:val="32"/>
        </w:rPr>
        <w:drawing>
          <wp:inline distT="0" distB="0" distL="0" distR="0" wp14:anchorId="0E0CAD37" wp14:editId="13F24245">
            <wp:extent cx="6120765" cy="3042285"/>
            <wp:effectExtent l="0" t="0" r="0" b="5715"/>
            <wp:docPr id="95286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3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C7D" w14:textId="77777777" w:rsidR="00276AB7" w:rsidRPr="00935E35" w:rsidRDefault="00276AB7" w:rsidP="000E5ECC">
      <w:pPr>
        <w:jc w:val="center"/>
        <w:rPr>
          <w:rFonts w:eastAsia="SimSun"/>
          <w:sz w:val="32"/>
          <w:szCs w:val="32"/>
        </w:rPr>
      </w:pPr>
    </w:p>
    <w:p w14:paraId="3311049D" w14:textId="4FC13E2B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3 — Анімації </w:t>
      </w:r>
      <w:proofErr w:type="spellStart"/>
      <w:r w:rsidRPr="00935E35">
        <w:rPr>
          <w:rFonts w:eastAsia="SimSun"/>
          <w:b/>
          <w:bCs/>
          <w:sz w:val="32"/>
          <w:szCs w:val="32"/>
        </w:rPr>
        <w:t>slideDownFadeIn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b/>
          <w:bCs/>
          <w:sz w:val="32"/>
          <w:szCs w:val="32"/>
        </w:rPr>
        <w:t>fadeOut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у вкладці </w:t>
      </w:r>
      <w:proofErr w:type="spellStart"/>
      <w:r w:rsidRPr="00935E35">
        <w:rPr>
          <w:rFonts w:eastAsia="SimSun"/>
          <w:b/>
          <w:bCs/>
          <w:sz w:val="32"/>
          <w:szCs w:val="32"/>
        </w:rPr>
        <w:t>Animations</w:t>
      </w:r>
      <w:proofErr w:type="spellEnd"/>
    </w:p>
    <w:p w14:paraId="3CC00FCA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2F2A8530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0D443CE3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0DE077A8" w14:textId="57DCC9E6" w:rsidR="00276AB7" w:rsidRDefault="00AA6FCA" w:rsidP="000E5ECC">
      <w:pPr>
        <w:jc w:val="center"/>
        <w:rPr>
          <w:rFonts w:eastAsia="SimSun"/>
          <w:b/>
          <w:bCs/>
          <w:sz w:val="32"/>
          <w:szCs w:val="32"/>
        </w:rPr>
      </w:pPr>
      <w:r w:rsidRPr="00AA6FCA">
        <w:rPr>
          <w:rFonts w:eastAsia="SimSun"/>
          <w:b/>
          <w:bCs/>
          <w:noProof/>
          <w:sz w:val="32"/>
          <w:szCs w:val="32"/>
        </w:rPr>
        <w:drawing>
          <wp:inline distT="0" distB="0" distL="0" distR="0" wp14:anchorId="4C3A520C" wp14:editId="2B915DD4">
            <wp:extent cx="6120765" cy="3053715"/>
            <wp:effectExtent l="0" t="0" r="0" b="0"/>
            <wp:docPr id="203826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B6E" w14:textId="77777777" w:rsidR="00276AB7" w:rsidRPr="00935E35" w:rsidRDefault="00276AB7" w:rsidP="000E5ECC">
      <w:pPr>
        <w:jc w:val="center"/>
        <w:rPr>
          <w:rFonts w:eastAsia="SimSun"/>
          <w:sz w:val="32"/>
          <w:szCs w:val="32"/>
        </w:rPr>
      </w:pPr>
    </w:p>
    <w:p w14:paraId="7D383C06" w14:textId="77777777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4 — Картка після згасання позначки «Нове»</w:t>
      </w:r>
    </w:p>
    <w:p w14:paraId="7163B620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194EE4E2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02AF844D" w14:textId="77777777" w:rsidR="00276AB7" w:rsidRDefault="00276AB7" w:rsidP="000E5ECC">
      <w:pPr>
        <w:jc w:val="center"/>
        <w:rPr>
          <w:rFonts w:eastAsia="SimSun"/>
          <w:b/>
          <w:bCs/>
          <w:sz w:val="32"/>
          <w:szCs w:val="32"/>
        </w:rPr>
      </w:pPr>
    </w:p>
    <w:p w14:paraId="22733B6A" w14:textId="084A62EE" w:rsidR="00276AB7" w:rsidRDefault="00AA6FCA" w:rsidP="000E5ECC">
      <w:pPr>
        <w:jc w:val="center"/>
        <w:rPr>
          <w:rFonts w:eastAsia="SimSun"/>
          <w:b/>
          <w:bCs/>
          <w:sz w:val="32"/>
          <w:szCs w:val="32"/>
        </w:rPr>
      </w:pPr>
      <w:r w:rsidRPr="00AA6FCA">
        <w:rPr>
          <w:rFonts w:eastAsia="SimSun"/>
          <w:b/>
          <w:bCs/>
          <w:noProof/>
          <w:sz w:val="32"/>
          <w:szCs w:val="32"/>
        </w:rPr>
        <w:drawing>
          <wp:inline distT="0" distB="0" distL="0" distR="0" wp14:anchorId="28C1F757" wp14:editId="3CF0A6F1">
            <wp:extent cx="6120765" cy="3241040"/>
            <wp:effectExtent l="0" t="0" r="0" b="0"/>
            <wp:docPr id="73555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8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2940" w14:textId="77777777" w:rsidR="00276AB7" w:rsidRPr="00935E35" w:rsidRDefault="00276AB7" w:rsidP="000E5ECC">
      <w:pPr>
        <w:jc w:val="center"/>
        <w:rPr>
          <w:rFonts w:eastAsia="SimSun"/>
          <w:sz w:val="32"/>
          <w:szCs w:val="32"/>
        </w:rPr>
      </w:pPr>
    </w:p>
    <w:p w14:paraId="5C2A61A0" w14:textId="77777777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5 — </w:t>
      </w:r>
      <w:proofErr w:type="spellStart"/>
      <w:r w:rsidRPr="00935E35">
        <w:rPr>
          <w:rFonts w:eastAsia="SimSun"/>
          <w:b/>
          <w:bCs/>
          <w:sz w:val="32"/>
          <w:szCs w:val="32"/>
        </w:rPr>
        <w:t>Кросбраузерне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тестування: анімація появи нового оголошення в браузері </w:t>
      </w:r>
      <w:proofErr w:type="spellStart"/>
      <w:r w:rsidRPr="00935E35">
        <w:rPr>
          <w:rFonts w:eastAsia="SimSun"/>
          <w:b/>
          <w:bCs/>
          <w:sz w:val="32"/>
          <w:szCs w:val="32"/>
        </w:rPr>
        <w:t>Opera</w:t>
      </w:r>
      <w:proofErr w:type="spellEnd"/>
    </w:p>
    <w:p w14:paraId="50C29EE8" w14:textId="77777777" w:rsidR="00276AB7" w:rsidRDefault="00276AB7" w:rsidP="000E5ECC">
      <w:pPr>
        <w:jc w:val="center"/>
        <w:rPr>
          <w:rFonts w:eastAsia="SimSun"/>
          <w:sz w:val="32"/>
          <w:szCs w:val="32"/>
        </w:rPr>
      </w:pPr>
    </w:p>
    <w:p w14:paraId="360DE703" w14:textId="77777777" w:rsidR="00732B6E" w:rsidRDefault="00732B6E" w:rsidP="000E5ECC">
      <w:pPr>
        <w:jc w:val="center"/>
        <w:rPr>
          <w:rFonts w:eastAsia="SimSun"/>
          <w:sz w:val="32"/>
          <w:szCs w:val="32"/>
        </w:rPr>
      </w:pPr>
    </w:p>
    <w:p w14:paraId="71EE433B" w14:textId="77777777" w:rsidR="00732B6E" w:rsidRDefault="00732B6E" w:rsidP="000E5ECC">
      <w:pPr>
        <w:jc w:val="center"/>
        <w:rPr>
          <w:rFonts w:eastAsia="SimSun"/>
          <w:sz w:val="32"/>
          <w:szCs w:val="32"/>
        </w:rPr>
      </w:pPr>
    </w:p>
    <w:p w14:paraId="06576E1C" w14:textId="77777777" w:rsidR="00732B6E" w:rsidRPr="00935E35" w:rsidRDefault="00732B6E" w:rsidP="000E5ECC">
      <w:pPr>
        <w:jc w:val="center"/>
        <w:rPr>
          <w:rFonts w:eastAsia="SimSun"/>
          <w:sz w:val="32"/>
          <w:szCs w:val="32"/>
        </w:rPr>
      </w:pPr>
    </w:p>
    <w:p w14:paraId="35572B28" w14:textId="038B44FE" w:rsidR="00276AB7" w:rsidRDefault="000E5ECC" w:rsidP="000E5ECC">
      <w:pPr>
        <w:jc w:val="center"/>
        <w:rPr>
          <w:rFonts w:eastAsia="SimSun"/>
          <w:sz w:val="32"/>
          <w:szCs w:val="32"/>
        </w:rPr>
      </w:pPr>
      <w:r w:rsidRPr="000E5ECC">
        <w:rPr>
          <w:rFonts w:eastAsia="SimSun"/>
          <w:sz w:val="32"/>
          <w:szCs w:val="32"/>
        </w:rPr>
        <w:lastRenderedPageBreak/>
        <w:drawing>
          <wp:inline distT="0" distB="0" distL="0" distR="0" wp14:anchorId="10E2810B" wp14:editId="04FE3A28">
            <wp:extent cx="6120765" cy="1616710"/>
            <wp:effectExtent l="0" t="0" r="0" b="2540"/>
            <wp:docPr id="14422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AB4" w14:textId="77777777" w:rsidR="00276AB7" w:rsidRDefault="00276AB7" w:rsidP="000E5ECC">
      <w:pPr>
        <w:jc w:val="center"/>
        <w:rPr>
          <w:rFonts w:eastAsia="SimSun"/>
          <w:sz w:val="32"/>
          <w:szCs w:val="32"/>
        </w:rPr>
      </w:pPr>
    </w:p>
    <w:p w14:paraId="2EEACE48" w14:textId="6C1F7FC3" w:rsidR="00935E35" w:rsidRDefault="00935E35" w:rsidP="000E5ECC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6 — Фіксація змін та відправлення коду до віддаленого репозиторію на </w:t>
      </w:r>
      <w:proofErr w:type="spellStart"/>
      <w:r w:rsidRPr="00935E35">
        <w:rPr>
          <w:rFonts w:eastAsia="SimSun"/>
          <w:b/>
          <w:bCs/>
          <w:sz w:val="32"/>
          <w:szCs w:val="32"/>
        </w:rPr>
        <w:t>GitHub</w:t>
      </w:r>
      <w:proofErr w:type="spellEnd"/>
    </w:p>
    <w:p w14:paraId="5901B550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</w:p>
    <w:p w14:paraId="00F8726F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Висновок:</w:t>
      </w:r>
      <w:r w:rsidRPr="00935E35">
        <w:rPr>
          <w:rFonts w:eastAsia="SimSun"/>
          <w:sz w:val="32"/>
          <w:szCs w:val="32"/>
        </w:rPr>
        <w:t xml:space="preserve"> Під час виконання практичної роботи засвоєно створення CSS-анімацій через @keyframes і </w:t>
      </w:r>
      <w:proofErr w:type="spellStart"/>
      <w:r w:rsidRPr="00935E35">
        <w:rPr>
          <w:rFonts w:eastAsia="SimSun"/>
          <w:sz w:val="32"/>
          <w:szCs w:val="32"/>
        </w:rPr>
        <w:t>transition</w:t>
      </w:r>
      <w:proofErr w:type="spellEnd"/>
      <w:r w:rsidRPr="00935E35">
        <w:rPr>
          <w:rFonts w:eastAsia="SimSun"/>
          <w:sz w:val="32"/>
          <w:szCs w:val="32"/>
        </w:rPr>
        <w:t xml:space="preserve">. Нове оголошення з'являється вгорі стрічки з плавним зсувом і проявленням, а позначка «Нове» згасає через кілька секунд, тому користувач одразу бачить результат своєї дії. Анімація пов'язана з даними застосунку: вона спрацьовує лише для оголошення, щойно доданого через форму і збереженого в </w:t>
      </w:r>
      <w:proofErr w:type="spellStart"/>
      <w:r w:rsidRPr="00935E35">
        <w:rPr>
          <w:rFonts w:eastAsia="SimSun"/>
          <w:sz w:val="32"/>
          <w:szCs w:val="32"/>
        </w:rPr>
        <w:t>IndexedDB</w:t>
      </w:r>
      <w:proofErr w:type="spellEnd"/>
      <w:r w:rsidRPr="00935E35">
        <w:rPr>
          <w:rFonts w:eastAsia="SimSun"/>
          <w:sz w:val="32"/>
          <w:szCs w:val="32"/>
        </w:rPr>
        <w:t xml:space="preserve">, а </w:t>
      </w:r>
      <w:proofErr w:type="spellStart"/>
      <w:r w:rsidRPr="00935E35">
        <w:rPr>
          <w:rFonts w:eastAsia="SimSun"/>
          <w:sz w:val="32"/>
          <w:szCs w:val="32"/>
        </w:rPr>
        <w:t>JavaScript</w:t>
      </w:r>
      <w:proofErr w:type="spellEnd"/>
      <w:r w:rsidRPr="00935E35">
        <w:rPr>
          <w:rFonts w:eastAsia="SimSun"/>
          <w:sz w:val="32"/>
          <w:szCs w:val="32"/>
        </w:rPr>
        <w:t xml:space="preserve"> тільки перемикає стан, тоді як саму анімацію виконує CSS. Використання </w:t>
      </w:r>
      <w:proofErr w:type="spellStart"/>
      <w:r w:rsidRPr="00935E35">
        <w:rPr>
          <w:rFonts w:eastAsia="SimSun"/>
          <w:sz w:val="32"/>
          <w:szCs w:val="32"/>
        </w:rPr>
        <w:t>transform</w:t>
      </w:r>
      <w:proofErr w:type="spellEnd"/>
      <w:r w:rsidRPr="00935E35">
        <w:rPr>
          <w:rFonts w:eastAsia="SimSun"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sz w:val="32"/>
          <w:szCs w:val="32"/>
        </w:rPr>
        <w:t>opacity</w:t>
      </w:r>
      <w:proofErr w:type="spellEnd"/>
      <w:r w:rsidRPr="00935E35">
        <w:rPr>
          <w:rFonts w:eastAsia="SimSun"/>
          <w:sz w:val="32"/>
          <w:szCs w:val="32"/>
        </w:rPr>
        <w:t xml:space="preserve"> забезпечує плавність без перерахунку розмітки, а одноразові анімації, очищення таймера та підтримка </w:t>
      </w:r>
      <w:proofErr w:type="spellStart"/>
      <w:r w:rsidRPr="00935E35">
        <w:rPr>
          <w:rFonts w:eastAsia="SimSun"/>
          <w:sz w:val="32"/>
          <w:szCs w:val="32"/>
        </w:rPr>
        <w:t>prefers-reduced-motion</w:t>
      </w:r>
      <w:proofErr w:type="spellEnd"/>
      <w:r w:rsidRPr="00935E35">
        <w:rPr>
          <w:rFonts w:eastAsia="SimSun"/>
          <w:sz w:val="32"/>
          <w:szCs w:val="32"/>
        </w:rPr>
        <w:t xml:space="preserve"> гарантують коректне завершення. Перевірка в браузерах </w:t>
      </w:r>
      <w:proofErr w:type="spellStart"/>
      <w:r w:rsidRPr="00935E35">
        <w:rPr>
          <w:rFonts w:eastAsia="SimSun"/>
          <w:sz w:val="32"/>
          <w:szCs w:val="32"/>
        </w:rPr>
        <w:t>Google</w:t>
      </w:r>
      <w:proofErr w:type="spellEnd"/>
      <w:r w:rsidRPr="00935E35">
        <w:rPr>
          <w:rFonts w:eastAsia="SimSun"/>
          <w:sz w:val="32"/>
          <w:szCs w:val="32"/>
        </w:rPr>
        <w:t xml:space="preserve"> </w:t>
      </w:r>
      <w:proofErr w:type="spellStart"/>
      <w:r w:rsidRPr="00935E35">
        <w:rPr>
          <w:rFonts w:eastAsia="SimSun"/>
          <w:sz w:val="32"/>
          <w:szCs w:val="32"/>
        </w:rPr>
        <w:t>Chrome</w:t>
      </w:r>
      <w:proofErr w:type="spellEnd"/>
      <w:r w:rsidRPr="00935E35">
        <w:rPr>
          <w:rFonts w:eastAsia="SimSun"/>
          <w:sz w:val="32"/>
          <w:szCs w:val="32"/>
        </w:rPr>
        <w:t xml:space="preserve"> та </w:t>
      </w:r>
      <w:proofErr w:type="spellStart"/>
      <w:r w:rsidRPr="00935E35">
        <w:rPr>
          <w:rFonts w:eastAsia="SimSun"/>
          <w:sz w:val="32"/>
          <w:szCs w:val="32"/>
        </w:rPr>
        <w:t>Opera</w:t>
      </w:r>
      <w:proofErr w:type="spellEnd"/>
      <w:r w:rsidRPr="00935E35">
        <w:rPr>
          <w:rFonts w:eastAsia="SimSun"/>
          <w:sz w:val="32"/>
          <w:szCs w:val="32"/>
        </w:rPr>
        <w:t xml:space="preserve"> показала однакову роботу анімацій.</w:t>
      </w:r>
    </w:p>
    <w:p w14:paraId="5D7673DD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sectPr w:rsidR="00724A00" w:rsidRPr="00724A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C36"/>
    <w:multiLevelType w:val="multilevel"/>
    <w:tmpl w:val="246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430"/>
    <w:multiLevelType w:val="multilevel"/>
    <w:tmpl w:val="B6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1F9"/>
    <w:multiLevelType w:val="multilevel"/>
    <w:tmpl w:val="7A9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5C9"/>
    <w:multiLevelType w:val="multilevel"/>
    <w:tmpl w:val="E49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AED"/>
    <w:multiLevelType w:val="multilevel"/>
    <w:tmpl w:val="966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A278E"/>
    <w:multiLevelType w:val="multilevel"/>
    <w:tmpl w:val="3A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7FC"/>
    <w:multiLevelType w:val="multilevel"/>
    <w:tmpl w:val="6B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3813"/>
    <w:multiLevelType w:val="multilevel"/>
    <w:tmpl w:val="05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53B"/>
    <w:multiLevelType w:val="multilevel"/>
    <w:tmpl w:val="B3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57990"/>
    <w:multiLevelType w:val="multilevel"/>
    <w:tmpl w:val="B3F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6221"/>
    <w:multiLevelType w:val="multilevel"/>
    <w:tmpl w:val="C0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0372"/>
    <w:multiLevelType w:val="multilevel"/>
    <w:tmpl w:val="ABE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9465E"/>
    <w:multiLevelType w:val="multilevel"/>
    <w:tmpl w:val="8BEC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410EE"/>
    <w:multiLevelType w:val="multilevel"/>
    <w:tmpl w:val="72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0488"/>
    <w:multiLevelType w:val="multilevel"/>
    <w:tmpl w:val="F8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0B7D"/>
    <w:multiLevelType w:val="multilevel"/>
    <w:tmpl w:val="C07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12"/>
  </w:num>
  <w:num w:numId="2" w16cid:durableId="436487464">
    <w:abstractNumId w:val="0"/>
  </w:num>
  <w:num w:numId="3" w16cid:durableId="25444736">
    <w:abstractNumId w:val="10"/>
  </w:num>
  <w:num w:numId="4" w16cid:durableId="192571351">
    <w:abstractNumId w:val="2"/>
  </w:num>
  <w:num w:numId="5" w16cid:durableId="1614509415">
    <w:abstractNumId w:val="9"/>
  </w:num>
  <w:num w:numId="6" w16cid:durableId="980040355">
    <w:abstractNumId w:val="8"/>
  </w:num>
  <w:num w:numId="7" w16cid:durableId="1441294010">
    <w:abstractNumId w:val="7"/>
  </w:num>
  <w:num w:numId="8" w16cid:durableId="1006978919">
    <w:abstractNumId w:val="6"/>
  </w:num>
  <w:num w:numId="9" w16cid:durableId="687099828">
    <w:abstractNumId w:val="1"/>
  </w:num>
  <w:num w:numId="10" w16cid:durableId="1628707140">
    <w:abstractNumId w:val="14"/>
  </w:num>
  <w:num w:numId="11" w16cid:durableId="367296346">
    <w:abstractNumId w:val="15"/>
  </w:num>
  <w:num w:numId="12" w16cid:durableId="1253320601">
    <w:abstractNumId w:val="16"/>
  </w:num>
  <w:num w:numId="13" w16cid:durableId="1740900730">
    <w:abstractNumId w:val="11"/>
  </w:num>
  <w:num w:numId="14" w16cid:durableId="472715448">
    <w:abstractNumId w:val="5"/>
  </w:num>
  <w:num w:numId="15" w16cid:durableId="1532375126">
    <w:abstractNumId w:val="13"/>
  </w:num>
  <w:num w:numId="16" w16cid:durableId="746224031">
    <w:abstractNumId w:val="3"/>
  </w:num>
  <w:num w:numId="17" w16cid:durableId="1379820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0C1DD3"/>
    <w:rsid w:val="000E1B72"/>
    <w:rsid w:val="000E5ECC"/>
    <w:rsid w:val="00163642"/>
    <w:rsid w:val="001774E7"/>
    <w:rsid w:val="001F59EC"/>
    <w:rsid w:val="00223AE8"/>
    <w:rsid w:val="0022616F"/>
    <w:rsid w:val="00243220"/>
    <w:rsid w:val="00255B15"/>
    <w:rsid w:val="0026466A"/>
    <w:rsid w:val="00276AB7"/>
    <w:rsid w:val="00290FCB"/>
    <w:rsid w:val="002955C4"/>
    <w:rsid w:val="002A74B1"/>
    <w:rsid w:val="002C5AA2"/>
    <w:rsid w:val="003430E8"/>
    <w:rsid w:val="003B1499"/>
    <w:rsid w:val="00442655"/>
    <w:rsid w:val="004734A5"/>
    <w:rsid w:val="004A7903"/>
    <w:rsid w:val="004B0334"/>
    <w:rsid w:val="00526EBD"/>
    <w:rsid w:val="00584CC9"/>
    <w:rsid w:val="005D58D5"/>
    <w:rsid w:val="006051DF"/>
    <w:rsid w:val="0063125E"/>
    <w:rsid w:val="0071420B"/>
    <w:rsid w:val="00724A00"/>
    <w:rsid w:val="00725201"/>
    <w:rsid w:val="00732B6E"/>
    <w:rsid w:val="00735B06"/>
    <w:rsid w:val="007C1D27"/>
    <w:rsid w:val="007E4F6B"/>
    <w:rsid w:val="00870081"/>
    <w:rsid w:val="008F7CD0"/>
    <w:rsid w:val="00921F96"/>
    <w:rsid w:val="00935E35"/>
    <w:rsid w:val="00947E83"/>
    <w:rsid w:val="009569C5"/>
    <w:rsid w:val="00997EE7"/>
    <w:rsid w:val="009B713C"/>
    <w:rsid w:val="009C74AE"/>
    <w:rsid w:val="00A239D0"/>
    <w:rsid w:val="00A56923"/>
    <w:rsid w:val="00A84BDB"/>
    <w:rsid w:val="00AA0545"/>
    <w:rsid w:val="00AA60D6"/>
    <w:rsid w:val="00AA6FCA"/>
    <w:rsid w:val="00AB2B42"/>
    <w:rsid w:val="00AF1AFA"/>
    <w:rsid w:val="00AF677D"/>
    <w:rsid w:val="00B35339"/>
    <w:rsid w:val="00B374BB"/>
    <w:rsid w:val="00BB63A9"/>
    <w:rsid w:val="00BC3BD6"/>
    <w:rsid w:val="00BF3A15"/>
    <w:rsid w:val="00D241E0"/>
    <w:rsid w:val="00D94473"/>
    <w:rsid w:val="00DA6C05"/>
    <w:rsid w:val="00EC094E"/>
    <w:rsid w:val="00F70419"/>
    <w:rsid w:val="00F7223B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Harz2/Bulletin-board-12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1B4D-B82E-4A57-9A83-D7FF7A27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6</Pages>
  <Words>3000</Words>
  <Characters>1710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27</cp:revision>
  <dcterms:created xsi:type="dcterms:W3CDTF">2026-09-12T15:15:00Z</dcterms:created>
  <dcterms:modified xsi:type="dcterms:W3CDTF">2026-10-26T14:49:00Z</dcterms:modified>
</cp:coreProperties>
</file>