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7AA5" w14:textId="77777777" w:rsidR="00F1622B" w:rsidRDefault="00000000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Міністерство освіти і науки України</w:t>
      </w:r>
    </w:p>
    <w:p w14:paraId="072ECB09" w14:textId="77777777" w:rsidR="00F1622B" w:rsidRDefault="00000000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14:paraId="292FC980" w14:textId="77777777" w:rsidR="00F1622B" w:rsidRDefault="00000000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Факультет інформатики та обчислювальної техніки</w:t>
      </w:r>
    </w:p>
    <w:p w14:paraId="29520AEF" w14:textId="77777777" w:rsidR="00F1622B" w:rsidRDefault="00F1622B">
      <w:pPr>
        <w:ind w:firstLine="0"/>
        <w:jc w:val="center"/>
        <w:rPr>
          <w:b/>
          <w:szCs w:val="28"/>
        </w:rPr>
      </w:pPr>
    </w:p>
    <w:p w14:paraId="4B7A3C71" w14:textId="77777777" w:rsidR="00F1622B" w:rsidRDefault="00000000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Кафедра ІПІ</w:t>
      </w:r>
    </w:p>
    <w:p w14:paraId="2B6D936E" w14:textId="77777777" w:rsidR="00F1622B" w:rsidRDefault="00F1622B">
      <w:pPr>
        <w:ind w:firstLine="0"/>
        <w:jc w:val="center"/>
      </w:pPr>
    </w:p>
    <w:p w14:paraId="25BDB2FC" w14:textId="77777777" w:rsidR="00F1622B" w:rsidRDefault="00F1622B">
      <w:pPr>
        <w:ind w:firstLine="0"/>
        <w:jc w:val="center"/>
      </w:pPr>
    </w:p>
    <w:p w14:paraId="79884715" w14:textId="77777777" w:rsidR="00F1622B" w:rsidRDefault="00F1622B">
      <w:pPr>
        <w:ind w:firstLine="0"/>
        <w:jc w:val="center"/>
      </w:pPr>
    </w:p>
    <w:p w14:paraId="7C1BF327" w14:textId="77777777" w:rsidR="00F1622B" w:rsidRDefault="00F1622B">
      <w:pPr>
        <w:pStyle w:val="ImageCaption"/>
        <w:keepLines w:val="0"/>
        <w:ind w:firstLine="0"/>
      </w:pPr>
    </w:p>
    <w:p w14:paraId="574C0931" w14:textId="77777777" w:rsidR="00F1622B" w:rsidRDefault="00000000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</w:rPr>
        <w:t>Звіт</w:t>
      </w:r>
    </w:p>
    <w:p w14:paraId="1B09778B" w14:textId="77777777" w:rsidR="00F1622B" w:rsidRDefault="00F1622B">
      <w:pPr>
        <w:ind w:firstLine="0"/>
        <w:jc w:val="center"/>
      </w:pPr>
    </w:p>
    <w:p w14:paraId="553BC1B2" w14:textId="5FE21F92" w:rsidR="00F1622B" w:rsidRDefault="00000000">
      <w:pPr>
        <w:ind w:firstLine="0"/>
        <w:jc w:val="center"/>
      </w:pPr>
      <w:r>
        <w:t xml:space="preserve">з лабораторної роботи  № </w:t>
      </w:r>
      <w:r w:rsidR="00EB0597">
        <w:rPr>
          <w:lang w:val="ru-RU"/>
        </w:rPr>
        <w:t>8</w:t>
      </w:r>
      <w:r>
        <w:t xml:space="preserve"> з дисципліни </w:t>
      </w:r>
    </w:p>
    <w:p w14:paraId="7082BE53" w14:textId="77777777" w:rsidR="00F1622B" w:rsidRDefault="00000000">
      <w:pPr>
        <w:ind w:firstLine="0"/>
        <w:jc w:val="center"/>
      </w:pPr>
      <w:r>
        <w:t>«Основи програмування. Частина 2. Модульне програмування»</w:t>
      </w:r>
    </w:p>
    <w:p w14:paraId="62CC6F3C" w14:textId="77777777" w:rsidR="00F1622B" w:rsidRDefault="00F1622B">
      <w:pPr>
        <w:ind w:firstLine="0"/>
        <w:jc w:val="center"/>
      </w:pPr>
    </w:p>
    <w:p w14:paraId="57D43F04" w14:textId="73290137" w:rsidR="00F1622B" w:rsidRDefault="00000000">
      <w:pPr>
        <w:ind w:firstLine="0"/>
        <w:jc w:val="center"/>
        <w:rPr>
          <w:szCs w:val="28"/>
        </w:rPr>
      </w:pPr>
      <w:r>
        <w:rPr>
          <w:szCs w:val="28"/>
        </w:rPr>
        <w:t>„</w:t>
      </w:r>
      <w:r w:rsidR="00B51DE0" w:rsidRPr="00B51DE0">
        <w:rPr>
          <w:b/>
          <w:smallCaps/>
          <w:color w:val="000000"/>
          <w:szCs w:val="28"/>
        </w:rPr>
        <w:t xml:space="preserve"> </w:t>
      </w:r>
      <w:r w:rsidR="00B51DE0">
        <w:rPr>
          <w:b/>
          <w:smallCaps/>
          <w:color w:val="000000"/>
          <w:szCs w:val="28"/>
        </w:rPr>
        <w:t>ВІДНОШЕННЯ МІЖ КЛАСАМИ ТА ОБ'ЄКТАМИ</w:t>
      </w:r>
      <w:r w:rsidR="00B51DE0">
        <w:rPr>
          <w:szCs w:val="28"/>
        </w:rPr>
        <w:t xml:space="preserve"> </w:t>
      </w:r>
      <w:r>
        <w:rPr>
          <w:szCs w:val="28"/>
        </w:rPr>
        <w:t>”</w:t>
      </w:r>
    </w:p>
    <w:p w14:paraId="04825DB7" w14:textId="77777777" w:rsidR="00F1622B" w:rsidRDefault="00F1622B"/>
    <w:p w14:paraId="1851E01E" w14:textId="77777777" w:rsidR="00F1622B" w:rsidRDefault="00F1622B">
      <w:pPr>
        <w:jc w:val="right"/>
        <w:rPr>
          <w:u w:val="single"/>
        </w:rPr>
      </w:pPr>
    </w:p>
    <w:p w14:paraId="180F9FF0" w14:textId="77777777" w:rsidR="00F1622B" w:rsidRDefault="00F1622B">
      <w:pPr>
        <w:jc w:val="right"/>
        <w:rPr>
          <w:u w:val="single"/>
        </w:rPr>
      </w:pPr>
    </w:p>
    <w:p w14:paraId="2A778724" w14:textId="77777777" w:rsidR="00F1622B" w:rsidRDefault="00000000">
      <w:pPr>
        <w:jc w:val="right"/>
        <w:rPr>
          <w:u w:val="single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046DC7A" wp14:editId="3984EE3E">
                <wp:simplePos x="0" y="0"/>
                <wp:positionH relativeFrom="column">
                  <wp:posOffset>227965</wp:posOffset>
                </wp:positionH>
                <wp:positionV relativeFrom="paragraph">
                  <wp:posOffset>72390</wp:posOffset>
                </wp:positionV>
                <wp:extent cx="5486400" cy="434975"/>
                <wp:effectExtent l="0" t="0" r="19050" b="3175"/>
                <wp:wrapNone/>
                <wp:docPr id="8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434975"/>
                          <a:chOff x="2061" y="11339"/>
                          <a:chExt cx="8640" cy="685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02ECC5" w14:textId="77777777" w:rsidR="00F1622B" w:rsidRDefault="00000000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</w:t>
                              </w: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/>
                        <wpg:grpSpPr>
                          <a:xfrm>
                            <a:off x="4697" y="11339"/>
                            <a:ext cx="4797" cy="685"/>
                            <a:chOff x="4697" y="11339"/>
                            <a:chExt cx="4797" cy="685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DADC38" w14:textId="77777777" w:rsidR="00F1622B" w:rsidRDefault="00000000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прізвище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ім'я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по 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7" y="11339"/>
                              <a:ext cx="4797" cy="4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8D896D" w14:textId="5E286432" w:rsidR="00F1622B" w:rsidRDefault="00000000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ІП-56 </w:t>
                                </w:r>
                                <w:r w:rsidR="00F6559F">
                                  <w:rPr>
                                    <w:i/>
                                  </w:rPr>
                                  <w:t>Майстренко Захар Леонідович</w:t>
                                </w:r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/>
                                    <w:lang w:val="ru-RU"/>
                                  </w:rPr>
                                  <w:t>КККкпвапвапвапвапвККККККккКККККККостянтинович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" name="Line 57"/>
                        <wps:cNvCnPr/>
                        <wps:spPr bwMode="auto">
                          <a:xfrm>
                            <a:off x="5157" y="11683"/>
                            <a:ext cx="55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6DC7A" id="Group 51" o:spid="_x0000_s1026" style="position:absolute;left:0;text-align:left;margin-left:17.95pt;margin-top:5.7pt;width:6in;height:34.25pt;z-index:251660288" coordorigin="2061,11339" coordsize="8640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2202ECC5" w14:textId="77777777" w:rsidR="00F1622B" w:rsidRDefault="00000000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</w:t>
                        </w:r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(ла)</w:t>
                        </w:r>
                      </w:p>
                    </w:txbxContent>
                  </v:textbox>
                </v:shape>
                <v:group id="Group 53" o:spid="_x0000_s1028" style="position:absolute;left:4697;top:11339;width:4797;height:685" coordorigin="4697,11339" coordsize="4797,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30DADC38" w14:textId="77777777" w:rsidR="00F1622B" w:rsidRDefault="00000000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прізвище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ім'я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по 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4697;top:11339;width:479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298D896D" w14:textId="5E286432" w:rsidR="00F1622B" w:rsidRDefault="00000000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 xml:space="preserve">ІП-56 </w:t>
                          </w:r>
                          <w:r w:rsidR="00F6559F">
                            <w:rPr>
                              <w:i/>
                            </w:rPr>
                            <w:t>Майстренко Захар Леонідович</w:t>
                          </w:r>
                          <w:r>
                            <w:rPr>
                              <w:i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lang w:val="ru-RU"/>
                            </w:rPr>
                            <w:t>КККкпвапвапвапвапвККККККккКККККККостянтинович</w:t>
                          </w:r>
                          <w:proofErr w:type="spellEnd"/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57" o:spid="_x0000_s1032" style="position:absolute;visibility:visible;mso-wrap-style:square" from="5157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/v:group>
            </w:pict>
          </mc:Fallback>
        </mc:AlternateContent>
      </w:r>
    </w:p>
    <w:p w14:paraId="46883875" w14:textId="77777777" w:rsidR="00F1622B" w:rsidRDefault="00F1622B">
      <w:pPr>
        <w:jc w:val="right"/>
        <w:rPr>
          <w:u w:val="single"/>
        </w:rPr>
      </w:pPr>
    </w:p>
    <w:p w14:paraId="72EACC2C" w14:textId="77777777" w:rsidR="00F1622B" w:rsidRDefault="00F1622B">
      <w:pPr>
        <w:jc w:val="right"/>
        <w:rPr>
          <w:u w:val="single"/>
        </w:rPr>
      </w:pPr>
    </w:p>
    <w:p w14:paraId="34A7B4DD" w14:textId="77777777" w:rsidR="00F1622B" w:rsidRDefault="00000000">
      <w:pPr>
        <w:jc w:val="right"/>
        <w:rPr>
          <w:u w:val="single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B483A9" wp14:editId="172BC908">
                <wp:simplePos x="0" y="0"/>
                <wp:positionH relativeFrom="column">
                  <wp:posOffset>227965</wp:posOffset>
                </wp:positionH>
                <wp:positionV relativeFrom="paragraph">
                  <wp:posOffset>264795</wp:posOffset>
                </wp:positionV>
                <wp:extent cx="5486400" cy="443865"/>
                <wp:effectExtent l="0" t="0" r="38100" b="0"/>
                <wp:wrapNone/>
                <wp:docPr id="1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443865"/>
                          <a:chOff x="2061" y="11325"/>
                          <a:chExt cx="8640" cy="699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BB639C" w14:textId="77777777" w:rsidR="00F1622B" w:rsidRDefault="00000000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7EE9084C" w14:textId="77777777" w:rsidR="00F1622B" w:rsidRDefault="00F1622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/>
                        <wpg:grpSpPr>
                          <a:xfrm>
                            <a:off x="4697" y="11325"/>
                            <a:ext cx="4874" cy="699"/>
                            <a:chOff x="4697" y="11325"/>
                            <a:chExt cx="4874" cy="699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EFA3DE" w14:textId="77777777" w:rsidR="00F1622B" w:rsidRDefault="00000000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(прізвище, ім'я, по 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7" y="11325"/>
                              <a:ext cx="4874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F2BAB4" w14:textId="77777777" w:rsidR="00F1622B" w:rsidRDefault="00000000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ru-RU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Куценко </w:t>
                                </w:r>
                                <w:proofErr w:type="spellStart"/>
                                <w:r>
                                  <w:rPr>
                                    <w:i/>
                                    <w:lang w:val="ru-RU"/>
                                  </w:rPr>
                                  <w:t>Микита</w:t>
                                </w:r>
                                <w:proofErr w:type="spellEnd"/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/>
                                    <w:lang w:val="ru-RU"/>
                                  </w:rPr>
                                  <w:t>Олександрович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" name="Line 35"/>
                        <wps:cNvCnPr/>
                        <wps:spPr bwMode="auto">
                          <a:xfrm>
                            <a:off x="5265" y="11683"/>
                            <a:ext cx="54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483A9" id="Group 37" o:spid="_x0000_s1033" style="position:absolute;left:0;text-align:left;margin-left:17.95pt;margin-top:20.85pt;width:6in;height:34.95pt;z-index:251659264" coordorigin="2061,11325" coordsize="864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">
                <v:shape id="Text Box 30" o:spid="_x0000_s1034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1BBB639C" w14:textId="77777777" w:rsidR="00F1622B" w:rsidRDefault="00000000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7EE9084C" w14:textId="77777777" w:rsidR="00F1622B" w:rsidRDefault="00F1622B"/>
                    </w:txbxContent>
                  </v:textbox>
                </v:shape>
                <v:group id="Group 36" o:spid="_x0000_s1035" style="position:absolute;left:4697;top:11325;width:4874;height:699" coordorigin="4697,11325" coordsize="4874,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6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38EFA3DE" w14:textId="77777777" w:rsidR="00F1622B" w:rsidRDefault="00000000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(прізвище, ім'я, по 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7" type="#_x0000_t202" style="position:absolute;left:4697;top:11325;width:487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0BF2BAB4" w14:textId="77777777" w:rsidR="00F1622B" w:rsidRDefault="00000000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  <w:lang w:val="ru-RU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 xml:space="preserve">Куценко </w:t>
                          </w:r>
                          <w:proofErr w:type="spellStart"/>
                          <w:r>
                            <w:rPr>
                              <w:i/>
                              <w:lang w:val="ru-RU"/>
                            </w:rPr>
                            <w:t>Микита</w:t>
                          </w:r>
                          <w:proofErr w:type="spellEnd"/>
                          <w:r>
                            <w:rPr>
                              <w:i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lang w:val="ru-RU"/>
                            </w:rPr>
                            <w:t>Олександрович</w:t>
                          </w:r>
                          <w:proofErr w:type="spellEnd"/>
                        </w:p>
                      </w:txbxContent>
                    </v:textbox>
                  </v:shape>
                </v:group>
                <v:line id="Line 34" o:spid="_x0000_s1038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9" style="position:absolute;visibility:visible;mso-wrap-style:square" from="5265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20D245F3" w14:textId="77777777" w:rsidR="00F1622B" w:rsidRDefault="00F1622B">
      <w:pPr>
        <w:jc w:val="right"/>
        <w:rPr>
          <w:u w:val="single"/>
        </w:rPr>
      </w:pPr>
    </w:p>
    <w:p w14:paraId="3DD22F94" w14:textId="77777777" w:rsidR="00F1622B" w:rsidRDefault="00F1622B">
      <w:pPr>
        <w:jc w:val="center"/>
        <w:rPr>
          <w:u w:val="single"/>
        </w:rPr>
      </w:pPr>
    </w:p>
    <w:p w14:paraId="4378125D" w14:textId="77777777" w:rsidR="00F1622B" w:rsidRDefault="00F1622B">
      <w:pPr>
        <w:ind w:firstLine="0"/>
        <w:jc w:val="center"/>
      </w:pPr>
    </w:p>
    <w:p w14:paraId="70654C34" w14:textId="77777777" w:rsidR="00F1622B" w:rsidRDefault="00F1622B">
      <w:pPr>
        <w:ind w:firstLine="0"/>
        <w:jc w:val="center"/>
      </w:pPr>
    </w:p>
    <w:p w14:paraId="79295F99" w14:textId="77777777" w:rsidR="00F1622B" w:rsidRDefault="00F1622B">
      <w:pPr>
        <w:jc w:val="center"/>
      </w:pPr>
    </w:p>
    <w:p w14:paraId="43456266" w14:textId="77777777" w:rsidR="00F1622B" w:rsidRDefault="00F1622B">
      <w:pPr>
        <w:ind w:firstLine="0"/>
        <w:jc w:val="center"/>
        <w:rPr>
          <w:szCs w:val="28"/>
        </w:rPr>
      </w:pPr>
    </w:p>
    <w:p w14:paraId="57DCB999" w14:textId="77777777" w:rsidR="00F1622B" w:rsidRDefault="00000000">
      <w:pPr>
        <w:ind w:firstLine="0"/>
        <w:jc w:val="center"/>
        <w:rPr>
          <w:szCs w:val="28"/>
        </w:rPr>
      </w:pPr>
      <w:r>
        <w:rPr>
          <w:szCs w:val="28"/>
        </w:rPr>
        <w:t>Київ 2026</w:t>
      </w:r>
    </w:p>
    <w:p w14:paraId="49C8F48E" w14:textId="77777777" w:rsidR="00F1622B" w:rsidRDefault="00000000">
      <w:pPr>
        <w:spacing w:after="160" w:line="278" w:lineRule="auto"/>
        <w:ind w:firstLine="0"/>
        <w:jc w:val="left"/>
      </w:pPr>
      <w:r>
        <w:br w:type="page"/>
      </w:r>
    </w:p>
    <w:p w14:paraId="3D5ABA7C" w14:textId="5A3F3125" w:rsidR="00F1622B" w:rsidRPr="00F6559F" w:rsidRDefault="00000000">
      <w:pPr>
        <w:ind w:firstLine="0"/>
        <w:rPr>
          <w:lang w:val="ru-RU"/>
        </w:rPr>
      </w:pPr>
      <w:r>
        <w:rPr>
          <w:b/>
        </w:rPr>
        <w:lastRenderedPageBreak/>
        <w:t>Мета лабораторної роботи</w:t>
      </w:r>
      <w:r>
        <w:t xml:space="preserve"> – </w:t>
      </w:r>
      <w:r w:rsidR="00B51DE0">
        <w:rPr>
          <w:color w:val="000000"/>
          <w:szCs w:val="28"/>
        </w:rPr>
        <w:t>дослідити типи відношень між класами та об’єктами в ООП, навчитися проектувати об’єктно-орієнтовану модель предметної галузі.</w:t>
      </w:r>
    </w:p>
    <w:p w14:paraId="5CB10B26" w14:textId="77777777" w:rsidR="00F1622B" w:rsidRDefault="00F1622B">
      <w:pPr>
        <w:ind w:firstLine="0"/>
        <w:rPr>
          <w:lang w:val="ru-RU"/>
        </w:rPr>
      </w:pPr>
    </w:p>
    <w:p w14:paraId="0F05A46C" w14:textId="77777777" w:rsidR="00F1622B" w:rsidRDefault="00000000">
      <w:pPr>
        <w:ind w:firstLine="0"/>
        <w:rPr>
          <w:b/>
          <w:bCs/>
        </w:rPr>
      </w:pPr>
      <w:r>
        <w:rPr>
          <w:b/>
          <w:bCs/>
        </w:rPr>
        <w:t>Завдання</w:t>
      </w:r>
    </w:p>
    <w:p w14:paraId="66818120" w14:textId="2D234C8A" w:rsidR="00F1622B" w:rsidRPr="00F6559F" w:rsidRDefault="00B51DE0">
      <w:pPr>
        <w:ind w:firstLine="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AA7E58F" wp14:editId="054F1A4A">
            <wp:extent cx="6120765" cy="8506460"/>
            <wp:effectExtent l="0" t="0" r="0" b="8890"/>
            <wp:docPr id="13391693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50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83D1" w14:textId="77777777" w:rsidR="00F1622B" w:rsidRDefault="00F1622B">
      <w:pPr>
        <w:ind w:firstLine="0"/>
        <w:rPr>
          <w:lang w:val="ru-RU"/>
        </w:rPr>
      </w:pPr>
    </w:p>
    <w:p w14:paraId="673880E3" w14:textId="77777777" w:rsidR="00B51DE0" w:rsidRDefault="00B51DE0">
      <w:pPr>
        <w:ind w:firstLine="0"/>
        <w:rPr>
          <w:lang w:val="ru-RU"/>
        </w:rPr>
      </w:pPr>
    </w:p>
    <w:p w14:paraId="76BABB61" w14:textId="77777777" w:rsidR="00B51DE0" w:rsidRDefault="00B51DE0">
      <w:pPr>
        <w:ind w:firstLine="0"/>
        <w:rPr>
          <w:lang w:val="ru-RU"/>
        </w:rPr>
      </w:pPr>
    </w:p>
    <w:p w14:paraId="0B9ED77F" w14:textId="77777777" w:rsidR="00F1622B" w:rsidRDefault="00000000">
      <w:pPr>
        <w:ind w:firstLine="0"/>
        <w:rPr>
          <w:b/>
          <w:bCs/>
        </w:rPr>
      </w:pPr>
      <w:r>
        <w:rPr>
          <w:b/>
          <w:bCs/>
        </w:rPr>
        <w:lastRenderedPageBreak/>
        <w:t>Приклад роботи</w:t>
      </w:r>
    </w:p>
    <w:p w14:paraId="67BDD57D" w14:textId="4059F30C" w:rsidR="00F1622B" w:rsidRDefault="00B51DE0">
      <w:pPr>
        <w:ind w:firstLine="0"/>
        <w:rPr>
          <w:b/>
          <w:bCs/>
        </w:rPr>
      </w:pPr>
      <w:r w:rsidRPr="00B51DE0">
        <w:rPr>
          <w:b/>
          <w:bCs/>
        </w:rPr>
        <w:drawing>
          <wp:inline distT="0" distB="0" distL="0" distR="0" wp14:anchorId="55CDDA77" wp14:editId="7EFEAA9B">
            <wp:extent cx="6120765" cy="3020695"/>
            <wp:effectExtent l="0" t="0" r="0" b="8255"/>
            <wp:docPr id="214368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89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1A1" w14:textId="50B7E8AF" w:rsidR="00B51DE0" w:rsidRDefault="00B51DE0">
      <w:pPr>
        <w:ind w:firstLine="0"/>
        <w:rPr>
          <w:b/>
          <w:bCs/>
        </w:rPr>
      </w:pPr>
      <w:r w:rsidRPr="00B51DE0">
        <w:rPr>
          <w:b/>
          <w:bCs/>
        </w:rPr>
        <w:drawing>
          <wp:inline distT="0" distB="0" distL="0" distR="0" wp14:anchorId="3A6671AB" wp14:editId="23F2ED39">
            <wp:extent cx="6120765" cy="1685290"/>
            <wp:effectExtent l="0" t="0" r="0" b="0"/>
            <wp:docPr id="212759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96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5178" w14:textId="36D52DFC" w:rsidR="00B51DE0" w:rsidRDefault="00B51DE0">
      <w:pPr>
        <w:ind w:firstLine="0"/>
        <w:rPr>
          <w:b/>
          <w:bCs/>
        </w:rPr>
      </w:pPr>
      <w:r w:rsidRPr="00B51DE0">
        <w:rPr>
          <w:b/>
          <w:bCs/>
        </w:rPr>
        <w:drawing>
          <wp:inline distT="0" distB="0" distL="0" distR="0" wp14:anchorId="2B51FDCE" wp14:editId="4303A265">
            <wp:extent cx="6120765" cy="2472055"/>
            <wp:effectExtent l="0" t="0" r="0" b="4445"/>
            <wp:docPr id="1733857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57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CFEA" w14:textId="0C2A6779" w:rsidR="00B51DE0" w:rsidRDefault="00B51DE0">
      <w:pPr>
        <w:ind w:firstLine="0"/>
        <w:rPr>
          <w:b/>
          <w:bCs/>
          <w:lang w:val="en-US"/>
        </w:rPr>
      </w:pPr>
      <w:r w:rsidRPr="00B51DE0">
        <w:rPr>
          <w:b/>
          <w:bCs/>
          <w:lang w:val="en-US"/>
        </w:rPr>
        <w:lastRenderedPageBreak/>
        <w:drawing>
          <wp:inline distT="0" distB="0" distL="0" distR="0" wp14:anchorId="51D05556" wp14:editId="6C5E0AA9">
            <wp:extent cx="6120765" cy="2361565"/>
            <wp:effectExtent l="0" t="0" r="0" b="635"/>
            <wp:docPr id="133984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4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2D0F" w14:textId="309B1714" w:rsidR="00B51DE0" w:rsidRDefault="00B51DE0">
      <w:pPr>
        <w:ind w:firstLine="0"/>
        <w:rPr>
          <w:b/>
          <w:bCs/>
          <w:lang w:val="en-US"/>
        </w:rPr>
      </w:pPr>
      <w:r w:rsidRPr="00B51DE0">
        <w:rPr>
          <w:b/>
          <w:bCs/>
          <w:lang w:val="en-US"/>
        </w:rPr>
        <w:drawing>
          <wp:inline distT="0" distB="0" distL="0" distR="0" wp14:anchorId="48D121AC" wp14:editId="1C62BB05">
            <wp:extent cx="6120765" cy="2855595"/>
            <wp:effectExtent l="0" t="0" r="0" b="1905"/>
            <wp:docPr id="154475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5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9D8A" w14:textId="372B3C23" w:rsidR="00B51DE0" w:rsidRDefault="00B51DE0">
      <w:pPr>
        <w:ind w:firstLine="0"/>
        <w:rPr>
          <w:b/>
          <w:bCs/>
          <w:lang w:val="en-US"/>
        </w:rPr>
      </w:pPr>
      <w:r w:rsidRPr="00B51DE0">
        <w:rPr>
          <w:b/>
          <w:bCs/>
          <w:lang w:val="en-US"/>
        </w:rPr>
        <w:drawing>
          <wp:inline distT="0" distB="0" distL="0" distR="0" wp14:anchorId="10AEDD70" wp14:editId="47B1E039">
            <wp:extent cx="6120765" cy="2174240"/>
            <wp:effectExtent l="0" t="0" r="0" b="0"/>
            <wp:docPr id="1452977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77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E390" w14:textId="43EA5A6E" w:rsidR="00B51DE0" w:rsidRDefault="00B51DE0">
      <w:pPr>
        <w:ind w:firstLine="0"/>
        <w:rPr>
          <w:b/>
          <w:bCs/>
          <w:lang w:val="en-US"/>
        </w:rPr>
      </w:pPr>
      <w:r w:rsidRPr="00B51DE0">
        <w:rPr>
          <w:b/>
          <w:bCs/>
          <w:lang w:val="en-US"/>
        </w:rPr>
        <w:lastRenderedPageBreak/>
        <w:drawing>
          <wp:inline distT="0" distB="0" distL="0" distR="0" wp14:anchorId="109C1703" wp14:editId="16F6C7CD">
            <wp:extent cx="6120765" cy="3024505"/>
            <wp:effectExtent l="0" t="0" r="0" b="4445"/>
            <wp:docPr id="154512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27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339D" w14:textId="785B9662" w:rsidR="00B51DE0" w:rsidRDefault="00B51DE0">
      <w:pPr>
        <w:ind w:firstLine="0"/>
        <w:rPr>
          <w:b/>
          <w:bCs/>
          <w:lang w:val="en-US"/>
        </w:rPr>
      </w:pPr>
    </w:p>
    <w:p w14:paraId="7E4DB0F1" w14:textId="53062ED2" w:rsidR="00A93FD6" w:rsidRPr="00A93FD6" w:rsidRDefault="00A93FD6">
      <w:pPr>
        <w:ind w:firstLine="0"/>
        <w:rPr>
          <w:b/>
          <w:bCs/>
        </w:rPr>
      </w:pPr>
      <w:r>
        <w:rPr>
          <w:b/>
          <w:bCs/>
        </w:rPr>
        <w:t>Діаграма класів</w:t>
      </w:r>
    </w:p>
    <w:p w14:paraId="78B3F8A5" w14:textId="7BB75A61" w:rsidR="00F1622B" w:rsidRDefault="0066029B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15EACB62" wp14:editId="3ED0EB49">
            <wp:extent cx="6120765" cy="3013710"/>
            <wp:effectExtent l="0" t="0" r="0" b="0"/>
            <wp:docPr id="208087669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6C2C9" w14:textId="77777777" w:rsidR="00F1622B" w:rsidRPr="00F6559F" w:rsidRDefault="00000000">
      <w:pPr>
        <w:pStyle w:val="a6"/>
        <w:rPr>
          <w:sz w:val="28"/>
          <w:szCs w:val="28"/>
          <w:lang w:val="ru-RU"/>
        </w:rPr>
      </w:pPr>
      <w:proofErr w:type="spellStart"/>
      <w:r w:rsidRPr="00F6559F">
        <w:rPr>
          <w:b/>
          <w:bCs/>
          <w:sz w:val="28"/>
          <w:szCs w:val="28"/>
          <w:lang w:val="ru-RU"/>
        </w:rPr>
        <w:t>Висновок</w:t>
      </w:r>
      <w:proofErr w:type="spellEnd"/>
      <w:r>
        <w:rPr>
          <w:b/>
          <w:bCs/>
          <w:sz w:val="28"/>
          <w:szCs w:val="28"/>
          <w:lang w:val="ru-RU"/>
        </w:rPr>
        <w:t xml:space="preserve">: </w:t>
      </w:r>
      <w:proofErr w:type="spellStart"/>
      <w:r w:rsidRPr="00F6559F">
        <w:rPr>
          <w:sz w:val="28"/>
          <w:szCs w:val="28"/>
          <w:lang w:val="ru-RU"/>
        </w:rPr>
        <w:t>Програмний</w:t>
      </w:r>
      <w:proofErr w:type="spellEnd"/>
      <w:r w:rsidRPr="00F6559F">
        <w:rPr>
          <w:sz w:val="28"/>
          <w:szCs w:val="28"/>
          <w:lang w:val="ru-RU"/>
        </w:rPr>
        <w:t xml:space="preserve"> продукт </w:t>
      </w:r>
      <w:proofErr w:type="spellStart"/>
      <w:r w:rsidRPr="00F6559F">
        <w:rPr>
          <w:sz w:val="28"/>
          <w:szCs w:val="28"/>
          <w:lang w:val="ru-RU"/>
        </w:rPr>
        <w:t>функціонує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стабільно</w:t>
      </w:r>
      <w:proofErr w:type="spellEnd"/>
      <w:r w:rsidRPr="00F6559F">
        <w:rPr>
          <w:sz w:val="28"/>
          <w:szCs w:val="28"/>
          <w:lang w:val="ru-RU"/>
        </w:rPr>
        <w:t xml:space="preserve"> та без </w:t>
      </w:r>
      <w:proofErr w:type="spellStart"/>
      <w:r w:rsidRPr="00F6559F">
        <w:rPr>
          <w:sz w:val="28"/>
          <w:szCs w:val="28"/>
          <w:lang w:val="ru-RU"/>
        </w:rPr>
        <w:t>помилок</w:t>
      </w:r>
      <w:proofErr w:type="spellEnd"/>
      <w:r w:rsidRPr="00F6559F">
        <w:rPr>
          <w:sz w:val="28"/>
          <w:szCs w:val="28"/>
          <w:lang w:val="ru-RU"/>
        </w:rPr>
        <w:t xml:space="preserve">, </w:t>
      </w:r>
      <w:proofErr w:type="spellStart"/>
      <w:r w:rsidRPr="00F6559F">
        <w:rPr>
          <w:sz w:val="28"/>
          <w:szCs w:val="28"/>
          <w:lang w:val="ru-RU"/>
        </w:rPr>
        <w:t>забезпечуючи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коректне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виконання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всіх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передбачених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операцій</w:t>
      </w:r>
      <w:proofErr w:type="spellEnd"/>
      <w:r w:rsidRPr="00F6559F">
        <w:rPr>
          <w:sz w:val="28"/>
          <w:szCs w:val="28"/>
          <w:lang w:val="ru-RU"/>
        </w:rPr>
        <w:t xml:space="preserve">. У </w:t>
      </w:r>
      <w:proofErr w:type="spellStart"/>
      <w:r w:rsidRPr="00F6559F">
        <w:rPr>
          <w:sz w:val="28"/>
          <w:szCs w:val="28"/>
          <w:lang w:val="ru-RU"/>
        </w:rPr>
        <w:t>процесі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роботи</w:t>
      </w:r>
      <w:proofErr w:type="spellEnd"/>
      <w:r w:rsidRPr="00F6559F">
        <w:rPr>
          <w:sz w:val="28"/>
          <w:szCs w:val="28"/>
          <w:lang w:val="ru-RU"/>
        </w:rPr>
        <w:t xml:space="preserve"> не </w:t>
      </w:r>
      <w:proofErr w:type="spellStart"/>
      <w:r w:rsidRPr="00F6559F">
        <w:rPr>
          <w:sz w:val="28"/>
          <w:szCs w:val="28"/>
          <w:lang w:val="ru-RU"/>
        </w:rPr>
        <w:t>виявлено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збоїв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або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некоректної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поведінки</w:t>
      </w:r>
      <w:proofErr w:type="spellEnd"/>
      <w:r w:rsidRPr="00F6559F">
        <w:rPr>
          <w:sz w:val="28"/>
          <w:szCs w:val="28"/>
          <w:lang w:val="ru-RU"/>
        </w:rPr>
        <w:t xml:space="preserve">, </w:t>
      </w:r>
      <w:proofErr w:type="spellStart"/>
      <w:r w:rsidRPr="00F6559F">
        <w:rPr>
          <w:sz w:val="28"/>
          <w:szCs w:val="28"/>
          <w:lang w:val="ru-RU"/>
        </w:rPr>
        <w:t>що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свідчить</w:t>
      </w:r>
      <w:proofErr w:type="spellEnd"/>
      <w:r w:rsidRPr="00F6559F">
        <w:rPr>
          <w:sz w:val="28"/>
          <w:szCs w:val="28"/>
          <w:lang w:val="ru-RU"/>
        </w:rPr>
        <w:t xml:space="preserve"> про </w:t>
      </w:r>
      <w:proofErr w:type="spellStart"/>
      <w:r w:rsidRPr="00F6559F">
        <w:rPr>
          <w:sz w:val="28"/>
          <w:szCs w:val="28"/>
          <w:lang w:val="ru-RU"/>
        </w:rPr>
        <w:t>належну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реалізацію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алгоритмів</w:t>
      </w:r>
      <w:proofErr w:type="spellEnd"/>
      <w:r w:rsidRPr="00F6559F">
        <w:rPr>
          <w:sz w:val="28"/>
          <w:szCs w:val="28"/>
          <w:lang w:val="ru-RU"/>
        </w:rPr>
        <w:t xml:space="preserve"> і </w:t>
      </w:r>
      <w:proofErr w:type="spellStart"/>
      <w:r w:rsidRPr="00F6559F">
        <w:rPr>
          <w:sz w:val="28"/>
          <w:szCs w:val="28"/>
          <w:lang w:val="ru-RU"/>
        </w:rPr>
        <w:t>логіки</w:t>
      </w:r>
      <w:proofErr w:type="spellEnd"/>
      <w:r w:rsidRPr="00F6559F">
        <w:rPr>
          <w:sz w:val="28"/>
          <w:szCs w:val="28"/>
          <w:lang w:val="ru-RU"/>
        </w:rPr>
        <w:t>.</w:t>
      </w:r>
    </w:p>
    <w:p w14:paraId="3A7B61C7" w14:textId="77777777" w:rsidR="00F1622B" w:rsidRPr="00F6559F" w:rsidRDefault="00000000">
      <w:pPr>
        <w:pStyle w:val="a6"/>
        <w:rPr>
          <w:lang w:val="ru-RU"/>
        </w:rPr>
      </w:pPr>
      <w:proofErr w:type="spellStart"/>
      <w:r w:rsidRPr="00F6559F">
        <w:rPr>
          <w:sz w:val="28"/>
          <w:szCs w:val="28"/>
          <w:lang w:val="ru-RU"/>
        </w:rPr>
        <w:t>Крім</w:t>
      </w:r>
      <w:proofErr w:type="spellEnd"/>
      <w:r w:rsidRPr="00F6559F">
        <w:rPr>
          <w:sz w:val="28"/>
          <w:szCs w:val="28"/>
          <w:lang w:val="ru-RU"/>
        </w:rPr>
        <w:t xml:space="preserve"> того, </w:t>
      </w:r>
      <w:proofErr w:type="spellStart"/>
      <w:r w:rsidRPr="00F6559F">
        <w:rPr>
          <w:sz w:val="28"/>
          <w:szCs w:val="28"/>
          <w:lang w:val="ru-RU"/>
        </w:rPr>
        <w:t>розроблена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програма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повною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мірою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відповідає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поставленим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вимогам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завдання</w:t>
      </w:r>
      <w:proofErr w:type="spellEnd"/>
      <w:r w:rsidRPr="00F6559F">
        <w:rPr>
          <w:sz w:val="28"/>
          <w:szCs w:val="28"/>
          <w:lang w:val="ru-RU"/>
        </w:rPr>
        <w:t xml:space="preserve">: </w:t>
      </w:r>
      <w:proofErr w:type="spellStart"/>
      <w:r w:rsidRPr="00F6559F">
        <w:rPr>
          <w:sz w:val="28"/>
          <w:szCs w:val="28"/>
          <w:lang w:val="ru-RU"/>
        </w:rPr>
        <w:t>реалізовано</w:t>
      </w:r>
      <w:proofErr w:type="spellEnd"/>
      <w:r w:rsidRPr="00F6559F">
        <w:rPr>
          <w:sz w:val="28"/>
          <w:szCs w:val="28"/>
          <w:lang w:val="ru-RU"/>
        </w:rPr>
        <w:t xml:space="preserve"> весь </w:t>
      </w:r>
      <w:proofErr w:type="spellStart"/>
      <w:r w:rsidRPr="00F6559F">
        <w:rPr>
          <w:sz w:val="28"/>
          <w:szCs w:val="28"/>
          <w:lang w:val="ru-RU"/>
        </w:rPr>
        <w:t>необхідний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функціонал</w:t>
      </w:r>
      <w:proofErr w:type="spellEnd"/>
      <w:r w:rsidRPr="00F6559F">
        <w:rPr>
          <w:sz w:val="28"/>
          <w:szCs w:val="28"/>
          <w:lang w:val="ru-RU"/>
        </w:rPr>
        <w:t xml:space="preserve">, </w:t>
      </w:r>
      <w:proofErr w:type="spellStart"/>
      <w:r w:rsidRPr="00F6559F">
        <w:rPr>
          <w:sz w:val="28"/>
          <w:szCs w:val="28"/>
          <w:lang w:val="ru-RU"/>
        </w:rPr>
        <w:t>дотримано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визначених</w:t>
      </w:r>
      <w:proofErr w:type="spellEnd"/>
      <w:r w:rsidRPr="00F6559F">
        <w:rPr>
          <w:sz w:val="28"/>
          <w:szCs w:val="28"/>
          <w:lang w:val="ru-RU"/>
        </w:rPr>
        <w:t xml:space="preserve"> умов і </w:t>
      </w:r>
      <w:proofErr w:type="spellStart"/>
      <w:r w:rsidRPr="00F6559F">
        <w:rPr>
          <w:sz w:val="28"/>
          <w:szCs w:val="28"/>
          <w:lang w:val="ru-RU"/>
        </w:rPr>
        <w:t>обмежень</w:t>
      </w:r>
      <w:proofErr w:type="spellEnd"/>
      <w:r w:rsidRPr="00F6559F">
        <w:rPr>
          <w:sz w:val="28"/>
          <w:szCs w:val="28"/>
          <w:lang w:val="ru-RU"/>
        </w:rPr>
        <w:t xml:space="preserve">, а </w:t>
      </w:r>
      <w:proofErr w:type="spellStart"/>
      <w:r w:rsidRPr="00F6559F">
        <w:rPr>
          <w:sz w:val="28"/>
          <w:szCs w:val="28"/>
          <w:lang w:val="ru-RU"/>
        </w:rPr>
        <w:t>результати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її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роботи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узгоджуються</w:t>
      </w:r>
      <w:proofErr w:type="spellEnd"/>
      <w:r w:rsidRPr="00F6559F">
        <w:rPr>
          <w:sz w:val="28"/>
          <w:szCs w:val="28"/>
          <w:lang w:val="ru-RU"/>
        </w:rPr>
        <w:t xml:space="preserve"> з </w:t>
      </w:r>
      <w:proofErr w:type="spellStart"/>
      <w:r w:rsidRPr="00F6559F">
        <w:rPr>
          <w:sz w:val="28"/>
          <w:szCs w:val="28"/>
          <w:lang w:val="ru-RU"/>
        </w:rPr>
        <w:t>очікуваними</w:t>
      </w:r>
      <w:proofErr w:type="spellEnd"/>
      <w:r w:rsidRPr="00F6559F">
        <w:rPr>
          <w:sz w:val="28"/>
          <w:szCs w:val="28"/>
          <w:lang w:val="ru-RU"/>
        </w:rPr>
        <w:t xml:space="preserve">. </w:t>
      </w:r>
      <w:proofErr w:type="spellStart"/>
      <w:r w:rsidRPr="00F6559F">
        <w:rPr>
          <w:sz w:val="28"/>
          <w:szCs w:val="28"/>
          <w:lang w:val="ru-RU"/>
        </w:rPr>
        <w:t>Це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підтверджує</w:t>
      </w:r>
      <w:proofErr w:type="spellEnd"/>
      <w:r w:rsidRPr="00F6559F">
        <w:rPr>
          <w:sz w:val="28"/>
          <w:szCs w:val="28"/>
          <w:lang w:val="ru-RU"/>
        </w:rPr>
        <w:t xml:space="preserve">, </w:t>
      </w:r>
      <w:proofErr w:type="spellStart"/>
      <w:r w:rsidRPr="00F6559F">
        <w:rPr>
          <w:sz w:val="28"/>
          <w:szCs w:val="28"/>
          <w:lang w:val="ru-RU"/>
        </w:rPr>
        <w:t>що</w:t>
      </w:r>
      <w:proofErr w:type="spellEnd"/>
      <w:r w:rsidRPr="00F6559F">
        <w:rPr>
          <w:sz w:val="28"/>
          <w:szCs w:val="28"/>
          <w:lang w:val="ru-RU"/>
        </w:rPr>
        <w:t xml:space="preserve"> поставлена мета </w:t>
      </w:r>
      <w:proofErr w:type="spellStart"/>
      <w:r w:rsidRPr="00F6559F">
        <w:rPr>
          <w:sz w:val="28"/>
          <w:szCs w:val="28"/>
          <w:lang w:val="ru-RU"/>
        </w:rPr>
        <w:t>була</w:t>
      </w:r>
      <w:proofErr w:type="spellEnd"/>
      <w:r w:rsidRPr="00F6559F">
        <w:rPr>
          <w:sz w:val="28"/>
          <w:szCs w:val="28"/>
          <w:lang w:val="ru-RU"/>
        </w:rPr>
        <w:t xml:space="preserve"> </w:t>
      </w:r>
      <w:proofErr w:type="spellStart"/>
      <w:r w:rsidRPr="00F6559F">
        <w:rPr>
          <w:sz w:val="28"/>
          <w:szCs w:val="28"/>
          <w:lang w:val="ru-RU"/>
        </w:rPr>
        <w:t>досягнута</w:t>
      </w:r>
      <w:proofErr w:type="spellEnd"/>
      <w:r w:rsidRPr="00F6559F">
        <w:rPr>
          <w:sz w:val="28"/>
          <w:szCs w:val="28"/>
          <w:lang w:val="ru-RU"/>
        </w:rPr>
        <w:t xml:space="preserve">, а </w:t>
      </w:r>
      <w:proofErr w:type="spellStart"/>
      <w:r w:rsidRPr="00F6559F">
        <w:rPr>
          <w:sz w:val="28"/>
          <w:szCs w:val="28"/>
          <w:lang w:val="ru-RU"/>
        </w:rPr>
        <w:t>рішення</w:t>
      </w:r>
      <w:proofErr w:type="spellEnd"/>
      <w:r w:rsidRPr="00F6559F">
        <w:rPr>
          <w:sz w:val="28"/>
          <w:szCs w:val="28"/>
          <w:lang w:val="ru-RU"/>
        </w:rPr>
        <w:t xml:space="preserve"> є </w:t>
      </w:r>
      <w:proofErr w:type="spellStart"/>
      <w:r w:rsidRPr="00F6559F">
        <w:rPr>
          <w:sz w:val="28"/>
          <w:szCs w:val="28"/>
          <w:lang w:val="ru-RU"/>
        </w:rPr>
        <w:t>завершеним</w:t>
      </w:r>
      <w:proofErr w:type="spellEnd"/>
      <w:r w:rsidRPr="00F6559F">
        <w:rPr>
          <w:sz w:val="28"/>
          <w:szCs w:val="28"/>
          <w:lang w:val="ru-RU"/>
        </w:rPr>
        <w:t xml:space="preserve"> і </w:t>
      </w:r>
      <w:proofErr w:type="spellStart"/>
      <w:r w:rsidRPr="00F6559F">
        <w:rPr>
          <w:sz w:val="28"/>
          <w:szCs w:val="28"/>
          <w:lang w:val="ru-RU"/>
        </w:rPr>
        <w:t>придатним</w:t>
      </w:r>
      <w:proofErr w:type="spellEnd"/>
      <w:r w:rsidRPr="00F6559F">
        <w:rPr>
          <w:sz w:val="28"/>
          <w:szCs w:val="28"/>
          <w:lang w:val="ru-RU"/>
        </w:rPr>
        <w:t xml:space="preserve"> до </w:t>
      </w:r>
      <w:proofErr w:type="spellStart"/>
      <w:r w:rsidRPr="00F6559F">
        <w:rPr>
          <w:sz w:val="28"/>
          <w:szCs w:val="28"/>
          <w:lang w:val="ru-RU"/>
        </w:rPr>
        <w:t>використання</w:t>
      </w:r>
      <w:proofErr w:type="spellEnd"/>
      <w:r w:rsidRPr="00F6559F">
        <w:rPr>
          <w:lang w:val="ru-RU"/>
        </w:rPr>
        <w:t>.</w:t>
      </w:r>
    </w:p>
    <w:p w14:paraId="2A62D115" w14:textId="77777777" w:rsidR="00F1622B" w:rsidRDefault="00000000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Відповіді на контрольні запитання</w:t>
      </w:r>
      <w:r w:rsidRPr="0066029B">
        <w:rPr>
          <w:b/>
          <w:bCs/>
          <w:lang w:val="ru-RU"/>
        </w:rPr>
        <w:t>:</w:t>
      </w:r>
    </w:p>
    <w:p w14:paraId="4D063355" w14:textId="77777777" w:rsidR="0066029B" w:rsidRPr="0066029B" w:rsidRDefault="0066029B" w:rsidP="0066029B">
      <w:pPr>
        <w:ind w:firstLine="0"/>
      </w:pPr>
      <w:r w:rsidRPr="0066029B">
        <w:rPr>
          <w:b/>
          <w:bCs/>
        </w:rPr>
        <w:t>1. Види відношень між типами та об'єктами</w:t>
      </w:r>
    </w:p>
    <w:p w14:paraId="01EC2524" w14:textId="77777777" w:rsidR="0066029B" w:rsidRPr="0066029B" w:rsidRDefault="0066029B" w:rsidP="0066029B">
      <w:pPr>
        <w:ind w:firstLine="0"/>
      </w:pPr>
      <w:r w:rsidRPr="0066029B">
        <w:t>В ООП існує шість основних видів відношень: залежність, асоціація, агрегація, композиція, узагальнення (наслідування) та реалізація.</w:t>
      </w:r>
    </w:p>
    <w:p w14:paraId="14C7A42D" w14:textId="77777777" w:rsidR="0066029B" w:rsidRPr="0066029B" w:rsidRDefault="0066029B" w:rsidP="0066029B">
      <w:pPr>
        <w:ind w:firstLine="0"/>
      </w:pPr>
      <w:r w:rsidRPr="0066029B">
        <w:rPr>
          <w:b/>
          <w:bCs/>
        </w:rPr>
        <w:t>2. Приклади всіх відношень</w:t>
      </w:r>
    </w:p>
    <w:p w14:paraId="49F22166" w14:textId="77777777" w:rsidR="0066029B" w:rsidRPr="0066029B" w:rsidRDefault="0066029B" w:rsidP="0066029B">
      <w:pPr>
        <w:ind w:firstLine="0"/>
      </w:pPr>
      <w:r w:rsidRPr="0066029B">
        <w:t xml:space="preserve">Залежність — клас </w:t>
      </w:r>
      <w:proofErr w:type="spellStart"/>
      <w:r w:rsidRPr="0066029B">
        <w:t>BookingService</w:t>
      </w:r>
      <w:proofErr w:type="spellEnd"/>
      <w:r w:rsidRPr="0066029B">
        <w:t xml:space="preserve"> використовує </w:t>
      </w:r>
      <w:proofErr w:type="spellStart"/>
      <w:r w:rsidRPr="0066029B">
        <w:t>TrainService</w:t>
      </w:r>
      <w:proofErr w:type="spellEnd"/>
      <w:r w:rsidRPr="0066029B">
        <w:t xml:space="preserve"> для отримання даних про потяги, але не зберігає його як поле.</w:t>
      </w:r>
    </w:p>
    <w:p w14:paraId="68F811BB" w14:textId="77777777" w:rsidR="0066029B" w:rsidRPr="0066029B" w:rsidRDefault="0066029B" w:rsidP="0066029B">
      <w:pPr>
        <w:ind w:firstLine="0"/>
      </w:pPr>
      <w:r w:rsidRPr="0066029B">
        <w:t xml:space="preserve">Асоціація — клас </w:t>
      </w:r>
      <w:proofErr w:type="spellStart"/>
      <w:r w:rsidRPr="0066029B">
        <w:t>Booking</w:t>
      </w:r>
      <w:proofErr w:type="spellEnd"/>
      <w:r w:rsidRPr="0066029B">
        <w:t xml:space="preserve"> зберігає номер потяга і знає про існування </w:t>
      </w:r>
      <w:proofErr w:type="spellStart"/>
      <w:r w:rsidRPr="0066029B">
        <w:t>Train</w:t>
      </w:r>
      <w:proofErr w:type="spellEnd"/>
      <w:r w:rsidRPr="0066029B">
        <w:t xml:space="preserve">, але не контролює його </w:t>
      </w:r>
      <w:proofErr w:type="spellStart"/>
      <w:r w:rsidRPr="0066029B">
        <w:t>lifecycle</w:t>
      </w:r>
      <w:proofErr w:type="spellEnd"/>
      <w:r w:rsidRPr="0066029B">
        <w:t>.</w:t>
      </w:r>
    </w:p>
    <w:p w14:paraId="0FCD1E4F" w14:textId="77777777" w:rsidR="0066029B" w:rsidRPr="0066029B" w:rsidRDefault="0066029B" w:rsidP="0066029B">
      <w:pPr>
        <w:ind w:firstLine="0"/>
      </w:pPr>
      <w:r w:rsidRPr="0066029B">
        <w:t xml:space="preserve">Агрегація — </w:t>
      </w:r>
      <w:proofErr w:type="spellStart"/>
      <w:r w:rsidRPr="0066029B">
        <w:t>Booking</w:t>
      </w:r>
      <w:proofErr w:type="spellEnd"/>
      <w:r w:rsidRPr="0066029B">
        <w:t xml:space="preserve"> містить посилання на </w:t>
      </w:r>
      <w:proofErr w:type="spellStart"/>
      <w:r w:rsidRPr="0066029B">
        <w:t>Passenger</w:t>
      </w:r>
      <w:proofErr w:type="spellEnd"/>
      <w:r w:rsidRPr="0066029B">
        <w:t>. Якщо бронювання видалити, пасажир продовжує існувати як окрема сутність.</w:t>
      </w:r>
    </w:p>
    <w:p w14:paraId="4B107B57" w14:textId="77777777" w:rsidR="0066029B" w:rsidRPr="0066029B" w:rsidRDefault="0066029B" w:rsidP="0066029B">
      <w:pPr>
        <w:ind w:firstLine="0"/>
      </w:pPr>
      <w:r w:rsidRPr="0066029B">
        <w:t xml:space="preserve">Композиція — </w:t>
      </w:r>
      <w:proofErr w:type="spellStart"/>
      <w:r w:rsidRPr="0066029B">
        <w:t>Train</w:t>
      </w:r>
      <w:proofErr w:type="spellEnd"/>
      <w:r w:rsidRPr="0066029B">
        <w:t xml:space="preserve"> містить колекцію </w:t>
      </w:r>
      <w:proofErr w:type="spellStart"/>
      <w:r w:rsidRPr="0066029B">
        <w:t>Wagon</w:t>
      </w:r>
      <w:proofErr w:type="spellEnd"/>
      <w:r w:rsidRPr="0066029B">
        <w:t>. При видаленні потяга всі його вагони також перестають існувати.</w:t>
      </w:r>
    </w:p>
    <w:p w14:paraId="52588CC0" w14:textId="77777777" w:rsidR="0066029B" w:rsidRPr="0066029B" w:rsidRDefault="0066029B" w:rsidP="0066029B">
      <w:pPr>
        <w:ind w:firstLine="0"/>
      </w:pPr>
      <w:r w:rsidRPr="0066029B">
        <w:t xml:space="preserve">Узагальнення — клас </w:t>
      </w:r>
      <w:proofErr w:type="spellStart"/>
      <w:r w:rsidRPr="0066029B">
        <w:t>Manager</w:t>
      </w:r>
      <w:proofErr w:type="spellEnd"/>
      <w:r w:rsidRPr="0066029B">
        <w:t xml:space="preserve"> є розширенням класу User, наслідуючи всі його властивості та додаючи нові.</w:t>
      </w:r>
    </w:p>
    <w:p w14:paraId="2A1C7AEB" w14:textId="77777777" w:rsidR="0066029B" w:rsidRPr="0066029B" w:rsidRDefault="0066029B" w:rsidP="0066029B">
      <w:pPr>
        <w:ind w:firstLine="0"/>
      </w:pPr>
      <w:r w:rsidRPr="0066029B">
        <w:t xml:space="preserve">Реалізація — клас </w:t>
      </w:r>
      <w:proofErr w:type="spellStart"/>
      <w:r w:rsidRPr="0066029B">
        <w:t>Wagon</w:t>
      </w:r>
      <w:proofErr w:type="spellEnd"/>
      <w:r w:rsidRPr="0066029B">
        <w:t xml:space="preserve"> реалізує інтерфейс </w:t>
      </w:r>
      <w:proofErr w:type="spellStart"/>
      <w:r w:rsidRPr="0066029B">
        <w:t>IBookable</w:t>
      </w:r>
      <w:proofErr w:type="spellEnd"/>
      <w:r w:rsidRPr="0066029B">
        <w:t xml:space="preserve">, виконуючи контракт методів </w:t>
      </w:r>
      <w:proofErr w:type="spellStart"/>
      <w:r w:rsidRPr="0066029B">
        <w:t>BookSeat</w:t>
      </w:r>
      <w:proofErr w:type="spellEnd"/>
      <w:r w:rsidRPr="0066029B">
        <w:t xml:space="preserve"> та </w:t>
      </w:r>
      <w:proofErr w:type="spellStart"/>
      <w:r w:rsidRPr="0066029B">
        <w:t>IsSeatAvailable</w:t>
      </w:r>
      <w:proofErr w:type="spellEnd"/>
      <w:r w:rsidRPr="0066029B">
        <w:t>.</w:t>
      </w:r>
    </w:p>
    <w:p w14:paraId="5B68225D" w14:textId="77777777" w:rsidR="0066029B" w:rsidRPr="0066029B" w:rsidRDefault="0066029B" w:rsidP="0066029B">
      <w:pPr>
        <w:ind w:firstLine="0"/>
      </w:pPr>
      <w:r w:rsidRPr="0066029B">
        <w:rPr>
          <w:b/>
          <w:bCs/>
        </w:rPr>
        <w:t>3. Відмінності агрегації та композиції</w:t>
      </w:r>
    </w:p>
    <w:p w14:paraId="44FB2EDD" w14:textId="77777777" w:rsidR="0066029B" w:rsidRPr="0066029B" w:rsidRDefault="0066029B" w:rsidP="0066029B">
      <w:pPr>
        <w:ind w:firstLine="0"/>
      </w:pPr>
      <w:r w:rsidRPr="0066029B">
        <w:t xml:space="preserve">Обидва відношення описують зв'язок "ціле — частина", але різняться ступенем залежності частини від цілого. При агрегації частина може існувати незалежно від контейнера. Наприклад, </w:t>
      </w:r>
      <w:proofErr w:type="spellStart"/>
      <w:r w:rsidRPr="0066029B">
        <w:t>Passenger</w:t>
      </w:r>
      <w:proofErr w:type="spellEnd"/>
      <w:r w:rsidRPr="0066029B">
        <w:t xml:space="preserve"> існує незалежно від </w:t>
      </w:r>
      <w:proofErr w:type="spellStart"/>
      <w:r w:rsidRPr="0066029B">
        <w:t>Booking</w:t>
      </w:r>
      <w:proofErr w:type="spellEnd"/>
      <w:r w:rsidRPr="0066029B">
        <w:t xml:space="preserve"> — після скасування бронювання пасажир нікуди не зникає. При композиції частина повністю залежить від контейнера і не має самостійного існування. Наприклад, </w:t>
      </w:r>
      <w:proofErr w:type="spellStart"/>
      <w:r w:rsidRPr="0066029B">
        <w:t>Wagon</w:t>
      </w:r>
      <w:proofErr w:type="spellEnd"/>
      <w:r w:rsidRPr="0066029B">
        <w:t xml:space="preserve"> створюється і знищується разом із </w:t>
      </w:r>
      <w:proofErr w:type="spellStart"/>
      <w:r w:rsidRPr="0066029B">
        <w:t>Train</w:t>
      </w:r>
      <w:proofErr w:type="spellEnd"/>
      <w:r w:rsidRPr="0066029B">
        <w:t xml:space="preserve"> — вагон поза складом потяга не має сенсу в даній системі. Таким чином, ключова відмінність полягає у спільності або роздільності життєвого циклу об'єктів.</w:t>
      </w:r>
    </w:p>
    <w:p w14:paraId="0EE74683" w14:textId="77777777" w:rsidR="0066029B" w:rsidRPr="0066029B" w:rsidRDefault="0066029B" w:rsidP="0066029B">
      <w:pPr>
        <w:ind w:firstLine="0"/>
      </w:pPr>
      <w:r w:rsidRPr="0066029B">
        <w:rPr>
          <w:b/>
          <w:bCs/>
        </w:rPr>
        <w:t>4. Відмінності агрегації та наслідування</w:t>
      </w:r>
    </w:p>
    <w:p w14:paraId="5988CFF4" w14:textId="77777777" w:rsidR="0066029B" w:rsidRPr="0066029B" w:rsidRDefault="0066029B" w:rsidP="0066029B">
      <w:pPr>
        <w:ind w:firstLine="0"/>
      </w:pPr>
      <w:r w:rsidRPr="0066029B">
        <w:t>Агрегація — це відношення між окремими об'єктами за принципом "має" (</w:t>
      </w:r>
      <w:proofErr w:type="spellStart"/>
      <w:r w:rsidRPr="0066029B">
        <w:t>has</w:t>
      </w:r>
      <w:proofErr w:type="spellEnd"/>
      <w:r w:rsidRPr="0066029B">
        <w:t xml:space="preserve">-a). Один об'єкт містить інший як частину своєї структури. Наприклад, </w:t>
      </w:r>
      <w:proofErr w:type="spellStart"/>
      <w:r w:rsidRPr="0066029B">
        <w:t>Booking</w:t>
      </w:r>
      <w:proofErr w:type="spellEnd"/>
      <w:r w:rsidRPr="0066029B">
        <w:t xml:space="preserve"> має </w:t>
      </w:r>
      <w:proofErr w:type="spellStart"/>
      <w:r w:rsidRPr="0066029B">
        <w:t>Passenger</w:t>
      </w:r>
      <w:proofErr w:type="spellEnd"/>
      <w:r w:rsidRPr="0066029B">
        <w:t>.</w:t>
      </w:r>
    </w:p>
    <w:p w14:paraId="709E9E9A" w14:textId="77777777" w:rsidR="0066029B" w:rsidRPr="0066029B" w:rsidRDefault="0066029B" w:rsidP="0066029B">
      <w:pPr>
        <w:ind w:firstLine="0"/>
      </w:pPr>
      <w:r w:rsidRPr="0066029B">
        <w:lastRenderedPageBreak/>
        <w:t>Наслідування — це відношення між класами за принципом "є" (</w:t>
      </w:r>
      <w:proofErr w:type="spellStart"/>
      <w:r w:rsidRPr="0066029B">
        <w:t>is</w:t>
      </w:r>
      <w:proofErr w:type="spellEnd"/>
      <w:r w:rsidRPr="0066029B">
        <w:t xml:space="preserve">-a). Дочірній клас є різновидом батьківського. Наприклад, </w:t>
      </w:r>
      <w:proofErr w:type="spellStart"/>
      <w:r w:rsidRPr="0066029B">
        <w:t>Manager</w:t>
      </w:r>
      <w:proofErr w:type="spellEnd"/>
      <w:r w:rsidRPr="0066029B">
        <w:t xml:space="preserve"> є User.</w:t>
      </w:r>
    </w:p>
    <w:p w14:paraId="1037676B" w14:textId="77777777" w:rsidR="0066029B" w:rsidRPr="0066029B" w:rsidRDefault="0066029B" w:rsidP="0066029B">
      <w:pPr>
        <w:ind w:firstLine="0"/>
      </w:pPr>
      <w:r w:rsidRPr="0066029B">
        <w:t>Принципова відмінність у тому, що агрегація описує структурний зв'язок між різними за природою сутностями, тоді як наслідування описує ієрархічну спорідненість між класами одного роду. Агрегацію варто обирати коли об'єкти пов'язані функціонально, а наслідування — коли один тип є спеціалізацією іншого.</w:t>
      </w:r>
    </w:p>
    <w:p w14:paraId="75676186" w14:textId="77777777" w:rsidR="0066029B" w:rsidRPr="0066029B" w:rsidRDefault="0066029B" w:rsidP="0066029B">
      <w:pPr>
        <w:ind w:firstLine="0"/>
      </w:pPr>
      <w:r w:rsidRPr="0066029B">
        <w:rPr>
          <w:b/>
          <w:bCs/>
        </w:rPr>
        <w:t>5. Побічний ефект наслідування</w:t>
      </w:r>
    </w:p>
    <w:p w14:paraId="1A155209" w14:textId="77777777" w:rsidR="0066029B" w:rsidRPr="0066029B" w:rsidRDefault="0066029B" w:rsidP="0066029B">
      <w:pPr>
        <w:ind w:firstLine="0"/>
      </w:pPr>
      <w:r w:rsidRPr="0066029B">
        <w:t xml:space="preserve">Побічний ефект наслідування полягає у тісному зв'язку між батьківським і дочірнім класами. Будь-яка зміна в батьківському класі автоматично поширюється на всіх нащадків, що може порушити їхню роботу. Це явище називають крихким базовим класом. Наприклад, якщо у базовому класі User змінити логіку методу, клас </w:t>
      </w:r>
      <w:proofErr w:type="spellStart"/>
      <w:r w:rsidRPr="0066029B">
        <w:t>Manager</w:t>
      </w:r>
      <w:proofErr w:type="spellEnd"/>
      <w:r w:rsidRPr="0066029B">
        <w:t xml:space="preserve"> успадкує цю зміну навіть якщо вона для нього небажана. Саме тому в сучасному проєктуванні надають перевагу композиції над наслідуванням та використанню інтерфейсів, які дозволяють уникнути жорсткої залежності між класами.</w:t>
      </w:r>
    </w:p>
    <w:p w14:paraId="4125EA86" w14:textId="77777777" w:rsidR="0066029B" w:rsidRPr="0066029B" w:rsidRDefault="0066029B" w:rsidP="0066029B">
      <w:pPr>
        <w:ind w:firstLine="0"/>
      </w:pPr>
      <w:r w:rsidRPr="0066029B">
        <w:rPr>
          <w:b/>
          <w:bCs/>
        </w:rPr>
        <w:t>6. Життєвий цикл об'єктів при агрегації</w:t>
      </w:r>
    </w:p>
    <w:p w14:paraId="66A2F490" w14:textId="77777777" w:rsidR="0066029B" w:rsidRPr="0066029B" w:rsidRDefault="0066029B" w:rsidP="0066029B">
      <w:pPr>
        <w:ind w:firstLine="0"/>
      </w:pPr>
      <w:r w:rsidRPr="0066029B">
        <w:t xml:space="preserve">При агрегації об'єкт-частина має власний незалежний життєвий цикл. Він може бути створений до того, як його додали до контейнера, і продовжує існувати після того, як контейнер було знищено. У нашому прикладі об'єкт </w:t>
      </w:r>
      <w:proofErr w:type="spellStart"/>
      <w:r w:rsidRPr="0066029B">
        <w:t>Passenger</w:t>
      </w:r>
      <w:proofErr w:type="spellEnd"/>
      <w:r w:rsidRPr="0066029B">
        <w:t xml:space="preserve"> створюється незалежно від </w:t>
      </w:r>
      <w:proofErr w:type="spellStart"/>
      <w:r w:rsidRPr="0066029B">
        <w:t>Booking</w:t>
      </w:r>
      <w:proofErr w:type="spellEnd"/>
      <w:r w:rsidRPr="0066029B">
        <w:t>. Після скасування або видалення бронювання об'єкт пасажира залишається в пам'яті і може бути використаний для створення нового бронювання. Контейнер лише зберігає посилання на частину, але не контролює її існування.</w:t>
      </w:r>
    </w:p>
    <w:p w14:paraId="0BA56ED4" w14:textId="77777777" w:rsidR="0066029B" w:rsidRPr="0066029B" w:rsidRDefault="0066029B" w:rsidP="0066029B">
      <w:pPr>
        <w:ind w:firstLine="0"/>
      </w:pPr>
      <w:r w:rsidRPr="0066029B">
        <w:rPr>
          <w:b/>
          <w:bCs/>
        </w:rPr>
        <w:t>7. Життєвий цикл об'єктів при композиції</w:t>
      </w:r>
    </w:p>
    <w:p w14:paraId="6499778E" w14:textId="77777777" w:rsidR="0066029B" w:rsidRPr="0066029B" w:rsidRDefault="0066029B" w:rsidP="0066029B">
      <w:pPr>
        <w:ind w:firstLine="0"/>
      </w:pPr>
      <w:r w:rsidRPr="0066029B">
        <w:t xml:space="preserve">При композиції об'єкт-частина повністю підпорядкований об'єкту-контейнеру і не має самостійного існування. Частина створюється всередині контейнера або передається йому при створенні, і знищується разом із ним. У нашому прикладі об'єкти </w:t>
      </w:r>
      <w:proofErr w:type="spellStart"/>
      <w:r w:rsidRPr="0066029B">
        <w:t>Wagon</w:t>
      </w:r>
      <w:proofErr w:type="spellEnd"/>
      <w:r w:rsidRPr="0066029B">
        <w:t xml:space="preserve"> створюються і додаються до конкретного </w:t>
      </w:r>
      <w:proofErr w:type="spellStart"/>
      <w:r w:rsidRPr="0066029B">
        <w:t>Train</w:t>
      </w:r>
      <w:proofErr w:type="spellEnd"/>
      <w:r w:rsidRPr="0066029B">
        <w:t xml:space="preserve">. Коли об'єкт потяга видаляється з системи, всі його вагони також втрачають сенс існування, </w:t>
      </w:r>
      <w:r w:rsidRPr="0066029B">
        <w:lastRenderedPageBreak/>
        <w:t>оскільки посилання на них більше ніхто не зберігає. Контейнер повністю контролює тип і час існування своїх частин.</w:t>
      </w:r>
    </w:p>
    <w:p w14:paraId="1437861A" w14:textId="77777777" w:rsidR="0066029B" w:rsidRPr="0066029B" w:rsidRDefault="0066029B" w:rsidP="0066029B">
      <w:pPr>
        <w:ind w:firstLine="0"/>
      </w:pPr>
      <w:r w:rsidRPr="0066029B">
        <w:rPr>
          <w:b/>
          <w:bCs/>
        </w:rPr>
        <w:t>8. Життєвий цикл об'єктів при наслідуванні</w:t>
      </w:r>
    </w:p>
    <w:p w14:paraId="31204520" w14:textId="77777777" w:rsidR="0066029B" w:rsidRPr="0066029B" w:rsidRDefault="0066029B" w:rsidP="0066029B">
      <w:pPr>
        <w:ind w:firstLine="0"/>
      </w:pPr>
      <w:r w:rsidRPr="0066029B">
        <w:t xml:space="preserve">При наслідуванні не йдеться про окремі об'єкти — мова про класи та їхню ієрархію. Коли створюється об'єкт дочірнього класу, спочатку </w:t>
      </w:r>
      <w:proofErr w:type="spellStart"/>
      <w:r w:rsidRPr="0066029B">
        <w:t>ініціалізується</w:t>
      </w:r>
      <w:proofErr w:type="spellEnd"/>
      <w:r w:rsidRPr="0066029B">
        <w:t xml:space="preserve"> частина батьківського класу через виклик його конструктора, а потім дочірнього. Таким чином об'єкт дочірнього класу одночасно є і об'єктом батьківського. При знищенні об'єкта спочатку викликається деструктор дочірнього класу, а потім батьківського. Отже, </w:t>
      </w:r>
      <w:proofErr w:type="spellStart"/>
      <w:r w:rsidRPr="0066029B">
        <w:t>lifecycle</w:t>
      </w:r>
      <w:proofErr w:type="spellEnd"/>
      <w:r w:rsidRPr="0066029B">
        <w:t xml:space="preserve"> дочірнього об'єкта повністю включає в себе </w:t>
      </w:r>
      <w:proofErr w:type="spellStart"/>
      <w:r w:rsidRPr="0066029B">
        <w:t>lifecycle</w:t>
      </w:r>
      <w:proofErr w:type="spellEnd"/>
      <w:r w:rsidRPr="0066029B">
        <w:t xml:space="preserve"> успадкованої частини — вони існують як єдине ціле і не можуть бути розділені.</w:t>
      </w:r>
    </w:p>
    <w:p w14:paraId="70F4F423" w14:textId="3FAA1F8F" w:rsidR="00F1622B" w:rsidRDefault="00F1622B" w:rsidP="0066029B">
      <w:pPr>
        <w:ind w:firstLine="0"/>
      </w:pPr>
    </w:p>
    <w:sectPr w:rsidR="00F1622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8A29" w14:textId="77777777" w:rsidR="00D11C0A" w:rsidRDefault="00D11C0A">
      <w:pPr>
        <w:spacing w:line="240" w:lineRule="auto"/>
      </w:pPr>
      <w:r>
        <w:separator/>
      </w:r>
    </w:p>
  </w:endnote>
  <w:endnote w:type="continuationSeparator" w:id="0">
    <w:p w14:paraId="2A470BCF" w14:textId="77777777" w:rsidR="00D11C0A" w:rsidRDefault="00D11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38F4" w14:textId="77777777" w:rsidR="00D11C0A" w:rsidRDefault="00D11C0A">
      <w:r>
        <w:separator/>
      </w:r>
    </w:p>
  </w:footnote>
  <w:footnote w:type="continuationSeparator" w:id="0">
    <w:p w14:paraId="207789AD" w14:textId="77777777" w:rsidR="00D11C0A" w:rsidRDefault="00D11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087"/>
    <w:multiLevelType w:val="multilevel"/>
    <w:tmpl w:val="01DE508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72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518"/>
    <w:rsid w:val="000579AB"/>
    <w:rsid w:val="00114EF2"/>
    <w:rsid w:val="002B1518"/>
    <w:rsid w:val="002B750E"/>
    <w:rsid w:val="0066029B"/>
    <w:rsid w:val="008E3A5E"/>
    <w:rsid w:val="00995252"/>
    <w:rsid w:val="009C541D"/>
    <w:rsid w:val="00A93FD6"/>
    <w:rsid w:val="00B51DE0"/>
    <w:rsid w:val="00B5351D"/>
    <w:rsid w:val="00B735E0"/>
    <w:rsid w:val="00BD4DC2"/>
    <w:rsid w:val="00C1374B"/>
    <w:rsid w:val="00CF78B8"/>
    <w:rsid w:val="00D11C0A"/>
    <w:rsid w:val="00E4001A"/>
    <w:rsid w:val="00EA6E05"/>
    <w:rsid w:val="00EB0597"/>
    <w:rsid w:val="00F1622B"/>
    <w:rsid w:val="00F6559F"/>
    <w:rsid w:val="595668DB"/>
    <w:rsid w:val="61D50A9E"/>
    <w:rsid w:val="7590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C719AE0"/>
  <w15:docId w15:val="{5748233A-1A0E-4B6E-ADDA-2F037CE1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eastAsia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4">
    <w:name w:val="FollowedHyperlink"/>
    <w:basedOn w:val="a0"/>
    <w:uiPriority w:val="99"/>
    <w:semiHidden/>
    <w:unhideWhenUsed/>
    <w:qFormat/>
    <w:rPr>
      <w:color w:val="96607D" w:themeColor="followedHyperlink"/>
      <w:u w:val="single"/>
    </w:rPr>
  </w:style>
  <w:style w:type="character" w:styleId="a5">
    <w:name w:val="Hyperlink"/>
    <w:basedOn w:val="a0"/>
    <w:uiPriority w:val="99"/>
    <w:unhideWhenUsed/>
    <w:qFormat/>
    <w:rPr>
      <w:color w:val="467886" w:themeColor="hyperlink"/>
      <w:u w:val="single"/>
    </w:rPr>
  </w:style>
  <w:style w:type="paragraph" w:styleId="a6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a">
    <w:name w:val="Назва Знак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і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Цитата Знак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е виокремлення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Насичена цитата Знак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е посилання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ImageCaption">
    <w:name w:val="Image Caption"/>
    <w:basedOn w:val="a3"/>
    <w:autoRedefine/>
    <w:qFormat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character" w:customStyle="1" w:styleId="13">
    <w:name w:val="Незакрита згадка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9</Pages>
  <Words>3523</Words>
  <Characters>2009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AAAAAAA AAAAAAA</dc:creator>
  <cp:lastModifiedBy>Захар Майстренко</cp:lastModifiedBy>
  <cp:revision>4</cp:revision>
  <dcterms:created xsi:type="dcterms:W3CDTF">2026-04-10T06:39:00Z</dcterms:created>
  <dcterms:modified xsi:type="dcterms:W3CDTF">2026-05-07T22:06:00Z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eyJoZGlkIjoiMDM5OTM4ZTM4MWJlNWE0ZTQyZmM5ZWJhMTc0ZmI4ZDkiLCJ1c2VySWQiOiIyOTAzNjgzNTgwNTg5In0=</vt:lpwstr>
  </property>
  <property fmtid="{D5CDD505-2E9C-101B-9397-08002B2CF9AE}" pid="3" name="KSOProductBuildVer">
    <vt:lpwstr>1033-12.1.0.25242</vt:lpwstr>
  </property>
  <property fmtid="{D5CDD505-2E9C-101B-9397-08002B2CF9AE}" pid="4" name="ICV">
    <vt:lpwstr>145FE9677FD64E2E90C590D5FDDB1AD0_12</vt:lpwstr>
  </property>
</Properties>
</file>