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CDB0" w14:textId="77777777" w:rsidR="009C329C" w:rsidRDefault="005466E7" w:rsidP="005466E7">
      <w:pPr>
        <w:jc w:val="center"/>
      </w:pPr>
      <w: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3E30CA2B" w14:textId="1732070E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007F1E04" w14:textId="77777777" w:rsidR="00305B9E" w:rsidRDefault="00305B9E" w:rsidP="00305B9E">
      <w:pPr>
        <w:pStyle w:val="PargrafodaLista"/>
      </w:pP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700D6716" w:rsid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>Faça um programa em que permita a entrada de um número qualquer e exiba se este número é par ou ímpar. Se for par exiba também a raiz quadrada do mesmo; se for ímpar exiba o número elevado ao quadrado.</w:t>
      </w:r>
    </w:p>
    <w:p w14:paraId="4D38A0DE" w14:textId="77777777" w:rsidR="00B61027" w:rsidRDefault="00B61027" w:rsidP="00B61027">
      <w:pPr>
        <w:pStyle w:val="PargrafodaLista"/>
        <w:jc w:val="both"/>
      </w:pPr>
    </w:p>
    <w:p w14:paraId="2DF99B22" w14:textId="77777777" w:rsidR="00B61027" w:rsidRPr="00B61027" w:rsidRDefault="00B61027" w:rsidP="00B6102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Faça um </w:t>
      </w:r>
      <w:r>
        <w:rPr>
          <w:rFonts w:cstheme="minorHAnsi"/>
          <w:sz w:val="24"/>
          <w:szCs w:val="24"/>
          <w:shd w:val="clear" w:color="auto" w:fill="FFFFFF"/>
        </w:rPr>
        <w:t>programa</w:t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 que mostre um Menu com opções de um cardápio de restaurante para uma pessoa. A pessoa vai escolher o prato desejado: </w:t>
      </w:r>
    </w:p>
    <w:p w14:paraId="5BC12E9B" w14:textId="77777777" w:rsidR="00B61027" w:rsidRPr="00B61027" w:rsidRDefault="00B61027" w:rsidP="00B61027">
      <w:pPr>
        <w:pStyle w:val="PargrafodaLista"/>
        <w:rPr>
          <w:rFonts w:cstheme="minorHAnsi"/>
          <w:sz w:val="24"/>
          <w:szCs w:val="24"/>
          <w:shd w:val="clear" w:color="auto" w:fill="FFFFFF"/>
        </w:rPr>
      </w:pPr>
    </w:p>
    <w:p w14:paraId="7ABF71BC" w14:textId="77777777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Após escolher o prato, o </w:t>
      </w:r>
      <w:r>
        <w:rPr>
          <w:rFonts w:cstheme="minorHAnsi"/>
          <w:sz w:val="24"/>
          <w:szCs w:val="24"/>
          <w:shd w:val="clear" w:color="auto" w:fill="FFFFFF"/>
        </w:rPr>
        <w:t>programa</w:t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 deverá fazer uma pergunta ao usuário, se ele aceita pagar a gorjeta do garçom 10% sobre o valor do prato. Se o usuário aceitar, mostrar o valor final (valor do prato + 10%), caso contrário, mostrar o valor final (somente o valor do prato)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4A37E5B9" w14:textId="7A6C8A84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61027">
        <w:rPr>
          <w:rFonts w:cstheme="minorHAnsi"/>
          <w:sz w:val="24"/>
          <w:szCs w:val="24"/>
          <w:shd w:val="clear" w:color="auto" w:fill="FFFFFF"/>
        </w:rPr>
        <w:t>Codigo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 Prato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Valor </w:t>
      </w:r>
    </w:p>
    <w:p w14:paraId="5A59F3C1" w14:textId="310AD4F4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1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Picanha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25,00 </w:t>
      </w:r>
    </w:p>
    <w:p w14:paraId="75BAAC6F" w14:textId="079856CE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2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Lasanha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20,00 </w:t>
      </w:r>
    </w:p>
    <w:p w14:paraId="6143D326" w14:textId="7A46DF38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3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Strogonoff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18,00 </w:t>
      </w:r>
    </w:p>
    <w:p w14:paraId="53A57C01" w14:textId="77777777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4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Bife Acebolado </w:t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15,00 </w:t>
      </w:r>
    </w:p>
    <w:p w14:paraId="1B72A8A9" w14:textId="77777777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B61027">
        <w:rPr>
          <w:rFonts w:cstheme="minorHAnsi"/>
          <w:sz w:val="24"/>
          <w:szCs w:val="24"/>
          <w:shd w:val="clear" w:color="auto" w:fill="FFFFFF"/>
        </w:rPr>
        <w:t xml:space="preserve">5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 xml:space="preserve">Pão com ovo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B61027">
        <w:rPr>
          <w:rFonts w:cstheme="minorHAnsi"/>
          <w:sz w:val="24"/>
          <w:szCs w:val="24"/>
          <w:shd w:val="clear" w:color="auto" w:fill="FFFFFF"/>
        </w:rPr>
        <w:t>5,00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2C31C1AC" w14:textId="77777777" w:rsid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FB89624" w14:textId="18BD2B45" w:rsidR="00B61027" w:rsidRPr="00B61027" w:rsidRDefault="00B61027" w:rsidP="00B6102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61027">
        <w:rPr>
          <w:rFonts w:cstheme="minorHAnsi"/>
          <w:b/>
          <w:bCs/>
          <w:sz w:val="24"/>
          <w:szCs w:val="24"/>
          <w:shd w:val="clear" w:color="auto" w:fill="FFFFFF"/>
        </w:rPr>
        <w:t>(usar o laço condicional switch...case).</w:t>
      </w:r>
    </w:p>
    <w:p w14:paraId="71BDA420" w14:textId="77777777" w:rsidR="00B61027" w:rsidRPr="005466E7" w:rsidRDefault="00B61027" w:rsidP="00B61027">
      <w:pPr>
        <w:pStyle w:val="PargrafodaLista"/>
        <w:jc w:val="both"/>
      </w:pPr>
    </w:p>
    <w:sectPr w:rsidR="00B61027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305B9E"/>
    <w:rsid w:val="005466E7"/>
    <w:rsid w:val="009C329C"/>
    <w:rsid w:val="00B61027"/>
    <w:rsid w:val="00E01B2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Luis Roberto R. Lopes</cp:lastModifiedBy>
  <cp:revision>2</cp:revision>
  <dcterms:created xsi:type="dcterms:W3CDTF">2021-09-03T17:04:00Z</dcterms:created>
  <dcterms:modified xsi:type="dcterms:W3CDTF">2021-09-03T17:04:00Z</dcterms:modified>
</cp:coreProperties>
</file>