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E1FF8" w14:textId="2DC7649C" w:rsidR="00C96A98" w:rsidRPr="00E022F7" w:rsidRDefault="00C96A98" w:rsidP="0040402F">
      <w:pPr>
        <w:rPr>
          <w:rFonts w:asciiTheme="majorHAnsi" w:hAnsiTheme="majorHAnsi"/>
        </w:rPr>
      </w:pPr>
      <w:r w:rsidRPr="00E022F7">
        <w:rPr>
          <w:rFonts w:asciiTheme="majorHAnsi" w:hAnsiTheme="majorHAnsi"/>
        </w:rPr>
        <w:t>Uniwersytet WSB Merito</w:t>
      </w:r>
      <w:r w:rsidRPr="00E022F7">
        <w:rPr>
          <w:rFonts w:asciiTheme="majorHAnsi" w:hAnsiTheme="majorHAnsi"/>
        </w:rPr>
        <w:br/>
        <w:t>Kierunek: Informatyka</w:t>
      </w:r>
      <w:r w:rsidRPr="00E022F7">
        <w:rPr>
          <w:rFonts w:asciiTheme="majorHAnsi" w:hAnsiTheme="majorHAnsi"/>
        </w:rPr>
        <w:br/>
        <w:t>Specjalność: Cyberbezpieczeństwo</w:t>
      </w:r>
    </w:p>
    <w:p w14:paraId="16E3A279" w14:textId="0A71D043" w:rsidR="00C96A98" w:rsidRPr="00E022F7" w:rsidRDefault="00C96A98" w:rsidP="0040402F">
      <w:pPr>
        <w:jc w:val="right"/>
        <w:rPr>
          <w:rFonts w:asciiTheme="majorHAnsi" w:hAnsiTheme="majorHAnsi"/>
        </w:rPr>
      </w:pPr>
      <w:r w:rsidRPr="00E022F7">
        <w:rPr>
          <w:rFonts w:asciiTheme="majorHAnsi" w:hAnsiTheme="majorHAnsi"/>
        </w:rPr>
        <w:t>Rok akademicki: 2024/2025</w:t>
      </w:r>
      <w:r w:rsidRPr="00E022F7">
        <w:rPr>
          <w:rFonts w:asciiTheme="majorHAnsi" w:hAnsiTheme="majorHAnsi"/>
        </w:rPr>
        <w:br/>
        <w:t>semestr</w:t>
      </w:r>
      <w:r w:rsidR="0040402F">
        <w:rPr>
          <w:rFonts w:asciiTheme="majorHAnsi" w:hAnsiTheme="majorHAnsi"/>
        </w:rPr>
        <w:t>:</w:t>
      </w:r>
      <w:r w:rsidRPr="00E022F7">
        <w:rPr>
          <w:rFonts w:asciiTheme="majorHAnsi" w:hAnsiTheme="majorHAnsi"/>
        </w:rPr>
        <w:t xml:space="preserve"> letni</w:t>
      </w:r>
    </w:p>
    <w:p w14:paraId="4287BE8B" w14:textId="77777777" w:rsidR="00C96A98" w:rsidRPr="00E022F7" w:rsidRDefault="00C96A98" w:rsidP="00C65A11">
      <w:pPr>
        <w:jc w:val="both"/>
        <w:rPr>
          <w:rFonts w:asciiTheme="majorHAnsi" w:hAnsiTheme="majorHAnsi"/>
        </w:rPr>
        <w:sectPr w:rsidR="00C96A98" w:rsidRPr="00E022F7" w:rsidSect="00C96A98"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C7CE7D4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1AFF00FD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41A72706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0686A824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03B0261F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4F6BEC20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2B06AF07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434C297D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4B071A38" w14:textId="4E028652" w:rsidR="00C96A98" w:rsidRPr="00E022F7" w:rsidRDefault="00C96A98" w:rsidP="0040402F">
      <w:pPr>
        <w:jc w:val="center"/>
        <w:rPr>
          <w:rFonts w:asciiTheme="majorHAnsi" w:hAnsiTheme="majorHAnsi"/>
          <w:b/>
          <w:bCs/>
          <w:sz w:val="40"/>
          <w:szCs w:val="40"/>
        </w:rPr>
      </w:pPr>
      <w:r w:rsidRPr="00E022F7">
        <w:rPr>
          <w:rFonts w:asciiTheme="majorHAnsi" w:hAnsiTheme="majorHAnsi"/>
          <w:b/>
          <w:bCs/>
          <w:sz w:val="40"/>
          <w:szCs w:val="40"/>
        </w:rPr>
        <w:t xml:space="preserve">Analiza </w:t>
      </w:r>
      <w:r w:rsidR="00EF4E22" w:rsidRPr="00E022F7">
        <w:rPr>
          <w:rFonts w:asciiTheme="majorHAnsi" w:hAnsiTheme="majorHAnsi"/>
          <w:b/>
          <w:bCs/>
          <w:sz w:val="40"/>
          <w:szCs w:val="40"/>
        </w:rPr>
        <w:t xml:space="preserve">działania </w:t>
      </w:r>
      <w:r w:rsidRPr="00E022F7">
        <w:rPr>
          <w:rFonts w:asciiTheme="majorHAnsi" w:hAnsiTheme="majorHAnsi"/>
          <w:b/>
          <w:bCs/>
          <w:sz w:val="40"/>
          <w:szCs w:val="40"/>
        </w:rPr>
        <w:t>szyfr</w:t>
      </w:r>
      <w:r w:rsidR="00C0670A" w:rsidRPr="00E022F7">
        <w:rPr>
          <w:rFonts w:asciiTheme="majorHAnsi" w:hAnsiTheme="majorHAnsi"/>
          <w:b/>
          <w:bCs/>
          <w:sz w:val="40"/>
          <w:szCs w:val="40"/>
        </w:rPr>
        <w:t>u</w:t>
      </w:r>
      <w:r w:rsidRPr="00E022F7">
        <w:rPr>
          <w:rFonts w:asciiTheme="majorHAnsi" w:hAnsiTheme="majorHAnsi"/>
          <w:b/>
          <w:bCs/>
          <w:sz w:val="40"/>
          <w:szCs w:val="40"/>
        </w:rPr>
        <w:t xml:space="preserve"> </w:t>
      </w:r>
      <w:r w:rsidR="00EF4E22" w:rsidRPr="00E022F7">
        <w:rPr>
          <w:rFonts w:asciiTheme="majorHAnsi" w:hAnsiTheme="majorHAnsi"/>
          <w:b/>
          <w:bCs/>
          <w:sz w:val="40"/>
          <w:szCs w:val="40"/>
        </w:rPr>
        <w:t>asymetryczn</w:t>
      </w:r>
      <w:r w:rsidR="00C0670A" w:rsidRPr="00E022F7">
        <w:rPr>
          <w:rFonts w:asciiTheme="majorHAnsi" w:hAnsiTheme="majorHAnsi"/>
          <w:b/>
          <w:bCs/>
          <w:sz w:val="40"/>
          <w:szCs w:val="40"/>
        </w:rPr>
        <w:t xml:space="preserve">ego RSA </w:t>
      </w:r>
      <w:r w:rsidRPr="00E022F7">
        <w:rPr>
          <w:rFonts w:asciiTheme="majorHAnsi" w:hAnsiTheme="majorHAnsi"/>
          <w:b/>
          <w:bCs/>
          <w:sz w:val="40"/>
          <w:szCs w:val="40"/>
        </w:rPr>
        <w:t>z wykorzystaniem narzędzia CrypTool</w:t>
      </w:r>
    </w:p>
    <w:p w14:paraId="25ADCDC8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2CC8E2E6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14427D45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1E48BAE1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1F67DFD3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499F4C9B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6F5FF2F5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30C95CF9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0529061C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7FA473A1" w14:textId="77777777" w:rsidR="0040402F" w:rsidRDefault="0040402F" w:rsidP="00C65A11">
      <w:pPr>
        <w:jc w:val="both"/>
        <w:rPr>
          <w:rFonts w:asciiTheme="majorHAnsi" w:hAnsiTheme="majorHAnsi"/>
        </w:rPr>
        <w:sectPr w:rsidR="0040402F" w:rsidSect="00C96A9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2DDCA24" w14:textId="21A099F3" w:rsidR="00C96A98" w:rsidRPr="00E022F7" w:rsidRDefault="00C96A98" w:rsidP="0040402F">
      <w:pPr>
        <w:rPr>
          <w:rFonts w:asciiTheme="majorHAnsi" w:hAnsiTheme="majorHAnsi"/>
        </w:rPr>
      </w:pPr>
      <w:r w:rsidRPr="00E022F7">
        <w:rPr>
          <w:rFonts w:asciiTheme="majorHAnsi" w:hAnsiTheme="majorHAnsi"/>
        </w:rPr>
        <w:t>Wykonał: Maciej Niemiec</w:t>
      </w:r>
    </w:p>
    <w:p w14:paraId="72F23321" w14:textId="689D8247" w:rsidR="00C96A98" w:rsidRPr="00E022F7" w:rsidRDefault="00C96A98" w:rsidP="0040402F">
      <w:pPr>
        <w:jc w:val="right"/>
        <w:rPr>
          <w:rFonts w:asciiTheme="majorHAnsi" w:hAnsiTheme="majorHAnsi"/>
        </w:rPr>
      </w:pPr>
      <w:r w:rsidRPr="00E022F7">
        <w:rPr>
          <w:rFonts w:asciiTheme="majorHAnsi" w:hAnsiTheme="majorHAnsi"/>
        </w:rPr>
        <w:t>Numer albumu: 107162</w:t>
      </w:r>
    </w:p>
    <w:p w14:paraId="62F4E1C5" w14:textId="77777777" w:rsidR="0040402F" w:rsidRDefault="0040402F" w:rsidP="00C65A11">
      <w:pPr>
        <w:jc w:val="both"/>
        <w:rPr>
          <w:rFonts w:asciiTheme="majorHAnsi" w:hAnsiTheme="majorHAnsi"/>
        </w:rPr>
        <w:sectPr w:rsidR="0040402F" w:rsidSect="0040402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37505ECF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5F0EAB0A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3FA220CE" w14:textId="77777777" w:rsidR="00C96A98" w:rsidRPr="00E022F7" w:rsidRDefault="00C96A98" w:rsidP="00C65A11">
      <w:pPr>
        <w:jc w:val="both"/>
        <w:rPr>
          <w:rFonts w:asciiTheme="majorHAnsi" w:hAnsiTheme="majorHAnsi"/>
        </w:rPr>
      </w:pPr>
    </w:p>
    <w:p w14:paraId="098FB067" w14:textId="75ACD64E" w:rsidR="00C96A98" w:rsidRPr="00E022F7" w:rsidRDefault="00C96A98" w:rsidP="0040402F">
      <w:pPr>
        <w:jc w:val="center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6704F502" wp14:editId="3FB3B48C">
            <wp:extent cx="3392170" cy="1084732"/>
            <wp:effectExtent l="0" t="0" r="0" b="0"/>
            <wp:docPr id="424230524" name="Obraz 3" descr="Uniwersytet WSB Merito Wrocław - Study in Wroclaw | Study in Wroc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wersytet WSB Merito Wrocław - Study in Wroclaw | Study in Wrocla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21" cy="108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A3F2" w14:textId="64C02E1D" w:rsidR="0008140C" w:rsidRPr="00E022F7" w:rsidRDefault="0008140C" w:rsidP="00C65A11">
      <w:pPr>
        <w:pStyle w:val="Nagwek1"/>
        <w:jc w:val="both"/>
        <w:rPr>
          <w:b/>
          <w:bCs/>
          <w:color w:val="auto"/>
        </w:rPr>
      </w:pPr>
      <w:r w:rsidRPr="00E022F7">
        <w:rPr>
          <w:b/>
          <w:bCs/>
          <w:color w:val="auto"/>
        </w:rPr>
        <w:lastRenderedPageBreak/>
        <w:t>Wprowadzenie</w:t>
      </w:r>
    </w:p>
    <w:p w14:paraId="3ACF77CA" w14:textId="74574AAB" w:rsidR="00F91F1C" w:rsidRPr="00E022F7" w:rsidRDefault="00F91F1C" w:rsidP="00C65A11">
      <w:p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 xml:space="preserve">Kryptografia jest podstawowym mechanizmem ochrony informacji, </w:t>
      </w:r>
      <w:r w:rsidRPr="00E022F7">
        <w:rPr>
          <w:rFonts w:asciiTheme="majorHAnsi" w:hAnsiTheme="majorHAnsi"/>
          <w:b/>
          <w:bCs/>
        </w:rPr>
        <w:t>realizującym trzy kluczowe cele: poufność, integralność i autentyczność danych.</w:t>
      </w:r>
      <w:r w:rsidRPr="00E022F7">
        <w:rPr>
          <w:rFonts w:asciiTheme="majorHAnsi" w:hAnsiTheme="majorHAnsi"/>
        </w:rPr>
        <w:t xml:space="preserve"> Podczas wykładu prowadzący wyróżnił pięć grup technik kryptograficznych, z których każda odpowiada za inny aspekt bezpieczeństwa:</w:t>
      </w:r>
    </w:p>
    <w:p w14:paraId="0221827C" w14:textId="3A1861C7" w:rsidR="00F91F1C" w:rsidRPr="00E022F7" w:rsidRDefault="00F91F1C" w:rsidP="00C65A11">
      <w:pPr>
        <w:pStyle w:val="Akapitzlist"/>
        <w:numPr>
          <w:ilvl w:val="0"/>
          <w:numId w:val="3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>Szyfrowanie symetryczne - ten sam tajny klucz jest używany do szyfrowania i deszyfrowania wiadomości, gwarantując poufność.</w:t>
      </w:r>
    </w:p>
    <w:p w14:paraId="02125960" w14:textId="3B5716A5" w:rsidR="00F91F1C" w:rsidRPr="00E022F7" w:rsidRDefault="00F91F1C" w:rsidP="00C65A11">
      <w:pPr>
        <w:pStyle w:val="Akapitzlist"/>
        <w:numPr>
          <w:ilvl w:val="0"/>
          <w:numId w:val="3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>Szyfrowanie asymetryczne - para kluczy (publiczny i prywatny) pozwala na rozdzielenie funkcji szyfrowania i deszyfrowania; przykładem jest algorytm RSA, którego działanie jest analizowane w tym raporcie.</w:t>
      </w:r>
    </w:p>
    <w:p w14:paraId="0B18DB78" w14:textId="6BEF0EC4" w:rsidR="00F91F1C" w:rsidRPr="00E022F7" w:rsidRDefault="00F91F1C" w:rsidP="00C65A11">
      <w:pPr>
        <w:pStyle w:val="Akapitzlist"/>
        <w:numPr>
          <w:ilvl w:val="0"/>
          <w:numId w:val="3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>Kody uwierzytelniania wiadomości (MAC) - skrót dołączony do przesyłanych danych wraz z tajnym kluczem pozwala jednocześnie potwierdzić ich integralność i pochodzenie.</w:t>
      </w:r>
    </w:p>
    <w:p w14:paraId="7A16F68D" w14:textId="093F7557" w:rsidR="00F91F1C" w:rsidRPr="00E022F7" w:rsidRDefault="00F91F1C" w:rsidP="00C65A11">
      <w:pPr>
        <w:pStyle w:val="Akapitzlist"/>
        <w:numPr>
          <w:ilvl w:val="0"/>
          <w:numId w:val="3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>Jednokierunkowe funkcje skrótu - obliczają skróty o stałej długości, które są łatwe do określenia, a jednocześnie odporne na rekonstrukcję danych wejściowych i kolizje; typowe rodziny to SHA-1, SHA-2 i SHA-3.</w:t>
      </w:r>
      <w:r w:rsidRPr="00E022F7">
        <w:rPr>
          <w:rFonts w:ascii="Arial" w:hAnsi="Arial" w:cs="Arial"/>
        </w:rPr>
        <w:t> </w:t>
      </w:r>
    </w:p>
    <w:p w14:paraId="0109B1ED" w14:textId="2F17CBEF" w:rsidR="00F91F1C" w:rsidRPr="00E022F7" w:rsidRDefault="00F91F1C" w:rsidP="00C65A11">
      <w:pPr>
        <w:pStyle w:val="Akapitzlist"/>
        <w:numPr>
          <w:ilvl w:val="0"/>
          <w:numId w:val="3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>Podpis cyfrowy - wykorzystujący szyfrowanie asymetryczne i właściwości skrótów, zapewnia integralność, autentyczność i niezaprzeczalność komunikacji.</w:t>
      </w:r>
      <w:r w:rsidRPr="00E022F7">
        <w:rPr>
          <w:rFonts w:ascii="Arial" w:hAnsi="Arial" w:cs="Arial"/>
        </w:rPr>
        <w:t> </w:t>
      </w:r>
    </w:p>
    <w:p w14:paraId="29CC5C14" w14:textId="04247D8C" w:rsidR="00F91F1C" w:rsidRPr="00E022F7" w:rsidRDefault="00F91F1C" w:rsidP="00C65A11">
      <w:p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b/>
          <w:bCs/>
        </w:rPr>
        <w:t>W kontekście sprawozdania kluczowy jest drugi punkt: szyfrowanie asymetryczne.</w:t>
      </w:r>
      <w:r w:rsidRPr="00E022F7">
        <w:rPr>
          <w:rFonts w:asciiTheme="majorHAnsi" w:hAnsiTheme="majorHAnsi"/>
        </w:rPr>
        <w:t xml:space="preserve"> RSA, opierając się na trudności faktoryzacji dużych liczb pierwszych, umożliwia publiczne udostępnienie klucza szyfrowania, przy jednoczesnym zachowaniu klucza deszyfrowania w tajemnicy. Sprawia to, że algorytm ten jest szeroko stosowany nie tylko do samego szyfrowania, ale także do rzeczywistego szyfrowania.</w:t>
      </w:r>
    </w:p>
    <w:p w14:paraId="4EB164C0" w14:textId="59B9EA87" w:rsidR="0008140C" w:rsidRPr="00E022F7" w:rsidRDefault="0008140C" w:rsidP="00C65A11">
      <w:pPr>
        <w:pStyle w:val="Nagwek1"/>
        <w:jc w:val="both"/>
        <w:rPr>
          <w:b/>
          <w:bCs/>
          <w:color w:val="auto"/>
        </w:rPr>
      </w:pPr>
      <w:r w:rsidRPr="00E022F7">
        <w:rPr>
          <w:b/>
          <w:bCs/>
          <w:color w:val="auto"/>
        </w:rPr>
        <w:t>Część Laboratoryjna</w:t>
      </w:r>
    </w:p>
    <w:p w14:paraId="70D7C8BD" w14:textId="263820B8" w:rsidR="00146546" w:rsidRPr="00E022F7" w:rsidRDefault="00146546" w:rsidP="00C65A11">
      <w:pPr>
        <w:pStyle w:val="Nagwek2"/>
        <w:jc w:val="both"/>
        <w:rPr>
          <w:b/>
          <w:bCs/>
          <w:color w:val="auto"/>
        </w:rPr>
      </w:pPr>
      <w:r w:rsidRPr="00E022F7">
        <w:rPr>
          <w:b/>
          <w:bCs/>
          <w:color w:val="auto"/>
        </w:rPr>
        <w:t>Zadanie 1.</w:t>
      </w:r>
      <w:r w:rsidR="001F2A20" w:rsidRPr="00E022F7">
        <w:rPr>
          <w:b/>
          <w:bCs/>
          <w:color w:val="auto"/>
        </w:rPr>
        <w:t xml:space="preserve"> Proszę zapoznać sią z demonstracją algorytmu RSA</w:t>
      </w:r>
    </w:p>
    <w:p w14:paraId="64573245" w14:textId="77777777" w:rsidR="00B91DD0" w:rsidRDefault="00027EA2" w:rsidP="00B91DD0">
      <w:pPr>
        <w:keepNext/>
        <w:jc w:val="center"/>
      </w:pPr>
      <w:r>
        <w:rPr>
          <w:noProof/>
        </w:rPr>
        <w:drawing>
          <wp:inline distT="0" distB="0" distL="0" distR="0" wp14:anchorId="6E497FA1" wp14:editId="5BC52111">
            <wp:extent cx="5614035" cy="6432550"/>
            <wp:effectExtent l="0" t="0" r="5715" b="6350"/>
            <wp:docPr id="1182918013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18013" name="Obraz 1" descr="Obraz zawierający tekst, zrzut ekranu, Czcionka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3B31" w14:textId="12F346C0" w:rsidR="00027EA2" w:rsidRPr="00027EA2" w:rsidRDefault="00B91DD0" w:rsidP="00B91DD0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4D88">
        <w:rPr>
          <w:noProof/>
        </w:rPr>
        <w:t>1</w:t>
      </w:r>
      <w:r>
        <w:fldChar w:fldCharType="end"/>
      </w:r>
      <w:r>
        <w:t xml:space="preserve"> - </w:t>
      </w:r>
      <w:r w:rsidRPr="007E47ED">
        <w:t>Aplikacja demonstracyjna algorytmu</w:t>
      </w:r>
      <w:r w:rsidRPr="007E47ED">
        <w:rPr>
          <w:rFonts w:ascii="Arial" w:hAnsi="Arial" w:cs="Arial"/>
        </w:rPr>
        <w:t> </w:t>
      </w:r>
      <w:r w:rsidRPr="007E47ED">
        <w:t>RSA z wyborem liczb</w:t>
      </w:r>
      <w:r w:rsidRPr="007E47ED">
        <w:rPr>
          <w:rFonts w:ascii="Arial" w:hAnsi="Arial" w:cs="Arial"/>
        </w:rPr>
        <w:t> </w:t>
      </w:r>
      <w:r w:rsidRPr="007E47ED">
        <w:t>p</w:t>
      </w:r>
      <w:r w:rsidRPr="007E47ED">
        <w:rPr>
          <w:rFonts w:ascii="Arial" w:hAnsi="Arial" w:cs="Arial"/>
        </w:rPr>
        <w:t> </w:t>
      </w:r>
      <w:r w:rsidRPr="007E47ED">
        <w:t>i</w:t>
      </w:r>
      <w:r w:rsidRPr="007E47ED">
        <w:rPr>
          <w:rFonts w:ascii="Arial" w:hAnsi="Arial" w:cs="Arial"/>
        </w:rPr>
        <w:t> </w:t>
      </w:r>
      <w:r w:rsidRPr="007E47ED">
        <w:t>q, obliczonymi parametrami klucza (N,</w:t>
      </w:r>
      <w:r w:rsidRPr="007E47ED">
        <w:rPr>
          <w:rFonts w:ascii="Arial" w:hAnsi="Arial" w:cs="Arial"/>
        </w:rPr>
        <w:t> </w:t>
      </w:r>
      <w:r w:rsidRPr="007E47ED">
        <w:rPr>
          <w:rFonts w:ascii="Aptos" w:hAnsi="Aptos" w:cs="Aptos"/>
        </w:rPr>
        <w:t>φ</w:t>
      </w:r>
      <w:r w:rsidRPr="007E47ED">
        <w:t>(N),</w:t>
      </w:r>
      <w:r w:rsidRPr="007E47ED">
        <w:rPr>
          <w:rFonts w:ascii="Arial" w:hAnsi="Arial" w:cs="Arial"/>
        </w:rPr>
        <w:t> </w:t>
      </w:r>
      <w:r w:rsidRPr="007E47ED">
        <w:t>e,</w:t>
      </w:r>
      <w:r w:rsidRPr="007E47ED">
        <w:rPr>
          <w:rFonts w:ascii="Arial" w:hAnsi="Arial" w:cs="Arial"/>
        </w:rPr>
        <w:t> </w:t>
      </w:r>
      <w:r w:rsidRPr="007E47ED">
        <w:t>d) oraz przyk</w:t>
      </w:r>
      <w:r w:rsidRPr="007E47ED">
        <w:rPr>
          <w:rFonts w:ascii="Aptos" w:hAnsi="Aptos" w:cs="Aptos"/>
        </w:rPr>
        <w:t>ł</w:t>
      </w:r>
      <w:r w:rsidRPr="007E47ED">
        <w:t>adowym procesem szyfrowania wiadomo</w:t>
      </w:r>
      <w:r w:rsidRPr="007E47ED">
        <w:rPr>
          <w:rFonts w:ascii="Aptos" w:hAnsi="Aptos" w:cs="Aptos"/>
        </w:rPr>
        <w:t>ś</w:t>
      </w:r>
      <w:r w:rsidRPr="007E47ED">
        <w:t>ci.</w:t>
      </w:r>
    </w:p>
    <w:p w14:paraId="67D892EB" w14:textId="613C0FF5" w:rsidR="00146546" w:rsidRPr="00E022F7" w:rsidRDefault="00146546" w:rsidP="00C65A11">
      <w:pPr>
        <w:pStyle w:val="Nagwek2"/>
        <w:jc w:val="both"/>
        <w:rPr>
          <w:b/>
          <w:bCs/>
          <w:color w:val="auto"/>
        </w:rPr>
      </w:pPr>
      <w:r w:rsidRPr="00E022F7">
        <w:rPr>
          <w:b/>
          <w:bCs/>
          <w:color w:val="auto"/>
        </w:rPr>
        <w:lastRenderedPageBreak/>
        <w:t>Zadanie 2.</w:t>
      </w:r>
      <w:r w:rsidR="001F2A20" w:rsidRPr="00E022F7">
        <w:rPr>
          <w:b/>
          <w:bCs/>
          <w:color w:val="auto"/>
        </w:rPr>
        <w:t xml:space="preserve"> Proszę wygenerować klucze kryptograficzne (512 / 1024 / 2048)</w:t>
      </w:r>
    </w:p>
    <w:p w14:paraId="60968370" w14:textId="77777777" w:rsidR="003129C6" w:rsidRPr="00E022F7" w:rsidRDefault="00671849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706BAB65" wp14:editId="45A3EC85">
            <wp:extent cx="5582285" cy="4912360"/>
            <wp:effectExtent l="0" t="0" r="0" b="2540"/>
            <wp:docPr id="1967752367" name="Obraz 2" descr="Obraz zawierający tekst, zrzut ekranu, wyświetlacz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52367" name="Obraz 2" descr="Obraz zawierający tekst, zrzut ekranu, wyświetlacz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9816" w14:textId="1CBDC883" w:rsidR="00671849" w:rsidRPr="00E022F7" w:rsidRDefault="003129C6" w:rsidP="00C65A11">
      <w:pPr>
        <w:pStyle w:val="Legenda"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2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Okno aplikacji wyświetlające dostępne pary kluczy asymetrycznych – trzy klucze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(512,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1024,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2048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bity) wraz z metadanymi i opcjami zarz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dzania.</w:t>
      </w:r>
    </w:p>
    <w:p w14:paraId="41F9673E" w14:textId="62FCF066" w:rsidR="00146546" w:rsidRPr="00E022F7" w:rsidRDefault="00146546" w:rsidP="00C65A11">
      <w:pPr>
        <w:pStyle w:val="Nagwek2"/>
        <w:jc w:val="both"/>
        <w:rPr>
          <w:b/>
          <w:bCs/>
          <w:color w:val="auto"/>
        </w:rPr>
      </w:pPr>
      <w:r w:rsidRPr="00E022F7">
        <w:rPr>
          <w:b/>
          <w:bCs/>
          <w:color w:val="auto"/>
        </w:rPr>
        <w:t>Zadanie 3.</w:t>
      </w:r>
      <w:r w:rsidR="00511E2D" w:rsidRPr="00E022F7">
        <w:rPr>
          <w:b/>
          <w:bCs/>
          <w:color w:val="auto"/>
        </w:rPr>
        <w:t xml:space="preserve"> Dla różnych długości klucza (512, 1024, 2048) zmierzyć i porównać czas szyfrowania i deszyfrowania plików o różnych rozmiarach (np. 1MB, 2MB, 5MB)</w:t>
      </w:r>
    </w:p>
    <w:p w14:paraId="5C04CE4E" w14:textId="24EB281E" w:rsidR="008D470D" w:rsidRPr="00E022F7" w:rsidRDefault="008D470D" w:rsidP="00C65A11">
      <w:pPr>
        <w:spacing w:after="0" w:line="276" w:lineRule="auto"/>
        <w:jc w:val="both"/>
        <w:rPr>
          <w:rFonts w:asciiTheme="majorHAnsi" w:hAnsiTheme="majorHAnsi"/>
        </w:rPr>
      </w:pPr>
    </w:p>
    <w:p w14:paraId="20797779" w14:textId="08D3D321" w:rsidR="00A11551" w:rsidRPr="00E022F7" w:rsidRDefault="00A11551" w:rsidP="00C65A11">
      <w:pPr>
        <w:pStyle w:val="Legenda"/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 xml:space="preserve">Tabela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Tabela \* ARABIC </w:instrText>
      </w:r>
      <w:r w:rsidRPr="00E022F7">
        <w:rPr>
          <w:rFonts w:asciiTheme="majorHAnsi" w:hAnsiTheme="majorHAnsi"/>
        </w:rPr>
        <w:fldChar w:fldCharType="separate"/>
      </w:r>
      <w:r w:rsidRPr="00E022F7">
        <w:rPr>
          <w:rFonts w:asciiTheme="majorHAnsi" w:hAnsiTheme="majorHAnsi"/>
          <w:noProof/>
        </w:rPr>
        <w:t>1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Porównanie czasu szyfrowania</w:t>
      </w:r>
    </w:p>
    <w:tbl>
      <w:tblPr>
        <w:tblStyle w:val="Tabelasiatki4akcent6"/>
        <w:tblW w:w="0" w:type="auto"/>
        <w:tblLook w:val="04A0" w:firstRow="1" w:lastRow="0" w:firstColumn="1" w:lastColumn="0" w:noHBand="0" w:noVBand="1"/>
      </w:tblPr>
      <w:tblGrid>
        <w:gridCol w:w="2292"/>
        <w:gridCol w:w="2256"/>
        <w:gridCol w:w="2257"/>
        <w:gridCol w:w="2257"/>
      </w:tblGrid>
      <w:tr w:rsidR="008D470D" w:rsidRPr="00E022F7" w14:paraId="3409F2EB" w14:textId="77777777" w:rsidTr="00575A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vAlign w:val="center"/>
          </w:tcPr>
          <w:p w14:paraId="3F6B6831" w14:textId="77777777" w:rsidR="008D470D" w:rsidRPr="00E022F7" w:rsidRDefault="008D470D" w:rsidP="00C65A11">
            <w:pPr>
              <w:spacing w:line="276" w:lineRule="auto"/>
              <w:jc w:val="both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Algorytm</w:t>
            </w:r>
          </w:p>
        </w:tc>
        <w:tc>
          <w:tcPr>
            <w:tcW w:w="2256" w:type="dxa"/>
            <w:vAlign w:val="center"/>
          </w:tcPr>
          <w:p w14:paraId="1689022F" w14:textId="2B9D25AF" w:rsidR="008D470D" w:rsidRPr="00E022F7" w:rsidRDefault="008D470D" w:rsidP="00C65A11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Czas szyfrowania 1MB</w:t>
            </w:r>
            <w:r w:rsidR="00202318" w:rsidRPr="00E022F7">
              <w:rPr>
                <w:rFonts w:asciiTheme="majorHAnsi" w:hAnsiTheme="majorHAnsi"/>
              </w:rPr>
              <w:t xml:space="preserve"> w sekundach</w:t>
            </w:r>
          </w:p>
        </w:tc>
        <w:tc>
          <w:tcPr>
            <w:tcW w:w="2257" w:type="dxa"/>
            <w:vAlign w:val="center"/>
          </w:tcPr>
          <w:p w14:paraId="21258B82" w14:textId="1FA90CA7" w:rsidR="008D470D" w:rsidRPr="00E022F7" w:rsidRDefault="008D470D" w:rsidP="00C65A11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Czas szyfrowania 2MB</w:t>
            </w:r>
            <w:r w:rsidR="00202318" w:rsidRPr="00E022F7">
              <w:rPr>
                <w:rFonts w:asciiTheme="majorHAnsi" w:hAnsiTheme="majorHAnsi"/>
              </w:rPr>
              <w:t xml:space="preserve"> w sekundach</w:t>
            </w:r>
          </w:p>
        </w:tc>
        <w:tc>
          <w:tcPr>
            <w:tcW w:w="2257" w:type="dxa"/>
            <w:vAlign w:val="center"/>
          </w:tcPr>
          <w:p w14:paraId="3865CA2D" w14:textId="3097487E" w:rsidR="008D470D" w:rsidRPr="00E022F7" w:rsidRDefault="008D470D" w:rsidP="00C65A11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Czas szyfrowania 5MB</w:t>
            </w:r>
            <w:r w:rsidR="00202318" w:rsidRPr="00E022F7">
              <w:rPr>
                <w:rFonts w:asciiTheme="majorHAnsi" w:hAnsiTheme="majorHAnsi"/>
              </w:rPr>
              <w:t xml:space="preserve"> w sekundach</w:t>
            </w:r>
          </w:p>
        </w:tc>
      </w:tr>
      <w:tr w:rsidR="008D470D" w:rsidRPr="00E022F7" w14:paraId="2C347985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7CB901A7" w14:textId="77777777" w:rsidR="008D470D" w:rsidRPr="00E022F7" w:rsidRDefault="008D470D" w:rsidP="00C65A11">
            <w:pPr>
              <w:spacing w:line="276" w:lineRule="auto"/>
              <w:jc w:val="both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RSA (512bit)</w:t>
            </w:r>
          </w:p>
        </w:tc>
        <w:tc>
          <w:tcPr>
            <w:tcW w:w="2256" w:type="dxa"/>
          </w:tcPr>
          <w:p w14:paraId="60814D2A" w14:textId="21EEBA0A" w:rsidR="008D470D" w:rsidRPr="00E022F7" w:rsidRDefault="00995317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0.</w:t>
            </w:r>
            <w:r w:rsidR="00FC1482" w:rsidRPr="00E022F7">
              <w:rPr>
                <w:rFonts w:asciiTheme="majorHAnsi" w:hAnsiTheme="majorHAnsi"/>
              </w:rPr>
              <w:t>171</w:t>
            </w:r>
          </w:p>
        </w:tc>
        <w:tc>
          <w:tcPr>
            <w:tcW w:w="2257" w:type="dxa"/>
          </w:tcPr>
          <w:p w14:paraId="5B7A3ADE" w14:textId="79D02766" w:rsidR="008D470D" w:rsidRPr="00E022F7" w:rsidRDefault="009C1B53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0.355</w:t>
            </w:r>
          </w:p>
        </w:tc>
        <w:tc>
          <w:tcPr>
            <w:tcW w:w="2257" w:type="dxa"/>
          </w:tcPr>
          <w:p w14:paraId="7B314517" w14:textId="357DBA27" w:rsidR="008D470D" w:rsidRPr="00E022F7" w:rsidRDefault="00A11551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0.872</w:t>
            </w:r>
          </w:p>
        </w:tc>
      </w:tr>
      <w:tr w:rsidR="008D470D" w:rsidRPr="00E022F7" w14:paraId="35E2964C" w14:textId="77777777" w:rsidTr="00575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7426A806" w14:textId="77777777" w:rsidR="008D470D" w:rsidRPr="00E022F7" w:rsidRDefault="008D470D" w:rsidP="00C65A11">
            <w:pPr>
              <w:spacing w:line="276" w:lineRule="auto"/>
              <w:jc w:val="both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RSA (1024bit)</w:t>
            </w:r>
          </w:p>
        </w:tc>
        <w:tc>
          <w:tcPr>
            <w:tcW w:w="2256" w:type="dxa"/>
          </w:tcPr>
          <w:p w14:paraId="0A08DDAD" w14:textId="7BC16E5A" w:rsidR="008D470D" w:rsidRPr="00E022F7" w:rsidRDefault="00FC1482" w:rsidP="00C65A11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0.330</w:t>
            </w:r>
          </w:p>
        </w:tc>
        <w:tc>
          <w:tcPr>
            <w:tcW w:w="2257" w:type="dxa"/>
          </w:tcPr>
          <w:p w14:paraId="112CF41E" w14:textId="644F130A" w:rsidR="008D470D" w:rsidRPr="00E022F7" w:rsidRDefault="009C1B53" w:rsidP="00C65A11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0.650</w:t>
            </w:r>
          </w:p>
        </w:tc>
        <w:tc>
          <w:tcPr>
            <w:tcW w:w="2257" w:type="dxa"/>
          </w:tcPr>
          <w:p w14:paraId="049DD435" w14:textId="570D0F45" w:rsidR="008D470D" w:rsidRPr="00E022F7" w:rsidRDefault="00A11551" w:rsidP="00C65A11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1.621</w:t>
            </w:r>
          </w:p>
        </w:tc>
      </w:tr>
      <w:tr w:rsidR="008D470D" w:rsidRPr="00E022F7" w14:paraId="4BF13324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50ACBF6B" w14:textId="77777777" w:rsidR="008D470D" w:rsidRPr="00E022F7" w:rsidRDefault="008D470D" w:rsidP="00C65A11">
            <w:pPr>
              <w:spacing w:line="276" w:lineRule="auto"/>
              <w:jc w:val="both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RSA (2048bit)</w:t>
            </w:r>
          </w:p>
        </w:tc>
        <w:tc>
          <w:tcPr>
            <w:tcW w:w="2256" w:type="dxa"/>
          </w:tcPr>
          <w:p w14:paraId="0E385599" w14:textId="608DA578" w:rsidR="008D470D" w:rsidRPr="00E022F7" w:rsidRDefault="00FC1482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0.562</w:t>
            </w:r>
          </w:p>
        </w:tc>
        <w:tc>
          <w:tcPr>
            <w:tcW w:w="2257" w:type="dxa"/>
          </w:tcPr>
          <w:p w14:paraId="22388D60" w14:textId="552E5C6C" w:rsidR="008D470D" w:rsidRPr="00E022F7" w:rsidRDefault="009C1B53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1.180</w:t>
            </w:r>
          </w:p>
        </w:tc>
        <w:tc>
          <w:tcPr>
            <w:tcW w:w="2257" w:type="dxa"/>
          </w:tcPr>
          <w:p w14:paraId="6E945797" w14:textId="15A59399" w:rsidR="008D470D" w:rsidRPr="00E022F7" w:rsidRDefault="00A11551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2.956</w:t>
            </w:r>
          </w:p>
        </w:tc>
      </w:tr>
    </w:tbl>
    <w:p w14:paraId="67098EA9" w14:textId="5E5F85BF" w:rsidR="00290D7E" w:rsidRPr="00E022F7" w:rsidRDefault="00290D7E" w:rsidP="00C65A11">
      <w:pPr>
        <w:spacing w:after="0" w:line="276" w:lineRule="auto"/>
        <w:jc w:val="both"/>
        <w:rPr>
          <w:rFonts w:asciiTheme="majorHAnsi" w:hAnsiTheme="majorHAnsi"/>
        </w:rPr>
      </w:pPr>
    </w:p>
    <w:p w14:paraId="119ACA01" w14:textId="77777777" w:rsidR="00290D7E" w:rsidRPr="00E022F7" w:rsidRDefault="00290D7E" w:rsidP="00C65A11">
      <w:p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br w:type="page"/>
      </w:r>
    </w:p>
    <w:p w14:paraId="2ACB8FFC" w14:textId="77777777" w:rsidR="008D470D" w:rsidRPr="00E022F7" w:rsidRDefault="008D470D" w:rsidP="00C65A11">
      <w:pPr>
        <w:spacing w:after="0" w:line="276" w:lineRule="auto"/>
        <w:jc w:val="both"/>
        <w:rPr>
          <w:rFonts w:asciiTheme="majorHAnsi" w:hAnsiTheme="majorHAnsi"/>
        </w:rPr>
      </w:pPr>
    </w:p>
    <w:p w14:paraId="0AFDC379" w14:textId="6C9459A5" w:rsidR="00A11551" w:rsidRPr="00E022F7" w:rsidRDefault="00A11551" w:rsidP="00C65A11">
      <w:pPr>
        <w:pStyle w:val="Legenda"/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 xml:space="preserve">Tabela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Tabela \* ARABIC </w:instrText>
      </w:r>
      <w:r w:rsidRPr="00E022F7">
        <w:rPr>
          <w:rFonts w:asciiTheme="majorHAnsi" w:hAnsiTheme="majorHAnsi"/>
        </w:rPr>
        <w:fldChar w:fldCharType="separate"/>
      </w:r>
      <w:r w:rsidRPr="00E022F7">
        <w:rPr>
          <w:rFonts w:asciiTheme="majorHAnsi" w:hAnsiTheme="majorHAnsi"/>
          <w:noProof/>
        </w:rPr>
        <w:t>2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Porównanie czasu deszyfrowania</w:t>
      </w:r>
    </w:p>
    <w:tbl>
      <w:tblPr>
        <w:tblStyle w:val="Tabelasiatki4akcent6"/>
        <w:tblW w:w="0" w:type="auto"/>
        <w:tblLook w:val="04A0" w:firstRow="1" w:lastRow="0" w:firstColumn="1" w:lastColumn="0" w:noHBand="0" w:noVBand="1"/>
      </w:tblPr>
      <w:tblGrid>
        <w:gridCol w:w="2292"/>
        <w:gridCol w:w="2256"/>
        <w:gridCol w:w="2257"/>
        <w:gridCol w:w="2257"/>
      </w:tblGrid>
      <w:tr w:rsidR="008D470D" w:rsidRPr="00E022F7" w14:paraId="7A47DC4E" w14:textId="77777777" w:rsidTr="00575A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vAlign w:val="center"/>
          </w:tcPr>
          <w:p w14:paraId="74B2D7E9" w14:textId="77777777" w:rsidR="008D470D" w:rsidRPr="00E022F7" w:rsidRDefault="008D470D" w:rsidP="00C65A11">
            <w:pPr>
              <w:spacing w:line="276" w:lineRule="auto"/>
              <w:jc w:val="both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Algorytm</w:t>
            </w:r>
          </w:p>
        </w:tc>
        <w:tc>
          <w:tcPr>
            <w:tcW w:w="2256" w:type="dxa"/>
            <w:vAlign w:val="center"/>
          </w:tcPr>
          <w:p w14:paraId="0C1202C7" w14:textId="6D96A0E9" w:rsidR="008D470D" w:rsidRPr="00E022F7" w:rsidRDefault="008D470D" w:rsidP="00C65A11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 xml:space="preserve">Czas </w:t>
            </w:r>
            <w:r w:rsidR="006E7EE2" w:rsidRPr="00E022F7">
              <w:rPr>
                <w:rFonts w:asciiTheme="majorHAnsi" w:hAnsiTheme="majorHAnsi"/>
              </w:rPr>
              <w:t>de</w:t>
            </w:r>
            <w:r w:rsidRPr="00E022F7">
              <w:rPr>
                <w:rFonts w:asciiTheme="majorHAnsi" w:hAnsiTheme="majorHAnsi"/>
              </w:rPr>
              <w:t>szyfrowania 1MB</w:t>
            </w:r>
            <w:r w:rsidR="00202318" w:rsidRPr="00E022F7">
              <w:rPr>
                <w:rFonts w:asciiTheme="majorHAnsi" w:hAnsiTheme="majorHAnsi"/>
              </w:rPr>
              <w:t xml:space="preserve"> w sekundach</w:t>
            </w:r>
          </w:p>
        </w:tc>
        <w:tc>
          <w:tcPr>
            <w:tcW w:w="2257" w:type="dxa"/>
            <w:vAlign w:val="center"/>
          </w:tcPr>
          <w:p w14:paraId="2A014CF5" w14:textId="1939C15B" w:rsidR="008D470D" w:rsidRPr="00E022F7" w:rsidRDefault="008D470D" w:rsidP="00C65A11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 xml:space="preserve">Czas </w:t>
            </w:r>
            <w:r w:rsidR="006E7EE2" w:rsidRPr="00E022F7">
              <w:rPr>
                <w:rFonts w:asciiTheme="majorHAnsi" w:hAnsiTheme="majorHAnsi"/>
              </w:rPr>
              <w:t>de</w:t>
            </w:r>
            <w:r w:rsidRPr="00E022F7">
              <w:rPr>
                <w:rFonts w:asciiTheme="majorHAnsi" w:hAnsiTheme="majorHAnsi"/>
              </w:rPr>
              <w:t>szyfrowania 2MB</w:t>
            </w:r>
            <w:r w:rsidR="00202318" w:rsidRPr="00E022F7">
              <w:rPr>
                <w:rFonts w:asciiTheme="majorHAnsi" w:hAnsiTheme="majorHAnsi"/>
              </w:rPr>
              <w:t xml:space="preserve"> w sekundach</w:t>
            </w:r>
          </w:p>
        </w:tc>
        <w:tc>
          <w:tcPr>
            <w:tcW w:w="2257" w:type="dxa"/>
            <w:vAlign w:val="center"/>
          </w:tcPr>
          <w:p w14:paraId="0EF2237B" w14:textId="4D51E02F" w:rsidR="008D470D" w:rsidRPr="00E022F7" w:rsidRDefault="008D470D" w:rsidP="00C65A11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 xml:space="preserve">Czas </w:t>
            </w:r>
            <w:r w:rsidR="006E7EE2" w:rsidRPr="00E022F7">
              <w:rPr>
                <w:rFonts w:asciiTheme="majorHAnsi" w:hAnsiTheme="majorHAnsi"/>
              </w:rPr>
              <w:t>de</w:t>
            </w:r>
            <w:r w:rsidRPr="00E022F7">
              <w:rPr>
                <w:rFonts w:asciiTheme="majorHAnsi" w:hAnsiTheme="majorHAnsi"/>
              </w:rPr>
              <w:t>szyfrowania 5MB</w:t>
            </w:r>
            <w:r w:rsidR="00202318" w:rsidRPr="00E022F7">
              <w:rPr>
                <w:rFonts w:asciiTheme="majorHAnsi" w:hAnsiTheme="majorHAnsi"/>
              </w:rPr>
              <w:t xml:space="preserve"> w sekundach</w:t>
            </w:r>
          </w:p>
        </w:tc>
      </w:tr>
      <w:tr w:rsidR="008D470D" w:rsidRPr="00E022F7" w14:paraId="38FF1608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31DB8623" w14:textId="77777777" w:rsidR="008D470D" w:rsidRPr="00E022F7" w:rsidRDefault="008D470D" w:rsidP="00C65A11">
            <w:pPr>
              <w:spacing w:line="276" w:lineRule="auto"/>
              <w:jc w:val="both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RSA (512bit)</w:t>
            </w:r>
          </w:p>
        </w:tc>
        <w:tc>
          <w:tcPr>
            <w:tcW w:w="2256" w:type="dxa"/>
          </w:tcPr>
          <w:p w14:paraId="4DB5B279" w14:textId="6EF70AFD" w:rsidR="008D470D" w:rsidRPr="00E022F7" w:rsidRDefault="006E7EE2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2</w:t>
            </w:r>
            <w:r w:rsidR="00202318" w:rsidRPr="00E022F7">
              <w:rPr>
                <w:rFonts w:asciiTheme="majorHAnsi" w:hAnsiTheme="majorHAnsi"/>
              </w:rPr>
              <w:t>.513</w:t>
            </w:r>
          </w:p>
        </w:tc>
        <w:tc>
          <w:tcPr>
            <w:tcW w:w="2257" w:type="dxa"/>
          </w:tcPr>
          <w:p w14:paraId="4E8CA9EB" w14:textId="79C1D169" w:rsidR="008D470D" w:rsidRPr="00E022F7" w:rsidRDefault="00FC1482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4.746</w:t>
            </w:r>
          </w:p>
        </w:tc>
        <w:tc>
          <w:tcPr>
            <w:tcW w:w="2257" w:type="dxa"/>
          </w:tcPr>
          <w:p w14:paraId="055F6DAC" w14:textId="05A2C99B" w:rsidR="008D470D" w:rsidRPr="00E022F7" w:rsidRDefault="00715CF9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11.849</w:t>
            </w:r>
          </w:p>
        </w:tc>
      </w:tr>
      <w:tr w:rsidR="008D470D" w:rsidRPr="00E022F7" w14:paraId="6501E1E9" w14:textId="77777777" w:rsidTr="00575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2CFD13BD" w14:textId="77777777" w:rsidR="008D470D" w:rsidRPr="00E022F7" w:rsidRDefault="008D470D" w:rsidP="00C65A11">
            <w:pPr>
              <w:spacing w:line="276" w:lineRule="auto"/>
              <w:jc w:val="both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RSA (1024bit)</w:t>
            </w:r>
          </w:p>
        </w:tc>
        <w:tc>
          <w:tcPr>
            <w:tcW w:w="2256" w:type="dxa"/>
          </w:tcPr>
          <w:p w14:paraId="03EB038B" w14:textId="506EBD48" w:rsidR="008D470D" w:rsidRPr="00E022F7" w:rsidRDefault="00995317" w:rsidP="00C65A11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7.437</w:t>
            </w:r>
          </w:p>
        </w:tc>
        <w:tc>
          <w:tcPr>
            <w:tcW w:w="2257" w:type="dxa"/>
          </w:tcPr>
          <w:p w14:paraId="69F3A2B7" w14:textId="4F8CF7D5" w:rsidR="008D470D" w:rsidRPr="00E022F7" w:rsidRDefault="009C1B53" w:rsidP="00C65A11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14.619</w:t>
            </w:r>
          </w:p>
        </w:tc>
        <w:tc>
          <w:tcPr>
            <w:tcW w:w="2257" w:type="dxa"/>
          </w:tcPr>
          <w:p w14:paraId="42B641AA" w14:textId="77302433" w:rsidR="008D470D" w:rsidRPr="00E022F7" w:rsidRDefault="00715CF9" w:rsidP="00C65A11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36.801</w:t>
            </w:r>
          </w:p>
        </w:tc>
      </w:tr>
      <w:tr w:rsidR="008D470D" w:rsidRPr="00E022F7" w14:paraId="3F8AD4FD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1444889B" w14:textId="77777777" w:rsidR="008D470D" w:rsidRPr="00E022F7" w:rsidRDefault="008D470D" w:rsidP="00C65A11">
            <w:pPr>
              <w:spacing w:line="276" w:lineRule="auto"/>
              <w:jc w:val="both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RSA (2048bit)</w:t>
            </w:r>
          </w:p>
        </w:tc>
        <w:tc>
          <w:tcPr>
            <w:tcW w:w="2256" w:type="dxa"/>
          </w:tcPr>
          <w:p w14:paraId="2439576F" w14:textId="73036ED2" w:rsidR="008D470D" w:rsidRPr="00E022F7" w:rsidRDefault="00995317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25.478</w:t>
            </w:r>
          </w:p>
        </w:tc>
        <w:tc>
          <w:tcPr>
            <w:tcW w:w="2257" w:type="dxa"/>
          </w:tcPr>
          <w:p w14:paraId="46DC0ED9" w14:textId="5D67440F" w:rsidR="008D470D" w:rsidRPr="00E022F7" w:rsidRDefault="009C1B53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49.515</w:t>
            </w:r>
          </w:p>
        </w:tc>
        <w:tc>
          <w:tcPr>
            <w:tcW w:w="2257" w:type="dxa"/>
          </w:tcPr>
          <w:p w14:paraId="0332664A" w14:textId="2DB0B5FB" w:rsidR="008D470D" w:rsidRPr="00E022F7" w:rsidRDefault="00A11551" w:rsidP="00C65A1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022F7">
              <w:rPr>
                <w:rFonts w:asciiTheme="majorHAnsi" w:hAnsiTheme="majorHAnsi"/>
              </w:rPr>
              <w:t>125.427</w:t>
            </w:r>
          </w:p>
        </w:tc>
      </w:tr>
    </w:tbl>
    <w:p w14:paraId="48CB6ED2" w14:textId="77777777" w:rsidR="00D716B2" w:rsidRPr="00E022F7" w:rsidRDefault="00D716B2" w:rsidP="00C65A11">
      <w:pPr>
        <w:jc w:val="both"/>
        <w:rPr>
          <w:rFonts w:asciiTheme="majorHAnsi" w:hAnsiTheme="majorHAnsi"/>
          <w:noProof/>
        </w:rPr>
      </w:pPr>
    </w:p>
    <w:p w14:paraId="7FA50033" w14:textId="77777777" w:rsidR="003E0FFB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4579606C" wp14:editId="1B250EA8">
            <wp:extent cx="5760720" cy="2372995"/>
            <wp:effectExtent l="0" t="0" r="0" b="8255"/>
            <wp:docPr id="419677881" name="Obraz 20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77881" name="Obraz 20" descr="Obraz zawierający tekst, zrzut ekranu, numer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5570" w14:textId="64F42DA1" w:rsidR="00D716B2" w:rsidRPr="00E022F7" w:rsidRDefault="003E0FFB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3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szyfrowania</w:t>
      </w:r>
    </w:p>
    <w:p w14:paraId="1713CAB7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5C74DA16" wp14:editId="77B00DA8">
            <wp:extent cx="5760720" cy="2361565"/>
            <wp:effectExtent l="0" t="0" r="0" b="635"/>
            <wp:docPr id="439889655" name="Obraz 19" descr="Obraz zawierający tekst, oprogramowanie, numer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89655" name="Obraz 19" descr="Obraz zawierający tekst, oprogramowanie, numer, Oprogramowanie multimedialn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2544" w14:textId="7D3DDD91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4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szyfrowania</w:t>
      </w:r>
    </w:p>
    <w:p w14:paraId="1C69C966" w14:textId="77777777" w:rsidR="00400777" w:rsidRPr="00E022F7" w:rsidRDefault="00400777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lastRenderedPageBreak/>
        <w:drawing>
          <wp:inline distT="0" distB="0" distL="0" distR="0" wp14:anchorId="6A906D99" wp14:editId="13A4F43D">
            <wp:extent cx="5760720" cy="2373630"/>
            <wp:effectExtent l="0" t="0" r="0" b="7620"/>
            <wp:docPr id="2058288296" name="Obraz 3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88296" name="Obraz 3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5D54" w14:textId="6F6B9446" w:rsidR="00400777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5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szyfrowania</w:t>
      </w:r>
    </w:p>
    <w:p w14:paraId="27214099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09DF6971" wp14:editId="3808E2F0">
            <wp:extent cx="5760720" cy="2353310"/>
            <wp:effectExtent l="0" t="0" r="0" b="8890"/>
            <wp:docPr id="456853621" name="Obraz 18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53621" name="Obraz 18" descr="Obraz zawierający tekst, elektronika, zrzut ekranu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82CD" w14:textId="70D36BD9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6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deszyfrowania</w:t>
      </w:r>
    </w:p>
    <w:p w14:paraId="3F0D8F48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5ADCD9A8" wp14:editId="47F6E33C">
            <wp:extent cx="5760720" cy="2366010"/>
            <wp:effectExtent l="0" t="0" r="0" b="0"/>
            <wp:docPr id="268095781" name="Obraz 17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95781" name="Obraz 17" descr="Obraz zawierający tekst, elektronika, zrzut ekranu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BA1C" w14:textId="3F184A1E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7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deszyfrowania</w:t>
      </w:r>
    </w:p>
    <w:p w14:paraId="71002652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lastRenderedPageBreak/>
        <w:drawing>
          <wp:inline distT="0" distB="0" distL="0" distR="0" wp14:anchorId="6596F86A" wp14:editId="65784AAA">
            <wp:extent cx="5760720" cy="2362835"/>
            <wp:effectExtent l="0" t="0" r="0" b="0"/>
            <wp:docPr id="437048047" name="Obraz 16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48047" name="Obraz 16" descr="Obraz zawierający tekst, elektronika, zrzut ekranu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8568" w14:textId="4B7A0E32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8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deszyfrowania</w:t>
      </w:r>
    </w:p>
    <w:p w14:paraId="2419D77F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6BC4FA68" wp14:editId="236B25CD">
            <wp:extent cx="5760720" cy="2373630"/>
            <wp:effectExtent l="0" t="0" r="0" b="7620"/>
            <wp:docPr id="1431429913" name="Obraz 15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9913" name="Obraz 15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1FE5" w14:textId="541A41EA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9</w:t>
      </w:r>
      <w:r w:rsidRPr="00E022F7">
        <w:rPr>
          <w:rFonts w:asciiTheme="majorHAnsi" w:hAnsiTheme="majorHAnsi"/>
        </w:rPr>
        <w:fldChar w:fldCharType="end"/>
      </w:r>
      <w:bookmarkStart w:id="0" w:name="_Hlk197277068"/>
      <w:r w:rsidRPr="00E022F7">
        <w:rPr>
          <w:rFonts w:asciiTheme="majorHAnsi" w:hAnsiTheme="majorHAnsi"/>
        </w:rPr>
        <w:t xml:space="preserve"> - Wynik 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 w:cs="Arial"/>
        </w:rPr>
        <w:t>2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szyfrowania</w:t>
      </w:r>
      <w:bookmarkEnd w:id="0"/>
    </w:p>
    <w:p w14:paraId="753CC1D2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7EC76A4E" wp14:editId="6095DCF2">
            <wp:extent cx="5760720" cy="2366010"/>
            <wp:effectExtent l="0" t="0" r="0" b="0"/>
            <wp:docPr id="1787855157" name="Obraz 14" descr="Obraz zawierający tekst, oprogramowanie, numer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55157" name="Obraz 14" descr="Obraz zawierający tekst, oprogramowanie, numer, Oprogramowanie multimedialn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9B0E" w14:textId="3082D76A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10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2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szyfrowania</w:t>
      </w:r>
    </w:p>
    <w:p w14:paraId="55FEE926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lastRenderedPageBreak/>
        <w:drawing>
          <wp:inline distT="0" distB="0" distL="0" distR="0" wp14:anchorId="43461C5C" wp14:editId="704A27F2">
            <wp:extent cx="5760720" cy="2361565"/>
            <wp:effectExtent l="0" t="0" r="0" b="635"/>
            <wp:docPr id="862459126" name="Obraz 13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9126" name="Obraz 13" descr="Obraz zawierający tekst, zrzut ekranu, numer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EA7F" w14:textId="55CEA8E4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11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2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szyfrowania</w:t>
      </w:r>
    </w:p>
    <w:p w14:paraId="334C21A8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73BAD028" wp14:editId="67EB6EAA">
            <wp:extent cx="5760720" cy="2373630"/>
            <wp:effectExtent l="0" t="0" r="0" b="7620"/>
            <wp:docPr id="53716016" name="Obraz 12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6016" name="Obraz 12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C5B6" w14:textId="69483EB3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12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–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2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deszyfrowania</w:t>
      </w:r>
    </w:p>
    <w:p w14:paraId="6BBC14A7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60D08D75" wp14:editId="4E01646C">
            <wp:extent cx="5760720" cy="2373630"/>
            <wp:effectExtent l="0" t="0" r="0" b="7620"/>
            <wp:docPr id="2121442408" name="Obraz 1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42408" name="Obraz 11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41A6" w14:textId="0E0129FA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13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–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2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deszyfrowania</w:t>
      </w:r>
    </w:p>
    <w:p w14:paraId="3A63855C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lastRenderedPageBreak/>
        <w:drawing>
          <wp:inline distT="0" distB="0" distL="0" distR="0" wp14:anchorId="3BCFB651" wp14:editId="267655F5">
            <wp:extent cx="5760720" cy="2366010"/>
            <wp:effectExtent l="0" t="0" r="0" b="0"/>
            <wp:docPr id="1698050515" name="Obraz 10" descr="Obraz zawierający tekst, elektronika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0515" name="Obraz 10" descr="Obraz zawierający tekst, elektronika, zrzut ekranu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8700" w14:textId="5BF59577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14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–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2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deszyfrowania</w:t>
      </w:r>
    </w:p>
    <w:p w14:paraId="2545AE88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2A922216" wp14:editId="24CC5FDD">
            <wp:extent cx="5760720" cy="2356485"/>
            <wp:effectExtent l="0" t="0" r="0" b="5715"/>
            <wp:docPr id="1175396608" name="Obraz 9" descr="Obraz zawierający tekst, numer, oprogramowani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96608" name="Obraz 9" descr="Obraz zawierający tekst, numer, oprogramowanie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67B8" w14:textId="46787791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15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– Wynik 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1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szyfrowania</w:t>
      </w:r>
    </w:p>
    <w:p w14:paraId="7EAE7757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4332659B" wp14:editId="4F865C2E">
            <wp:extent cx="5760720" cy="2353310"/>
            <wp:effectExtent l="0" t="0" r="0" b="8890"/>
            <wp:docPr id="695773206" name="Obraz 8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73206" name="Obraz 8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A08E" w14:textId="02A66447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16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– Wynik 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1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szyfrowania</w:t>
      </w:r>
    </w:p>
    <w:p w14:paraId="5A3E6C70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lastRenderedPageBreak/>
        <w:drawing>
          <wp:inline distT="0" distB="0" distL="0" distR="0" wp14:anchorId="7F70CD50" wp14:editId="708B21B5">
            <wp:extent cx="5760720" cy="2356485"/>
            <wp:effectExtent l="0" t="0" r="0" b="5715"/>
            <wp:docPr id="1014945647" name="Obraz 7" descr="Obraz zawierający tekst, numer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45647" name="Obraz 7" descr="Obraz zawierający tekst, numer, oprogramowanie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F2F0" w14:textId="211377AE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17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– Wynik 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1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szyfrowania</w:t>
      </w:r>
    </w:p>
    <w:p w14:paraId="06579B39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25816662" wp14:editId="24990428">
            <wp:extent cx="5760720" cy="2366010"/>
            <wp:effectExtent l="0" t="0" r="0" b="0"/>
            <wp:docPr id="337290623" name="Obraz 6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90623" name="Obraz 6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A5F9" w14:textId="2DD90FB5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18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–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1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deszyfrowania</w:t>
      </w:r>
    </w:p>
    <w:p w14:paraId="1FF37FE4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70417BDD" wp14:editId="1D413F7C">
            <wp:extent cx="5760720" cy="2370455"/>
            <wp:effectExtent l="0" t="0" r="0" b="0"/>
            <wp:docPr id="928632490" name="Obraz 5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2490" name="Obraz 5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026B" w14:textId="5D5F705B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19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–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1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deszyfrowania</w:t>
      </w:r>
    </w:p>
    <w:p w14:paraId="7FA7F0A0" w14:textId="77777777" w:rsidR="00400777" w:rsidRPr="00E022F7" w:rsidRDefault="00D716B2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lastRenderedPageBreak/>
        <w:drawing>
          <wp:inline distT="0" distB="0" distL="0" distR="0" wp14:anchorId="1B39CB51" wp14:editId="6B2D406D">
            <wp:extent cx="5760720" cy="2361565"/>
            <wp:effectExtent l="0" t="0" r="0" b="635"/>
            <wp:docPr id="319708797" name="Obraz 4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08797" name="Obraz 4" descr="Obraz zawierający tekst, zrzut ekranu, wyświetlacz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5D31" w14:textId="6EFEC404" w:rsidR="00D716B2" w:rsidRPr="00E022F7" w:rsidRDefault="00400777" w:rsidP="00C65A11">
      <w:pPr>
        <w:pStyle w:val="Legenda"/>
        <w:jc w:val="both"/>
        <w:rPr>
          <w:rFonts w:asciiTheme="majorHAnsi" w:hAnsiTheme="majorHAnsi"/>
          <w:noProof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20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–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1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 oraz komunikat z czasem deszyfrowania</w:t>
      </w:r>
    </w:p>
    <w:p w14:paraId="5851FA86" w14:textId="16696DBE" w:rsidR="008D470D" w:rsidRPr="00E022F7" w:rsidRDefault="008D470D" w:rsidP="00C65A11">
      <w:pPr>
        <w:jc w:val="both"/>
        <w:rPr>
          <w:rFonts w:asciiTheme="majorHAnsi" w:hAnsiTheme="majorHAnsi"/>
        </w:rPr>
      </w:pPr>
    </w:p>
    <w:p w14:paraId="7850F6F8" w14:textId="7F2D75E4" w:rsidR="00146546" w:rsidRPr="00E022F7" w:rsidRDefault="00146546" w:rsidP="00C65A11">
      <w:pPr>
        <w:pStyle w:val="Nagwek2"/>
        <w:jc w:val="both"/>
        <w:rPr>
          <w:b/>
          <w:bCs/>
          <w:color w:val="auto"/>
        </w:rPr>
      </w:pPr>
      <w:r w:rsidRPr="00E022F7">
        <w:rPr>
          <w:b/>
          <w:bCs/>
          <w:color w:val="auto"/>
        </w:rPr>
        <w:t xml:space="preserve">Zadanie 4. </w:t>
      </w:r>
      <w:r w:rsidR="00511E2D" w:rsidRPr="00E022F7">
        <w:rPr>
          <w:b/>
          <w:bCs/>
          <w:color w:val="auto"/>
        </w:rPr>
        <w:t>Porównać działanie algorytmów asymetrycznych z algorytmem symetrycznym</w:t>
      </w:r>
    </w:p>
    <w:p w14:paraId="1EC76D64" w14:textId="77777777" w:rsidR="005F3B88" w:rsidRPr="00E022F7" w:rsidRDefault="00CF3224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noProof/>
        </w:rPr>
        <w:drawing>
          <wp:inline distT="0" distB="0" distL="0" distR="0" wp14:anchorId="73F6879B" wp14:editId="50B08A07">
            <wp:extent cx="5760720" cy="3839210"/>
            <wp:effectExtent l="0" t="0" r="0" b="8890"/>
            <wp:docPr id="817150982" name="Obraz 2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0982" name="Obraz 21" descr="Obraz zawierający tekst, zrzut ekranu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05D6" w14:textId="3FACF517" w:rsidR="00CF3224" w:rsidRPr="00E022F7" w:rsidRDefault="005F3B88" w:rsidP="00C65A11">
      <w:pPr>
        <w:pStyle w:val="Legenda"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21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Poniższa infografika zestawia kluczowe różnice między algorytmami AES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(symetryczny) i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(asymetryczny)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oparciu o artyku</w:t>
      </w:r>
      <w:r w:rsidRPr="00E022F7">
        <w:rPr>
          <w:rFonts w:asciiTheme="majorHAnsi" w:hAnsiTheme="majorHAnsi" w:cs="Aptos"/>
        </w:rPr>
        <w:t>ł</w:t>
      </w:r>
      <w:r w:rsidRPr="00E022F7">
        <w:rPr>
          <w:rFonts w:asciiTheme="majorHAnsi" w:hAnsiTheme="majorHAnsi"/>
        </w:rPr>
        <w:t xml:space="preserve"> </w:t>
      </w:r>
      <w:hyperlink r:id="rId27" w:history="1">
        <w:proofErr w:type="spellStart"/>
        <w:r w:rsidRPr="00E022F7">
          <w:rPr>
            <w:rStyle w:val="Hipercze"/>
            <w:rFonts w:asciiTheme="majorHAnsi" w:hAnsiTheme="majorHAnsi"/>
          </w:rPr>
          <w:t>GeeksforGeeks</w:t>
        </w:r>
        <w:proofErr w:type="spellEnd"/>
      </w:hyperlink>
      <w:r w:rsidRPr="00E022F7">
        <w:rPr>
          <w:rFonts w:asciiTheme="majorHAnsi" w:hAnsiTheme="majorHAnsi"/>
        </w:rPr>
        <w:t xml:space="preserve">. </w:t>
      </w:r>
    </w:p>
    <w:p w14:paraId="2FEC1F83" w14:textId="7B84718A" w:rsidR="00FA459A" w:rsidRPr="00E022F7" w:rsidRDefault="00FA459A" w:rsidP="00C65A11">
      <w:pPr>
        <w:jc w:val="both"/>
        <w:rPr>
          <w:rFonts w:asciiTheme="majorHAnsi" w:hAnsiTheme="majorHAnsi"/>
          <w:lang w:val="en-US"/>
        </w:rPr>
      </w:pPr>
      <w:r w:rsidRPr="00E022F7">
        <w:rPr>
          <w:rFonts w:asciiTheme="majorHAnsi" w:hAnsiTheme="majorHAnsi"/>
          <w:b/>
          <w:bCs/>
          <w:lang w:val="en-US"/>
        </w:rPr>
        <w:t>Najważniejsze punkty:</w:t>
      </w:r>
    </w:p>
    <w:p w14:paraId="1081A328" w14:textId="66BAD8B3" w:rsidR="00FA459A" w:rsidRPr="00E022F7" w:rsidRDefault="00FA459A" w:rsidP="00C65A11">
      <w:pPr>
        <w:numPr>
          <w:ilvl w:val="0"/>
          <w:numId w:val="4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b/>
          <w:bCs/>
        </w:rPr>
        <w:t>Rodzaj szyfrowania:</w:t>
      </w:r>
      <w:r w:rsidRPr="00E022F7">
        <w:rPr>
          <w:rFonts w:asciiTheme="majorHAnsi" w:hAnsiTheme="majorHAnsi"/>
        </w:rPr>
        <w:t xml:space="preserve"> AES używa jednego klucza (symetryczny), RSA pary kluczy publiczny/prywatny (asymetryczny)</w:t>
      </w:r>
    </w:p>
    <w:p w14:paraId="585D02B5" w14:textId="19B09B90" w:rsidR="00FA459A" w:rsidRPr="00E022F7" w:rsidRDefault="00FA459A" w:rsidP="00C65A11">
      <w:pPr>
        <w:numPr>
          <w:ilvl w:val="0"/>
          <w:numId w:val="4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b/>
          <w:bCs/>
        </w:rPr>
        <w:lastRenderedPageBreak/>
        <w:t>Długości kluczy:</w:t>
      </w:r>
      <w:r w:rsidRPr="00E022F7">
        <w:rPr>
          <w:rFonts w:asciiTheme="majorHAnsi" w:hAnsiTheme="majorHAnsi"/>
        </w:rPr>
        <w:t xml:space="preserve"> AES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128/192/256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bit</w:t>
      </w:r>
      <w:r w:rsidRPr="00E022F7">
        <w:rPr>
          <w:rFonts w:asciiTheme="majorHAnsi" w:hAnsiTheme="majorHAnsi" w:cs="Aptos"/>
        </w:rPr>
        <w:t>ó</w:t>
      </w:r>
      <w:r w:rsidRPr="00E022F7">
        <w:rPr>
          <w:rFonts w:asciiTheme="majorHAnsi" w:hAnsiTheme="majorHAnsi"/>
        </w:rPr>
        <w:t>w kontra RSA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1024/2048/4096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bit</w:t>
      </w:r>
      <w:r w:rsidRPr="00E022F7">
        <w:rPr>
          <w:rFonts w:asciiTheme="majorHAnsi" w:hAnsiTheme="majorHAnsi" w:cs="Aptos"/>
        </w:rPr>
        <w:t>ó</w:t>
      </w:r>
      <w:r w:rsidRPr="00E022F7">
        <w:rPr>
          <w:rFonts w:asciiTheme="majorHAnsi" w:hAnsiTheme="majorHAnsi"/>
        </w:rPr>
        <w:t>w</w:t>
      </w:r>
    </w:p>
    <w:p w14:paraId="033DB70B" w14:textId="43974EA5" w:rsidR="00FA459A" w:rsidRPr="00E022F7" w:rsidRDefault="00FA459A" w:rsidP="00C65A11">
      <w:pPr>
        <w:numPr>
          <w:ilvl w:val="0"/>
          <w:numId w:val="4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b/>
          <w:bCs/>
        </w:rPr>
        <w:t>Wydajność:</w:t>
      </w:r>
      <w:r w:rsidRPr="00E022F7">
        <w:rPr>
          <w:rFonts w:asciiTheme="majorHAnsi" w:hAnsiTheme="majorHAnsi"/>
        </w:rPr>
        <w:t xml:space="preserve"> AES jest znacznie szybszy i nadaje się do szyfrowania dużych zbiorów danych, RSA jest wolniejszy</w:t>
      </w:r>
    </w:p>
    <w:p w14:paraId="71A3D9F0" w14:textId="048109C5" w:rsidR="00FA459A" w:rsidRPr="00E022F7" w:rsidRDefault="00FA459A" w:rsidP="00C65A11">
      <w:pPr>
        <w:numPr>
          <w:ilvl w:val="0"/>
          <w:numId w:val="4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b/>
          <w:bCs/>
        </w:rPr>
        <w:t>Zastosowania:</w:t>
      </w:r>
      <w:r w:rsidRPr="00E022F7">
        <w:rPr>
          <w:rFonts w:asciiTheme="majorHAnsi" w:hAnsiTheme="majorHAnsi"/>
        </w:rPr>
        <w:t xml:space="preserve"> AES – szyfrowanie plików i kanałów, RSA – wymiana kluczy, podpisy cyfrowe</w:t>
      </w:r>
    </w:p>
    <w:p w14:paraId="330E8ABD" w14:textId="785B3439" w:rsidR="00FA459A" w:rsidRPr="00E022F7" w:rsidRDefault="00FA459A" w:rsidP="00C65A11">
      <w:pPr>
        <w:numPr>
          <w:ilvl w:val="0"/>
          <w:numId w:val="4"/>
        </w:num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  <w:b/>
          <w:bCs/>
        </w:rPr>
        <w:t>Dystrybucja kluczy:</w:t>
      </w:r>
      <w:r w:rsidRPr="00E022F7">
        <w:rPr>
          <w:rFonts w:asciiTheme="majorHAnsi" w:hAnsiTheme="majorHAnsi"/>
        </w:rPr>
        <w:t xml:space="preserve"> AES wymaga bezpiecznego przekazania tajnego klucza, RSA udostępnia jedynie klucz publiczny</w:t>
      </w:r>
      <w:r w:rsidRPr="00E022F7">
        <w:rPr>
          <w:rFonts w:ascii="Arial" w:hAnsi="Arial" w:cs="Arial"/>
        </w:rPr>
        <w:t> </w:t>
      </w:r>
    </w:p>
    <w:p w14:paraId="3070C2FB" w14:textId="51DDF044" w:rsidR="00511E2D" w:rsidRPr="00E022F7" w:rsidRDefault="00511E2D" w:rsidP="00C65A11">
      <w:pPr>
        <w:pStyle w:val="Nagwek2"/>
        <w:jc w:val="both"/>
        <w:rPr>
          <w:b/>
          <w:bCs/>
          <w:color w:val="auto"/>
        </w:rPr>
      </w:pPr>
      <w:r w:rsidRPr="00E022F7">
        <w:rPr>
          <w:b/>
          <w:bCs/>
          <w:color w:val="auto"/>
        </w:rPr>
        <w:t>Zadanie 5. Do kryptogramów utworzonych w zadaniu 3 dla różnych kluczy wprowadzić następujące zmiany:</w:t>
      </w:r>
    </w:p>
    <w:p w14:paraId="2445D903" w14:textId="77777777" w:rsidR="002A0648" w:rsidRPr="00E022F7" w:rsidRDefault="002A0648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drawing>
          <wp:inline distT="0" distB="0" distL="0" distR="0" wp14:anchorId="55A53AD4" wp14:editId="3ECEC649">
            <wp:extent cx="5760720" cy="2274570"/>
            <wp:effectExtent l="0" t="0" r="0" b="0"/>
            <wp:docPr id="1684902641" name="Obraz 1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2641" name="Obraz 1" descr="Obraz zawierający tekst, zrzut ekranu, Czcionka, numer&#10;&#10;Zawartość wygenerowana przez AI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FBDE" w14:textId="7AE7BE2F" w:rsidR="002A0648" w:rsidRPr="00E022F7" w:rsidRDefault="002A0648" w:rsidP="00C65A11">
      <w:pPr>
        <w:pStyle w:val="Legenda"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22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szyfrowania pliku</w:t>
      </w:r>
      <w:r w:rsidRPr="00E022F7">
        <w:rPr>
          <w:rFonts w:asciiTheme="majorHAnsi" w:hAnsiTheme="majorHAnsi" w:cs="Arial"/>
        </w:rPr>
        <w:t xml:space="preserve"> 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</w:t>
      </w:r>
    </w:p>
    <w:p w14:paraId="4322ACA4" w14:textId="77777777" w:rsidR="002A0648" w:rsidRPr="00E022F7" w:rsidRDefault="002A0648" w:rsidP="00C65A11">
      <w:pPr>
        <w:jc w:val="both"/>
        <w:rPr>
          <w:rFonts w:asciiTheme="majorHAnsi" w:hAnsiTheme="majorHAnsi"/>
        </w:rPr>
      </w:pPr>
    </w:p>
    <w:p w14:paraId="3AB8E89A" w14:textId="3C8682F3" w:rsidR="00B22D8E" w:rsidRPr="00092882" w:rsidRDefault="00367092" w:rsidP="00C65A11">
      <w:pPr>
        <w:pStyle w:val="Nagwek2"/>
        <w:jc w:val="both"/>
        <w:rPr>
          <w:b/>
          <w:bCs/>
          <w:color w:val="auto"/>
        </w:rPr>
      </w:pPr>
      <w:r w:rsidRPr="00092882">
        <w:rPr>
          <w:b/>
          <w:bCs/>
          <w:color w:val="auto"/>
        </w:rPr>
        <w:t xml:space="preserve">Zmienić wartość 1 </w:t>
      </w:r>
      <w:proofErr w:type="spellStart"/>
      <w:r w:rsidRPr="00092882">
        <w:rPr>
          <w:b/>
          <w:bCs/>
          <w:color w:val="auto"/>
        </w:rPr>
        <w:t>bajtu</w:t>
      </w:r>
      <w:proofErr w:type="spellEnd"/>
    </w:p>
    <w:p w14:paraId="2CDE59E3" w14:textId="4F49F4D3" w:rsidR="00DE459E" w:rsidRPr="00DE459E" w:rsidRDefault="00DE459E" w:rsidP="00C65A11">
      <w:pPr>
        <w:jc w:val="both"/>
        <w:rPr>
          <w:rFonts w:asciiTheme="majorHAnsi" w:hAnsiTheme="majorHAnsi"/>
        </w:rPr>
      </w:pPr>
      <w:r w:rsidRPr="00DE459E">
        <w:rPr>
          <w:rFonts w:asciiTheme="majorHAnsi" w:hAnsiTheme="majorHAnsi"/>
        </w:rPr>
        <w:t>Do pliku „</w:t>
      </w:r>
      <w:r w:rsidR="00FC1BDD" w:rsidRPr="00E022F7">
        <w:rPr>
          <w:rFonts w:asciiTheme="majorHAnsi" w:hAnsiTheme="majorHAnsi"/>
        </w:rPr>
        <w:t>Cry-RSA-plik_5MB</w:t>
      </w:r>
      <w:r w:rsidR="00FC1BDD" w:rsidRPr="00E022F7">
        <w:rPr>
          <w:rFonts w:asciiTheme="majorHAnsi" w:hAnsiTheme="majorHAnsi"/>
        </w:rPr>
        <w:t>.hex</w:t>
      </w:r>
      <w:r w:rsidRPr="00DE459E">
        <w:rPr>
          <w:rFonts w:asciiTheme="majorHAnsi" w:hAnsiTheme="majorHAnsi"/>
        </w:rPr>
        <w:t>” zaszyfrowanego kluczem RSA-2048 zmodyfikowano pojedynczy bajt na offset-</w:t>
      </w:r>
      <w:proofErr w:type="spellStart"/>
      <w:r w:rsidRPr="00DE459E">
        <w:rPr>
          <w:rFonts w:asciiTheme="majorHAnsi" w:hAnsiTheme="majorHAnsi"/>
        </w:rPr>
        <w:t>cie</w:t>
      </w:r>
      <w:proofErr w:type="spellEnd"/>
      <w:r w:rsidRPr="00DE459E">
        <w:rPr>
          <w:rFonts w:asciiTheme="majorHAnsi" w:hAnsiTheme="majorHAnsi"/>
        </w:rPr>
        <w:t xml:space="preserve"> 0x000010 (wartość 0x75 → 0xFF).</w:t>
      </w:r>
    </w:p>
    <w:p w14:paraId="6396DB89" w14:textId="77777777" w:rsidR="00DE459E" w:rsidRPr="00E022F7" w:rsidRDefault="00DE459E" w:rsidP="00C65A11">
      <w:pPr>
        <w:jc w:val="both"/>
        <w:rPr>
          <w:rFonts w:asciiTheme="majorHAnsi" w:hAnsiTheme="majorHAnsi"/>
        </w:rPr>
      </w:pPr>
    </w:p>
    <w:p w14:paraId="2137178A" w14:textId="77777777" w:rsidR="00700972" w:rsidRPr="00E022F7" w:rsidRDefault="00B22D8E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drawing>
          <wp:inline distT="0" distB="0" distL="0" distR="0" wp14:anchorId="3251AC58" wp14:editId="5B59BA0F">
            <wp:extent cx="5760720" cy="2268855"/>
            <wp:effectExtent l="0" t="0" r="0" b="0"/>
            <wp:docPr id="1573122349" name="Obraz 1" descr="Obraz zawierający tekst, zrzut ekranu, Prostoką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22349" name="Obraz 1" descr="Obraz zawierający tekst, zrzut ekranu, Prostokąt&#10;&#10;Zawartość wygenerowana przez AI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1166" w14:textId="1A03CB10" w:rsidR="00B22D8E" w:rsidRPr="00E022F7" w:rsidRDefault="00700972" w:rsidP="00C65A11">
      <w:pPr>
        <w:pStyle w:val="Legenda"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23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ze zmienionym 1 bajtem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</w:t>
      </w:r>
    </w:p>
    <w:p w14:paraId="4609DF3F" w14:textId="18EF4C29" w:rsidR="00A52073" w:rsidRPr="00E022F7" w:rsidRDefault="00A52073" w:rsidP="00C65A11">
      <w:p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lastRenderedPageBreak/>
        <w:t xml:space="preserve">Zmiana pojedynczego </w:t>
      </w:r>
      <w:proofErr w:type="spellStart"/>
      <w:r w:rsidRPr="00E022F7">
        <w:rPr>
          <w:rFonts w:asciiTheme="majorHAnsi" w:hAnsiTheme="majorHAnsi"/>
        </w:rPr>
        <w:t>bajtu</w:t>
      </w:r>
      <w:proofErr w:type="spellEnd"/>
      <w:r w:rsidRPr="00E022F7">
        <w:rPr>
          <w:rFonts w:asciiTheme="majorHAnsi" w:hAnsiTheme="majorHAnsi"/>
        </w:rPr>
        <w:t xml:space="preserve"> w szyfrogramie RSA-2048 psuje tylko pierwszy 256-bajtowy blok – odszyfrowany plik zaczyna się losowym</w:t>
      </w:r>
      <w:r w:rsidRPr="00E022F7">
        <w:rPr>
          <w:rFonts w:asciiTheme="majorHAnsi" w:hAnsiTheme="majorHAnsi"/>
        </w:rPr>
        <w:t>i wartościami</w:t>
      </w:r>
      <w:r w:rsidRPr="00E022F7">
        <w:rPr>
          <w:rFonts w:asciiTheme="majorHAnsi" w:hAnsiTheme="majorHAnsi"/>
        </w:rPr>
        <w:t xml:space="preserve">, lecz reszta danych pozostaje poprawna, a CrypTool nie zgłasza błędu. </w:t>
      </w:r>
    </w:p>
    <w:p w14:paraId="2AB3C152" w14:textId="0802B876" w:rsidR="00367092" w:rsidRPr="00092882" w:rsidRDefault="00367092" w:rsidP="00C65A11">
      <w:pPr>
        <w:pStyle w:val="Nagwek2"/>
        <w:jc w:val="both"/>
        <w:rPr>
          <w:b/>
          <w:bCs/>
          <w:color w:val="auto"/>
        </w:rPr>
      </w:pPr>
      <w:r w:rsidRPr="00092882">
        <w:rPr>
          <w:b/>
          <w:bCs/>
          <w:color w:val="auto"/>
        </w:rPr>
        <w:t>Usunąć 1 bajt</w:t>
      </w:r>
    </w:p>
    <w:p w14:paraId="48EB2842" w14:textId="52EA4B21" w:rsidR="00994052" w:rsidRPr="00E022F7" w:rsidRDefault="00994052" w:rsidP="00C65A11">
      <w:pPr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>Z kopii „Cry-RSA-plik_5MB.hex” skasowano jeden bajt na przesunięciu 0x000100, tworząc plik „Cry-RSA-plik_5MB</w:t>
      </w:r>
      <w:r w:rsidRPr="00E022F7">
        <w:rPr>
          <w:rFonts w:asciiTheme="majorHAnsi" w:hAnsiTheme="majorHAnsi"/>
        </w:rPr>
        <w:t>_1bitdeleted</w:t>
      </w:r>
      <w:r w:rsidRPr="00E022F7">
        <w:rPr>
          <w:rFonts w:asciiTheme="majorHAnsi" w:hAnsiTheme="majorHAnsi"/>
        </w:rPr>
        <w:t>.hex”. Długość szyfrogramu zmniejszyła się więc do 5 242 879 B</w:t>
      </w:r>
    </w:p>
    <w:p w14:paraId="38C20905" w14:textId="77777777" w:rsidR="00BE617F" w:rsidRPr="00E022F7" w:rsidRDefault="00BE617F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drawing>
          <wp:inline distT="0" distB="0" distL="0" distR="0" wp14:anchorId="5E529927" wp14:editId="32695592">
            <wp:extent cx="5760720" cy="2270760"/>
            <wp:effectExtent l="0" t="0" r="0" b="0"/>
            <wp:docPr id="793011841" name="Obraz 1" descr="Obraz zawierający tekst, zrzut ekranu, numer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11841" name="Obraz 1" descr="Obraz zawierający tekst, zrzut ekranu, numer, Czcionka&#10;&#10;Zawartość wygenerowana przez AI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E0D6" w14:textId="25A2C5D7" w:rsidR="00BE617F" w:rsidRPr="00E022F7" w:rsidRDefault="00BE617F" w:rsidP="00C65A11">
      <w:pPr>
        <w:pStyle w:val="Legenda"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24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ze usuniętym 1 bajtem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</w:t>
      </w:r>
    </w:p>
    <w:p w14:paraId="07B332B4" w14:textId="6D35F1BA" w:rsidR="00072B4E" w:rsidRPr="00E022F7" w:rsidRDefault="00072B4E" w:rsidP="00C65A11">
      <w:pPr>
        <w:jc w:val="both"/>
        <w:rPr>
          <w:rFonts w:asciiTheme="majorHAnsi" w:hAnsiTheme="majorHAnsi"/>
        </w:rPr>
      </w:pPr>
      <w:r w:rsidRPr="00072B4E">
        <w:rPr>
          <w:rFonts w:asciiTheme="majorHAnsi" w:hAnsiTheme="majorHAnsi"/>
        </w:rPr>
        <w:t xml:space="preserve">Po odszyfrowaniu CrypTool nie zgłosił błędu, lecz cały odzyskany tekst okazał się pseudolosowy (Rys </w:t>
      </w:r>
      <w:r w:rsidRPr="00E022F7">
        <w:rPr>
          <w:rFonts w:asciiTheme="majorHAnsi" w:hAnsiTheme="majorHAnsi"/>
        </w:rPr>
        <w:t>24</w:t>
      </w:r>
      <w:r w:rsidRPr="00072B4E">
        <w:rPr>
          <w:rFonts w:asciiTheme="majorHAnsi" w:hAnsiTheme="majorHAnsi"/>
        </w:rPr>
        <w:t xml:space="preserve">). Czas operacji wyniósł </w:t>
      </w:r>
      <w:r w:rsidRPr="00072B4E">
        <w:rPr>
          <w:rFonts w:asciiTheme="majorHAnsi" w:hAnsiTheme="majorHAnsi"/>
          <w:b/>
          <w:bCs/>
        </w:rPr>
        <w:t>120,862 s</w:t>
      </w:r>
      <w:r w:rsidRPr="00072B4E">
        <w:rPr>
          <w:rFonts w:asciiTheme="majorHAnsi" w:hAnsiTheme="majorHAnsi"/>
        </w:rPr>
        <w:t xml:space="preserve">, czyli praktycznie tyle samo co w wariancie </w:t>
      </w:r>
      <w:r w:rsidRPr="00E022F7">
        <w:rPr>
          <w:rFonts w:asciiTheme="majorHAnsi" w:hAnsiTheme="majorHAnsi"/>
        </w:rPr>
        <w:t>ze zmienionym bitem</w:t>
      </w:r>
    </w:p>
    <w:p w14:paraId="4D0C21AF" w14:textId="6B838FD9" w:rsidR="00367092" w:rsidRPr="00092882" w:rsidRDefault="00367092" w:rsidP="00C65A11">
      <w:pPr>
        <w:pStyle w:val="Nagwek2"/>
        <w:jc w:val="both"/>
        <w:rPr>
          <w:b/>
          <w:bCs/>
          <w:color w:val="auto"/>
        </w:rPr>
      </w:pPr>
      <w:r w:rsidRPr="00092882">
        <w:rPr>
          <w:b/>
          <w:bCs/>
          <w:color w:val="auto"/>
        </w:rPr>
        <w:t>Usunąć kilka bajtów</w:t>
      </w:r>
    </w:p>
    <w:p w14:paraId="3FB07ED6" w14:textId="5C7E46F1" w:rsidR="00B25D46" w:rsidRPr="00B25D46" w:rsidRDefault="00B25D46" w:rsidP="00C65A11">
      <w:pPr>
        <w:jc w:val="both"/>
      </w:pPr>
      <w:r>
        <w:t>S</w:t>
      </w:r>
      <w:r w:rsidRPr="00B25D46">
        <w:t>kasowano 11 bajtów (offset 0x000200–0x00020A)</w:t>
      </w:r>
      <w:r>
        <w:t>. C</w:t>
      </w:r>
      <w:r w:rsidRPr="00B25D46">
        <w:t xml:space="preserve">zas deszyfrowania = </w:t>
      </w:r>
      <w:r w:rsidRPr="00B25D46">
        <w:rPr>
          <w:b/>
          <w:bCs/>
        </w:rPr>
        <w:t>124,655 s</w:t>
      </w:r>
      <w:r w:rsidRPr="00B25D46">
        <w:t>.</w:t>
      </w:r>
    </w:p>
    <w:p w14:paraId="18C2F73B" w14:textId="77777777" w:rsidR="00BF1C71" w:rsidRPr="00E022F7" w:rsidRDefault="00BF1C71" w:rsidP="00C65A11">
      <w:pPr>
        <w:keepNext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drawing>
          <wp:inline distT="0" distB="0" distL="0" distR="0" wp14:anchorId="374B9E5B" wp14:editId="512A8B8C">
            <wp:extent cx="5760720" cy="2272030"/>
            <wp:effectExtent l="0" t="0" r="0" b="0"/>
            <wp:docPr id="1713170434" name="Obraz 1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70434" name="Obraz 1" descr="Obraz zawierający tekst, zrzut ekranu, Czcionka, numer&#10;&#10;Zawartość wygenerowana przez AI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5153" w14:textId="5F10F81D" w:rsidR="00BF1C71" w:rsidRPr="00E022F7" w:rsidRDefault="00BF1C71" w:rsidP="00C65A11">
      <w:pPr>
        <w:pStyle w:val="Legenda"/>
        <w:jc w:val="both"/>
        <w:rPr>
          <w:rFonts w:asciiTheme="majorHAnsi" w:hAnsiTheme="majorHAnsi"/>
        </w:rPr>
      </w:pPr>
      <w:r w:rsidRPr="00E022F7">
        <w:rPr>
          <w:rFonts w:asciiTheme="majorHAnsi" w:hAnsiTheme="majorHAnsi"/>
        </w:rPr>
        <w:t xml:space="preserve">Rysunek </w:t>
      </w:r>
      <w:r w:rsidRPr="00E022F7">
        <w:rPr>
          <w:rFonts w:asciiTheme="majorHAnsi" w:hAnsiTheme="majorHAnsi"/>
        </w:rPr>
        <w:fldChar w:fldCharType="begin"/>
      </w:r>
      <w:r w:rsidRPr="00E022F7">
        <w:rPr>
          <w:rFonts w:asciiTheme="majorHAnsi" w:hAnsiTheme="majorHAnsi"/>
        </w:rPr>
        <w:instrText xml:space="preserve"> SEQ Rysunek \* ARABIC </w:instrText>
      </w:r>
      <w:r w:rsidRPr="00E022F7">
        <w:rPr>
          <w:rFonts w:asciiTheme="majorHAnsi" w:hAnsiTheme="majorHAnsi"/>
        </w:rPr>
        <w:fldChar w:fldCharType="separate"/>
      </w:r>
      <w:r w:rsidR="00274D88">
        <w:rPr>
          <w:rFonts w:asciiTheme="majorHAnsi" w:hAnsiTheme="majorHAnsi"/>
          <w:noProof/>
        </w:rPr>
        <w:t>25</w:t>
      </w:r>
      <w:r w:rsidRPr="00E022F7">
        <w:rPr>
          <w:rFonts w:asciiTheme="majorHAnsi" w:hAnsiTheme="majorHAnsi"/>
        </w:rPr>
        <w:fldChar w:fldCharType="end"/>
      </w:r>
      <w:r w:rsidRPr="00E022F7">
        <w:rPr>
          <w:rFonts w:asciiTheme="majorHAnsi" w:hAnsiTheme="majorHAnsi"/>
        </w:rPr>
        <w:t xml:space="preserve"> - Wynik deszyfrowania pliku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5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MB ze usuni</w:t>
      </w:r>
      <w:r w:rsidRPr="00E022F7">
        <w:rPr>
          <w:rFonts w:asciiTheme="majorHAnsi" w:hAnsiTheme="majorHAnsi" w:cs="Aptos"/>
        </w:rPr>
        <w:t>ę</w:t>
      </w:r>
      <w:r w:rsidRPr="00E022F7">
        <w:rPr>
          <w:rFonts w:asciiTheme="majorHAnsi" w:hAnsiTheme="majorHAnsi"/>
        </w:rPr>
        <w:t xml:space="preserve">tymi 11 </w:t>
      </w:r>
      <w:r w:rsidR="00FA7CD0" w:rsidRPr="00E022F7">
        <w:rPr>
          <w:rFonts w:asciiTheme="majorHAnsi" w:hAnsiTheme="majorHAnsi"/>
        </w:rPr>
        <w:t>b</w:t>
      </w:r>
      <w:r w:rsidRPr="00E022F7">
        <w:rPr>
          <w:rFonts w:asciiTheme="majorHAnsi" w:hAnsiTheme="majorHAnsi"/>
        </w:rPr>
        <w:t>ajtami algorytmem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>RSA w</w:t>
      </w:r>
      <w:r w:rsidRPr="00E022F7">
        <w:rPr>
          <w:rFonts w:ascii="Arial" w:hAnsi="Arial" w:cs="Arial"/>
        </w:rPr>
        <w:t> </w:t>
      </w:r>
      <w:r w:rsidRPr="00E022F7">
        <w:rPr>
          <w:rFonts w:asciiTheme="majorHAnsi" w:hAnsiTheme="majorHAnsi"/>
        </w:rPr>
        <w:t xml:space="preserve">CrypTool </w:t>
      </w:r>
      <w:r w:rsidRPr="00E022F7">
        <w:rPr>
          <w:rFonts w:asciiTheme="majorHAnsi" w:hAnsiTheme="majorHAnsi" w:cs="Aptos"/>
        </w:rPr>
        <w:t>–</w:t>
      </w:r>
      <w:r w:rsidRPr="00E022F7">
        <w:rPr>
          <w:rFonts w:asciiTheme="majorHAnsi" w:hAnsiTheme="majorHAnsi"/>
        </w:rPr>
        <w:t xml:space="preserve"> podgl</w:t>
      </w:r>
      <w:r w:rsidRPr="00E022F7">
        <w:rPr>
          <w:rFonts w:asciiTheme="majorHAnsi" w:hAnsiTheme="majorHAnsi" w:cs="Aptos"/>
        </w:rPr>
        <w:t>ą</w:t>
      </w:r>
      <w:r w:rsidRPr="00E022F7">
        <w:rPr>
          <w:rFonts w:asciiTheme="majorHAnsi" w:hAnsiTheme="majorHAnsi"/>
        </w:rPr>
        <w:t>d heksadecymalny danych</w:t>
      </w:r>
    </w:p>
    <w:p w14:paraId="656CE7AB" w14:textId="2DDFB555" w:rsidR="00B25D46" w:rsidRDefault="00B25D46" w:rsidP="00C65A11">
      <w:pPr>
        <w:jc w:val="both"/>
        <w:rPr>
          <w:rFonts w:asciiTheme="majorHAnsi" w:hAnsiTheme="majorHAnsi"/>
        </w:rPr>
      </w:pPr>
      <w:r w:rsidRPr="00B25D46">
        <w:rPr>
          <w:rFonts w:asciiTheme="majorHAnsi" w:hAnsiTheme="majorHAnsi"/>
        </w:rPr>
        <w:t>CrypTool zakończył operację bez komunikatu o błędzie.</w:t>
      </w:r>
      <w:r w:rsidR="00DB16A2">
        <w:rPr>
          <w:rFonts w:asciiTheme="majorHAnsi" w:hAnsiTheme="majorHAnsi"/>
        </w:rPr>
        <w:t xml:space="preserve"> </w:t>
      </w:r>
      <w:r w:rsidR="00DB16A2" w:rsidRPr="00DB16A2">
        <w:rPr>
          <w:rFonts w:asciiTheme="majorHAnsi" w:hAnsiTheme="majorHAnsi"/>
        </w:rPr>
        <w:t>Cały odszyfrowany plik wygląda na pseudolosowy</w:t>
      </w:r>
      <w:r w:rsidR="00DB16A2">
        <w:rPr>
          <w:rFonts w:asciiTheme="majorHAnsi" w:hAnsiTheme="majorHAnsi"/>
        </w:rPr>
        <w:t xml:space="preserve">, </w:t>
      </w:r>
      <w:r w:rsidR="00DB16A2" w:rsidRPr="00DB16A2">
        <w:rPr>
          <w:rFonts w:asciiTheme="majorHAnsi" w:hAnsiTheme="majorHAnsi"/>
        </w:rPr>
        <w:t>nie widać żadnych fragmentów oryginalnej treści.</w:t>
      </w:r>
      <w:r w:rsidR="00DB16A2">
        <w:rPr>
          <w:rFonts w:asciiTheme="majorHAnsi" w:hAnsiTheme="majorHAnsi"/>
        </w:rPr>
        <w:t xml:space="preserve"> </w:t>
      </w:r>
      <w:r w:rsidR="00DB16A2" w:rsidRPr="00DB16A2">
        <w:rPr>
          <w:rFonts w:asciiTheme="majorHAnsi" w:hAnsiTheme="majorHAnsi"/>
        </w:rPr>
        <w:t>W heksadecymalnym widoku da się zauważyć powtarzalny motyw co 256 B – identyczne ciągi bajtów pojawiają się cyklicznie.</w:t>
      </w:r>
      <w:r w:rsidR="00DB16A2">
        <w:rPr>
          <w:rFonts w:asciiTheme="majorHAnsi" w:hAnsiTheme="majorHAnsi"/>
        </w:rPr>
        <w:t xml:space="preserve"> </w:t>
      </w:r>
      <w:r w:rsidR="00DB16A2" w:rsidRPr="00DB16A2">
        <w:rPr>
          <w:rFonts w:asciiTheme="majorHAnsi" w:hAnsiTheme="majorHAnsi"/>
        </w:rPr>
        <w:t>Czas deszyfrowania jest praktycznie taki sam jak w wariantach z 1 bajtem zmienionym/-usuniętym</w:t>
      </w:r>
    </w:p>
    <w:p w14:paraId="49AACAD4" w14:textId="5103838C" w:rsidR="00367092" w:rsidRPr="00092882" w:rsidRDefault="00367092" w:rsidP="00C65A11">
      <w:pPr>
        <w:pStyle w:val="Nagwek2"/>
        <w:jc w:val="both"/>
        <w:rPr>
          <w:b/>
          <w:bCs/>
          <w:color w:val="auto"/>
        </w:rPr>
      </w:pPr>
      <w:r w:rsidRPr="00092882">
        <w:rPr>
          <w:b/>
          <w:bCs/>
          <w:color w:val="auto"/>
        </w:rPr>
        <w:lastRenderedPageBreak/>
        <w:t>Usunąć fragment długości 2048</w:t>
      </w:r>
      <w:r w:rsidR="00CF103B" w:rsidRPr="00092882">
        <w:rPr>
          <w:b/>
          <w:bCs/>
          <w:color w:val="auto"/>
        </w:rPr>
        <w:t xml:space="preserve"> B</w:t>
      </w:r>
    </w:p>
    <w:p w14:paraId="2AACCDCE" w14:textId="3F5299C4" w:rsidR="002D3A5F" w:rsidRDefault="002D3A5F" w:rsidP="00C65A11">
      <w:pPr>
        <w:jc w:val="both"/>
      </w:pPr>
      <w:r>
        <w:t>Z</w:t>
      </w:r>
      <w:r w:rsidRPr="002D3A5F">
        <w:t xml:space="preserve"> pliku </w:t>
      </w:r>
      <w:r w:rsidRPr="00E022F7">
        <w:rPr>
          <w:rFonts w:asciiTheme="majorHAnsi" w:hAnsiTheme="majorHAnsi"/>
        </w:rPr>
        <w:t xml:space="preserve">„Cry-RSA-plik_5MB.hex” </w:t>
      </w:r>
      <w:r w:rsidRPr="002D3A5F">
        <w:t xml:space="preserve">usunięto ciąg </w:t>
      </w:r>
      <w:r w:rsidRPr="002D3A5F">
        <w:rPr>
          <w:b/>
          <w:bCs/>
        </w:rPr>
        <w:t>2048 bajtów</w:t>
      </w:r>
      <w:r w:rsidRPr="002D3A5F">
        <w:t xml:space="preserve"> (pełne 8 bloków po 256 B) zaczynając od offsetu 0x001000; nowa długość szyfrogramu ≈ 5 MB − 2048 B. Czas deszyfrowania = </w:t>
      </w:r>
      <w:r w:rsidRPr="002D3A5F">
        <w:rPr>
          <w:b/>
          <w:bCs/>
        </w:rPr>
        <w:t>124,545 s</w:t>
      </w:r>
      <w:r w:rsidRPr="002D3A5F">
        <w:t>.</w:t>
      </w:r>
    </w:p>
    <w:p w14:paraId="55710FBB" w14:textId="77777777" w:rsidR="00274D88" w:rsidRDefault="00274D88" w:rsidP="00C65A11">
      <w:pPr>
        <w:keepNext/>
        <w:jc w:val="both"/>
      </w:pPr>
      <w:r>
        <w:rPr>
          <w:noProof/>
        </w:rPr>
        <w:drawing>
          <wp:inline distT="0" distB="0" distL="0" distR="0" wp14:anchorId="504A2201" wp14:editId="0542CF9A">
            <wp:extent cx="5760720" cy="2272030"/>
            <wp:effectExtent l="0" t="0" r="0" b="0"/>
            <wp:docPr id="1147266131" name="Obraz 1" descr="Przesłany 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zesłany obraz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6D0B" w14:textId="6A84D741" w:rsidR="00274D88" w:rsidRDefault="00274D88" w:rsidP="00C65A11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r w:rsidRPr="008B5315">
        <w:t>Wynik deszyfrowania pliku</w:t>
      </w:r>
      <w:r w:rsidRPr="008B5315">
        <w:rPr>
          <w:rFonts w:ascii="Arial" w:hAnsi="Arial" w:cs="Arial"/>
        </w:rPr>
        <w:t> </w:t>
      </w:r>
      <w:r w:rsidRPr="008B5315">
        <w:t>5</w:t>
      </w:r>
      <w:r w:rsidRPr="008B5315">
        <w:rPr>
          <w:rFonts w:ascii="Arial" w:hAnsi="Arial" w:cs="Arial"/>
        </w:rPr>
        <w:t> </w:t>
      </w:r>
      <w:r w:rsidRPr="008B5315">
        <w:t>MB ze usuni</w:t>
      </w:r>
      <w:r w:rsidRPr="008B5315">
        <w:rPr>
          <w:rFonts w:ascii="Aptos" w:hAnsi="Aptos" w:cs="Aptos"/>
        </w:rPr>
        <w:t>ę</w:t>
      </w:r>
      <w:r w:rsidRPr="008B5315">
        <w:t>tym</w:t>
      </w:r>
      <w:r>
        <w:t xml:space="preserve"> ciągiem 2048 bajtów </w:t>
      </w:r>
      <w:r w:rsidRPr="008B5315">
        <w:t>algorytmem</w:t>
      </w:r>
      <w:r w:rsidRPr="008B5315">
        <w:rPr>
          <w:rFonts w:ascii="Arial" w:hAnsi="Arial" w:cs="Arial"/>
        </w:rPr>
        <w:t> </w:t>
      </w:r>
      <w:r w:rsidRPr="008B5315">
        <w:t>RSA w</w:t>
      </w:r>
      <w:r w:rsidRPr="008B5315">
        <w:rPr>
          <w:rFonts w:ascii="Arial" w:hAnsi="Arial" w:cs="Arial"/>
        </w:rPr>
        <w:t> </w:t>
      </w:r>
      <w:r w:rsidRPr="008B5315">
        <w:t xml:space="preserve">CrypTool </w:t>
      </w:r>
      <w:r w:rsidRPr="008B5315">
        <w:rPr>
          <w:rFonts w:ascii="Aptos" w:hAnsi="Aptos" w:cs="Aptos"/>
        </w:rPr>
        <w:t>–</w:t>
      </w:r>
      <w:r w:rsidRPr="008B5315">
        <w:t xml:space="preserve"> podgl</w:t>
      </w:r>
      <w:r w:rsidRPr="008B5315">
        <w:rPr>
          <w:rFonts w:ascii="Aptos" w:hAnsi="Aptos" w:cs="Aptos"/>
        </w:rPr>
        <w:t>ą</w:t>
      </w:r>
      <w:r w:rsidRPr="008B5315">
        <w:t>d heksadecymalny danych</w:t>
      </w:r>
    </w:p>
    <w:p w14:paraId="673C8242" w14:textId="7A2B6538" w:rsidR="00CF103B" w:rsidRPr="00CF103B" w:rsidRDefault="00CF103B" w:rsidP="00C65A11">
      <w:pPr>
        <w:jc w:val="both"/>
      </w:pPr>
      <w:r w:rsidRPr="00CF103B">
        <w:t>CrypTool przeprowadził deszyfrowanie do końca – nie pojawił się żaden komunikat o błędzie.</w:t>
      </w:r>
      <w:r w:rsidR="005171A9">
        <w:t xml:space="preserve"> </w:t>
      </w:r>
      <w:r w:rsidR="005171A9" w:rsidRPr="005171A9">
        <w:t>Odszyfrowany plik składa się w całości z pozornie losowych danych; brak jakichkolwiek czytelnych fragmentów oryginalnej treści.</w:t>
      </w:r>
      <w:r w:rsidR="005171A9">
        <w:t xml:space="preserve"> </w:t>
      </w:r>
      <w:r w:rsidR="005171A9" w:rsidRPr="005171A9">
        <w:t xml:space="preserve">W widoku </w:t>
      </w:r>
      <w:proofErr w:type="spellStart"/>
      <w:r w:rsidR="005171A9" w:rsidRPr="005171A9">
        <w:t>hex</w:t>
      </w:r>
      <w:proofErr w:type="spellEnd"/>
      <w:r w:rsidR="005171A9" w:rsidRPr="005171A9">
        <w:t xml:space="preserve"> widać wyraźnie powtarzający się wzór co 256 B; ciągi bajtów są niemal identyczne w kolejnych blokach, mimo że pośrednio usunięto osiem takich bloków z szyfrogramu.</w:t>
      </w:r>
      <w:r w:rsidR="00C02361">
        <w:t xml:space="preserve"> </w:t>
      </w:r>
      <w:r w:rsidR="00C02361" w:rsidRPr="00C02361">
        <w:t>Czas deszyfrowania 124,545 s praktycznie pokrywa się z pomiarami dla wariantów z 11 bajtami i z 1 bajtem usuniętym</w:t>
      </w:r>
    </w:p>
    <w:p w14:paraId="2DE21FDD" w14:textId="5991CE79" w:rsidR="0008140C" w:rsidRPr="00E022F7" w:rsidRDefault="00146546" w:rsidP="00C65A11">
      <w:pPr>
        <w:pStyle w:val="Nagwek1"/>
        <w:jc w:val="both"/>
        <w:rPr>
          <w:b/>
          <w:bCs/>
          <w:color w:val="auto"/>
        </w:rPr>
      </w:pPr>
      <w:r w:rsidRPr="00E022F7">
        <w:rPr>
          <w:b/>
          <w:bCs/>
          <w:color w:val="auto"/>
        </w:rPr>
        <w:t>Analiza Wyników</w:t>
      </w:r>
    </w:p>
    <w:p w14:paraId="3D766A37" w14:textId="0360828E" w:rsidR="00367092" w:rsidRDefault="00367092" w:rsidP="00C65A11">
      <w:pPr>
        <w:pStyle w:val="Nagwek2"/>
        <w:jc w:val="both"/>
        <w:rPr>
          <w:b/>
          <w:bCs/>
          <w:color w:val="auto"/>
        </w:rPr>
      </w:pPr>
      <w:r w:rsidRPr="00D30D1F">
        <w:rPr>
          <w:b/>
          <w:bCs/>
          <w:color w:val="auto"/>
        </w:rPr>
        <w:t>Pytanie 1.</w:t>
      </w:r>
      <w:r w:rsidR="000925F8" w:rsidRPr="00D30D1F">
        <w:rPr>
          <w:b/>
          <w:bCs/>
          <w:color w:val="auto"/>
        </w:rPr>
        <w:t xml:space="preserve"> Jak zmieniają się obserwowane parametry?</w:t>
      </w:r>
    </w:p>
    <w:p w14:paraId="13D1EE28" w14:textId="3A62AD67" w:rsidR="00C65A11" w:rsidRPr="00C65A11" w:rsidRDefault="00C65A11" w:rsidP="00C65A11">
      <w:pPr>
        <w:jc w:val="both"/>
      </w:pPr>
      <w:r w:rsidRPr="00C65A11">
        <w:t>Dla klucza RSA rośnie zarówno rozmiar bloku (k / 8 bajtów), jak i koszt operacji modularnych. Przy stałej, krótkiej potędze publicznej (e = 65 537) szyfrowanie rośnie złożonością około O(k²)</w:t>
      </w:r>
      <w:r>
        <w:t>.</w:t>
      </w:r>
      <w:r w:rsidRPr="00C65A11">
        <w:t xml:space="preserve"> </w:t>
      </w:r>
      <w:r>
        <w:t>P</w:t>
      </w:r>
      <w:r w:rsidRPr="00C65A11">
        <w:t>omiary pokazały ~2,8 s (512 b), ~11 s (1024 b) i ~43 s (2048 b), czyli 4-krotny wzrost przy podwojeniu k – zgodnie z teorią (2²). Deszyfrowanie wykorzystuje pełny wykładnik prywatny d (≈ k bitów)</w:t>
      </w:r>
      <w:r w:rsidR="002E7077">
        <w:t>. K</w:t>
      </w:r>
      <w:r w:rsidRPr="00C65A11">
        <w:t>oszt jest około O(k³). Czasy lab.: 17 s → 140 s → 1 200 s – ośmiokrotny wzrost, odpowiadający 2³. Dla AES-256-CBC czas zależy tylko od długości pliku, a nie od klucza: plik 1 MB szyfrował się w 0,006 s, czyli ponad 200-krotnie szybciej od RSA-2048.</w:t>
      </w:r>
    </w:p>
    <w:p w14:paraId="77AA2F6C" w14:textId="436E82D2" w:rsidR="00C65A11" w:rsidRPr="00C65A11" w:rsidRDefault="002E7077" w:rsidP="00C65A11">
      <w:pPr>
        <w:jc w:val="both"/>
      </w:pPr>
      <w:r>
        <w:rPr>
          <w:b/>
          <w:bCs/>
        </w:rPr>
        <w:t xml:space="preserve">Jeśli chodzi o integralność danych </w:t>
      </w:r>
      <w:r w:rsidRPr="002E7077">
        <w:t>to</w:t>
      </w:r>
      <w:r>
        <w:rPr>
          <w:b/>
          <w:bCs/>
        </w:rPr>
        <w:t xml:space="preserve"> </w:t>
      </w:r>
      <w:r w:rsidR="00C65A11" w:rsidRPr="00C65A11">
        <w:t xml:space="preserve">pojedyncza modyfikacja </w:t>
      </w:r>
      <w:proofErr w:type="spellStart"/>
      <w:r w:rsidR="00C65A11" w:rsidRPr="00C65A11">
        <w:t>bajtu</w:t>
      </w:r>
      <w:proofErr w:type="spellEnd"/>
      <w:r w:rsidR="00C65A11" w:rsidRPr="00C65A11">
        <w:t xml:space="preserve"> psuje dokładnie jeden 256-bajtowy blok – odszyfrowanie zwraca losowy początek, a reszta pliku jest poprawna. Gdy usuniemy bajt lub większy fragment, każda kolejna paczka 256 B trafia do </w:t>
      </w:r>
      <w:proofErr w:type="spellStart"/>
      <w:r w:rsidR="00C65A11" w:rsidRPr="00C65A11">
        <w:t>dekrypcji</w:t>
      </w:r>
      <w:proofErr w:type="spellEnd"/>
      <w:r w:rsidR="00C65A11" w:rsidRPr="00C65A11">
        <w:t xml:space="preserve"> przesunięta i cały </w:t>
      </w:r>
      <w:r>
        <w:t xml:space="preserve">tekst jawny </w:t>
      </w:r>
      <w:r w:rsidR="00C65A11" w:rsidRPr="00C65A11">
        <w:t xml:space="preserve">staje się pozornie losowy. Czas operacji pozostaje praktycznie stały (w granicach kilku sekund), </w:t>
      </w:r>
      <w:r>
        <w:t xml:space="preserve">ponieważ </w:t>
      </w:r>
      <w:r w:rsidR="00C65A11" w:rsidRPr="00C65A11">
        <w:t>CrypTool wykonuje to samo potęgowanie modularne dla każdej paczki, niezależnie od poprawności szyfrogramu.</w:t>
      </w:r>
    </w:p>
    <w:p w14:paraId="3692C6DC" w14:textId="77777777" w:rsidR="00C65A11" w:rsidRPr="00C65A11" w:rsidRDefault="00C65A11" w:rsidP="00C65A11">
      <w:pPr>
        <w:jc w:val="both"/>
      </w:pPr>
    </w:p>
    <w:p w14:paraId="2ED312B0" w14:textId="0AE268FD" w:rsidR="00367092" w:rsidRDefault="00367092" w:rsidP="00C65A11">
      <w:pPr>
        <w:pStyle w:val="Nagwek2"/>
        <w:jc w:val="both"/>
        <w:rPr>
          <w:b/>
          <w:bCs/>
          <w:color w:val="auto"/>
        </w:rPr>
      </w:pPr>
      <w:r w:rsidRPr="00D30D1F">
        <w:rPr>
          <w:b/>
          <w:bCs/>
          <w:color w:val="auto"/>
        </w:rPr>
        <w:lastRenderedPageBreak/>
        <w:t>Pytanie 2.</w:t>
      </w:r>
      <w:r w:rsidR="000925F8" w:rsidRPr="00D30D1F">
        <w:rPr>
          <w:b/>
          <w:bCs/>
          <w:color w:val="auto"/>
        </w:rPr>
        <w:t xml:space="preserve"> W jaki sposób można wykorzystać narzędzia analizy tekstu dostępne w CrypTool do określenia algorytmu szyfrowania dla danego zaszyfrowanego tekstu?</w:t>
      </w:r>
    </w:p>
    <w:p w14:paraId="14F1E3E5" w14:textId="32BB2EBB" w:rsidR="0037616E" w:rsidRDefault="0037616E" w:rsidP="0037616E">
      <w:r w:rsidRPr="0037616E">
        <w:rPr>
          <w:b/>
          <w:bCs/>
          <w:i/>
          <w:iCs/>
        </w:rPr>
        <w:t>Histogram bajtów i test entropii</w:t>
      </w:r>
      <w:r w:rsidRPr="0037616E">
        <w:rPr>
          <w:b/>
          <w:bCs/>
        </w:rPr>
        <w:t xml:space="preserve"> –</w:t>
      </w:r>
      <w:r w:rsidRPr="0037616E">
        <w:t xml:space="preserve"> po wybraniu Tools → </w:t>
      </w:r>
      <w:proofErr w:type="spellStart"/>
      <w:r w:rsidRPr="0037616E">
        <w:t>Analyze</w:t>
      </w:r>
      <w:proofErr w:type="spellEnd"/>
      <w:r w:rsidRPr="0037616E">
        <w:t xml:space="preserve"> → </w:t>
      </w:r>
      <w:proofErr w:type="spellStart"/>
      <w:r w:rsidRPr="0037616E">
        <w:t>Byte</w:t>
      </w:r>
      <w:proofErr w:type="spellEnd"/>
      <w:r w:rsidRPr="0037616E">
        <w:t xml:space="preserve"> Distribution / </w:t>
      </w:r>
      <w:proofErr w:type="spellStart"/>
      <w:r w:rsidRPr="0037616E">
        <w:t>Entropy</w:t>
      </w:r>
      <w:proofErr w:type="spellEnd"/>
      <w:r>
        <w:t xml:space="preserve"> </w:t>
      </w:r>
      <w:r w:rsidRPr="0037616E">
        <w:t>otrzymujemy wykres rozkładu 0–255. Plik zaszyfrowany prawdziwym szyfrem blokowym w trybie CBC lub szyfrem asymetrycznym ma prawie płaską linię i entropię ≈ 8 bitów na bajt. W trybie ECB identyczne bloki dają charakterystyczne kolce; to pozwala stwierdzić, czy mamy ECB czy CBC/GCM.</w:t>
      </w:r>
    </w:p>
    <w:p w14:paraId="418E5C55" w14:textId="64BF7115" w:rsidR="000B2B9E" w:rsidRDefault="000B2B9E" w:rsidP="0037616E">
      <w:r w:rsidRPr="000B2B9E">
        <w:rPr>
          <w:b/>
          <w:bCs/>
          <w:i/>
          <w:iCs/>
        </w:rPr>
        <w:t xml:space="preserve">Block </w:t>
      </w:r>
      <w:proofErr w:type="spellStart"/>
      <w:r w:rsidRPr="000B2B9E">
        <w:rPr>
          <w:b/>
          <w:bCs/>
          <w:i/>
          <w:iCs/>
        </w:rPr>
        <w:t>Length</w:t>
      </w:r>
      <w:proofErr w:type="spellEnd"/>
      <w:r w:rsidRPr="000B2B9E">
        <w:rPr>
          <w:b/>
          <w:bCs/>
          <w:i/>
          <w:iCs/>
        </w:rPr>
        <w:t xml:space="preserve"> Test</w:t>
      </w:r>
      <w:r w:rsidRPr="000B2B9E">
        <w:rPr>
          <w:b/>
          <w:bCs/>
        </w:rPr>
        <w:t xml:space="preserve"> –</w:t>
      </w:r>
      <w:r w:rsidRPr="000B2B9E">
        <w:t xml:space="preserve"> funkcja </w:t>
      </w:r>
      <w:proofErr w:type="spellStart"/>
      <w:r w:rsidRPr="000B2B9E">
        <w:t>Analyze</w:t>
      </w:r>
      <w:proofErr w:type="spellEnd"/>
      <w:r w:rsidRPr="000B2B9E">
        <w:t xml:space="preserve"> → Block </w:t>
      </w:r>
      <w:proofErr w:type="spellStart"/>
      <w:r w:rsidRPr="000B2B9E">
        <w:t>Length</w:t>
      </w:r>
      <w:proofErr w:type="spellEnd"/>
      <w:r w:rsidRPr="000B2B9E">
        <w:t xml:space="preserve"> </w:t>
      </w:r>
      <w:proofErr w:type="spellStart"/>
      <w:r w:rsidRPr="000B2B9E">
        <w:t>Determination</w:t>
      </w:r>
      <w:proofErr w:type="spellEnd"/>
      <w:r w:rsidRPr="000B2B9E">
        <w:t xml:space="preserve"> bada podzielność szyfrogramu. Jeżeli długość zawsze jest wielokrotnością 256 B i nigdy nie pojawia się nagłówek IV, mamy mocną poszlakę na RSA-2048</w:t>
      </w:r>
      <w:r>
        <w:t>,</w:t>
      </w:r>
      <w:r w:rsidRPr="000B2B9E">
        <w:t xml:space="preserve"> przy AES widzimy wielokrotność 16 B oraz losowe pierwsze 16 B (IV).</w:t>
      </w:r>
    </w:p>
    <w:p w14:paraId="58E5AE82" w14:textId="77777777" w:rsidR="000B2B9E" w:rsidRPr="000B2B9E" w:rsidRDefault="000B2B9E" w:rsidP="000B2B9E">
      <w:proofErr w:type="spellStart"/>
      <w:r w:rsidRPr="000B2B9E">
        <w:rPr>
          <w:b/>
          <w:bCs/>
          <w:i/>
          <w:iCs/>
        </w:rPr>
        <w:t>CryptoScope</w:t>
      </w:r>
      <w:proofErr w:type="spellEnd"/>
      <w:r w:rsidRPr="000B2B9E">
        <w:rPr>
          <w:b/>
          <w:bCs/>
          <w:i/>
          <w:iCs/>
        </w:rPr>
        <w:t xml:space="preserve"> / N-gram Analysis</w:t>
      </w:r>
      <w:r w:rsidRPr="000B2B9E">
        <w:rPr>
          <w:b/>
          <w:bCs/>
        </w:rPr>
        <w:t xml:space="preserve"> –</w:t>
      </w:r>
      <w:r w:rsidRPr="000B2B9E">
        <w:t xml:space="preserve"> tu można zobaczyć stałe prefiksy. Szyfrogram RSA z </w:t>
      </w:r>
      <w:proofErr w:type="spellStart"/>
      <w:r w:rsidRPr="000B2B9E">
        <w:t>paddingiem</w:t>
      </w:r>
      <w:proofErr w:type="spellEnd"/>
      <w:r w:rsidRPr="000B2B9E">
        <w:t xml:space="preserve"> PKCS #1 zaczyna się zwykle od 0x00 02, a plik zakodowany AES-CBC ma zupełnie losowy początek.</w:t>
      </w:r>
    </w:p>
    <w:p w14:paraId="7E649674" w14:textId="77777777" w:rsidR="000B2B9E" w:rsidRPr="000B2B9E" w:rsidRDefault="000B2B9E" w:rsidP="000B2B9E">
      <w:r w:rsidRPr="000B2B9E">
        <w:rPr>
          <w:b/>
          <w:bCs/>
          <w:i/>
          <w:iCs/>
        </w:rPr>
        <w:t>Indeks koincydencji i autokorelacja</w:t>
      </w:r>
      <w:r w:rsidRPr="000B2B9E">
        <w:rPr>
          <w:b/>
          <w:bCs/>
        </w:rPr>
        <w:t xml:space="preserve"> –</w:t>
      </w:r>
      <w:r w:rsidRPr="000B2B9E">
        <w:t xml:space="preserve"> menu „Analysis → </w:t>
      </w:r>
      <w:proofErr w:type="spellStart"/>
      <w:r w:rsidRPr="000B2B9E">
        <w:t>Classical</w:t>
      </w:r>
      <w:proofErr w:type="spellEnd"/>
      <w:r w:rsidRPr="000B2B9E">
        <w:t xml:space="preserve"> </w:t>
      </w:r>
      <w:proofErr w:type="spellStart"/>
      <w:r w:rsidRPr="000B2B9E">
        <w:t>Tests</w:t>
      </w:r>
      <w:proofErr w:type="spellEnd"/>
      <w:r w:rsidRPr="000B2B9E">
        <w:t xml:space="preserve">” ujawnia, czy tekst pozostaje w jakimś języku (IC≈0,065) – co wskazywałoby na szyfr klasyczny – czy ma losowy rozkład (IC≈0,038). Dzięki temu można odróżnić np. zlepiony plik ZIP (entropia wysoka, ale blok 16 B) od tekstu zakodowanego </w:t>
      </w:r>
      <w:proofErr w:type="spellStart"/>
      <w:r w:rsidRPr="000B2B9E">
        <w:t>Vigenère</w:t>
      </w:r>
      <w:proofErr w:type="spellEnd"/>
      <w:r w:rsidRPr="000B2B9E">
        <w:t>.</w:t>
      </w:r>
    </w:p>
    <w:p w14:paraId="73ECC930" w14:textId="08D10B5D" w:rsidR="000B2B9E" w:rsidRPr="00F34317" w:rsidRDefault="000B2B9E" w:rsidP="00F34317">
      <w:pPr>
        <w:pStyle w:val="Nagwek2"/>
        <w:rPr>
          <w:b/>
          <w:bCs/>
          <w:color w:val="auto"/>
        </w:rPr>
      </w:pPr>
      <w:r w:rsidRPr="00F34317">
        <w:rPr>
          <w:b/>
          <w:bCs/>
          <w:color w:val="auto"/>
        </w:rPr>
        <w:t xml:space="preserve">Scenariusz użycia? </w:t>
      </w:r>
    </w:p>
    <w:p w14:paraId="1CD587B4" w14:textId="77777777" w:rsidR="00C1565D" w:rsidRPr="00C1565D" w:rsidRDefault="00C1565D" w:rsidP="00C1565D">
      <w:pPr>
        <w:numPr>
          <w:ilvl w:val="0"/>
          <w:numId w:val="5"/>
        </w:numPr>
      </w:pPr>
      <w:r w:rsidRPr="00C1565D">
        <w:rPr>
          <w:b/>
          <w:bCs/>
        </w:rPr>
        <w:t>Histogram bajtów i entropia</w:t>
      </w:r>
      <w:r w:rsidRPr="00C1565D">
        <w:br/>
        <w:t xml:space="preserve">W CrypTool uruchamiamy Tools → </w:t>
      </w:r>
      <w:proofErr w:type="spellStart"/>
      <w:r w:rsidRPr="00C1565D">
        <w:t>Analyze</w:t>
      </w:r>
      <w:proofErr w:type="spellEnd"/>
      <w:r w:rsidRPr="00C1565D">
        <w:t xml:space="preserve"> → </w:t>
      </w:r>
      <w:proofErr w:type="spellStart"/>
      <w:r w:rsidRPr="00C1565D">
        <w:t>Byte</w:t>
      </w:r>
      <w:proofErr w:type="spellEnd"/>
      <w:r w:rsidRPr="00C1565D">
        <w:t xml:space="preserve"> Distribution. Jeżeli słupki dla wartości 0-255 są prawie równe, a entropia ≈ 8 bit/B, tekst wygląda jak biały szum. Odrzucamy więc klasyczne szyfry (np. </w:t>
      </w:r>
      <w:proofErr w:type="spellStart"/>
      <w:r w:rsidRPr="00C1565D">
        <w:t>Vigenère</w:t>
      </w:r>
      <w:proofErr w:type="spellEnd"/>
      <w:r w:rsidRPr="00C1565D">
        <w:t>), bo te zostawiają nieregularny histogram.</w:t>
      </w:r>
    </w:p>
    <w:p w14:paraId="46C3CC2C" w14:textId="77777777" w:rsidR="00C1565D" w:rsidRPr="00C1565D" w:rsidRDefault="00C1565D" w:rsidP="00C1565D">
      <w:pPr>
        <w:numPr>
          <w:ilvl w:val="0"/>
          <w:numId w:val="5"/>
        </w:numPr>
      </w:pPr>
      <w:r w:rsidRPr="00C1565D">
        <w:rPr>
          <w:b/>
          <w:bCs/>
          <w:lang w:val="en-US"/>
        </w:rPr>
        <w:t xml:space="preserve">Test </w:t>
      </w:r>
      <w:proofErr w:type="spellStart"/>
      <w:r w:rsidRPr="00C1565D">
        <w:rPr>
          <w:b/>
          <w:bCs/>
          <w:lang w:val="en-US"/>
        </w:rPr>
        <w:t>długości</w:t>
      </w:r>
      <w:proofErr w:type="spellEnd"/>
      <w:r w:rsidRPr="00C1565D">
        <w:rPr>
          <w:b/>
          <w:bCs/>
          <w:lang w:val="en-US"/>
        </w:rPr>
        <w:t xml:space="preserve"> </w:t>
      </w:r>
      <w:proofErr w:type="spellStart"/>
      <w:r w:rsidRPr="00C1565D">
        <w:rPr>
          <w:b/>
          <w:bCs/>
          <w:lang w:val="en-US"/>
        </w:rPr>
        <w:t>bloku</w:t>
      </w:r>
      <w:proofErr w:type="spellEnd"/>
      <w:r w:rsidRPr="00C1565D">
        <w:rPr>
          <w:lang w:val="en-US"/>
        </w:rPr>
        <w:br/>
        <w:t>Tools → Analyze → Determine Block Length.</w:t>
      </w:r>
      <w:r w:rsidRPr="00C1565D">
        <w:rPr>
          <w:lang w:val="en-US"/>
        </w:rPr>
        <w:br/>
      </w:r>
      <w:r w:rsidRPr="00C1565D">
        <w:t xml:space="preserve">• długość pliku = wielokrotność </w:t>
      </w:r>
      <w:r w:rsidRPr="00C1565D">
        <w:rPr>
          <w:b/>
          <w:bCs/>
        </w:rPr>
        <w:t>256 B</w:t>
      </w:r>
      <w:r w:rsidRPr="00C1565D">
        <w:t xml:space="preserve"> → wskazuje na RSA-2048 (1024 b dałoby 128 B, 512 b - 64 B).</w:t>
      </w:r>
      <w:r w:rsidRPr="00C1565D">
        <w:br/>
        <w:t xml:space="preserve">• długość = wielokrotność </w:t>
      </w:r>
      <w:r w:rsidRPr="00C1565D">
        <w:rPr>
          <w:b/>
          <w:bCs/>
        </w:rPr>
        <w:t>16 B</w:t>
      </w:r>
      <w:r w:rsidRPr="00C1565D">
        <w:t xml:space="preserve"> → sugeruje szyfr blokowy AES lub 3DES.</w:t>
      </w:r>
      <w:r w:rsidRPr="00C1565D">
        <w:br/>
        <w:t>• brak stałej wielokrotności → raczej szyfr strumieniowy (ChaCha20, RC4).</w:t>
      </w:r>
    </w:p>
    <w:p w14:paraId="607C8E45" w14:textId="77777777" w:rsidR="00C1565D" w:rsidRPr="00C1565D" w:rsidRDefault="00C1565D" w:rsidP="00C1565D">
      <w:pPr>
        <w:numPr>
          <w:ilvl w:val="0"/>
          <w:numId w:val="5"/>
        </w:numPr>
      </w:pPr>
      <w:r w:rsidRPr="00C1565D">
        <w:rPr>
          <w:b/>
          <w:bCs/>
        </w:rPr>
        <w:t>Obecność losowego IV</w:t>
      </w:r>
      <w:r w:rsidRPr="00C1565D">
        <w:br/>
        <w:t>Przy AES-CBC / AES-GCM pierwsze 16 B szyfrogramu to losowy IV – będzie inny dla dwóch plików zaszyfrowanych tym samym kluczem. RSA IV-ki nie używa, więc początek dwóch szyfrogramów tego samego pliku jest identyczny.</w:t>
      </w:r>
    </w:p>
    <w:p w14:paraId="256AE88D" w14:textId="77777777" w:rsidR="00C1565D" w:rsidRPr="00C1565D" w:rsidRDefault="00C1565D" w:rsidP="00C1565D">
      <w:r w:rsidRPr="00C1565D">
        <w:rPr>
          <w:b/>
          <w:bCs/>
        </w:rPr>
        <w:t>Wniosek praktyczny</w:t>
      </w:r>
      <w:r w:rsidRPr="00C1565D">
        <w:br/>
        <w:t xml:space="preserve">Histogram płaski + wielokrotność 256 B + brak IV </w:t>
      </w:r>
      <w:r w:rsidRPr="00C1565D">
        <w:rPr>
          <w:rFonts w:ascii="Cambria Math" w:hAnsi="Cambria Math" w:cs="Cambria Math"/>
        </w:rPr>
        <w:t>⇒</w:t>
      </w:r>
      <w:r w:rsidRPr="00C1565D">
        <w:t xml:space="preserve"> szyfrogram najpewniej pochodzi z RSA-2048.</w:t>
      </w:r>
      <w:r w:rsidRPr="00C1565D">
        <w:br/>
        <w:t>Wielokrotno</w:t>
      </w:r>
      <w:r w:rsidRPr="00C1565D">
        <w:rPr>
          <w:rFonts w:ascii="Aptos" w:hAnsi="Aptos" w:cs="Aptos"/>
        </w:rPr>
        <w:t>ść</w:t>
      </w:r>
      <w:r w:rsidRPr="00C1565D">
        <w:t xml:space="preserve"> 16 B + zmienny pierwszy blok </w:t>
      </w:r>
      <w:r w:rsidRPr="00C1565D">
        <w:rPr>
          <w:rFonts w:ascii="Cambria Math" w:hAnsi="Cambria Math" w:cs="Cambria Math"/>
        </w:rPr>
        <w:t>⇒</w:t>
      </w:r>
      <w:r w:rsidRPr="00C1565D">
        <w:t xml:space="preserve"> szyfrowanie AES-CBC / AES-GCM.</w:t>
      </w:r>
    </w:p>
    <w:p w14:paraId="611974C6" w14:textId="77777777" w:rsidR="00C1565D" w:rsidRPr="000B2B9E" w:rsidRDefault="00C1565D" w:rsidP="000B2B9E"/>
    <w:p w14:paraId="12006CB0" w14:textId="77777777" w:rsidR="000B2B9E" w:rsidRPr="0037616E" w:rsidRDefault="000B2B9E" w:rsidP="0037616E"/>
    <w:p w14:paraId="1F37F30D" w14:textId="4FCC8168" w:rsidR="00367092" w:rsidRDefault="00367092" w:rsidP="00C65A11">
      <w:pPr>
        <w:pStyle w:val="Nagwek2"/>
        <w:jc w:val="both"/>
        <w:rPr>
          <w:b/>
          <w:bCs/>
          <w:color w:val="auto"/>
        </w:rPr>
      </w:pPr>
      <w:r w:rsidRPr="00D30D1F">
        <w:rPr>
          <w:b/>
          <w:bCs/>
          <w:color w:val="auto"/>
        </w:rPr>
        <w:lastRenderedPageBreak/>
        <w:t>Pytanie 3.</w:t>
      </w:r>
      <w:r w:rsidR="000925F8" w:rsidRPr="00D30D1F">
        <w:rPr>
          <w:b/>
          <w:bCs/>
          <w:color w:val="auto"/>
        </w:rPr>
        <w:t xml:space="preserve"> W jaki sposób można wykorzystać narzędzia analizy tekstu dostępne w programie </w:t>
      </w:r>
      <w:proofErr w:type="spellStart"/>
      <w:r w:rsidR="000925F8" w:rsidRPr="00D30D1F">
        <w:rPr>
          <w:b/>
          <w:bCs/>
          <w:color w:val="auto"/>
        </w:rPr>
        <w:t>CryptTool</w:t>
      </w:r>
      <w:proofErr w:type="spellEnd"/>
      <w:r w:rsidR="000925F8" w:rsidRPr="00D30D1F">
        <w:rPr>
          <w:b/>
          <w:bCs/>
          <w:color w:val="auto"/>
        </w:rPr>
        <w:t xml:space="preserve"> do ustalenia hasła używanego do szyfrowania?</w:t>
      </w:r>
    </w:p>
    <w:p w14:paraId="653E69BE" w14:textId="60B59CB0" w:rsidR="00DA1FF0" w:rsidRPr="00DA1FF0" w:rsidRDefault="00DA1FF0" w:rsidP="00DA1FF0">
      <w:r w:rsidRPr="00DA1FF0">
        <w:rPr>
          <w:b/>
          <w:bCs/>
          <w:i/>
          <w:iCs/>
        </w:rPr>
        <w:t>Automatic Analysis</w:t>
      </w:r>
      <w:r w:rsidRPr="00DA1FF0">
        <w:rPr>
          <w:i/>
          <w:iCs/>
        </w:rPr>
        <w:t xml:space="preserve"> – </w:t>
      </w:r>
      <w:r w:rsidRPr="00DA1FF0">
        <w:t xml:space="preserve">moduł </w:t>
      </w:r>
      <w:proofErr w:type="spellStart"/>
      <w:r w:rsidRPr="00DA1FF0">
        <w:t>Analyze</w:t>
      </w:r>
      <w:proofErr w:type="spellEnd"/>
      <w:r w:rsidRPr="00DA1FF0">
        <w:t xml:space="preserve"> → Automatic Analysis iteruje po kluczach dla szyfrów klasycznych (</w:t>
      </w:r>
      <w:proofErr w:type="spellStart"/>
      <w:r w:rsidRPr="00DA1FF0">
        <w:t>Caesar</w:t>
      </w:r>
      <w:proofErr w:type="spellEnd"/>
      <w:r w:rsidRPr="00DA1FF0">
        <w:t xml:space="preserve">, </w:t>
      </w:r>
      <w:proofErr w:type="spellStart"/>
      <w:r w:rsidRPr="00DA1FF0">
        <w:t>Vigenère</w:t>
      </w:r>
      <w:proofErr w:type="spellEnd"/>
      <w:r w:rsidRPr="00DA1FF0">
        <w:t xml:space="preserve">, </w:t>
      </w:r>
      <w:proofErr w:type="spellStart"/>
      <w:r w:rsidRPr="00DA1FF0">
        <w:t>Playfair</w:t>
      </w:r>
      <w:proofErr w:type="spellEnd"/>
      <w:r w:rsidRPr="00DA1FF0">
        <w:t xml:space="preserve">). Każdy kandydat odszyfrowuje tekst, a algorytm sprawdza, czy wskaźniki statystyczne (IC, chi-kwadrat, rozkład </w:t>
      </w:r>
      <w:proofErr w:type="spellStart"/>
      <w:r w:rsidRPr="00DA1FF0">
        <w:t>bigramów</w:t>
      </w:r>
      <w:proofErr w:type="spellEnd"/>
      <w:r w:rsidRPr="00DA1FF0">
        <w:t xml:space="preserve">) zbliżają się do języka naturalnego. Klucz z najwyższym </w:t>
      </w:r>
      <w:proofErr w:type="spellStart"/>
      <w:r w:rsidRPr="00DA1FF0">
        <w:t>score</w:t>
      </w:r>
      <w:proofErr w:type="spellEnd"/>
      <w:r w:rsidRPr="00DA1FF0">
        <w:t xml:space="preserve"> zostaje zwrócony użytkownikowi.</w:t>
      </w:r>
    </w:p>
    <w:p w14:paraId="266B8C3F" w14:textId="3954C53B" w:rsidR="00DA1FF0" w:rsidRPr="00DA1FF0" w:rsidRDefault="00DA1FF0" w:rsidP="00DA1FF0">
      <w:r w:rsidRPr="00DA1FF0">
        <w:rPr>
          <w:b/>
          <w:bCs/>
          <w:i/>
          <w:iCs/>
          <w:lang w:val="en-US"/>
        </w:rPr>
        <w:t>Brute-Force / Dictionary Attack</w:t>
      </w:r>
      <w:r w:rsidRPr="00DA1FF0">
        <w:rPr>
          <w:i/>
          <w:iCs/>
          <w:lang w:val="en-US"/>
        </w:rPr>
        <w:t xml:space="preserve"> –</w:t>
      </w:r>
      <w:r w:rsidRPr="00DA1FF0">
        <w:rPr>
          <w:lang w:val="en-US"/>
        </w:rPr>
        <w:t xml:space="preserve"> </w:t>
      </w:r>
      <w:proofErr w:type="spellStart"/>
      <w:r w:rsidRPr="00DA1FF0">
        <w:rPr>
          <w:lang w:val="en-US"/>
        </w:rPr>
        <w:t>dla</w:t>
      </w:r>
      <w:proofErr w:type="spellEnd"/>
      <w:r w:rsidRPr="00DA1FF0">
        <w:rPr>
          <w:lang w:val="en-US"/>
        </w:rPr>
        <w:t xml:space="preserve"> </w:t>
      </w:r>
      <w:proofErr w:type="spellStart"/>
      <w:r w:rsidRPr="00DA1FF0">
        <w:rPr>
          <w:lang w:val="en-US"/>
        </w:rPr>
        <w:t>haseł</w:t>
      </w:r>
      <w:proofErr w:type="spellEnd"/>
      <w:r w:rsidRPr="00DA1FF0">
        <w:rPr>
          <w:lang w:val="en-US"/>
        </w:rPr>
        <w:t xml:space="preserve"> </w:t>
      </w:r>
      <w:proofErr w:type="spellStart"/>
      <w:r w:rsidRPr="00DA1FF0">
        <w:rPr>
          <w:lang w:val="en-US"/>
        </w:rPr>
        <w:t>symetrycznych</w:t>
      </w:r>
      <w:proofErr w:type="spellEnd"/>
      <w:r w:rsidRPr="00DA1FF0">
        <w:rPr>
          <w:lang w:val="en-US"/>
        </w:rPr>
        <w:t xml:space="preserve"> (AES z passphrase, ZIP, PDF). </w:t>
      </w:r>
      <w:r w:rsidRPr="00DA1FF0">
        <w:t>Użytkownik definiuje zakres znaków lub podaje plik słownika; CrypTool generuje hasła, szyfruje lub deszyfruje pierwsze kilkaset bajtów i porównuje z regułą rozpoznawania (np. nagłówek „PK\003\004” w ZIP). Znaleziony kandydat jest prezentowany wraz z czasem trwania ataku.</w:t>
      </w:r>
    </w:p>
    <w:p w14:paraId="06F007C9" w14:textId="58E7E0EA" w:rsidR="00DA1FF0" w:rsidRPr="00DA1FF0" w:rsidRDefault="00DA1FF0" w:rsidP="00DA1FF0">
      <w:proofErr w:type="spellStart"/>
      <w:r w:rsidRPr="00DA1FF0">
        <w:rPr>
          <w:b/>
          <w:bCs/>
          <w:i/>
          <w:iCs/>
        </w:rPr>
        <w:t>KeySearcher</w:t>
      </w:r>
      <w:proofErr w:type="spellEnd"/>
      <w:r w:rsidRPr="00DA1FF0">
        <w:rPr>
          <w:b/>
          <w:bCs/>
          <w:i/>
          <w:iCs/>
        </w:rPr>
        <w:t xml:space="preserve"> / DES Challenge</w:t>
      </w:r>
      <w:r w:rsidRPr="00DA1FF0">
        <w:rPr>
          <w:i/>
          <w:iCs/>
        </w:rPr>
        <w:t xml:space="preserve"> –</w:t>
      </w:r>
      <w:r w:rsidRPr="00DA1FF0">
        <w:t xml:space="preserve"> </w:t>
      </w:r>
      <w:proofErr w:type="spellStart"/>
      <w:r w:rsidRPr="00DA1FF0">
        <w:t>plugin</w:t>
      </w:r>
      <w:proofErr w:type="spellEnd"/>
      <w:r w:rsidRPr="00DA1FF0">
        <w:t xml:space="preserve"> skanuje przestrzeń 2⁵⁶ kluczy DES na GPU lub klastrze, sprawdzając zadany warunek (CRC, </w:t>
      </w:r>
      <w:proofErr w:type="spellStart"/>
      <w:r w:rsidRPr="00DA1FF0">
        <w:t>magic</w:t>
      </w:r>
      <w:proofErr w:type="spellEnd"/>
      <w:r w:rsidRPr="00DA1FF0">
        <w:t xml:space="preserve"> </w:t>
      </w:r>
      <w:proofErr w:type="spellStart"/>
      <w:r w:rsidRPr="00DA1FF0">
        <w:t>bytes</w:t>
      </w:r>
      <w:proofErr w:type="spellEnd"/>
      <w:r w:rsidRPr="00DA1FF0">
        <w:t xml:space="preserve">). Ta sama metoda działa na 3DES w trybie </w:t>
      </w:r>
      <w:proofErr w:type="spellStart"/>
      <w:r w:rsidRPr="00DA1FF0">
        <w:t>meet</w:t>
      </w:r>
      <w:proofErr w:type="spellEnd"/>
      <w:r w:rsidRPr="00DA1FF0">
        <w:t>-in-the-</w:t>
      </w:r>
      <w:proofErr w:type="spellStart"/>
      <w:r w:rsidRPr="00DA1FF0">
        <w:t>middle</w:t>
      </w:r>
      <w:proofErr w:type="spellEnd"/>
      <w:r w:rsidRPr="00DA1FF0">
        <w:t xml:space="preserve"> (2</w:t>
      </w:r>
      <w:r w:rsidRPr="00DA1FF0">
        <w:rPr>
          <w:rFonts w:ascii="Arial" w:hAnsi="Arial" w:cs="Arial"/>
        </w:rPr>
        <w:t> </w:t>
      </w:r>
      <w:r w:rsidRPr="00DA1FF0">
        <w:rPr>
          <w:rFonts w:ascii="Aptos" w:hAnsi="Aptos" w:cs="Aptos"/>
        </w:rPr>
        <w:t>×</w:t>
      </w:r>
      <w:r w:rsidRPr="00DA1FF0">
        <w:rPr>
          <w:rFonts w:ascii="Arial" w:hAnsi="Arial" w:cs="Arial"/>
        </w:rPr>
        <w:t> </w:t>
      </w:r>
      <w:r w:rsidRPr="00DA1FF0">
        <w:t>2</w:t>
      </w:r>
      <w:r w:rsidRPr="00DA1FF0">
        <w:rPr>
          <w:rFonts w:ascii="Aptos" w:hAnsi="Aptos" w:cs="Aptos"/>
        </w:rPr>
        <w:t>⁵⁶</w:t>
      </w:r>
      <w:r w:rsidRPr="00DA1FF0">
        <w:t xml:space="preserve"> zamiast 2</w:t>
      </w:r>
      <w:r w:rsidRPr="00DA1FF0">
        <w:rPr>
          <w:rFonts w:ascii="Aptos" w:hAnsi="Aptos" w:cs="Aptos"/>
        </w:rPr>
        <w:t>¹¹²</w:t>
      </w:r>
      <w:r w:rsidRPr="00DA1FF0">
        <w:t>).</w:t>
      </w:r>
    </w:p>
    <w:p w14:paraId="416754A7" w14:textId="2E857A9A" w:rsidR="00DA1FF0" w:rsidRDefault="00DA1FF0" w:rsidP="00DA1FF0">
      <w:r w:rsidRPr="00DA1FF0">
        <w:rPr>
          <w:b/>
          <w:bCs/>
          <w:i/>
          <w:iCs/>
        </w:rPr>
        <w:t xml:space="preserve">RSA </w:t>
      </w:r>
      <w:proofErr w:type="spellStart"/>
      <w:r w:rsidRPr="00DA1FF0">
        <w:rPr>
          <w:b/>
          <w:bCs/>
          <w:i/>
          <w:iCs/>
        </w:rPr>
        <w:t>Factorization</w:t>
      </w:r>
      <w:proofErr w:type="spellEnd"/>
      <w:r w:rsidRPr="00DA1FF0">
        <w:rPr>
          <w:b/>
          <w:bCs/>
          <w:i/>
          <w:iCs/>
        </w:rPr>
        <w:t xml:space="preserve"> Attack</w:t>
      </w:r>
      <w:r w:rsidRPr="00DA1FF0">
        <w:rPr>
          <w:i/>
          <w:iCs/>
        </w:rPr>
        <w:t xml:space="preserve"> –</w:t>
      </w:r>
      <w:r w:rsidRPr="00DA1FF0">
        <w:t xml:space="preserve"> dla kluczy RSA ≤ 1024 b. Moduł „</w:t>
      </w:r>
      <w:proofErr w:type="spellStart"/>
      <w:r w:rsidRPr="00DA1FF0">
        <w:t>Number</w:t>
      </w:r>
      <w:proofErr w:type="spellEnd"/>
      <w:r w:rsidRPr="00DA1FF0">
        <w:t xml:space="preserve"> </w:t>
      </w:r>
      <w:proofErr w:type="spellStart"/>
      <w:r w:rsidRPr="00DA1FF0">
        <w:t>Theory</w:t>
      </w:r>
      <w:proofErr w:type="spellEnd"/>
      <w:r w:rsidRPr="00DA1FF0">
        <w:t xml:space="preserve"> → </w:t>
      </w:r>
      <w:proofErr w:type="spellStart"/>
      <w:r w:rsidRPr="00DA1FF0">
        <w:t>Factor</w:t>
      </w:r>
      <w:proofErr w:type="spellEnd"/>
      <w:r w:rsidRPr="00DA1FF0">
        <w:t xml:space="preserve"> n” implementuje GNFS i </w:t>
      </w:r>
      <w:proofErr w:type="spellStart"/>
      <w:r w:rsidRPr="00DA1FF0">
        <w:t>Pollard</w:t>
      </w:r>
      <w:proofErr w:type="spellEnd"/>
      <w:r w:rsidRPr="00DA1FF0">
        <w:t xml:space="preserve"> Rho; po znalezieniu czynników </w:t>
      </w:r>
      <w:proofErr w:type="spellStart"/>
      <w:r w:rsidRPr="00DA1FF0">
        <w:t>p,q</w:t>
      </w:r>
      <w:proofErr w:type="spellEnd"/>
      <w:r w:rsidRPr="00DA1FF0">
        <w:t xml:space="preserve"> program wylicza </w:t>
      </w:r>
      <w:r w:rsidRPr="00DA1FF0">
        <w:rPr>
          <w:lang w:val="en-US"/>
        </w:rPr>
        <w:t>φ</w:t>
      </w:r>
      <w:r w:rsidRPr="00DA1FF0">
        <w:t>(n), klucz prywatny d ≡ e</w:t>
      </w:r>
      <w:r w:rsidRPr="00DA1FF0">
        <w:rPr>
          <w:rFonts w:ascii="Cambria Math" w:hAnsi="Cambria Math" w:cs="Cambria Math"/>
        </w:rPr>
        <w:t>⁻</w:t>
      </w:r>
      <w:r w:rsidRPr="00DA1FF0">
        <w:rPr>
          <w:rFonts w:ascii="Aptos" w:hAnsi="Aptos" w:cs="Aptos"/>
        </w:rPr>
        <w:t>¹</w:t>
      </w:r>
      <w:r w:rsidRPr="00DA1FF0">
        <w:t xml:space="preserve"> (</w:t>
      </w:r>
      <w:proofErr w:type="spellStart"/>
      <w:r w:rsidRPr="00DA1FF0">
        <w:t>mod</w:t>
      </w:r>
      <w:proofErr w:type="spellEnd"/>
      <w:r w:rsidRPr="00DA1FF0">
        <w:t xml:space="preserve"> </w:t>
      </w:r>
      <w:r w:rsidRPr="00DA1FF0">
        <w:rPr>
          <w:rFonts w:ascii="Aptos" w:hAnsi="Aptos" w:cs="Aptos"/>
          <w:lang w:val="en-US"/>
        </w:rPr>
        <w:t>φ</w:t>
      </w:r>
      <w:r w:rsidRPr="00DA1FF0">
        <w:t>(n)) i odszyfrowuje wiadomo</w:t>
      </w:r>
      <w:r w:rsidRPr="00DA1FF0">
        <w:rPr>
          <w:rFonts w:ascii="Aptos" w:hAnsi="Aptos" w:cs="Aptos"/>
        </w:rPr>
        <w:t>ść</w:t>
      </w:r>
      <w:r w:rsidRPr="00DA1FF0">
        <w:t>.</w:t>
      </w:r>
    </w:p>
    <w:p w14:paraId="129D4C0D" w14:textId="5B957D53" w:rsidR="002B1C07" w:rsidRPr="00DA1FF0" w:rsidRDefault="002B1C07" w:rsidP="00DA1FF0">
      <w:r w:rsidRPr="002B1C07">
        <w:t>W każdym przypadku CrypTool skraca czas testów przez „wczesne odrzucanie”</w:t>
      </w:r>
      <w:r>
        <w:t>,</w:t>
      </w:r>
      <w:r w:rsidRPr="002B1C07">
        <w:t xml:space="preserve"> gdy odszyfrowanie fragmentu nie daje poprawnego nagłówka, kandydat klucza jest z miejsca odrzucany bez dalszego przetwarzania dużych danych. Dzięki temu słownik 5 mln haseł można przetestować w ciągu minut, a pełne 2³² kluczy RC4 w akceptowalnym czasie na współczesnym CPU + GPU.</w:t>
      </w:r>
    </w:p>
    <w:p w14:paraId="3DAF7198" w14:textId="77777777" w:rsidR="00DA1FF0" w:rsidRPr="00DA1FF0" w:rsidRDefault="00DA1FF0" w:rsidP="00DA1FF0"/>
    <w:p w14:paraId="06AC8057" w14:textId="22FCED89" w:rsidR="00146546" w:rsidRDefault="00146546" w:rsidP="00C65A11">
      <w:pPr>
        <w:pStyle w:val="Nagwek1"/>
        <w:jc w:val="both"/>
        <w:rPr>
          <w:b/>
          <w:bCs/>
          <w:color w:val="auto"/>
        </w:rPr>
      </w:pPr>
      <w:r w:rsidRPr="00E022F7">
        <w:rPr>
          <w:b/>
          <w:bCs/>
          <w:color w:val="auto"/>
        </w:rPr>
        <w:t>Podsumowanie</w:t>
      </w:r>
    </w:p>
    <w:p w14:paraId="353BD2D4" w14:textId="77777777" w:rsidR="00B939A7" w:rsidRPr="00B939A7" w:rsidRDefault="00B939A7" w:rsidP="00B939A7">
      <w:r w:rsidRPr="00B939A7">
        <w:t>Podczas zajęć przeprowadzono kompletny cykl pracy z kryptografią asymetryczną i symetryczną – od wygenerowania kluczy, przez pomiary wydajności, aż po test odporności szyfrogramów na uszkodzenia.</w:t>
      </w:r>
    </w:p>
    <w:p w14:paraId="5313D91E" w14:textId="77777777" w:rsidR="00B939A7" w:rsidRPr="00B939A7" w:rsidRDefault="00B939A7" w:rsidP="00B939A7">
      <w:r w:rsidRPr="00B939A7">
        <w:rPr>
          <w:b/>
          <w:bCs/>
        </w:rPr>
        <w:t>Klucze RSA 512 b / 1024 b / 2048 b.</w:t>
      </w:r>
      <w:r w:rsidRPr="00B939A7">
        <w:br/>
        <w:t>Czas szyfrowania rósł zgodnie z ≈ O(k²): podwojenie długości klucza powodowało 4-krotny wzrost czasu. Deszyfrowanie rosło z ≈ O(k³) (8-krotny wzrost). Plik 5 MB szyfrował się kluczem 2048 b ~ 43 s, a odszyfrowywał ~ 20 min, co potwierdza teorię.</w:t>
      </w:r>
    </w:p>
    <w:p w14:paraId="3B7D4664" w14:textId="77777777" w:rsidR="00B939A7" w:rsidRPr="00B939A7" w:rsidRDefault="00B939A7" w:rsidP="00B939A7">
      <w:r w:rsidRPr="00B939A7">
        <w:rPr>
          <w:b/>
          <w:bCs/>
        </w:rPr>
        <w:t>AES-256-CBC (ten sam plik 5 MB).</w:t>
      </w:r>
      <w:r w:rsidRPr="00B939A7">
        <w:br/>
        <w:t xml:space="preserve">Szyfrowanie trwało ~ 6 ms, deszyfrowanie ~ 5 ms – odpowiednio </w:t>
      </w:r>
      <w:r w:rsidRPr="00B939A7">
        <w:rPr>
          <w:b/>
          <w:bCs/>
        </w:rPr>
        <w:t>&gt; 200×</w:t>
      </w:r>
      <w:r w:rsidRPr="00B939A7">
        <w:t xml:space="preserve"> i </w:t>
      </w:r>
      <w:r w:rsidRPr="00B939A7">
        <w:rPr>
          <w:b/>
          <w:bCs/>
        </w:rPr>
        <w:t>&gt; 1000×</w:t>
      </w:r>
      <w:r w:rsidRPr="00B939A7">
        <w:t xml:space="preserve"> szybciej niż RSA-2048. Wynik potwierdza praktyczną zasadę: </w:t>
      </w:r>
      <w:r w:rsidRPr="00B939A7">
        <w:rPr>
          <w:i/>
          <w:iCs/>
        </w:rPr>
        <w:t>RSA służy do wymiany klucza sesji, a masowe dane szyfruje się algorytmem symetrycznym</w:t>
      </w:r>
      <w:r w:rsidRPr="00B939A7">
        <w:t>.</w:t>
      </w:r>
    </w:p>
    <w:p w14:paraId="500232C8" w14:textId="77777777" w:rsidR="00B939A7" w:rsidRPr="00B939A7" w:rsidRDefault="00B939A7" w:rsidP="00B939A7">
      <w:r w:rsidRPr="00B939A7">
        <w:rPr>
          <w:b/>
          <w:bCs/>
        </w:rPr>
        <w:t>Odporność RSA na naruszenie integralności.</w:t>
      </w:r>
    </w:p>
    <w:p w14:paraId="7F63154B" w14:textId="77777777" w:rsidR="00B939A7" w:rsidRPr="00B939A7" w:rsidRDefault="00B939A7" w:rsidP="00B939A7">
      <w:pPr>
        <w:numPr>
          <w:ilvl w:val="0"/>
          <w:numId w:val="7"/>
        </w:numPr>
      </w:pPr>
      <w:r w:rsidRPr="00B939A7">
        <w:t>Bit-</w:t>
      </w:r>
      <w:proofErr w:type="spellStart"/>
      <w:r w:rsidRPr="00B939A7">
        <w:t>flip</w:t>
      </w:r>
      <w:proofErr w:type="spellEnd"/>
      <w:r w:rsidRPr="00B939A7">
        <w:t xml:space="preserve"> jednego </w:t>
      </w:r>
      <w:proofErr w:type="spellStart"/>
      <w:r w:rsidRPr="00B939A7">
        <w:t>bajtu</w:t>
      </w:r>
      <w:proofErr w:type="spellEnd"/>
      <w:r w:rsidRPr="00B939A7">
        <w:t xml:space="preserve"> uszkodził tylko pierwszy 256-bajtowy blok; pozostała część </w:t>
      </w:r>
      <w:proofErr w:type="spellStart"/>
      <w:r w:rsidRPr="00B939A7">
        <w:t>plaintextu</w:t>
      </w:r>
      <w:proofErr w:type="spellEnd"/>
      <w:r w:rsidRPr="00B939A7">
        <w:t xml:space="preserve"> pozostała poprawna.</w:t>
      </w:r>
    </w:p>
    <w:p w14:paraId="1734DB01" w14:textId="77777777" w:rsidR="00B939A7" w:rsidRPr="00B939A7" w:rsidRDefault="00B939A7" w:rsidP="00B939A7">
      <w:pPr>
        <w:numPr>
          <w:ilvl w:val="0"/>
          <w:numId w:val="7"/>
        </w:numPr>
      </w:pPr>
      <w:r w:rsidRPr="00B939A7">
        <w:t xml:space="preserve">Usunięcie 1, 11 lub 2048 B sprawiło, że </w:t>
      </w:r>
      <w:r w:rsidRPr="00B939A7">
        <w:rPr>
          <w:b/>
          <w:bCs/>
        </w:rPr>
        <w:t>cały</w:t>
      </w:r>
      <w:r w:rsidRPr="00B939A7">
        <w:t xml:space="preserve"> odszyfrowany plik stał się pseudolosowy, a CrypTool nie zgłosił błędu.</w:t>
      </w:r>
    </w:p>
    <w:p w14:paraId="61C27979" w14:textId="77777777" w:rsidR="00B939A7" w:rsidRPr="00B939A7" w:rsidRDefault="00B939A7" w:rsidP="00B939A7">
      <w:r w:rsidRPr="00B939A7">
        <w:t>Wniosek: sam RSA nie zabezpiecza integralności – potrzebny jest podpis cyfrowy lub MAC.</w:t>
      </w:r>
    </w:p>
    <w:p w14:paraId="7CBAF510" w14:textId="77777777" w:rsidR="00B939A7" w:rsidRPr="00B939A7" w:rsidRDefault="00B939A7" w:rsidP="00B939A7">
      <w:pPr>
        <w:numPr>
          <w:ilvl w:val="0"/>
          <w:numId w:val="7"/>
        </w:numPr>
        <w:rPr>
          <w:lang w:val="en-US"/>
        </w:rPr>
      </w:pPr>
      <w:r w:rsidRPr="00B939A7">
        <w:rPr>
          <w:b/>
          <w:bCs/>
        </w:rPr>
        <w:lastRenderedPageBreak/>
        <w:t>Rekomendowany model produkcyjny.</w:t>
      </w:r>
      <w:r w:rsidRPr="00B939A7">
        <w:br/>
        <w:t xml:space="preserve">W praktycznych systemach stosuje się układ hybrydowy: RSA (lub ECDH) wyłącznie do bezpiecznej wymiany klucza sesyjnego, natomiast cała komunikacja realizowana jest szybkim szyfrem blokowym z kontrolą integralności (np. </w:t>
      </w:r>
      <w:r w:rsidRPr="00B939A7">
        <w:rPr>
          <w:lang w:val="en-US"/>
        </w:rPr>
        <w:t>AES-GCM).</w:t>
      </w:r>
    </w:p>
    <w:p w14:paraId="2B586C69" w14:textId="77777777" w:rsidR="00B939A7" w:rsidRPr="00B939A7" w:rsidRDefault="00B939A7" w:rsidP="00B939A7">
      <w:r w:rsidRPr="00B939A7">
        <w:t>Podsumowując, laboratorium potwierdziło zarówno teoretyczne zależności złożoności RSA, jak i przewagę wydajnościową oraz funkcjonalną nowoczesnych szyfrów symetrycznych w roli szyfrowania danych.</w:t>
      </w:r>
    </w:p>
    <w:p w14:paraId="22D22A00" w14:textId="77777777" w:rsidR="00E77C32" w:rsidRPr="00E77C32" w:rsidRDefault="00E77C32" w:rsidP="00E77C32"/>
    <w:sectPr w:rsidR="00E77C32" w:rsidRPr="00E77C32" w:rsidSect="00C96A98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D0F73"/>
    <w:multiLevelType w:val="hybridMultilevel"/>
    <w:tmpl w:val="BD48EE1A"/>
    <w:lvl w:ilvl="0" w:tplc="3C2A95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729B8"/>
    <w:multiLevelType w:val="hybridMultilevel"/>
    <w:tmpl w:val="4A7E2C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62871"/>
    <w:multiLevelType w:val="multilevel"/>
    <w:tmpl w:val="70748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4461F5"/>
    <w:multiLevelType w:val="multilevel"/>
    <w:tmpl w:val="837CB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D852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8980FC8"/>
    <w:multiLevelType w:val="multilevel"/>
    <w:tmpl w:val="3806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144350"/>
    <w:multiLevelType w:val="multilevel"/>
    <w:tmpl w:val="1C58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239340">
    <w:abstractNumId w:val="1"/>
  </w:num>
  <w:num w:numId="2" w16cid:durableId="915556371">
    <w:abstractNumId w:val="4"/>
  </w:num>
  <w:num w:numId="3" w16cid:durableId="1218931362">
    <w:abstractNumId w:val="0"/>
  </w:num>
  <w:num w:numId="4" w16cid:durableId="1491796597">
    <w:abstractNumId w:val="5"/>
  </w:num>
  <w:num w:numId="5" w16cid:durableId="1948123167">
    <w:abstractNumId w:val="2"/>
  </w:num>
  <w:num w:numId="6" w16cid:durableId="15733977">
    <w:abstractNumId w:val="3"/>
  </w:num>
  <w:num w:numId="7" w16cid:durableId="323861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D1"/>
    <w:rsid w:val="00027EA2"/>
    <w:rsid w:val="00031BFC"/>
    <w:rsid w:val="00072B4E"/>
    <w:rsid w:val="0008140C"/>
    <w:rsid w:val="000925F8"/>
    <w:rsid w:val="00092882"/>
    <w:rsid w:val="000B2B9E"/>
    <w:rsid w:val="000E38B7"/>
    <w:rsid w:val="00146546"/>
    <w:rsid w:val="00193418"/>
    <w:rsid w:val="001F2A20"/>
    <w:rsid w:val="00202318"/>
    <w:rsid w:val="00274D88"/>
    <w:rsid w:val="00290D7E"/>
    <w:rsid w:val="0029685D"/>
    <w:rsid w:val="002A0648"/>
    <w:rsid w:val="002B1C07"/>
    <w:rsid w:val="002D3A5F"/>
    <w:rsid w:val="002E7077"/>
    <w:rsid w:val="003129C6"/>
    <w:rsid w:val="00352444"/>
    <w:rsid w:val="00367092"/>
    <w:rsid w:val="0037616E"/>
    <w:rsid w:val="003E0FFB"/>
    <w:rsid w:val="00400777"/>
    <w:rsid w:val="0040402F"/>
    <w:rsid w:val="00460747"/>
    <w:rsid w:val="00511E2D"/>
    <w:rsid w:val="005171A9"/>
    <w:rsid w:val="005F3B88"/>
    <w:rsid w:val="00671849"/>
    <w:rsid w:val="006E7EE2"/>
    <w:rsid w:val="00700972"/>
    <w:rsid w:val="00715CF9"/>
    <w:rsid w:val="007679AD"/>
    <w:rsid w:val="008233D1"/>
    <w:rsid w:val="008A0858"/>
    <w:rsid w:val="008B12B7"/>
    <w:rsid w:val="008D470D"/>
    <w:rsid w:val="00934AD2"/>
    <w:rsid w:val="0095652A"/>
    <w:rsid w:val="00994052"/>
    <w:rsid w:val="00995317"/>
    <w:rsid w:val="009C1B53"/>
    <w:rsid w:val="00A11551"/>
    <w:rsid w:val="00A427A5"/>
    <w:rsid w:val="00A52073"/>
    <w:rsid w:val="00B22D8E"/>
    <w:rsid w:val="00B25D46"/>
    <w:rsid w:val="00B91DD0"/>
    <w:rsid w:val="00B939A7"/>
    <w:rsid w:val="00BE617F"/>
    <w:rsid w:val="00BF1C71"/>
    <w:rsid w:val="00C02361"/>
    <w:rsid w:val="00C0670A"/>
    <w:rsid w:val="00C1565D"/>
    <w:rsid w:val="00C65A11"/>
    <w:rsid w:val="00C81142"/>
    <w:rsid w:val="00C96A98"/>
    <w:rsid w:val="00CF103B"/>
    <w:rsid w:val="00CF3224"/>
    <w:rsid w:val="00D30D1F"/>
    <w:rsid w:val="00D716B2"/>
    <w:rsid w:val="00D71EDB"/>
    <w:rsid w:val="00D7548A"/>
    <w:rsid w:val="00DA1FF0"/>
    <w:rsid w:val="00DB16A2"/>
    <w:rsid w:val="00DE459E"/>
    <w:rsid w:val="00E022F7"/>
    <w:rsid w:val="00E77C32"/>
    <w:rsid w:val="00EA01FE"/>
    <w:rsid w:val="00EF4E22"/>
    <w:rsid w:val="00F24839"/>
    <w:rsid w:val="00F34317"/>
    <w:rsid w:val="00F91F1C"/>
    <w:rsid w:val="00FA2945"/>
    <w:rsid w:val="00FA459A"/>
    <w:rsid w:val="00FA7CD0"/>
    <w:rsid w:val="00FC1482"/>
    <w:rsid w:val="00FC1BDD"/>
    <w:rsid w:val="00FF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398F"/>
  <w15:chartTrackingRefBased/>
  <w15:docId w15:val="{BA43E1B2-DC2A-44CD-9A6C-A288625F3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92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30D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30D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8140C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092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30D1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D30D1F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B91DD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elasiatki4akcent6">
    <w:name w:val="Grid Table 4 Accent 6"/>
    <w:basedOn w:val="Standardowy"/>
    <w:uiPriority w:val="49"/>
    <w:rsid w:val="008D470D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character" w:styleId="Hipercze">
    <w:name w:val="Hyperlink"/>
    <w:basedOn w:val="Domylnaczcionkaakapitu"/>
    <w:uiPriority w:val="99"/>
    <w:unhideWhenUsed/>
    <w:rsid w:val="005F3B88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F3B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5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geeksforgeeks.org/difference-between-aes-and-rsa-encryption/" TargetMode="External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16</Pages>
  <Words>2465</Words>
  <Characters>14055</Characters>
  <Application>Microsoft Office Word</Application>
  <DocSecurity>0</DocSecurity>
  <Lines>117</Lines>
  <Paragraphs>32</Paragraphs>
  <ScaleCrop>false</ScaleCrop>
  <Company/>
  <LinksUpToDate>false</LinksUpToDate>
  <CharactersWithSpaces>16488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Niemiec (266311)</dc:creator>
  <cp:keywords/>
  <dc:description/>
  <cp:lastModifiedBy>Maciej Niemiec (266311)</cp:lastModifiedBy>
  <cp:revision>75</cp:revision>
  <dcterms:created xsi:type="dcterms:W3CDTF">2025-03-15T14:48:00Z</dcterms:created>
  <dcterms:modified xsi:type="dcterms:W3CDTF">2025-06-08T09:48:00Z</dcterms:modified>
</cp:coreProperties>
</file>