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86D6" w14:textId="77777777" w:rsidR="00125C38" w:rsidRPr="00125C38" w:rsidRDefault="00125C38" w:rsidP="00125C38">
      <w:pPr>
        <w:spacing w:before="161" w:after="120" w:line="240" w:lineRule="auto"/>
        <w:outlineLvl w:val="0"/>
        <w:rPr>
          <w:rFonts w:ascii="TH Sarabun New" w:eastAsia="Times New Roman" w:hAnsi="TH Sarabun New" w:cs="TH Sarabun New"/>
          <w:color w:val="333333"/>
          <w:kern w:val="36"/>
          <w:sz w:val="48"/>
          <w:szCs w:val="48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36"/>
          <w:sz w:val="48"/>
          <w:szCs w:val="48"/>
          <w:lang w:bidi="ar-SA"/>
          <w14:ligatures w14:val="none"/>
        </w:rPr>
        <w:t>นักลงทุน (Investor)</w:t>
      </w:r>
    </w:p>
    <w:p w14:paraId="0A6E794A" w14:textId="6F0F2A80" w:rsidR="00125C38" w:rsidRP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เจแปน หม่า เป็นนักลงทุนธุรกิจเกี่ยวกับแผงการค้า โดยเจแปนนั้นอยากที่จะลงทุนในแผงการค้าในเมือง "สลิกทาวน์" เพราะในเมืองเมืองนี้มีกลุ่มผู้ขายในจำนวนที่เหมาะสม และ มีอัตราการเจริญเติบโตของตลาดที่ดีทำให้เจแปนเลือกที่จะมาลงทุนที่เมืองเมืองนี้ โดยจากการทำการวิเคราะห์การตลาดของเจแปนนั้น พบว่าแผงการค้าในเมืองเมืองนี้</w:t>
      </w:r>
      <w:r w:rsidRPr="00125C38">
        <w:rPr>
          <w:rFonts w:ascii="TH Sarabun New" w:eastAsia="Times New Roman" w:hAnsi="TH Sarabun New" w:cs="TH Sarabun New"/>
          <w:b/>
          <w:bCs/>
          <w:color w:val="333333"/>
          <w:kern w:val="0"/>
          <w:sz w:val="24"/>
          <w:szCs w:val="24"/>
          <w:lang w:bidi="ar-SA"/>
          <w14:ligatures w14:val="none"/>
        </w:rPr>
        <w:t>มีลักษณะที่เรียงต่อกันเป็นเส้นตรงจำนวน 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N</w:t>
      </w:r>
      <w:r w:rsidRPr="00125C38">
        <w:rPr>
          <w:rFonts w:ascii="TH Sarabun New" w:eastAsia="Times New Roman" w:hAnsi="TH Sarabun New" w:cs="TH Sarabun New"/>
          <w:b/>
          <w:bCs/>
          <w:color w:val="333333"/>
          <w:kern w:val="0"/>
          <w:sz w:val="24"/>
          <w:szCs w:val="24"/>
          <w:lang w:bidi="ar-SA"/>
          <w14:ligatures w14:val="none"/>
        </w:rPr>
        <w:t> แผง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 โดยแต่ละแผงการค้านั้นมีเจ้าของที่แตกต่างกัน และจะ</w:t>
      </w:r>
      <w:r w:rsidRPr="00125C38">
        <w:rPr>
          <w:rFonts w:ascii="TH Sarabun New" w:eastAsia="Times New Roman" w:hAnsi="TH Sarabun New" w:cs="TH Sarabun New"/>
          <w:b/>
          <w:bCs/>
          <w:color w:val="333333"/>
          <w:kern w:val="0"/>
          <w:sz w:val="24"/>
          <w:szCs w:val="24"/>
          <w:lang w:bidi="ar-SA"/>
          <w14:ligatures w14:val="none"/>
        </w:rPr>
        <w:t>มีมูลค่าเริ่มต้นค่าหนึ่ง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จากการทำธุรกิจที่ผ่าน ๆ มา นอกจากนี้เจแปนสังเกตว่าเจ้าของแผงการค้าต่าง ๆ นั้น </w:t>
      </w:r>
      <w:r w:rsidRPr="00125C38">
        <w:rPr>
          <w:rFonts w:ascii="TH Sarabun New" w:eastAsia="Times New Roman" w:hAnsi="TH Sarabun New" w:cs="TH Sarabun New"/>
          <w:b/>
          <w:bCs/>
          <w:color w:val="333333"/>
          <w:kern w:val="0"/>
          <w:sz w:val="24"/>
          <w:szCs w:val="24"/>
          <w:lang w:bidi="ar-SA"/>
          <w14:ligatures w14:val="none"/>
        </w:rPr>
        <w:t>สามารถตกลงรวมกลุ่มกันทำธุรกิจเพื่อเพิ่มมูลค่าของ "กลุ่มธุรกิจ" ได้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 โดยการรวมกลุ่มธุรกิจนั้นจะเป็นการตกลงกันระหว่างตัวแทนจากกลุ่มธุรกิจต่าง ๆ เพื่อรวมกลุ่มธุรกิจของทั้งสองเข้าด้วยกัน ทั้งนี้แผงการค้าเพียงหนึ่งแผงก็นับว่าเป็น "กลุ่มธุรกิจ" ตัวอย่างในการรวมกลุ่มธุรกิจ :</w:t>
      </w:r>
    </w:p>
    <w:p w14:paraId="4B2FD28A" w14:textId="77777777" w:rsidR="00125C38" w:rsidRPr="00125C38" w:rsidRDefault="00125C38" w:rsidP="0012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มีแผงการค้าเริ่มต้นอยู่ 3 แผงนับว่ามี 3 กลุ่มธุรกิจ</w:t>
      </w:r>
    </w:p>
    <w:p w14:paraId="04ACDCFE" w14:textId="77777777" w:rsidR="00125C38" w:rsidRPr="00125C38" w:rsidRDefault="00125C38" w:rsidP="0012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ต่อมา หากแผงการค้าแผงที่ 1 จับกลุ่มกับแผงการค้าที่ 2 จะได้ว่า มีกลุ่มธุรกิจ 2 กลุ่ม คือกลุ่มของแผงการค้า 1 , 2 และกลุ่มของแผงการค้า 3</w:t>
      </w:r>
    </w:p>
    <w:p w14:paraId="76A69C1D" w14:textId="77777777" w:rsidR="00125C38" w:rsidRPr="00125C38" w:rsidRDefault="00125C38" w:rsidP="0012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b/>
          <w:bCs/>
          <w:color w:val="333333"/>
          <w:kern w:val="0"/>
          <w:sz w:val="24"/>
          <w:szCs w:val="24"/>
          <w:lang w:bidi="ar-SA"/>
          <w14:ligatures w14:val="none"/>
        </w:rPr>
        <w:t>การรวมกลุ่มธุรกิจนั้นจะเป็นการรวมมูลค่าของแผงการค้านั้นเข้าด้วยกัน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เช่น แผงการค้าที่ 1 , 2 , 3 มีมูลค่าเริ่มต้น 10 , 20 , 30 หน่วยตามลำดับ เมื่อรวมกลุ่มธุรกิจของแผงการค้าที่ 1 และ 2 จะทำให้แผงการค้าที่ 1 ถือว่ามีมูลค่าเป็น 10 + 20 = 30 หน่วย และ แผงการค้าที่ 2 มีมูลค่า 10 + 20 = 30 หน่วยเช่นกัน (กลุ่มธุรกิจเดียวกัน ย่อมมีมูลค่าเท่ากัน) ส่วนแผงการค้าที่ 3 มีมูลค่าเป็น 30 หน่วยเช่นเดิม</w:t>
      </w:r>
    </w:p>
    <w:p w14:paraId="70C00C4D" w14:textId="77777777" w:rsidR="00125C38" w:rsidRPr="00125C38" w:rsidRDefault="00125C38" w:rsidP="0012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หากมีการรวมกลุ่มธุรกิจของแผงการค้าที่ 2 และ 3 จะถือว่าแผงการค้าที่ 1 ที่เคยรวมกลุ่มธุรกิจกับแผงการค้าที่ 2 เป็นกลุ่มธุรกิจเดียวกับแผงการค้าที่ 3 ด้วย และจะทำให้แผงการค้าทั้งสามมีมูลค่า 10 + 20 + 30 = 60 หน่วยเท่ากันหมด</w:t>
      </w:r>
    </w:p>
    <w:p w14:paraId="12A4EB46" w14:textId="77777777" w:rsidR="00125C38" w:rsidRPr="00125C38" w:rsidRDefault="00125C38" w:rsidP="0012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หากเกิดเหตุการณ์ที่เกิดการรวมกลุ่มซ้ำของแผงการค้าที่เป็นกลุ่มธุรกิจเดียวกันอยู่แล้วจะถือว่าร้านค้าที่สองสร้างดีลธุรกิจต่อกัน ทำให้กลุ่มธุรกิจนั้น</w:t>
      </w:r>
      <w:r w:rsidRPr="00125C38">
        <w:rPr>
          <w:rFonts w:ascii="TH Sarabun New" w:eastAsia="Times New Roman" w:hAnsi="TH Sarabun New" w:cs="TH Sarabun New"/>
          <w:b/>
          <w:bCs/>
          <w:color w:val="333333"/>
          <w:kern w:val="0"/>
          <w:sz w:val="24"/>
          <w:szCs w:val="24"/>
          <w:lang w:bidi="ar-SA"/>
          <w14:ligatures w14:val="none"/>
        </w:rPr>
        <w:t>มีมูลค่าเพิ่มเท่ากับมูลค่าเริ่มต้น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ของแผงการค้าทั้งสอง เช่น หากแผงการค้าที่ 2 และ 3 รวมกลุ่มซ้ำต่อกันถือว่าแผงการค้าทั้งสองสร้างดีลเพิ่มขึ้นทำให้มูลค่าของกลุ่มธุรกิจกลุ่มนี้เพิ่มเป็น 60 + 20 + 30 = 110 หน่วย (20 และ 30 เป็นมูลค่าเริ่มต้นของแผงการค้าที่ 2 และ 3 ตามลำดับ) และทำให้มูลค่าของแผงการค้าที่ 1 นั้นมีมูลค่าเป็น 110 หน่วยด้วย (กลุ่มธุรกิจเดียวกันย่อมมีมูลค่าเท่ากัน)</w:t>
      </w:r>
    </w:p>
    <w:p w14:paraId="5BE2954D" w14:textId="77777777" w:rsidR="00125C38" w:rsidRPr="00125C38" w:rsidRDefault="00125C38" w:rsidP="00125C38">
      <w:pPr>
        <w:spacing w:after="0" w:line="240" w:lineRule="auto"/>
        <w:rPr>
          <w:rFonts w:ascii="TH Sarabun New" w:eastAsia="Times New Roman" w:hAnsi="TH Sarabun New" w:cs="TH Sarabun New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shd w:val="clear" w:color="auto" w:fill="F6F6F6"/>
          <w:lang w:bidi="ar-SA"/>
          <w14:ligatures w14:val="none"/>
        </w:rPr>
        <w:t>เจแปนนั้นเล็งเห็นว่าหากกลุ่มธุรกิจใด ๆ มีมูลค่าที่ดีจะเป็นกลุ่มธุรกิจที่แข็งแรงและน่าลงทุนเป็นอย่างมาก นอกจากนั้นเจแปนสังเกตว่ากลุ่มธุรกิจที่ดีนั้น จะมี</w:t>
      </w:r>
      <w:r w:rsidRPr="00125C38">
        <w:rPr>
          <w:rFonts w:ascii="TH Sarabun New" w:eastAsia="Times New Roman" w:hAnsi="TH Sarabun New" w:cs="TH Sarabun New"/>
          <w:b/>
          <w:bCs/>
          <w:color w:val="333333"/>
          <w:kern w:val="0"/>
          <w:sz w:val="24"/>
          <w:szCs w:val="24"/>
          <w:lang w:bidi="ar-SA"/>
          <w14:ligatures w14:val="none"/>
        </w:rPr>
        <w:t>ระยะขอบเขตแผงการค้า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shd w:val="clear" w:color="auto" w:fill="F6F6F6"/>
          <w:lang w:bidi="ar-SA"/>
          <w14:ligatures w14:val="none"/>
        </w:rPr>
        <w:t>ที่มากโดยเป็นอีกเงื่อนไขของการลงทุน โดยระยะขอบเขตแผงการค้าของกลุ่มธุรกิจใด ๆ สามารถวิเคราะห์ได้จาก (เลขแผงการค้าในกลุ่มธุรกิจที่อยู่ท้ายสุด - เลขแผงการค้าในกลุ่มธุรกิจที่อยู่ต้นที่สุด + 1)</w:t>
      </w:r>
    </w:p>
    <w:p w14:paraId="1E867FA5" w14:textId="77777777" w:rsidR="00125C38" w:rsidRP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ตัวอย่างในการวิเคราะห์ขอบเขตแผงการค้า :</w:t>
      </w:r>
    </w:p>
    <w:p w14:paraId="28DB9A29" w14:textId="77777777" w:rsidR="00125C38" w:rsidRPr="00125C38" w:rsidRDefault="00125C38" w:rsidP="00125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มีแผงการค้าเริ่มต้นอยู่ 5 แผงนับว่ามี 5 กลุ่มธุรกิจ</w:t>
      </w:r>
    </w:p>
    <w:p w14:paraId="0BB5D9BC" w14:textId="77777777" w:rsidR="00125C38" w:rsidRPr="00125C38" w:rsidRDefault="00125C38" w:rsidP="00125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แผงการค้าที่ 1 และ 4 จับกลุ่มธุรกิจกัน และ แผงการค้าที่ 2 และ 3 จับกลุ่มธุรกิจกัน จะถือว่าขอบเขตแผงการค้าของแผงการค้าที่ 1 และ 4 นั้นมีค่าเท่ากับ (4 - 1 + 1) = 4 หน่วย (กลุ่มธุรกิจเดียวกันย่อมมีขอบเขตของแผงการค้าเท่ากัน) และ ขอบเขตแผงการค้าของแผงการค้าที่ 2 และ 3 นั้นมีค่าเท่ากับ (3 - 2 + 1) = 2 หน่วย และ ขอบเขตแผงการค้าของแผงการค้าที่ 5 นั้นมีค่าเท่ากับ (5 - 5 + 1) = 1 หน่วย</w:t>
      </w:r>
    </w:p>
    <w:p w14:paraId="5A6EB5AC" w14:textId="77777777" w:rsidR="00125C38" w:rsidRPr="00125C38" w:rsidRDefault="00125C38" w:rsidP="00125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ต่อมา หากมีการจับกลุ่มธุรกิจระหว่างแผงการค้าที่ 4 และ 5 จะทำให้ขอบเขตแผงการค้าของแผงการค้าที่ 1 , 4 , 5 มีค่าเท่ากับ (5 - 1 + 1) = 5 หน่วย (เมื่อจับกลุ่มกันแล้วถือว่าแผงการค้าที่อยู่ต้นที่สุดคือแผงการค้าที่ 1 และแผงการค้าที่อยู่ท้ายที่สุดคือแผงการค้าที่ 5)</w:t>
      </w:r>
    </w:p>
    <w:p w14:paraId="643C600C" w14:textId="77777777" w:rsidR="00125C38" w:rsidRPr="00125C38" w:rsidRDefault="00125C38" w:rsidP="00125C38">
      <w:pPr>
        <w:spacing w:after="0" w:line="240" w:lineRule="auto"/>
        <w:rPr>
          <w:rFonts w:ascii="TH Sarabun New" w:eastAsia="Times New Roman" w:hAnsi="TH Sarabun New" w:cs="TH Sarabun New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shd w:val="clear" w:color="auto" w:fill="F6F6F6"/>
          <w:lang w:bidi="ar-SA"/>
          <w14:ligatures w14:val="none"/>
        </w:rPr>
        <w:lastRenderedPageBreak/>
        <w:t>ทั้งนี้เจแปนที่ต้องการติดตามเหตุการณ์และเลือกลงทุนต้องการให้คุณเขียนโปรแกรมเพื่อรายงานมูลค่าของแผงการค้า และ ขอบเขตของแผงการค้าแบบเรียลไทม์ โดยมีคำสั่ง 4 รูปแบบด้วยกัน</w:t>
      </w:r>
    </w:p>
    <w:p w14:paraId="7B3DA105" w14:textId="77777777" w:rsidR="00125C38" w:rsidRP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รายละเอียดของคำสั่งมีดังนี้</w:t>
      </w:r>
    </w:p>
    <w:p w14:paraId="065735E8" w14:textId="77777777" w:rsidR="00125C38" w:rsidRPr="00125C38" w:rsidRDefault="00125C38" w:rsidP="00125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1. คำสั่ง A รับจำนวนเต็ม x และ y แทนเหตุการณ์ที่แผงการค่า x และ y ทำการรวมกลุ่มธุรกิจเข้าด้วยกัน หากแผงการค่าที่ x และ y เป็นแผงการค้าที่เป็นกลุ่มธุรกิจเดียวกันอยู่แล้วจะเป็นการเพิ่มมูลค่าของกลุ่มธุรกิจดังที่ระบุไว้ข้างต้น</w:t>
      </w:r>
    </w:p>
    <w:p w14:paraId="5ABBA6C6" w14:textId="77777777" w:rsidR="00125C38" w:rsidRPr="00125C38" w:rsidRDefault="00125C38" w:rsidP="00125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2. คำสั่ง B รับจำนวนเต็ม x โดยให้แสดงผลขอบเขตแผงการค้าของกลุ่มธุรกิจที่แผงการค้าที่ x อยู่ แล้วเว้นบรรทัด</w:t>
      </w:r>
    </w:p>
    <w:p w14:paraId="6BF9DB2F" w14:textId="77777777" w:rsidR="00125C38" w:rsidRPr="00125C38" w:rsidRDefault="00125C38" w:rsidP="00125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3. คำสั่ง C รับจำนวนเต็ม x โดยให้แสดงผลมูลค่าของกลุ่มธุรกิจที่แผงการค้าที่ x อยู่ แล้วเว้นบรรทัด</w:t>
      </w:r>
    </w:p>
    <w:p w14:paraId="6B5A916F" w14:textId="77777777" w:rsidR="00125C38" w:rsidRPr="00125C38" w:rsidRDefault="00125C38" w:rsidP="00125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4. คำสั่ง D รับจำนวนเต็ม x โดยให้แสดงผลขอบเขตแผงการค้าของของกลุ่มธุรกิจที่แผงการค้าที่ x อยู่ เว้นวรรค แล้วจึงแสดงผลมูลค่าของกลุ่มธุรกิจที่แผงการค้าที่ x อยู่ แล้วเว้นบรรทัด</w:t>
      </w:r>
    </w:p>
    <w:p w14:paraId="0C8A36CE" w14:textId="77777777" w:rsidR="00125C38" w:rsidRPr="00125C38" w:rsidRDefault="00125C38" w:rsidP="00125C38">
      <w:pPr>
        <w:spacing w:before="199" w:after="199" w:line="240" w:lineRule="auto"/>
        <w:outlineLvl w:val="1"/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  <w:t>Input</w:t>
      </w:r>
    </w:p>
    <w:p w14:paraId="2D652A78" w14:textId="73B9A79F" w:rsidR="00125C38" w:rsidRP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บรรทัดแรก : รับจำนวนเต็ม 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N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 , 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Q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 แทนจำนวนแผงการค้าทั้งหมด และ จำนวนคำสั่งทั้งหมดที่เกิดขึ้น</w:t>
      </w:r>
    </w:p>
    <w:p w14:paraId="1D1B08D3" w14:textId="60C4B7BE" w:rsidR="00125C38" w:rsidRP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บรรทัดถัดมา : รับจำนวนเต็ม 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V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0"/>
          <w:szCs w:val="20"/>
          <w:lang w:bidi="ar-SA"/>
          <w14:ligatures w14:val="none"/>
        </w:rPr>
        <w:t>1</w:t>
      </w:r>
      <w:r w:rsidRPr="00125C38">
        <w:rPr>
          <w:rFonts w:ascii="Arial" w:eastAsia="Times New Roman" w:hAnsi="Arial" w:cs="Arial"/>
          <w:color w:val="333333"/>
          <w:kern w:val="0"/>
          <w:sz w:val="2"/>
          <w:szCs w:val="2"/>
          <w:lang w:bidi="ar-SA"/>
          <w14:ligatures w14:val="none"/>
        </w:rPr>
        <w:t>​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−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V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0"/>
          <w:szCs w:val="20"/>
          <w:lang w:bidi="ar-SA"/>
          <w14:ligatures w14:val="none"/>
        </w:rPr>
        <w:t>n</w:t>
      </w:r>
      <w:r w:rsidRPr="00125C38">
        <w:rPr>
          <w:rFonts w:ascii="Arial" w:eastAsia="Times New Roman" w:hAnsi="Arial" w:cs="Arial"/>
          <w:color w:val="333333"/>
          <w:kern w:val="0"/>
          <w:sz w:val="2"/>
          <w:szCs w:val="2"/>
          <w:lang w:bidi="ar-SA"/>
          <w14:ligatures w14:val="none"/>
        </w:rPr>
        <w:t>​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 แทนมูลค่าเริ่มต้นของแผงการค้าต่าง ๆ (มูลค่าเริ่มต้นจะไม่เปลี่ยนแปลงแม้ว่าจะเกิดการรวมกลุ่มธุรกิจ)</w:t>
      </w:r>
    </w:p>
    <w:p w14:paraId="312E4837" w14:textId="5C3B8E51" w:rsidR="00125C38" w:rsidRP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Q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 บรรทัดถัดมา : รับอักขระ 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M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 แทน รูปแบบของคำสั่งที่เกิดขึ้น โดยมีรายละเอียดคำสั่งดังที่ระบุไว้ข้างต้น</w:t>
      </w:r>
    </w:p>
    <w:p w14:paraId="57953D59" w14:textId="77777777" w:rsidR="00125C38" w:rsidRPr="00125C38" w:rsidRDefault="00125C38" w:rsidP="00125C38">
      <w:pPr>
        <w:spacing w:before="199" w:after="199" w:line="240" w:lineRule="auto"/>
        <w:outlineLvl w:val="1"/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  <w:t>Output</w:t>
      </w:r>
    </w:p>
    <w:p w14:paraId="135F513B" w14:textId="77777777" w:rsid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จำนวนเต็มแทนขอบเขตแผงการค้า หรือ มูลค่าของกลุ่มธุรกิจตามที่ระบุไว้ในคำสั่ง</w:t>
      </w:r>
    </w:p>
    <w:p w14:paraId="7C8272AF" w14:textId="77777777" w:rsid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</w:p>
    <w:p w14:paraId="67E36D25" w14:textId="77777777" w:rsid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</w:p>
    <w:p w14:paraId="790173FD" w14:textId="77777777" w:rsid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</w:p>
    <w:p w14:paraId="696DF8B3" w14:textId="77777777" w:rsid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</w:p>
    <w:p w14:paraId="603834A6" w14:textId="77777777" w:rsid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</w:p>
    <w:p w14:paraId="6A408815" w14:textId="77777777" w:rsid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</w:p>
    <w:p w14:paraId="5BF1B4B3" w14:textId="77777777" w:rsid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</w:p>
    <w:p w14:paraId="4D5C28B4" w14:textId="77777777" w:rsidR="00125C38" w:rsidRPr="00125C38" w:rsidRDefault="00125C38" w:rsidP="00125C3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</w:p>
    <w:p w14:paraId="4ABC0C5D" w14:textId="77777777" w:rsidR="00125C38" w:rsidRPr="00125C38" w:rsidRDefault="00125C38" w:rsidP="00125C38">
      <w:pPr>
        <w:spacing w:before="199" w:after="199" w:line="240" w:lineRule="auto"/>
        <w:outlineLvl w:val="1"/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  <w:lastRenderedPageBreak/>
        <w:t>Examples</w:t>
      </w:r>
    </w:p>
    <w:p w14:paraId="2B333403" w14:textId="77777777" w:rsidR="00125C38" w:rsidRPr="00125C38" w:rsidRDefault="00125C38" w:rsidP="00125C38">
      <w:pPr>
        <w:spacing w:before="240" w:after="240" w:line="240" w:lineRule="auto"/>
        <w:outlineLvl w:val="2"/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ตัวอย่างที่ 1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4611"/>
      </w:tblGrid>
      <w:tr w:rsidR="00125C38" w:rsidRPr="00125C38" w14:paraId="1FAE1EA9" w14:textId="77777777" w:rsidTr="00125C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5F23F7" w14:textId="77777777" w:rsidR="00125C38" w:rsidRPr="00125C38" w:rsidRDefault="00125C38" w:rsidP="00125C38">
            <w:pPr>
              <w:spacing w:before="360" w:after="36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333333"/>
                <w:kern w:val="0"/>
                <w:sz w:val="24"/>
                <w:szCs w:val="24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b/>
                <w:bCs/>
                <w:color w:val="333333"/>
                <w:kern w:val="0"/>
                <w:sz w:val="24"/>
                <w:szCs w:val="24"/>
                <w:lang w:bidi="ar-SA"/>
                <w14:ligatures w14:val="none"/>
              </w:rPr>
              <w:t>ข้อมูลนำเข้า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F3A281" w14:textId="77777777" w:rsidR="00125C38" w:rsidRPr="00125C38" w:rsidRDefault="00125C38" w:rsidP="00125C38">
            <w:pPr>
              <w:spacing w:before="360" w:after="36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333333"/>
                <w:kern w:val="0"/>
                <w:sz w:val="24"/>
                <w:szCs w:val="24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b/>
                <w:bCs/>
                <w:color w:val="333333"/>
                <w:kern w:val="0"/>
                <w:sz w:val="24"/>
                <w:szCs w:val="24"/>
                <w:lang w:bidi="ar-SA"/>
                <w14:ligatures w14:val="none"/>
              </w:rPr>
              <w:t>ข้อมูลส่งออก</w:t>
            </w:r>
          </w:p>
        </w:tc>
      </w:tr>
      <w:tr w:rsidR="00125C38" w:rsidRPr="00125C38" w14:paraId="22A6F615" w14:textId="77777777" w:rsidTr="00125C38"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AED2B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5 6</w:t>
            </w:r>
          </w:p>
          <w:p w14:paraId="6AC9782A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5 3 4 8 6</w:t>
            </w:r>
          </w:p>
          <w:p w14:paraId="4E13D2AD" w14:textId="5F3206BF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 xml:space="preserve">A </w:t>
            </w:r>
            <w:r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3 2</w:t>
            </w:r>
          </w:p>
          <w:p w14:paraId="69861495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B 2</w:t>
            </w:r>
          </w:p>
          <w:p w14:paraId="57D07AE2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A 3 4</w:t>
            </w:r>
          </w:p>
          <w:p w14:paraId="7407195F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C 3</w:t>
            </w:r>
          </w:p>
          <w:p w14:paraId="4F655995" w14:textId="6D2A01CF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 xml:space="preserve">A </w:t>
            </w:r>
            <w:r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5 1</w:t>
            </w:r>
          </w:p>
          <w:p w14:paraId="7E2A7D92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D 1</w:t>
            </w:r>
          </w:p>
          <w:p w14:paraId="3F203F14" w14:textId="77777777" w:rsidR="00125C38" w:rsidRPr="00125C38" w:rsidRDefault="00125C38" w:rsidP="00125C3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333333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0B19D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  <w:p w14:paraId="284ABB96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15</w:t>
            </w:r>
          </w:p>
          <w:p w14:paraId="560B4461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5 11</w:t>
            </w:r>
          </w:p>
          <w:p w14:paraId="094B23BE" w14:textId="77777777" w:rsidR="00125C38" w:rsidRPr="00125C38" w:rsidRDefault="00125C38" w:rsidP="00125C38">
            <w:pPr>
              <w:spacing w:after="0" w:line="240" w:lineRule="auto"/>
              <w:rPr>
                <w:rFonts w:ascii="TH Sarabun New" w:eastAsia="Times New Roman" w:hAnsi="TH Sarabun New" w:cs="TH Sarabun New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</w:tr>
    </w:tbl>
    <w:p w14:paraId="7A3B5719" w14:textId="77777777" w:rsidR="00125C38" w:rsidRPr="00125C38" w:rsidRDefault="00125C38" w:rsidP="00125C38">
      <w:pPr>
        <w:spacing w:before="240" w:after="240" w:line="240" w:lineRule="auto"/>
        <w:outlineLvl w:val="2"/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ตัวอย่างที่ 2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4611"/>
      </w:tblGrid>
      <w:tr w:rsidR="00125C38" w:rsidRPr="00125C38" w14:paraId="2BF00D95" w14:textId="77777777" w:rsidTr="00125C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894142" w14:textId="77777777" w:rsidR="00125C38" w:rsidRPr="00125C38" w:rsidRDefault="00125C38" w:rsidP="00125C38">
            <w:pPr>
              <w:spacing w:before="360" w:after="36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333333"/>
                <w:kern w:val="0"/>
                <w:sz w:val="24"/>
                <w:szCs w:val="24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b/>
                <w:bCs/>
                <w:color w:val="333333"/>
                <w:kern w:val="0"/>
                <w:sz w:val="24"/>
                <w:szCs w:val="24"/>
                <w:lang w:bidi="ar-SA"/>
                <w14:ligatures w14:val="none"/>
              </w:rPr>
              <w:t>ข้อมูลนำเข้า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995F77" w14:textId="77777777" w:rsidR="00125C38" w:rsidRPr="00125C38" w:rsidRDefault="00125C38" w:rsidP="00125C38">
            <w:pPr>
              <w:spacing w:before="360" w:after="36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333333"/>
                <w:kern w:val="0"/>
                <w:sz w:val="24"/>
                <w:szCs w:val="24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b/>
                <w:bCs/>
                <w:color w:val="333333"/>
                <w:kern w:val="0"/>
                <w:sz w:val="24"/>
                <w:szCs w:val="24"/>
                <w:lang w:bidi="ar-SA"/>
                <w14:ligatures w14:val="none"/>
              </w:rPr>
              <w:t>ข้อมูลส่งออก</w:t>
            </w:r>
          </w:p>
        </w:tc>
      </w:tr>
      <w:tr w:rsidR="00125C38" w:rsidRPr="00125C38" w14:paraId="6FB4DA8A" w14:textId="77777777" w:rsidTr="00125C38"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5CD32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5 5</w:t>
            </w:r>
          </w:p>
          <w:p w14:paraId="17DDB642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1 2 3 4 5</w:t>
            </w:r>
          </w:p>
          <w:p w14:paraId="2FA5B335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A 1 2</w:t>
            </w:r>
          </w:p>
          <w:p w14:paraId="02D8B8B2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A 2 3</w:t>
            </w:r>
          </w:p>
          <w:p w14:paraId="4F32403B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A 1 2</w:t>
            </w:r>
          </w:p>
          <w:p w14:paraId="55D700C9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A 1 2</w:t>
            </w:r>
          </w:p>
          <w:p w14:paraId="3445F856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D 3</w:t>
            </w:r>
          </w:p>
          <w:p w14:paraId="7B54C27F" w14:textId="77777777" w:rsidR="00125C38" w:rsidRPr="00125C38" w:rsidRDefault="00125C38" w:rsidP="00125C3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333333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6785F" w14:textId="77777777" w:rsidR="00125C38" w:rsidRPr="00125C38" w:rsidRDefault="00125C38" w:rsidP="00125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</w:pPr>
            <w:r w:rsidRPr="00125C38">
              <w:rPr>
                <w:rFonts w:ascii="TH Sarabun New" w:eastAsia="Times New Roman" w:hAnsi="TH Sarabun New" w:cs="TH Sarabun New"/>
                <w:color w:val="333333"/>
                <w:kern w:val="0"/>
                <w:sz w:val="20"/>
                <w:szCs w:val="20"/>
                <w:lang w:bidi="ar-SA"/>
                <w14:ligatures w14:val="none"/>
              </w:rPr>
              <w:t>3 12</w:t>
            </w:r>
          </w:p>
          <w:p w14:paraId="5C34C6A0" w14:textId="77777777" w:rsidR="00125C38" w:rsidRPr="00125C38" w:rsidRDefault="00125C38" w:rsidP="00125C38">
            <w:pPr>
              <w:spacing w:after="0" w:line="240" w:lineRule="auto"/>
              <w:rPr>
                <w:rFonts w:ascii="TH Sarabun New" w:eastAsia="Times New Roman" w:hAnsi="TH Sarabun New" w:cs="TH Sarabun New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</w:tr>
    </w:tbl>
    <w:p w14:paraId="02FEBE60" w14:textId="77777777" w:rsidR="00125C38" w:rsidRDefault="00125C38" w:rsidP="00125C38">
      <w:pPr>
        <w:spacing w:before="199" w:after="199" w:line="240" w:lineRule="auto"/>
        <w:outlineLvl w:val="1"/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</w:pPr>
    </w:p>
    <w:p w14:paraId="2542741B" w14:textId="77777777" w:rsidR="00125C38" w:rsidRDefault="00125C38" w:rsidP="00125C38">
      <w:pPr>
        <w:spacing w:before="199" w:after="199" w:line="240" w:lineRule="auto"/>
        <w:outlineLvl w:val="1"/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</w:pPr>
    </w:p>
    <w:p w14:paraId="0830C7FD" w14:textId="01DA0D72" w:rsidR="00125C38" w:rsidRPr="00125C38" w:rsidRDefault="00125C38" w:rsidP="00125C38">
      <w:pPr>
        <w:spacing w:before="199" w:after="199" w:line="240" w:lineRule="auto"/>
        <w:outlineLvl w:val="1"/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  <w:lastRenderedPageBreak/>
        <w:t>Constraints</w:t>
      </w:r>
    </w:p>
    <w:p w14:paraId="5274DF18" w14:textId="05EDADC1" w:rsidR="00125C38" w:rsidRPr="00125C38" w:rsidRDefault="00125C38" w:rsidP="00125C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bdr w:val="none" w:sz="0" w:space="0" w:color="auto" w:frame="1"/>
          <w:lang w:bidi="ar-SA"/>
          <w14:ligatures w14:val="none"/>
        </w:rPr>
        <w:t>1</w:t>
      </w:r>
      <w:r>
        <w:rPr>
          <w:rFonts w:ascii="TH Sarabun New" w:eastAsia="Times New Roman" w:hAnsi="TH Sarabun New" w:cs="TH Sarabun New"/>
          <w:color w:val="333333"/>
          <w:kern w:val="0"/>
          <w:sz w:val="28"/>
          <w:bdr w:val="none" w:sz="0" w:space="0" w:color="auto" w:frame="1"/>
          <w:lang w:bidi="ar-SA"/>
          <w14:ligatures w14:val="none"/>
        </w:rPr>
        <w:t xml:space="preserve"> 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</w:t>
      </w:r>
      <w:r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 xml:space="preserve"> 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N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,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Q</w:t>
      </w:r>
      <w:r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 xml:space="preserve"> 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</w:t>
      </w:r>
      <w:r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 xml:space="preserve"> 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2</w:t>
      </w:r>
      <w:r w:rsidRPr="00125C38">
        <w:rPr>
          <w:rFonts w:ascii="Cambria Math" w:eastAsia="Times New Roman" w:hAnsi="Cambria Math" w:cs="Cambria Math"/>
          <w:color w:val="333333"/>
          <w:kern w:val="0"/>
          <w:sz w:val="28"/>
          <w:lang w:bidi="ar-SA"/>
          <w14:ligatures w14:val="none"/>
        </w:rPr>
        <w:t>⋅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10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vertAlign w:val="superscript"/>
          <w:lang w:bidi="ar-SA"/>
          <w14:ligatures w14:val="none"/>
        </w:rPr>
        <w:t>5</w:t>
      </w:r>
    </w:p>
    <w:p w14:paraId="689F7FAC" w14:textId="497B8135" w:rsidR="00125C38" w:rsidRPr="00125C38" w:rsidRDefault="00125C38" w:rsidP="00125C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bdr w:val="none" w:sz="0" w:space="0" w:color="auto" w:frame="1"/>
          <w:lang w:bidi="ar-SA"/>
          <w14:ligatures w14:val="none"/>
        </w:rPr>
        <w:t>1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</w:t>
      </w:r>
      <w:r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 xml:space="preserve"> 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V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0"/>
          <w:szCs w:val="20"/>
          <w:lang w:bidi="ar-SA"/>
          <w14:ligatures w14:val="none"/>
        </w:rPr>
        <w:t>i</w:t>
      </w:r>
      <w:r>
        <w:rPr>
          <w:rFonts w:ascii="TH Sarabun New" w:eastAsia="Times New Roman" w:hAnsi="TH Sarabun New" w:cs="TH Sarabun New"/>
          <w:i/>
          <w:iCs/>
          <w:color w:val="333333"/>
          <w:kern w:val="0"/>
          <w:sz w:val="20"/>
          <w:szCs w:val="20"/>
          <w:lang w:bidi="ar-SA"/>
          <w14:ligatures w14:val="none"/>
        </w:rPr>
        <w:t xml:space="preserve"> </w:t>
      </w:r>
      <w:r w:rsidRPr="00125C38">
        <w:rPr>
          <w:rFonts w:ascii="Arial" w:eastAsia="Times New Roman" w:hAnsi="Arial" w:cs="Arial"/>
          <w:color w:val="333333"/>
          <w:kern w:val="0"/>
          <w:sz w:val="2"/>
          <w:szCs w:val="2"/>
          <w:lang w:bidi="ar-SA"/>
          <w14:ligatures w14:val="none"/>
        </w:rPr>
        <w:t>​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≤10</w:t>
      </w:r>
      <w:r>
        <w:rPr>
          <w:rFonts w:ascii="TH Sarabun New" w:eastAsia="Times New Roman" w:hAnsi="TH Sarabun New" w:cs="TH Sarabun New"/>
          <w:color w:val="333333"/>
          <w:kern w:val="0"/>
          <w:sz w:val="28"/>
          <w:vertAlign w:val="superscript"/>
          <w:lang w:bidi="ar-SA"/>
          <w14:ligatures w14:val="none"/>
        </w:rPr>
        <w:t>4</w:t>
      </w:r>
    </w:p>
    <w:p w14:paraId="49F1CF29" w14:textId="77777777" w:rsidR="00125C38" w:rsidRPr="00125C38" w:rsidRDefault="00125C38" w:rsidP="00125C38">
      <w:pPr>
        <w:spacing w:before="199" w:after="199" w:line="240" w:lineRule="auto"/>
        <w:outlineLvl w:val="1"/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  <w:t>Subtasks</w:t>
      </w:r>
    </w:p>
    <w:p w14:paraId="5CA54464" w14:textId="6F61F12C" w:rsidR="00125C38" w:rsidRPr="00125C38" w:rsidRDefault="00125C38" w:rsidP="00125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(10 points) 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bdr w:val="none" w:sz="0" w:space="0" w:color="auto" w:frame="1"/>
          <w:lang w:bidi="ar-SA"/>
          <w14:ligatures w14:val="none"/>
        </w:rPr>
        <w:t>1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N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,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Q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≤100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 และมีคำสั่งเพียง A และ C</w:t>
      </w:r>
    </w:p>
    <w:p w14:paraId="4B3D8AC4" w14:textId="3424330A" w:rsidR="00125C38" w:rsidRPr="00125C38" w:rsidRDefault="00125C38" w:rsidP="00125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(10 points) 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bdr w:val="none" w:sz="0" w:space="0" w:color="auto" w:frame="1"/>
          <w:lang w:bidi="ar-SA"/>
          <w14:ligatures w14:val="none"/>
        </w:rPr>
        <w:t>1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N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,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Q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≤2</w:t>
      </w:r>
      <w:r w:rsidRPr="00125C38">
        <w:rPr>
          <w:rFonts w:ascii="Cambria Math" w:eastAsia="Times New Roman" w:hAnsi="Cambria Math" w:cs="Cambria Math"/>
          <w:color w:val="333333"/>
          <w:kern w:val="0"/>
          <w:sz w:val="28"/>
          <w:lang w:bidi="ar-SA"/>
          <w14:ligatures w14:val="none"/>
        </w:rPr>
        <w:t>⋅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10</w:t>
      </w:r>
      <w:r>
        <w:rPr>
          <w:rFonts w:ascii="TH Sarabun New" w:eastAsia="Times New Roman" w:hAnsi="TH Sarabun New" w:cs="TH Sarabun New"/>
          <w:color w:val="333333"/>
          <w:kern w:val="0"/>
          <w:sz w:val="28"/>
          <w:vertAlign w:val="superscript"/>
          <w:lang w:bidi="ar-SA"/>
          <w14:ligatures w14:val="none"/>
        </w:rPr>
        <w:t>4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 และมีคำสั่งเพียง A และ C</w:t>
      </w:r>
    </w:p>
    <w:p w14:paraId="13016443" w14:textId="29E3D954" w:rsidR="00125C38" w:rsidRPr="00125C38" w:rsidRDefault="00125C38" w:rsidP="00125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(30 points) 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bdr w:val="none" w:sz="0" w:space="0" w:color="auto" w:frame="1"/>
          <w:lang w:bidi="ar-SA"/>
          <w14:ligatures w14:val="none"/>
        </w:rPr>
        <w:t>1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N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,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Q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≤2</w:t>
      </w:r>
      <w:r w:rsidRPr="00125C38">
        <w:rPr>
          <w:rFonts w:ascii="Cambria Math" w:eastAsia="Times New Roman" w:hAnsi="Cambria Math" w:cs="Cambria Math"/>
          <w:color w:val="333333"/>
          <w:kern w:val="0"/>
          <w:sz w:val="28"/>
          <w:lang w:bidi="ar-SA"/>
          <w14:ligatures w14:val="none"/>
        </w:rPr>
        <w:t>⋅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10</w:t>
      </w:r>
      <w:r>
        <w:rPr>
          <w:rFonts w:ascii="TH Sarabun New" w:eastAsia="Times New Roman" w:hAnsi="TH Sarabun New" w:cs="TH Sarabun New"/>
          <w:color w:val="333333"/>
          <w:kern w:val="0"/>
          <w:sz w:val="28"/>
          <w:vertAlign w:val="superscript"/>
          <w:lang w:bidi="ar-SA"/>
          <w14:ligatures w14:val="none"/>
        </w:rPr>
        <w:t>4</w:t>
      </w:r>
    </w:p>
    <w:p w14:paraId="377016C3" w14:textId="4439F352" w:rsidR="00125C38" w:rsidRPr="00125C38" w:rsidRDefault="00125C38" w:rsidP="00125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(20 points) 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bdr w:val="none" w:sz="0" w:space="0" w:color="auto" w:frame="1"/>
          <w:lang w:bidi="ar-SA"/>
          <w14:ligatures w14:val="none"/>
        </w:rPr>
        <w:t>1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N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,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Q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≤2</w:t>
      </w:r>
      <w:r w:rsidRPr="00125C38">
        <w:rPr>
          <w:rFonts w:ascii="Cambria Math" w:eastAsia="Times New Roman" w:hAnsi="Cambria Math" w:cs="Cambria Math"/>
          <w:color w:val="333333"/>
          <w:kern w:val="0"/>
          <w:sz w:val="28"/>
          <w:lang w:bidi="ar-SA"/>
          <w14:ligatures w14:val="none"/>
        </w:rPr>
        <w:t>⋅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10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vertAlign w:val="superscript"/>
          <w:lang w:bidi="ar-SA"/>
          <w14:ligatures w14:val="none"/>
        </w:rPr>
        <w:t>5</w:t>
      </w:r>
      <w:r>
        <w:rPr>
          <w:rFonts w:ascii="TH Sarabun New" w:eastAsia="Times New Roman" w:hAnsi="TH Sarabun New" w:cs="TH Sarabun New"/>
          <w:color w:val="333333"/>
          <w:kern w:val="0"/>
          <w:sz w:val="28"/>
          <w:vertAlign w:val="superscript"/>
          <w:lang w:bidi="ar-SA"/>
          <w14:ligatures w14:val="none"/>
        </w:rPr>
        <w:t xml:space="preserve"> 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และมีคำสั่งเพียง A และ C</w:t>
      </w:r>
    </w:p>
    <w:p w14:paraId="6226080F" w14:textId="2CEAA1F9" w:rsidR="00125C38" w:rsidRPr="00125C38" w:rsidRDefault="00125C38" w:rsidP="00125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(</w:t>
      </w:r>
      <w:r w:rsidR="00CA2599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3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0 points) 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bdr w:val="none" w:sz="0" w:space="0" w:color="auto" w:frame="1"/>
          <w:lang w:bidi="ar-SA"/>
          <w14:ligatures w14:val="none"/>
        </w:rPr>
        <w:t>1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N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,</w:t>
      </w:r>
      <w:r w:rsidRPr="00125C38">
        <w:rPr>
          <w:rFonts w:ascii="TH Sarabun New" w:eastAsia="Times New Roman" w:hAnsi="TH Sarabun New" w:cs="TH Sarabun New"/>
          <w:i/>
          <w:iCs/>
          <w:color w:val="333333"/>
          <w:kern w:val="0"/>
          <w:sz w:val="28"/>
          <w:lang w:bidi="ar-SA"/>
          <w14:ligatures w14:val="none"/>
        </w:rPr>
        <w:t>Q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≤2</w:t>
      </w:r>
      <w:r w:rsidRPr="00125C38">
        <w:rPr>
          <w:rFonts w:ascii="Cambria Math" w:eastAsia="Times New Roman" w:hAnsi="Cambria Math" w:cs="Cambria Math"/>
          <w:color w:val="333333"/>
          <w:kern w:val="0"/>
          <w:sz w:val="28"/>
          <w:lang w:bidi="ar-SA"/>
          <w14:ligatures w14:val="none"/>
        </w:rPr>
        <w:t>⋅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lang w:bidi="ar-SA"/>
          <w14:ligatures w14:val="none"/>
        </w:rPr>
        <w:t>10</w:t>
      </w:r>
      <w:r w:rsidRPr="00125C38">
        <w:rPr>
          <w:rFonts w:ascii="TH Sarabun New" w:eastAsia="Times New Roman" w:hAnsi="TH Sarabun New" w:cs="TH Sarabun New"/>
          <w:color w:val="333333"/>
          <w:kern w:val="0"/>
          <w:sz w:val="28"/>
          <w:vertAlign w:val="superscript"/>
          <w:lang w:bidi="ar-SA"/>
          <w14:ligatures w14:val="none"/>
        </w:rPr>
        <w:t>5</w:t>
      </w:r>
    </w:p>
    <w:p w14:paraId="681023C1" w14:textId="77777777" w:rsidR="00125C38" w:rsidRPr="00125C38" w:rsidRDefault="00125C38" w:rsidP="00125C38">
      <w:pPr>
        <w:spacing w:before="199" w:after="199" w:line="240" w:lineRule="auto"/>
        <w:outlineLvl w:val="1"/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  <w:t>Limits</w:t>
      </w:r>
    </w:p>
    <w:p w14:paraId="4E388A10" w14:textId="77777777" w:rsidR="00125C38" w:rsidRPr="00125C38" w:rsidRDefault="00125C38" w:rsidP="00125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Time limit: 1.0 seconds</w:t>
      </w:r>
    </w:p>
    <w:p w14:paraId="6A1577AE" w14:textId="77777777" w:rsidR="00125C38" w:rsidRPr="00125C38" w:rsidRDefault="00125C38" w:rsidP="00125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Memory limit: 32 MB</w:t>
      </w:r>
    </w:p>
    <w:p w14:paraId="549D2F51" w14:textId="77777777" w:rsidR="00125C38" w:rsidRPr="00125C38" w:rsidRDefault="00125C38" w:rsidP="00125C38">
      <w:pPr>
        <w:spacing w:before="199" w:after="199" w:line="240" w:lineRule="auto"/>
        <w:outlineLvl w:val="1"/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  <w:t>Author</w:t>
      </w:r>
    </w:p>
    <w:p w14:paraId="2D2D1FDA" w14:textId="77777777" w:rsidR="00125C38" w:rsidRPr="00125C38" w:rsidRDefault="00125C38" w:rsidP="00125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ผู้ออกโจทย์ : ธีร์ เหมจินดา ( HexTex )</w:t>
      </w:r>
    </w:p>
    <w:p w14:paraId="372BB77A" w14:textId="77777777" w:rsidR="00125C38" w:rsidRPr="00125C38" w:rsidRDefault="00125C38" w:rsidP="00125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*** โจทย์เหล่านี้ออกมีจุดประสงค์ในการพัฒนาผู้มีความสนใจด้าน Competitive Programming อนุญาตให้นำไปใช้ในด้านการศึกษาได้ หากมีข้อผิดพลาดหรือข้อสอบถาม สามารถติดต่อสอบถามผู้ออกโจทย์ได้ เพื่อจะได้นำโจทย์ไปแก้ไขต่อไป ***</w:t>
      </w:r>
    </w:p>
    <w:p w14:paraId="232A8F86" w14:textId="77777777" w:rsidR="00125C38" w:rsidRPr="00125C38" w:rsidRDefault="00125C38" w:rsidP="00125C38">
      <w:pPr>
        <w:spacing w:before="199" w:after="199" w:line="240" w:lineRule="auto"/>
        <w:outlineLvl w:val="1"/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36"/>
          <w:szCs w:val="36"/>
          <w:lang w:bidi="ar-SA"/>
          <w14:ligatures w14:val="none"/>
        </w:rPr>
        <w:t>Contacts</w:t>
      </w:r>
    </w:p>
    <w:p w14:paraId="32D0D71B" w14:textId="77777777" w:rsidR="00125C38" w:rsidRPr="00125C38" w:rsidRDefault="00125C38" w:rsidP="00125C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Github : xHexlabx</w:t>
      </w:r>
    </w:p>
    <w:p w14:paraId="10D8EEF8" w14:textId="77777777" w:rsidR="00125C38" w:rsidRPr="00125C38" w:rsidRDefault="00125C38" w:rsidP="00125C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Facebook : ธีร์ เหมจินดา</w:t>
      </w:r>
    </w:p>
    <w:p w14:paraId="6D54507F" w14:textId="77777777" w:rsidR="00125C38" w:rsidRPr="00125C38" w:rsidRDefault="00125C38" w:rsidP="00125C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</w:pPr>
      <w:r w:rsidRPr="00125C38">
        <w:rPr>
          <w:rFonts w:ascii="TH Sarabun New" w:eastAsia="Times New Roman" w:hAnsi="TH Sarabun New" w:cs="TH Sarabun New"/>
          <w:color w:val="333333"/>
          <w:kern w:val="0"/>
          <w:sz w:val="24"/>
          <w:szCs w:val="24"/>
          <w:lang w:bidi="ar-SA"/>
          <w14:ligatures w14:val="none"/>
        </w:rPr>
        <w:t>Instagram : hextex.ipynb</w:t>
      </w:r>
    </w:p>
    <w:p w14:paraId="7F9462D9" w14:textId="77777777" w:rsidR="00F17582" w:rsidRPr="00125C38" w:rsidRDefault="00F17582" w:rsidP="00125C38">
      <w:pPr>
        <w:rPr>
          <w:rFonts w:ascii="TH Sarabun New" w:hAnsi="TH Sarabun New" w:cs="TH Sarabun New"/>
        </w:rPr>
      </w:pPr>
    </w:p>
    <w:sectPr w:rsidR="00F17582" w:rsidRPr="00125C38" w:rsidSect="006D20D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11399"/>
    <w:multiLevelType w:val="multilevel"/>
    <w:tmpl w:val="145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143A8"/>
    <w:multiLevelType w:val="multilevel"/>
    <w:tmpl w:val="899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61A3"/>
    <w:multiLevelType w:val="multilevel"/>
    <w:tmpl w:val="D6A6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623BA"/>
    <w:multiLevelType w:val="multilevel"/>
    <w:tmpl w:val="940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E3FCA"/>
    <w:multiLevelType w:val="multilevel"/>
    <w:tmpl w:val="C4C2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C56F5"/>
    <w:multiLevelType w:val="multilevel"/>
    <w:tmpl w:val="998E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B2DD3"/>
    <w:multiLevelType w:val="multilevel"/>
    <w:tmpl w:val="6A94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94EF9"/>
    <w:multiLevelType w:val="multilevel"/>
    <w:tmpl w:val="E1DE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162923">
    <w:abstractNumId w:val="1"/>
  </w:num>
  <w:num w:numId="2" w16cid:durableId="955604069">
    <w:abstractNumId w:val="2"/>
  </w:num>
  <w:num w:numId="3" w16cid:durableId="754516827">
    <w:abstractNumId w:val="5"/>
  </w:num>
  <w:num w:numId="4" w16cid:durableId="1500929663">
    <w:abstractNumId w:val="6"/>
  </w:num>
  <w:num w:numId="5" w16cid:durableId="2035885699">
    <w:abstractNumId w:val="7"/>
  </w:num>
  <w:num w:numId="6" w16cid:durableId="108743035">
    <w:abstractNumId w:val="3"/>
  </w:num>
  <w:num w:numId="7" w16cid:durableId="1742213805">
    <w:abstractNumId w:val="4"/>
  </w:num>
  <w:num w:numId="8" w16cid:durableId="155018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B3"/>
    <w:rsid w:val="00125C38"/>
    <w:rsid w:val="006D20D5"/>
    <w:rsid w:val="00AA56B3"/>
    <w:rsid w:val="00CA2599"/>
    <w:rsid w:val="00F005C5"/>
    <w:rsid w:val="00F17582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DE9B"/>
  <w15:chartTrackingRefBased/>
  <w15:docId w15:val="{90883E02-1CA7-463D-9CDD-393FC5F9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C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25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25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544F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C0544F"/>
    <w:rPr>
      <w:rFonts w:ascii="Consolas" w:hAnsi="Consolas"/>
      <w:sz w:val="2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5C3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5C38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5C38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katex-mathml">
    <w:name w:val="katex-mathml"/>
    <w:basedOn w:val="DefaultParagraphFont"/>
    <w:rsid w:val="00125C38"/>
  </w:style>
  <w:style w:type="character" w:customStyle="1" w:styleId="mord">
    <w:name w:val="mord"/>
    <w:basedOn w:val="DefaultParagraphFont"/>
    <w:rsid w:val="00125C38"/>
  </w:style>
  <w:style w:type="character" w:customStyle="1" w:styleId="vlist-s">
    <w:name w:val="vlist-s"/>
    <w:basedOn w:val="DefaultParagraphFont"/>
    <w:rsid w:val="00125C38"/>
  </w:style>
  <w:style w:type="character" w:customStyle="1" w:styleId="mbin">
    <w:name w:val="mbin"/>
    <w:basedOn w:val="DefaultParagraphFont"/>
    <w:rsid w:val="00125C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C38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mrel">
    <w:name w:val="mrel"/>
    <w:basedOn w:val="DefaultParagraphFont"/>
    <w:rsid w:val="00125C38"/>
  </w:style>
  <w:style w:type="character" w:customStyle="1" w:styleId="mpunct">
    <w:name w:val="mpunct"/>
    <w:basedOn w:val="DefaultParagraphFont"/>
    <w:rsid w:val="0012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Hemjinda</dc:creator>
  <cp:keywords/>
  <dc:description/>
  <cp:lastModifiedBy>Tee Hemjinda</cp:lastModifiedBy>
  <cp:revision>3</cp:revision>
  <dcterms:created xsi:type="dcterms:W3CDTF">2024-03-22T02:23:00Z</dcterms:created>
  <dcterms:modified xsi:type="dcterms:W3CDTF">2024-03-22T02:51:00Z</dcterms:modified>
</cp:coreProperties>
</file>