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B61A7" w14:textId="517E3823" w:rsidR="00C6554A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Sveučilište u Zagrebu</w:t>
      </w:r>
    </w:p>
    <w:p w14:paraId="723C6F6D" w14:textId="67426414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Prirodoslovno – matematički fakultet</w:t>
      </w:r>
    </w:p>
    <w:p w14:paraId="790637BE" w14:textId="052396AA" w:rsidR="004D798F" w:rsidRPr="00BD5A12" w:rsidRDefault="004D798F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 xml:space="preserve">Diplomski </w:t>
      </w:r>
      <w:r w:rsidR="00CE3685" w:rsidRPr="00BD5A12">
        <w:rPr>
          <w:noProof/>
          <w:color w:val="138576" w:themeColor="accent6" w:themeShade="BF"/>
          <w:sz w:val="24"/>
          <w:szCs w:val="24"/>
        </w:rPr>
        <w:t>sveučilišni studij Računarstvo i matematika</w:t>
      </w:r>
    </w:p>
    <w:p w14:paraId="4157A2FE" w14:textId="15C7BA7B" w:rsidR="00CE3685" w:rsidRPr="00BD5A12" w:rsidRDefault="00CE3685" w:rsidP="00C6554A">
      <w:pPr>
        <w:pStyle w:val="Fotografija"/>
        <w:rPr>
          <w:noProof/>
          <w:color w:val="138576" w:themeColor="accent6" w:themeShade="BF"/>
          <w:sz w:val="24"/>
          <w:szCs w:val="24"/>
        </w:rPr>
      </w:pPr>
      <w:r w:rsidRPr="00BD5A12">
        <w:rPr>
          <w:noProof/>
          <w:color w:val="138576" w:themeColor="accent6" w:themeShade="BF"/>
          <w:sz w:val="24"/>
          <w:szCs w:val="24"/>
        </w:rPr>
        <w:t>Akademska godina 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3</w:t>
      </w:r>
      <w:r w:rsidRPr="00BD5A12">
        <w:rPr>
          <w:noProof/>
          <w:color w:val="138576" w:themeColor="accent6" w:themeShade="BF"/>
          <w:sz w:val="24"/>
          <w:szCs w:val="24"/>
        </w:rPr>
        <w:t>./202</w:t>
      </w:r>
      <w:r w:rsidR="008874DC" w:rsidRPr="00BD5A12">
        <w:rPr>
          <w:noProof/>
          <w:color w:val="138576" w:themeColor="accent6" w:themeShade="BF"/>
          <w:sz w:val="24"/>
          <w:szCs w:val="24"/>
        </w:rPr>
        <w:t>4</w:t>
      </w:r>
      <w:r w:rsidRPr="00BD5A12">
        <w:rPr>
          <w:noProof/>
          <w:color w:val="138576" w:themeColor="accent6" w:themeShade="BF"/>
          <w:sz w:val="24"/>
          <w:szCs w:val="24"/>
        </w:rPr>
        <w:t>.</w:t>
      </w:r>
    </w:p>
    <w:p w14:paraId="65DDCFBA" w14:textId="4A0E22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1B445E85" w14:textId="28EADE6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5563A15C" w14:textId="6A32353D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33157CD" w14:textId="370229DE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90CEDAE" w14:textId="2A5C1C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AC90324" w14:textId="7C8A57C9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256C6CF" w14:textId="3615D8BA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7F283620" w14:textId="44B172A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688EC80" w14:textId="2DE5D74C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5814E8E" w14:textId="2CAF9686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672E4C99" w14:textId="763D7314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2E74BCE1" w14:textId="77777777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04488296" w14:textId="6CC658FB" w:rsidR="004D798F" w:rsidRPr="00BD5A12" w:rsidRDefault="004D798F" w:rsidP="00CE3685">
      <w:pPr>
        <w:pStyle w:val="Fotografija"/>
        <w:jc w:val="left"/>
        <w:rPr>
          <w:noProof/>
          <w:color w:val="138576" w:themeColor="accent6" w:themeShade="BF"/>
        </w:rPr>
      </w:pPr>
    </w:p>
    <w:p w14:paraId="105080A2" w14:textId="7B638C9B" w:rsidR="004D798F" w:rsidRPr="00BD5A12" w:rsidRDefault="004D798F" w:rsidP="00C6554A">
      <w:pPr>
        <w:pStyle w:val="Fotografija"/>
        <w:rPr>
          <w:noProof/>
          <w:color w:val="138576" w:themeColor="accent6" w:themeShade="BF"/>
        </w:rPr>
      </w:pPr>
    </w:p>
    <w:p w14:paraId="35161AA2" w14:textId="77777777" w:rsidR="004D798F" w:rsidRPr="00BD5A12" w:rsidRDefault="004D798F" w:rsidP="00C6554A">
      <w:pPr>
        <w:pStyle w:val="Fotografija"/>
        <w:rPr>
          <w:color w:val="138576" w:themeColor="accent6" w:themeShade="BF"/>
        </w:rPr>
      </w:pPr>
    </w:p>
    <w:p w14:paraId="2E0E1A23" w14:textId="4A0D9529" w:rsidR="00C6554A" w:rsidRPr="00BD5A12" w:rsidRDefault="00CD13F3" w:rsidP="00C6554A">
      <w:pPr>
        <w:pStyle w:val="Naslov"/>
        <w:rPr>
          <w:color w:val="138576" w:themeColor="accent6" w:themeShade="BF"/>
          <w:sz w:val="52"/>
          <w:szCs w:val="52"/>
        </w:rPr>
      </w:pPr>
      <w:r w:rsidRPr="00BD5A12">
        <w:rPr>
          <w:color w:val="138576" w:themeColor="accent6" w:themeShade="BF"/>
          <w:sz w:val="52"/>
          <w:szCs w:val="52"/>
        </w:rPr>
        <w:t>Sandwich Stacker</w:t>
      </w:r>
    </w:p>
    <w:p w14:paraId="2878FB4D" w14:textId="3E278B03" w:rsidR="00CE3685" w:rsidRPr="00BD5A12" w:rsidRDefault="00CD13F3" w:rsidP="00C6554A">
      <w:pPr>
        <w:pStyle w:val="Podacizakontakt"/>
        <w:rPr>
          <w:color w:val="138576" w:themeColor="accent6" w:themeShade="BF"/>
          <w:sz w:val="28"/>
          <w:szCs w:val="28"/>
        </w:rPr>
      </w:pPr>
      <w:r w:rsidRPr="00BD5A12">
        <w:rPr>
          <w:color w:val="138576" w:themeColor="accent6" w:themeShade="BF"/>
          <w:sz w:val="28"/>
          <w:szCs w:val="28"/>
        </w:rPr>
        <w:t>Završni projekt</w:t>
      </w:r>
      <w:r w:rsidR="00CE3685" w:rsidRPr="00BD5A12">
        <w:rPr>
          <w:color w:val="138576" w:themeColor="accent6" w:themeShade="BF"/>
          <w:sz w:val="28"/>
          <w:szCs w:val="28"/>
        </w:rPr>
        <w:t xml:space="preserve"> iz kolegija </w:t>
      </w:r>
      <w:r w:rsidRPr="00BD5A12">
        <w:rPr>
          <w:color w:val="138576" w:themeColor="accent6" w:themeShade="BF"/>
          <w:sz w:val="28"/>
          <w:szCs w:val="28"/>
        </w:rPr>
        <w:t>Multimedijski sustavi</w:t>
      </w:r>
    </w:p>
    <w:p w14:paraId="6DB8963C" w14:textId="77777777" w:rsidR="00CE3685" w:rsidRPr="00BD5A12" w:rsidRDefault="00CE3685" w:rsidP="00C6554A">
      <w:pPr>
        <w:pStyle w:val="Podacizakontakt"/>
        <w:rPr>
          <w:color w:val="138576" w:themeColor="accent6" w:themeShade="BF"/>
          <w:sz w:val="28"/>
          <w:szCs w:val="28"/>
        </w:rPr>
      </w:pPr>
    </w:p>
    <w:p w14:paraId="093F4238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A4DB84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21E4C2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D969D40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0008869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2A04E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3EA544C4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CA9697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62F0E6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4C81F9A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2244F0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D71433C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466AE4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0822293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7BCD5BF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14C6C11B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71D592E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7DB0EFCA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043949B1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60072FB6" w14:textId="77777777" w:rsidR="00CE3685" w:rsidRPr="00BD5A12" w:rsidRDefault="00CE3685" w:rsidP="00C6554A">
      <w:pPr>
        <w:pStyle w:val="Podacizakontakt"/>
        <w:rPr>
          <w:color w:val="138576" w:themeColor="accent6" w:themeShade="BF"/>
        </w:rPr>
      </w:pPr>
    </w:p>
    <w:p w14:paraId="2F21B987" w14:textId="29619565" w:rsidR="00CE3685" w:rsidRPr="00BD5A12" w:rsidRDefault="00CD13F3" w:rsidP="00C6554A">
      <w:pPr>
        <w:pStyle w:val="Podacizakontakt"/>
        <w:rPr>
          <w:color w:val="138576" w:themeColor="accent6" w:themeShade="BF"/>
          <w:sz w:val="24"/>
          <w:szCs w:val="24"/>
        </w:rPr>
      </w:pPr>
      <w:r w:rsidRPr="00BD5A12">
        <w:rPr>
          <w:color w:val="138576" w:themeColor="accent6" w:themeShade="BF"/>
          <w:sz w:val="24"/>
          <w:szCs w:val="24"/>
        </w:rPr>
        <w:t xml:space="preserve">Ivana Sablić, Christian Sandri, </w:t>
      </w:r>
      <w:r w:rsidR="00CE3685" w:rsidRPr="00BD5A12">
        <w:rPr>
          <w:color w:val="138576" w:themeColor="accent6" w:themeShade="BF"/>
          <w:sz w:val="24"/>
          <w:szCs w:val="24"/>
        </w:rPr>
        <w:t>Dorotea Žilec</w:t>
      </w:r>
    </w:p>
    <w:p w14:paraId="165014DE" w14:textId="41CBE398" w:rsidR="00C6554A" w:rsidRDefault="00CE3685" w:rsidP="00C6554A">
      <w:pPr>
        <w:pStyle w:val="Podacizakontakt"/>
      </w:pPr>
      <w:r w:rsidRPr="00BD5A12">
        <w:rPr>
          <w:color w:val="138576" w:themeColor="accent6" w:themeShade="BF"/>
          <w:sz w:val="24"/>
          <w:szCs w:val="24"/>
        </w:rPr>
        <w:t xml:space="preserve">Zagreb, </w:t>
      </w:r>
      <w:r w:rsidR="00CD13F3" w:rsidRPr="00BD5A12">
        <w:rPr>
          <w:color w:val="138576" w:themeColor="accent6" w:themeShade="BF"/>
          <w:sz w:val="24"/>
          <w:szCs w:val="24"/>
        </w:rPr>
        <w:t>veljača 2024</w:t>
      </w:r>
      <w:r w:rsidRPr="00BD5A12">
        <w:rPr>
          <w:color w:val="138576" w:themeColor="accent6" w:themeShade="BF"/>
          <w:sz w:val="24"/>
          <w:szCs w:val="24"/>
        </w:rPr>
        <w:t>.</w:t>
      </w:r>
      <w:r w:rsidR="00C6554A">
        <w:rPr>
          <w:lang w:bidi="hr-HR"/>
        </w:rPr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  <w:lang w:val="hr-HR" w:eastAsia="en-US"/>
        </w:rPr>
        <w:id w:val="-768234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6DA99" w14:textId="4BB7E6BA" w:rsidR="00883C6F" w:rsidRPr="002F255B" w:rsidRDefault="00883C6F">
          <w:pPr>
            <w:pStyle w:val="TOCNaslov"/>
            <w:rPr>
              <w:color w:val="138576" w:themeColor="accent6" w:themeShade="BF"/>
            </w:rPr>
          </w:pPr>
          <w:r w:rsidRPr="002F255B">
            <w:rPr>
              <w:color w:val="138576" w:themeColor="accent6" w:themeShade="BF"/>
              <w:lang w:val="hr-HR"/>
            </w:rPr>
            <w:t>Sadržaj</w:t>
          </w:r>
        </w:p>
        <w:p w14:paraId="6E1F802D" w14:textId="4BD60163" w:rsidR="002F255B" w:rsidRPr="002F255B" w:rsidRDefault="00883C6F">
          <w:pPr>
            <w:pStyle w:val="Sadraj1"/>
            <w:tabs>
              <w:tab w:val="right" w:leader="dot" w:pos="8296"/>
            </w:tabs>
            <w:rPr>
              <w:rFonts w:eastAsiaTheme="minorEastAsia"/>
              <w:noProof/>
              <w:color w:val="138576" w:themeColor="accent6" w:themeShade="BF"/>
              <w:kern w:val="2"/>
              <w:lang w:eastAsia="hr-HR"/>
              <w14:ligatures w14:val="standardContextual"/>
            </w:rPr>
          </w:pPr>
          <w:r w:rsidRPr="002F255B">
            <w:rPr>
              <w:color w:val="138576" w:themeColor="accent6" w:themeShade="BF"/>
            </w:rPr>
            <w:fldChar w:fldCharType="begin"/>
          </w:r>
          <w:r w:rsidRPr="002F255B">
            <w:rPr>
              <w:color w:val="138576" w:themeColor="accent6" w:themeShade="BF"/>
            </w:rPr>
            <w:instrText xml:space="preserve"> TOC \o "1-3" \h \z \u </w:instrText>
          </w:r>
          <w:r w:rsidRPr="002F255B">
            <w:rPr>
              <w:color w:val="138576" w:themeColor="accent6" w:themeShade="BF"/>
            </w:rPr>
            <w:fldChar w:fldCharType="separate"/>
          </w:r>
          <w:hyperlink w:anchor="_Toc159164298" w:history="1">
            <w:r w:rsidR="002F255B" w:rsidRPr="002F255B">
              <w:rPr>
                <w:rStyle w:val="Hiperveza"/>
                <w:noProof/>
                <w:color w:val="138576" w:themeColor="accent6" w:themeShade="BF"/>
              </w:rPr>
              <w:t>1.Uvod</w:t>
            </w:r>
            <w:r w:rsidR="002F255B" w:rsidRPr="002F255B">
              <w:rPr>
                <w:noProof/>
                <w:webHidden/>
                <w:color w:val="138576" w:themeColor="accent6" w:themeShade="BF"/>
              </w:rPr>
              <w:tab/>
            </w:r>
            <w:r w:rsidR="002F255B" w:rsidRPr="002F255B">
              <w:rPr>
                <w:noProof/>
                <w:webHidden/>
                <w:color w:val="138576" w:themeColor="accent6" w:themeShade="BF"/>
              </w:rPr>
              <w:fldChar w:fldCharType="begin"/>
            </w:r>
            <w:r w:rsidR="002F255B" w:rsidRPr="002F255B">
              <w:rPr>
                <w:noProof/>
                <w:webHidden/>
                <w:color w:val="138576" w:themeColor="accent6" w:themeShade="BF"/>
              </w:rPr>
              <w:instrText xml:space="preserve"> PAGEREF _Toc159164298 \h </w:instrText>
            </w:r>
            <w:r w:rsidR="002F255B" w:rsidRPr="002F255B">
              <w:rPr>
                <w:noProof/>
                <w:webHidden/>
                <w:color w:val="138576" w:themeColor="accent6" w:themeShade="BF"/>
              </w:rPr>
            </w:r>
            <w:r w:rsidR="002F255B" w:rsidRPr="002F255B">
              <w:rPr>
                <w:noProof/>
                <w:webHidden/>
                <w:color w:val="138576" w:themeColor="accent6" w:themeShade="BF"/>
              </w:rPr>
              <w:fldChar w:fldCharType="separate"/>
            </w:r>
            <w:r w:rsidR="002F255B" w:rsidRPr="002F255B">
              <w:rPr>
                <w:noProof/>
                <w:webHidden/>
                <w:color w:val="138576" w:themeColor="accent6" w:themeShade="BF"/>
              </w:rPr>
              <w:t>2</w:t>
            </w:r>
            <w:r w:rsidR="002F255B" w:rsidRPr="002F255B">
              <w:rPr>
                <w:noProof/>
                <w:webHidden/>
                <w:color w:val="138576" w:themeColor="accent6" w:themeShade="BF"/>
              </w:rPr>
              <w:fldChar w:fldCharType="end"/>
            </w:r>
          </w:hyperlink>
        </w:p>
        <w:p w14:paraId="49852958" w14:textId="09B8D156" w:rsidR="002F255B" w:rsidRPr="002F255B" w:rsidRDefault="002F255B">
          <w:pPr>
            <w:pStyle w:val="Sadraj1"/>
            <w:tabs>
              <w:tab w:val="right" w:leader="dot" w:pos="8296"/>
            </w:tabs>
            <w:rPr>
              <w:rFonts w:eastAsiaTheme="minorEastAsia"/>
              <w:noProof/>
              <w:color w:val="138576" w:themeColor="accent6" w:themeShade="BF"/>
              <w:kern w:val="2"/>
              <w:lang w:eastAsia="hr-HR"/>
              <w14:ligatures w14:val="standardContextual"/>
            </w:rPr>
          </w:pPr>
          <w:hyperlink w:anchor="_Toc159164299" w:history="1">
            <w:r w:rsidRPr="002F255B">
              <w:rPr>
                <w:rStyle w:val="Hiperveza"/>
                <w:rFonts w:asciiTheme="majorHAnsi" w:hAnsiTheme="majorHAnsi" w:cs="Arial"/>
                <w:noProof/>
                <w:color w:val="138576" w:themeColor="accent6" w:themeShade="BF"/>
              </w:rPr>
              <w:t>2. Implementacija</w:t>
            </w:r>
            <w:r w:rsidRPr="002F255B">
              <w:rPr>
                <w:noProof/>
                <w:webHidden/>
                <w:color w:val="138576" w:themeColor="accent6" w:themeShade="BF"/>
              </w:rPr>
              <w:tab/>
            </w:r>
            <w:r w:rsidRPr="002F255B">
              <w:rPr>
                <w:noProof/>
                <w:webHidden/>
                <w:color w:val="138576" w:themeColor="accent6" w:themeShade="BF"/>
              </w:rPr>
              <w:fldChar w:fldCharType="begin"/>
            </w:r>
            <w:r w:rsidRPr="002F255B">
              <w:rPr>
                <w:noProof/>
                <w:webHidden/>
                <w:color w:val="138576" w:themeColor="accent6" w:themeShade="BF"/>
              </w:rPr>
              <w:instrText xml:space="preserve"> PAGEREF _Toc159164299 \h </w:instrText>
            </w:r>
            <w:r w:rsidRPr="002F255B">
              <w:rPr>
                <w:noProof/>
                <w:webHidden/>
                <w:color w:val="138576" w:themeColor="accent6" w:themeShade="BF"/>
              </w:rPr>
            </w:r>
            <w:r w:rsidRPr="002F255B">
              <w:rPr>
                <w:noProof/>
                <w:webHidden/>
                <w:color w:val="138576" w:themeColor="accent6" w:themeShade="BF"/>
              </w:rPr>
              <w:fldChar w:fldCharType="separate"/>
            </w:r>
            <w:r w:rsidRPr="002F255B">
              <w:rPr>
                <w:noProof/>
                <w:webHidden/>
                <w:color w:val="138576" w:themeColor="accent6" w:themeShade="BF"/>
              </w:rPr>
              <w:t>3</w:t>
            </w:r>
            <w:r w:rsidRPr="002F255B">
              <w:rPr>
                <w:noProof/>
                <w:webHidden/>
                <w:color w:val="138576" w:themeColor="accent6" w:themeShade="BF"/>
              </w:rPr>
              <w:fldChar w:fldCharType="end"/>
            </w:r>
          </w:hyperlink>
        </w:p>
        <w:p w14:paraId="148FFD7F" w14:textId="26957DC3" w:rsidR="002F255B" w:rsidRPr="002F255B" w:rsidRDefault="002F255B">
          <w:pPr>
            <w:pStyle w:val="Sadraj2"/>
            <w:rPr>
              <w:rFonts w:eastAsiaTheme="minorEastAsia"/>
              <w:color w:val="138576" w:themeColor="accent6" w:themeShade="BF"/>
              <w:kern w:val="2"/>
              <w:lang w:eastAsia="hr-HR"/>
              <w14:ligatures w14:val="standardContextual"/>
            </w:rPr>
          </w:pPr>
          <w:hyperlink w:anchor="_Toc159164300" w:history="1">
            <w:r w:rsidRPr="002F255B">
              <w:rPr>
                <w:rStyle w:val="Hiperveza"/>
                <w:rFonts w:cs="Arial"/>
                <w:color w:val="138576" w:themeColor="accent6" w:themeShade="BF"/>
              </w:rPr>
              <w:t>SandwichStacker</w:t>
            </w:r>
            <w:r w:rsidRPr="002F255B">
              <w:rPr>
                <w:webHidden/>
                <w:color w:val="138576" w:themeColor="accent6" w:themeShade="BF"/>
              </w:rPr>
              <w:tab/>
            </w:r>
            <w:r w:rsidRPr="002F255B">
              <w:rPr>
                <w:webHidden/>
                <w:color w:val="138576" w:themeColor="accent6" w:themeShade="BF"/>
              </w:rPr>
              <w:fldChar w:fldCharType="begin"/>
            </w:r>
            <w:r w:rsidRPr="002F255B">
              <w:rPr>
                <w:webHidden/>
                <w:color w:val="138576" w:themeColor="accent6" w:themeShade="BF"/>
              </w:rPr>
              <w:instrText xml:space="preserve"> PAGEREF _Toc159164300 \h </w:instrText>
            </w:r>
            <w:r w:rsidRPr="002F255B">
              <w:rPr>
                <w:webHidden/>
                <w:color w:val="138576" w:themeColor="accent6" w:themeShade="BF"/>
              </w:rPr>
            </w:r>
            <w:r w:rsidRPr="002F255B">
              <w:rPr>
                <w:webHidden/>
                <w:color w:val="138576" w:themeColor="accent6" w:themeShade="BF"/>
              </w:rPr>
              <w:fldChar w:fldCharType="separate"/>
            </w:r>
            <w:r w:rsidRPr="002F255B">
              <w:rPr>
                <w:webHidden/>
                <w:color w:val="138576" w:themeColor="accent6" w:themeShade="BF"/>
              </w:rPr>
              <w:t>3</w:t>
            </w:r>
            <w:r w:rsidRPr="002F255B">
              <w:rPr>
                <w:webHidden/>
                <w:color w:val="138576" w:themeColor="accent6" w:themeShade="BF"/>
              </w:rPr>
              <w:fldChar w:fldCharType="end"/>
            </w:r>
          </w:hyperlink>
        </w:p>
        <w:p w14:paraId="72FCB385" w14:textId="39552C8A" w:rsidR="002F255B" w:rsidRPr="002F255B" w:rsidRDefault="002F255B">
          <w:pPr>
            <w:pStyle w:val="Sadraj2"/>
            <w:rPr>
              <w:rFonts w:eastAsiaTheme="minorEastAsia"/>
              <w:color w:val="138576" w:themeColor="accent6" w:themeShade="BF"/>
              <w:kern w:val="2"/>
              <w:lang w:eastAsia="hr-HR"/>
              <w14:ligatures w14:val="standardContextual"/>
            </w:rPr>
          </w:pPr>
          <w:hyperlink w:anchor="_Toc159164301" w:history="1">
            <w:r w:rsidRPr="002F255B">
              <w:rPr>
                <w:rStyle w:val="Hiperveza"/>
                <w:rFonts w:cs="Arial"/>
                <w:color w:val="138576" w:themeColor="accent6" w:themeShade="BF"/>
              </w:rPr>
              <w:t>Home</w:t>
            </w:r>
            <w:r w:rsidRPr="002F255B">
              <w:rPr>
                <w:webHidden/>
                <w:color w:val="138576" w:themeColor="accent6" w:themeShade="BF"/>
              </w:rPr>
              <w:tab/>
            </w:r>
            <w:r w:rsidRPr="002F255B">
              <w:rPr>
                <w:webHidden/>
                <w:color w:val="138576" w:themeColor="accent6" w:themeShade="BF"/>
              </w:rPr>
              <w:fldChar w:fldCharType="begin"/>
            </w:r>
            <w:r w:rsidRPr="002F255B">
              <w:rPr>
                <w:webHidden/>
                <w:color w:val="138576" w:themeColor="accent6" w:themeShade="BF"/>
              </w:rPr>
              <w:instrText xml:space="preserve"> PAGEREF _Toc159164301 \h </w:instrText>
            </w:r>
            <w:r w:rsidRPr="002F255B">
              <w:rPr>
                <w:webHidden/>
                <w:color w:val="138576" w:themeColor="accent6" w:themeShade="BF"/>
              </w:rPr>
            </w:r>
            <w:r w:rsidRPr="002F255B">
              <w:rPr>
                <w:webHidden/>
                <w:color w:val="138576" w:themeColor="accent6" w:themeShade="BF"/>
              </w:rPr>
              <w:fldChar w:fldCharType="separate"/>
            </w:r>
            <w:r w:rsidRPr="002F255B">
              <w:rPr>
                <w:webHidden/>
                <w:color w:val="138576" w:themeColor="accent6" w:themeShade="BF"/>
              </w:rPr>
              <w:t>3</w:t>
            </w:r>
            <w:r w:rsidRPr="002F255B">
              <w:rPr>
                <w:webHidden/>
                <w:color w:val="138576" w:themeColor="accent6" w:themeShade="BF"/>
              </w:rPr>
              <w:fldChar w:fldCharType="end"/>
            </w:r>
          </w:hyperlink>
        </w:p>
        <w:p w14:paraId="637FF2F8" w14:textId="097149A7" w:rsidR="002F255B" w:rsidRPr="002F255B" w:rsidRDefault="002F255B">
          <w:pPr>
            <w:pStyle w:val="Sadraj2"/>
            <w:rPr>
              <w:rFonts w:eastAsiaTheme="minorEastAsia"/>
              <w:color w:val="138576" w:themeColor="accent6" w:themeShade="BF"/>
              <w:kern w:val="2"/>
              <w:lang w:eastAsia="hr-HR"/>
              <w14:ligatures w14:val="standardContextual"/>
            </w:rPr>
          </w:pPr>
          <w:hyperlink w:anchor="_Toc159164302" w:history="1">
            <w:r w:rsidRPr="002F255B">
              <w:rPr>
                <w:rStyle w:val="Hiperveza"/>
                <w:rFonts w:cs="Arial"/>
                <w:color w:val="138576" w:themeColor="accent6" w:themeShade="BF"/>
              </w:rPr>
              <w:t>Settings</w:t>
            </w:r>
            <w:r w:rsidRPr="002F255B">
              <w:rPr>
                <w:webHidden/>
                <w:color w:val="138576" w:themeColor="accent6" w:themeShade="BF"/>
              </w:rPr>
              <w:tab/>
            </w:r>
            <w:r w:rsidRPr="002F255B">
              <w:rPr>
                <w:webHidden/>
                <w:color w:val="138576" w:themeColor="accent6" w:themeShade="BF"/>
              </w:rPr>
              <w:fldChar w:fldCharType="begin"/>
            </w:r>
            <w:r w:rsidRPr="002F255B">
              <w:rPr>
                <w:webHidden/>
                <w:color w:val="138576" w:themeColor="accent6" w:themeShade="BF"/>
              </w:rPr>
              <w:instrText xml:space="preserve"> PAGEREF _Toc159164302 \h </w:instrText>
            </w:r>
            <w:r w:rsidRPr="002F255B">
              <w:rPr>
                <w:webHidden/>
                <w:color w:val="138576" w:themeColor="accent6" w:themeShade="BF"/>
              </w:rPr>
            </w:r>
            <w:r w:rsidRPr="002F255B">
              <w:rPr>
                <w:webHidden/>
                <w:color w:val="138576" w:themeColor="accent6" w:themeShade="BF"/>
              </w:rPr>
              <w:fldChar w:fldCharType="separate"/>
            </w:r>
            <w:r w:rsidRPr="002F255B">
              <w:rPr>
                <w:webHidden/>
                <w:color w:val="138576" w:themeColor="accent6" w:themeShade="BF"/>
              </w:rPr>
              <w:t>3</w:t>
            </w:r>
            <w:r w:rsidRPr="002F255B">
              <w:rPr>
                <w:webHidden/>
                <w:color w:val="138576" w:themeColor="accent6" w:themeShade="BF"/>
              </w:rPr>
              <w:fldChar w:fldCharType="end"/>
            </w:r>
          </w:hyperlink>
        </w:p>
        <w:p w14:paraId="3E990576" w14:textId="2DAEFB36" w:rsidR="002F255B" w:rsidRPr="002F255B" w:rsidRDefault="002F255B">
          <w:pPr>
            <w:pStyle w:val="Sadraj2"/>
            <w:rPr>
              <w:rFonts w:eastAsiaTheme="minorEastAsia"/>
              <w:color w:val="138576" w:themeColor="accent6" w:themeShade="BF"/>
              <w:kern w:val="2"/>
              <w:lang w:eastAsia="hr-HR"/>
              <w14:ligatures w14:val="standardContextual"/>
            </w:rPr>
          </w:pPr>
          <w:hyperlink w:anchor="_Toc159164303" w:history="1">
            <w:r w:rsidRPr="002F255B">
              <w:rPr>
                <w:rStyle w:val="Hiperveza"/>
                <w:rFonts w:cs="Arial"/>
                <w:color w:val="138576" w:themeColor="accent6" w:themeShade="BF"/>
              </w:rPr>
              <w:t>Highscores</w:t>
            </w:r>
            <w:r w:rsidRPr="002F255B">
              <w:rPr>
                <w:webHidden/>
                <w:color w:val="138576" w:themeColor="accent6" w:themeShade="BF"/>
              </w:rPr>
              <w:tab/>
            </w:r>
            <w:r w:rsidRPr="002F255B">
              <w:rPr>
                <w:webHidden/>
                <w:color w:val="138576" w:themeColor="accent6" w:themeShade="BF"/>
              </w:rPr>
              <w:fldChar w:fldCharType="begin"/>
            </w:r>
            <w:r w:rsidRPr="002F255B">
              <w:rPr>
                <w:webHidden/>
                <w:color w:val="138576" w:themeColor="accent6" w:themeShade="BF"/>
              </w:rPr>
              <w:instrText xml:space="preserve"> PAGEREF _Toc159164303 \h </w:instrText>
            </w:r>
            <w:r w:rsidRPr="002F255B">
              <w:rPr>
                <w:webHidden/>
                <w:color w:val="138576" w:themeColor="accent6" w:themeShade="BF"/>
              </w:rPr>
            </w:r>
            <w:r w:rsidRPr="002F255B">
              <w:rPr>
                <w:webHidden/>
                <w:color w:val="138576" w:themeColor="accent6" w:themeShade="BF"/>
              </w:rPr>
              <w:fldChar w:fldCharType="separate"/>
            </w:r>
            <w:r w:rsidRPr="002F255B">
              <w:rPr>
                <w:webHidden/>
                <w:color w:val="138576" w:themeColor="accent6" w:themeShade="BF"/>
              </w:rPr>
              <w:t>5</w:t>
            </w:r>
            <w:r w:rsidRPr="002F255B">
              <w:rPr>
                <w:webHidden/>
                <w:color w:val="138576" w:themeColor="accent6" w:themeShade="BF"/>
              </w:rPr>
              <w:fldChar w:fldCharType="end"/>
            </w:r>
          </w:hyperlink>
        </w:p>
        <w:p w14:paraId="0ACD00C5" w14:textId="0F7352E4" w:rsidR="00883C6F" w:rsidRDefault="00883C6F">
          <w:r w:rsidRPr="002F255B">
            <w:rPr>
              <w:b/>
              <w:bCs/>
              <w:color w:val="138576" w:themeColor="accent6" w:themeShade="BF"/>
            </w:rPr>
            <w:fldChar w:fldCharType="end"/>
          </w:r>
        </w:p>
      </w:sdtContent>
    </w:sdt>
    <w:p w14:paraId="5613F0BF" w14:textId="244B0C67" w:rsidR="00FE7D99" w:rsidRDefault="00FE7D99">
      <w:pPr>
        <w:rPr>
          <w:rFonts w:asciiTheme="majorHAnsi" w:hAnsiTheme="majorHAnsi"/>
          <w:sz w:val="32"/>
          <w:szCs w:val="32"/>
        </w:rPr>
      </w:pPr>
    </w:p>
    <w:p w14:paraId="6E2791B3" w14:textId="3F0D7DC3" w:rsidR="00FE7D99" w:rsidRDefault="00FE7D99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4E44883C" w14:textId="20583AFF" w:rsidR="00CD13F3" w:rsidRPr="00BD5A12" w:rsidRDefault="00FE7D99" w:rsidP="00CD13F3">
      <w:pPr>
        <w:pStyle w:val="Naslov1"/>
        <w:rPr>
          <w:color w:val="138576" w:themeColor="accent6" w:themeShade="BF"/>
          <w:sz w:val="40"/>
          <w:szCs w:val="40"/>
        </w:rPr>
      </w:pPr>
      <w:bookmarkStart w:id="0" w:name="_Toc159164298"/>
      <w:r w:rsidRPr="00BD5A12">
        <w:rPr>
          <w:color w:val="138576" w:themeColor="accent6" w:themeShade="BF"/>
          <w:sz w:val="40"/>
          <w:szCs w:val="40"/>
        </w:rPr>
        <w:lastRenderedPageBreak/>
        <w:t>1.</w:t>
      </w:r>
      <w:r w:rsidR="008874DC" w:rsidRPr="00BD5A12">
        <w:rPr>
          <w:color w:val="138576" w:themeColor="accent6" w:themeShade="BF"/>
          <w:sz w:val="40"/>
          <w:szCs w:val="40"/>
        </w:rPr>
        <w:t>U</w:t>
      </w:r>
      <w:r w:rsidR="00B7762C" w:rsidRPr="00BD5A12">
        <w:rPr>
          <w:color w:val="138576" w:themeColor="accent6" w:themeShade="BF"/>
          <w:sz w:val="40"/>
          <w:szCs w:val="40"/>
        </w:rPr>
        <w:t>vod</w:t>
      </w:r>
      <w:bookmarkEnd w:id="0"/>
    </w:p>
    <w:p w14:paraId="662C4C65" w14:textId="68D5C176" w:rsidR="00CD13F3" w:rsidRPr="00BD5A12" w:rsidRDefault="00CD13F3" w:rsidP="00CD13F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Za završni projekt iz kolegija Multimedijski sustavi odlučili smo implementirati igricu Sandwich Stacker. </w:t>
      </w:r>
      <w:r w:rsidRPr="00BD5A12">
        <w:rPr>
          <w:rFonts w:asciiTheme="minorHAnsi" w:hAnsiTheme="minorHAnsi" w:cs="Arial"/>
          <w:sz w:val="22"/>
          <w:szCs w:val="22"/>
        </w:rPr>
        <w:t xml:space="preserve">Pri dnu ekrana </w:t>
      </w:r>
      <w:r w:rsidRPr="00BD5A12">
        <w:rPr>
          <w:rFonts w:asciiTheme="minorHAnsi" w:hAnsiTheme="minorHAnsi" w:cs="Arial"/>
          <w:sz w:val="22"/>
          <w:szCs w:val="22"/>
        </w:rPr>
        <w:t xml:space="preserve">nalazi se </w:t>
      </w:r>
      <w:r w:rsidRPr="00BD5A12">
        <w:rPr>
          <w:rFonts w:asciiTheme="minorHAnsi" w:hAnsiTheme="minorHAnsi" w:cs="Arial"/>
          <w:sz w:val="22"/>
          <w:szCs w:val="22"/>
        </w:rPr>
        <w:t>donji dio peciva koji se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Pr="00BD5A12">
        <w:rPr>
          <w:rFonts w:asciiTheme="minorHAnsi" w:hAnsiTheme="minorHAnsi" w:cs="Arial"/>
          <w:sz w:val="22"/>
          <w:szCs w:val="22"/>
        </w:rPr>
        <w:t>neprekidno</w:t>
      </w:r>
      <w:r w:rsidRPr="00BD5A12">
        <w:rPr>
          <w:rFonts w:asciiTheme="minorHAnsi" w:hAnsiTheme="minorHAnsi" w:cs="Arial"/>
          <w:sz w:val="22"/>
          <w:szCs w:val="22"/>
        </w:rPr>
        <w:t xml:space="preserve"> kreće</w:t>
      </w:r>
      <w:r w:rsidRPr="00BD5A12">
        <w:rPr>
          <w:rFonts w:asciiTheme="minorHAnsi" w:hAnsiTheme="minorHAnsi" w:cs="Arial"/>
          <w:sz w:val="22"/>
          <w:szCs w:val="22"/>
        </w:rPr>
        <w:t xml:space="preserve"> lijevo-desno.</w:t>
      </w:r>
      <w:r w:rsidRPr="00BD5A12">
        <w:rPr>
          <w:rFonts w:asciiTheme="minorHAnsi" w:hAnsiTheme="minorHAnsi" w:cs="Arial"/>
          <w:sz w:val="22"/>
          <w:szCs w:val="22"/>
        </w:rPr>
        <w:t xml:space="preserve"> Na gornjem dijelu ekrana nalazi se dispenzer sastojaka koji se pritiskom na tipke strelice lijevo i strelice 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desno pomiče lijevo-desno. Pritiskom na tipku space iz njega padaju različiti sastojci.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</w:p>
    <w:p w14:paraId="3147D28B" w14:textId="77777777" w:rsidR="00696E7B" w:rsidRPr="00BD5A12" w:rsidRDefault="00CD13F3" w:rsidP="00CD13F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U svakom trenu je na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desnom</w:t>
      </w:r>
      <w:r w:rsidRPr="00BD5A12">
        <w:rPr>
          <w:rFonts w:asciiTheme="minorHAnsi" w:hAnsiTheme="minorHAnsi" w:cs="Arial"/>
          <w:sz w:val="22"/>
          <w:szCs w:val="22"/>
        </w:rPr>
        <w:t xml:space="preserve"> dijelu ekrana dostupan "info panel" na kojem je prikaz sendviča kakav je potrebno složiti.</w:t>
      </w:r>
      <w:r w:rsidR="00696E7B" w:rsidRPr="00BD5A12">
        <w:rPr>
          <w:rFonts w:asciiTheme="minorHAnsi" w:hAnsiTheme="minorHAnsi" w:cs="Arial"/>
          <w:sz w:val="22"/>
          <w:szCs w:val="22"/>
        </w:rPr>
        <w:t xml:space="preserve"> Također je prikazan broj ostvarenih bodova, broj života te je prikazan sljedeći sastojak koji će pasti iz dispenzera. Cilj igre je složiti sendvič prikazan na info panelu, a jednom kada se to dogodi igrač dobiva bodove. Na početku igre igrač ima 3 života. Ako uhvati sastojak koji nije sljedeći na redu gubi jedan život. 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="00696E7B" w:rsidRPr="00BD5A12">
        <w:rPr>
          <w:rFonts w:asciiTheme="minorHAnsi" w:hAnsiTheme="minorHAnsi" w:cs="Arial"/>
          <w:sz w:val="22"/>
          <w:szCs w:val="22"/>
        </w:rPr>
        <w:t>Ako ne uhvati sastojak koji sljedeći treba staviti na sendvič također gubi jedan život.</w:t>
      </w:r>
    </w:p>
    <w:p w14:paraId="5B8E6477" w14:textId="235EA225" w:rsidR="00696E7B" w:rsidRPr="00BD5A12" w:rsidRDefault="00696E7B" w:rsidP="00CD13F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 xml:space="preserve">Povremeno se na ekranu može pojaviti </w:t>
      </w:r>
      <w:r w:rsidRPr="00BD5A12">
        <w:rPr>
          <w:rFonts w:asciiTheme="minorHAnsi" w:hAnsiTheme="minorHAnsi" w:cs="Arial"/>
          <w:sz w:val="22"/>
          <w:szCs w:val="22"/>
        </w:rPr>
        <w:t xml:space="preserve">power-up </w:t>
      </w:r>
      <w:r w:rsidRPr="00BD5A12">
        <w:rPr>
          <w:rFonts w:asciiTheme="minorHAnsi" w:hAnsiTheme="minorHAnsi" w:cs="Arial"/>
          <w:sz w:val="22"/>
          <w:szCs w:val="22"/>
        </w:rPr>
        <w:t>koj</w:t>
      </w:r>
      <w:r w:rsidRPr="00BD5A12">
        <w:rPr>
          <w:rFonts w:asciiTheme="minorHAnsi" w:hAnsiTheme="minorHAnsi" w:cs="Arial"/>
          <w:sz w:val="22"/>
          <w:szCs w:val="22"/>
        </w:rPr>
        <w:t>i</w:t>
      </w:r>
      <w:r w:rsidRPr="00BD5A12">
        <w:rPr>
          <w:rFonts w:asciiTheme="minorHAnsi" w:hAnsiTheme="minorHAnsi" w:cs="Arial"/>
          <w:sz w:val="22"/>
          <w:szCs w:val="22"/>
        </w:rPr>
        <w:t xml:space="preserve"> </w:t>
      </w:r>
      <w:r w:rsidRPr="00BD5A12">
        <w:rPr>
          <w:rFonts w:asciiTheme="minorHAnsi" w:hAnsiTheme="minorHAnsi" w:cs="Arial"/>
          <w:sz w:val="22"/>
          <w:szCs w:val="22"/>
        </w:rPr>
        <w:t>utječe</w:t>
      </w:r>
      <w:r w:rsidRPr="00BD5A12">
        <w:rPr>
          <w:rFonts w:asciiTheme="minorHAnsi" w:hAnsiTheme="minorHAnsi" w:cs="Arial"/>
          <w:sz w:val="22"/>
          <w:szCs w:val="22"/>
        </w:rPr>
        <w:t xml:space="preserve"> na razne aspekte igre (brzina pada sastojaka, dodatni bodovi, poništenje jednog promašenog sastojka...). Dodatan kriterij igre je stabilnost sendviča, odnosno postoji mogućnost da se sendvič </w:t>
      </w:r>
      <w:r w:rsidRPr="00BD5A12">
        <w:rPr>
          <w:rFonts w:asciiTheme="minorHAnsi" w:hAnsiTheme="minorHAnsi" w:cs="Arial"/>
          <w:sz w:val="22"/>
          <w:szCs w:val="22"/>
        </w:rPr>
        <w:t>uruši ako.</w:t>
      </w:r>
    </w:p>
    <w:p w14:paraId="297BCA2A" w14:textId="77777777" w:rsidR="00696E7B" w:rsidRPr="00BD5A12" w:rsidRDefault="00696E7B" w:rsidP="00CD13F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Omogućena su dva načina igre. U prvom načinu cijelo vrijeme slažemo istu vrstu sendviča, dok u drugom načinu svaki puta kada složimo sendvič jedne vrste, na info panelu se prikazuje sendvič druge vrste koji je sljedeći potrebno složiti. Omogućen je i odabir težine</w:t>
      </w:r>
      <w:r w:rsidR="00CD13F3" w:rsidRPr="00BD5A12">
        <w:rPr>
          <w:rFonts w:asciiTheme="minorHAnsi" w:hAnsiTheme="minorHAnsi" w:cs="Arial"/>
          <w:sz w:val="22"/>
          <w:szCs w:val="22"/>
        </w:rPr>
        <w:t xml:space="preserve"> igre koja će utjecati na brzinu pada sastojaka.</w:t>
      </w:r>
    </w:p>
    <w:p w14:paraId="5904DA79" w14:textId="6B7AE423" w:rsidR="00CD13F3" w:rsidRDefault="00696E7B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Na početnom izborniku omogućen je i prikaz najboljih 5 rezultata ostvarenih igrajući igru.</w:t>
      </w:r>
    </w:p>
    <w:p w14:paraId="72975DA1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61B9AAB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C88DBB1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63BEFD4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F8F4DC6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F6980BC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6CF27FA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A1EEE9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FA521A3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93781FA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A5DBB39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83E0C5D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101667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E8DEF94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0B74A65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4F9852A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F6D137C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DB8D83E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3E60D34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848AE00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D410F3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6A9A33E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1CC2789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3504A68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56EC49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9FA42D4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D1B994" w14:textId="77777777" w:rsidR="00BD5A12" w:rsidRDefault="00BD5A12" w:rsidP="00696E7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732D9FE" w14:textId="1C4E4C67" w:rsidR="00BD5A12" w:rsidRDefault="00BD5A12" w:rsidP="00BD5A12">
      <w:pPr>
        <w:pStyle w:val="StandardWeb"/>
        <w:spacing w:before="0" w:beforeAutospacing="0" w:after="0" w:afterAutospacing="0"/>
        <w:jc w:val="both"/>
        <w:outlineLvl w:val="0"/>
        <w:rPr>
          <w:rFonts w:asciiTheme="majorHAnsi" w:hAnsiTheme="majorHAnsi" w:cs="Arial"/>
          <w:color w:val="138576" w:themeColor="accent6" w:themeShade="BF"/>
          <w:sz w:val="40"/>
          <w:szCs w:val="40"/>
        </w:rPr>
      </w:pPr>
      <w:bookmarkStart w:id="1" w:name="_Toc159164299"/>
      <w:r w:rsidRPr="00BD5A12">
        <w:rPr>
          <w:rFonts w:asciiTheme="majorHAnsi" w:hAnsiTheme="majorHAnsi" w:cs="Arial"/>
          <w:color w:val="138576" w:themeColor="accent6" w:themeShade="BF"/>
          <w:sz w:val="40"/>
          <w:szCs w:val="40"/>
        </w:rPr>
        <w:lastRenderedPageBreak/>
        <w:t>2. Implementacija</w:t>
      </w:r>
      <w:bookmarkEnd w:id="1"/>
    </w:p>
    <w:p w14:paraId="6429702C" w14:textId="77777777" w:rsidR="00BD5A12" w:rsidRDefault="00BD5A12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0CD797B0" w14:textId="00D311A0" w:rsidR="00055A4C" w:rsidRDefault="00055A4C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D5A12">
        <w:rPr>
          <w:rFonts w:asciiTheme="minorHAnsi" w:hAnsiTheme="minorHAnsi" w:cs="Arial"/>
          <w:sz w:val="22"/>
          <w:szCs w:val="22"/>
        </w:rPr>
        <w:t>Igra je implementirana</w:t>
      </w:r>
      <w:r>
        <w:rPr>
          <w:rFonts w:asciiTheme="minorHAnsi" w:hAnsiTheme="minorHAnsi" w:cs="Arial"/>
          <w:sz w:val="22"/>
          <w:szCs w:val="22"/>
        </w:rPr>
        <w:t xml:space="preserve"> u</w:t>
      </w:r>
      <w:r w:rsidRPr="00BD5A12">
        <w:rPr>
          <w:rFonts w:asciiTheme="minorHAnsi" w:hAnsiTheme="minorHAnsi" w:cs="Arial"/>
          <w:sz w:val="22"/>
          <w:szCs w:val="22"/>
        </w:rPr>
        <w:t xml:space="preserve"> Processing</w:t>
      </w:r>
      <w:r>
        <w:rPr>
          <w:rFonts w:asciiTheme="minorHAnsi" w:hAnsiTheme="minorHAnsi" w:cs="Arial"/>
          <w:sz w:val="22"/>
          <w:szCs w:val="22"/>
        </w:rPr>
        <w:t>-u, a sam kod podijeljen je u nekoliko klasa.</w:t>
      </w:r>
    </w:p>
    <w:p w14:paraId="0F508FCE" w14:textId="534C5962" w:rsidR="00055A4C" w:rsidRDefault="00055A4C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Potrebne klase:</w:t>
      </w:r>
    </w:p>
    <w:p w14:paraId="380410BD" w14:textId="11D1B650" w:rsidR="00055A4C" w:rsidRPr="00AD784A" w:rsidRDefault="00055A4C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Sa</w:t>
      </w:r>
      <w:r w:rsidR="00AD784A" w:rsidRPr="00AD784A">
        <w:rPr>
          <w:rFonts w:asciiTheme="minorHAnsi" w:hAnsiTheme="minorHAnsi" w:cs="Arial"/>
          <w:sz w:val="22"/>
          <w:szCs w:val="22"/>
        </w:rPr>
        <w:t>n</w:t>
      </w:r>
      <w:r w:rsidRPr="00AD784A">
        <w:rPr>
          <w:rFonts w:asciiTheme="minorHAnsi" w:hAnsiTheme="minorHAnsi" w:cs="Arial"/>
          <w:sz w:val="22"/>
          <w:szCs w:val="22"/>
        </w:rPr>
        <w:t>dwichStacker</w:t>
      </w:r>
    </w:p>
    <w:p w14:paraId="0136500F" w14:textId="1CF54D2A" w:rsidR="00055A4C" w:rsidRPr="00AD784A" w:rsidRDefault="00055A4C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Home</w:t>
      </w:r>
    </w:p>
    <w:p w14:paraId="17C11EA2" w14:textId="4273C03F" w:rsidR="00055A4C" w:rsidRPr="00AD784A" w:rsidRDefault="00055A4C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FirstGame</w:t>
      </w:r>
    </w:p>
    <w:p w14:paraId="5F512F53" w14:textId="534BB03F" w:rsidR="00055A4C" w:rsidRPr="00AD784A" w:rsidRDefault="00055A4C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GameOver</w:t>
      </w:r>
    </w:p>
    <w:p w14:paraId="3851C924" w14:textId="77777777" w:rsidR="00AD784A" w:rsidRPr="00AD784A" w:rsidRDefault="00AD784A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proofErr w:type="spellStart"/>
      <w:r w:rsidRPr="00AD784A">
        <w:rPr>
          <w:rFonts w:asciiTheme="minorHAnsi" w:hAnsiTheme="minorHAnsi" w:cs="Arial"/>
          <w:sz w:val="22"/>
          <w:szCs w:val="22"/>
        </w:rPr>
        <w:t>Settings</w:t>
      </w:r>
      <w:proofErr w:type="spellEnd"/>
    </w:p>
    <w:p w14:paraId="5A4FAF95" w14:textId="3F9A5D03" w:rsidR="00055A4C" w:rsidRPr="00AD784A" w:rsidRDefault="00AD784A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proofErr w:type="spellStart"/>
      <w:r w:rsidRPr="00AD784A">
        <w:rPr>
          <w:rFonts w:asciiTheme="minorHAnsi" w:hAnsiTheme="minorHAnsi" w:cs="Arial"/>
          <w:sz w:val="22"/>
          <w:szCs w:val="22"/>
        </w:rPr>
        <w:t>Highscores</w:t>
      </w:r>
      <w:proofErr w:type="spellEnd"/>
    </w:p>
    <w:p w14:paraId="302F33E5" w14:textId="1B870286" w:rsidR="00AD784A" w:rsidRPr="00AD784A" w:rsidRDefault="00AD784A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D784A">
        <w:rPr>
          <w:rFonts w:asciiTheme="minorHAnsi" w:hAnsiTheme="minorHAnsi" w:cs="Arial"/>
          <w:sz w:val="22"/>
          <w:szCs w:val="22"/>
        </w:rPr>
        <w:t>Highscore</w:t>
      </w:r>
    </w:p>
    <w:p w14:paraId="1FBAD571" w14:textId="40251F4B" w:rsidR="00AD784A" w:rsidRDefault="00AD784A" w:rsidP="00570743">
      <w:pPr>
        <w:pStyle w:val="StandardWeb"/>
        <w:numPr>
          <w:ilvl w:val="0"/>
          <w:numId w:val="29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proofErr w:type="spellStart"/>
      <w:r w:rsidRPr="00AD784A">
        <w:rPr>
          <w:rFonts w:asciiTheme="minorHAnsi" w:hAnsiTheme="minorHAnsi" w:cs="Arial"/>
          <w:sz w:val="22"/>
          <w:szCs w:val="22"/>
        </w:rPr>
        <w:t>FallingObject</w:t>
      </w:r>
      <w:proofErr w:type="spellEnd"/>
    </w:p>
    <w:p w14:paraId="7BFBA2E1" w14:textId="125F4684" w:rsidR="00AD784A" w:rsidRDefault="00AD784A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499BECA" w14:textId="07693F74" w:rsidR="00AD784A" w:rsidRDefault="00AD784A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Opišimo detaljnije svaku od navedenih klasa.</w:t>
      </w:r>
    </w:p>
    <w:p w14:paraId="59BA0ED1" w14:textId="77777777" w:rsidR="00BE5ECB" w:rsidRDefault="00BE5ECB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44AEDD" w14:textId="77777777" w:rsidR="00AD784A" w:rsidRDefault="00AD784A" w:rsidP="00AD784A">
      <w:pPr>
        <w:pStyle w:val="StandardWeb"/>
        <w:spacing w:before="0" w:beforeAutospacing="0" w:after="0" w:afterAutospacing="0"/>
        <w:jc w:val="both"/>
        <w:outlineLvl w:val="0"/>
        <w:rPr>
          <w:rFonts w:asciiTheme="minorHAnsi" w:hAnsiTheme="minorHAnsi" w:cs="Arial"/>
          <w:sz w:val="22"/>
          <w:szCs w:val="22"/>
        </w:rPr>
      </w:pPr>
    </w:p>
    <w:p w14:paraId="4B77DB7E" w14:textId="3B330D5B" w:rsidR="00AD784A" w:rsidRPr="00BF4CF3" w:rsidRDefault="00AD784A" w:rsidP="00BF4CF3">
      <w:pPr>
        <w:pStyle w:val="Standard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2" w:name="_Toc159164300"/>
      <w:r w:rsidRPr="00AD784A">
        <w:rPr>
          <w:rFonts w:asciiTheme="minorHAnsi" w:hAnsiTheme="minorHAnsi" w:cs="Arial"/>
          <w:color w:val="138576" w:themeColor="accent6" w:themeShade="BF"/>
          <w:sz w:val="32"/>
          <w:szCs w:val="32"/>
        </w:rPr>
        <w:t>SandwichStacker</w:t>
      </w:r>
      <w:bookmarkEnd w:id="2"/>
    </w:p>
    <w:p w14:paraId="5F04B4A2" w14:textId="77777777" w:rsidR="00BE5ECB" w:rsidRDefault="00BE5ECB" w:rsidP="00BF4CF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2965CB2E" w14:textId="14C1847F" w:rsidR="00570743" w:rsidRDefault="00AD784A" w:rsidP="00BF4CF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Osnovna klasa u projektu je SandwichStacker</w:t>
      </w:r>
      <w:r w:rsidR="001B0989">
        <w:rPr>
          <w:rFonts w:asciiTheme="minorHAnsi" w:hAnsiTheme="minorHAnsi" w:cs="Arial"/>
          <w:sz w:val="22"/>
          <w:szCs w:val="22"/>
        </w:rPr>
        <w:t xml:space="preserve">. </w:t>
      </w:r>
      <w:r w:rsidR="001B0989" w:rsidRPr="001B0989">
        <w:rPr>
          <w:rFonts w:asciiTheme="minorHAnsi" w:hAnsiTheme="minorHAnsi" w:cs="Arial"/>
          <w:sz w:val="22"/>
          <w:szCs w:val="22"/>
        </w:rPr>
        <w:t>Funkcije</w:t>
      </w:r>
      <w:r w:rsid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 </w:t>
      </w:r>
      <w:proofErr w:type="spellStart"/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setup</w:t>
      </w:r>
      <w:proofErr w:type="spellEnd"/>
      <w:r w:rsidR="005177A7" w:rsidRP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proofErr w:type="spellStart"/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init</w:t>
      </w:r>
      <w:proofErr w:type="spellEnd"/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5177A7">
        <w:rPr>
          <w:rFonts w:asciiTheme="minorHAnsi" w:hAnsiTheme="minorHAnsi" w:cs="Arial"/>
          <w:sz w:val="22"/>
          <w:szCs w:val="22"/>
        </w:rPr>
        <w:t xml:space="preserve"> učitava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potrebne slike i postavlja</w:t>
      </w:r>
      <w:r w:rsidR="001B0989">
        <w:rPr>
          <w:rFonts w:asciiTheme="minorHAnsi" w:hAnsiTheme="minorHAnsi" w:cs="Arial"/>
          <w:sz w:val="22"/>
          <w:szCs w:val="22"/>
        </w:rPr>
        <w:t>ju</w:t>
      </w:r>
      <w:r w:rsidR="005177A7">
        <w:rPr>
          <w:rFonts w:asciiTheme="minorHAnsi" w:hAnsiTheme="minorHAnsi" w:cs="Arial"/>
          <w:sz w:val="22"/>
          <w:szCs w:val="22"/>
        </w:rPr>
        <w:t xml:space="preserve"> vrijednosti varijabli koje će omogućavati kretanje kroz različite ekrane igrice.</w:t>
      </w:r>
      <w:r w:rsidR="001B0989">
        <w:rPr>
          <w:rFonts w:asciiTheme="minorHAnsi" w:hAnsiTheme="minorHAnsi" w:cs="Arial"/>
          <w:sz w:val="22"/>
          <w:szCs w:val="22"/>
        </w:rPr>
        <w:t xml:space="preserve"> </w:t>
      </w:r>
      <w:proofErr w:type="spellStart"/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draw</w:t>
      </w:r>
      <w:proofErr w:type="spellEnd"/>
      <w:r w:rsidR="005177A7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5177A7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177A7" w:rsidRPr="005177A7">
        <w:rPr>
          <w:rFonts w:asciiTheme="minorHAnsi" w:hAnsiTheme="minorHAnsi" w:cs="Arial"/>
          <w:sz w:val="22"/>
          <w:szCs w:val="22"/>
        </w:rPr>
        <w:t xml:space="preserve">ovisno </w:t>
      </w:r>
      <w:r w:rsidR="005177A7">
        <w:rPr>
          <w:rFonts w:asciiTheme="minorHAnsi" w:hAnsiTheme="minorHAnsi" w:cs="Arial"/>
          <w:sz w:val="22"/>
          <w:szCs w:val="22"/>
        </w:rPr>
        <w:t>o vrijednostima varijabli prikazuje različite ekrane igrice</w:t>
      </w:r>
      <w:r w:rsidR="001B0989">
        <w:rPr>
          <w:rFonts w:asciiTheme="minorHAnsi" w:hAnsiTheme="minorHAnsi" w:cs="Arial"/>
          <w:sz w:val="22"/>
          <w:szCs w:val="22"/>
        </w:rPr>
        <w:t xml:space="preserve">. Funkcije </w:t>
      </w:r>
      <w:proofErr w:type="spellStart"/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overCircle</w:t>
      </w:r>
      <w:proofErr w:type="spellEnd"/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i </w:t>
      </w:r>
      <w:proofErr w:type="spellStart"/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overRect</w:t>
      </w:r>
      <w:proofErr w:type="spellEnd"/>
      <w:r w:rsid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570743" w:rsidRPr="00570743">
        <w:rPr>
          <w:rFonts w:asciiTheme="minorHAnsi" w:hAnsiTheme="minorHAnsi" w:cs="Arial"/>
          <w:sz w:val="22"/>
          <w:szCs w:val="22"/>
        </w:rPr>
        <w:t xml:space="preserve"> </w:t>
      </w:r>
      <w:r w:rsidR="00570743">
        <w:rPr>
          <w:rFonts w:asciiTheme="minorHAnsi" w:hAnsiTheme="minorHAnsi" w:cs="Arial"/>
          <w:sz w:val="22"/>
          <w:szCs w:val="22"/>
        </w:rPr>
        <w:t>provjera</w:t>
      </w:r>
      <w:r w:rsidR="001B0989">
        <w:rPr>
          <w:rFonts w:asciiTheme="minorHAnsi" w:hAnsiTheme="minorHAnsi" w:cs="Arial"/>
          <w:sz w:val="22"/>
          <w:szCs w:val="22"/>
        </w:rPr>
        <w:t>vaju</w:t>
      </w:r>
      <w:r w:rsidR="00570743">
        <w:rPr>
          <w:rFonts w:asciiTheme="minorHAnsi" w:hAnsiTheme="minorHAnsi" w:cs="Arial"/>
          <w:sz w:val="22"/>
          <w:szCs w:val="22"/>
        </w:rPr>
        <w:t xml:space="preserve"> nalazi li se pokazivač miša na nekom od gumba koji omogućavaju kretanje kroz igricu</w:t>
      </w:r>
      <w:r w:rsidR="001B0989">
        <w:rPr>
          <w:rFonts w:asciiTheme="minorHAnsi" w:hAnsiTheme="minorHAnsi" w:cs="Arial"/>
          <w:sz w:val="22"/>
          <w:szCs w:val="22"/>
        </w:rPr>
        <w:t xml:space="preserve">, a funkcije </w:t>
      </w:r>
      <w:proofErr w:type="spellStart"/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mousePressed</w:t>
      </w:r>
      <w:proofErr w:type="spellEnd"/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(), </w:t>
      </w:r>
      <w:proofErr w:type="spellStart"/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keyPressed</w:t>
      </w:r>
      <w:proofErr w:type="spellEnd"/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(), </w:t>
      </w:r>
      <w:proofErr w:type="spellStart"/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keyReleased</w:t>
      </w:r>
      <w:proofErr w:type="spellEnd"/>
      <w:r w:rsidR="00570743" w:rsidRPr="00570743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570743">
        <w:rPr>
          <w:rFonts w:asciiTheme="minorHAnsi" w:hAnsiTheme="minorHAnsi" w:cs="Arial"/>
          <w:sz w:val="22"/>
          <w:szCs w:val="22"/>
        </w:rPr>
        <w:t xml:space="preserve"> provjeravaju je li pritisnuta tipka miša ili neka od tipki na tipkovnici te pozivaju potrebne funkcije</w:t>
      </w:r>
      <w:r w:rsidR="001B0989">
        <w:rPr>
          <w:rFonts w:asciiTheme="minorHAnsi" w:hAnsiTheme="minorHAnsi" w:cs="Arial"/>
          <w:sz w:val="22"/>
          <w:szCs w:val="22"/>
        </w:rPr>
        <w:t>.</w:t>
      </w:r>
    </w:p>
    <w:p w14:paraId="6DA6C2D8" w14:textId="77777777" w:rsidR="00570743" w:rsidRDefault="00570743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4A84EDF6" w14:textId="77777777" w:rsidR="00BE5ECB" w:rsidRDefault="00BE5ECB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color w:val="138576" w:themeColor="accent6" w:themeShade="BF"/>
          <w:sz w:val="22"/>
          <w:szCs w:val="22"/>
        </w:rPr>
      </w:pPr>
    </w:p>
    <w:p w14:paraId="250F663D" w14:textId="78628EFD" w:rsidR="00570743" w:rsidRDefault="00570743" w:rsidP="00570743">
      <w:pPr>
        <w:pStyle w:val="Standard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3" w:name="_Toc159164301"/>
      <w:r w:rsidRPr="00570743">
        <w:rPr>
          <w:rFonts w:asciiTheme="minorHAnsi" w:hAnsiTheme="minorHAnsi" w:cs="Arial"/>
          <w:color w:val="138576" w:themeColor="accent6" w:themeShade="BF"/>
          <w:sz w:val="32"/>
          <w:szCs w:val="32"/>
        </w:rPr>
        <w:t>Home</w:t>
      </w:r>
      <w:bookmarkEnd w:id="3"/>
    </w:p>
    <w:p w14:paraId="3FD6211F" w14:textId="77777777" w:rsidR="00BE5ECB" w:rsidRDefault="00BE5ECB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06D1792" w14:textId="50A75E36" w:rsidR="00570743" w:rsidRDefault="00570743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Implementira glavni izbornik igre koji se sastoji od četiri gumba:</w:t>
      </w:r>
    </w:p>
    <w:p w14:paraId="262EF55C" w14:textId="16B8FFAB" w:rsidR="00570743" w:rsidRDefault="00570743" w:rsidP="00570743">
      <w:pPr>
        <w:pStyle w:val="Standard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Play</w:t>
      </w:r>
    </w:p>
    <w:p w14:paraId="54D6BDE6" w14:textId="2D6D9702" w:rsidR="00570743" w:rsidRDefault="00570743" w:rsidP="00570743">
      <w:pPr>
        <w:pStyle w:val="Standard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proofErr w:type="spellStart"/>
      <w:r>
        <w:rPr>
          <w:rFonts w:asciiTheme="minorHAnsi" w:hAnsiTheme="minorHAnsi" w:cs="Arial"/>
          <w:sz w:val="22"/>
          <w:szCs w:val="22"/>
        </w:rPr>
        <w:t>Settings</w:t>
      </w:r>
      <w:proofErr w:type="spellEnd"/>
    </w:p>
    <w:p w14:paraId="1C146BE1" w14:textId="1776C800" w:rsidR="00570743" w:rsidRDefault="00570743" w:rsidP="00570743">
      <w:pPr>
        <w:pStyle w:val="Standard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proofErr w:type="spellStart"/>
      <w:r>
        <w:rPr>
          <w:rFonts w:asciiTheme="minorHAnsi" w:hAnsiTheme="minorHAnsi" w:cs="Arial"/>
          <w:sz w:val="22"/>
          <w:szCs w:val="22"/>
        </w:rPr>
        <w:t>Highscores</w:t>
      </w:r>
      <w:proofErr w:type="spellEnd"/>
    </w:p>
    <w:p w14:paraId="01B09B9E" w14:textId="232624FF" w:rsidR="00570743" w:rsidRDefault="00570743" w:rsidP="00570743">
      <w:pPr>
        <w:pStyle w:val="StandardWeb"/>
        <w:numPr>
          <w:ilvl w:val="0"/>
          <w:numId w:val="31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Exit</w:t>
      </w:r>
    </w:p>
    <w:p w14:paraId="580FF35D" w14:textId="67F908F3" w:rsidR="00570743" w:rsidRDefault="001B0989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Klikom na pojedini gumb mijenjaju se vrijednosti </w:t>
      </w:r>
      <w:proofErr w:type="spellStart"/>
      <w:r>
        <w:rPr>
          <w:rFonts w:asciiTheme="minorHAnsi" w:hAnsiTheme="minorHAnsi" w:cs="Arial"/>
          <w:sz w:val="22"/>
          <w:szCs w:val="22"/>
        </w:rPr>
        <w:t>boolean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 varijabli koje se provjeravaju u funkcijama klase SandwichStacker te ovisno o njima prikazuje se odabrani ekran igrice. To je implementirano u funkciji </w:t>
      </w:r>
      <w:proofErr w:type="spellStart"/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</w:t>
      </w:r>
      <w:proofErr w:type="spellEnd"/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>
        <w:rPr>
          <w:rFonts w:asciiTheme="minorHAnsi" w:hAnsiTheme="minorHAnsi" w:cs="Arial"/>
          <w:sz w:val="22"/>
          <w:szCs w:val="22"/>
        </w:rPr>
        <w:t xml:space="preserve">. Funkcija </w:t>
      </w:r>
      <w:proofErr w:type="spellStart"/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>myDraw</w:t>
      </w:r>
      <w:proofErr w:type="spellEnd"/>
      <w:r w:rsidRPr="001B098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>
        <w:rPr>
          <w:rFonts w:asciiTheme="minorHAnsi" w:hAnsiTheme="minorHAnsi" w:cs="Arial"/>
          <w:sz w:val="22"/>
          <w:szCs w:val="22"/>
        </w:rPr>
        <w:t>zadužena je prikaz početnog izbornika.</w:t>
      </w:r>
    </w:p>
    <w:p w14:paraId="5C114C55" w14:textId="77777777" w:rsidR="001B0989" w:rsidRDefault="001B0989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AD23C56" w14:textId="77777777" w:rsidR="00BE5ECB" w:rsidRDefault="00BE5ECB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510852FB" w14:textId="476451CE" w:rsidR="00BE5ECB" w:rsidRPr="00BE5ECB" w:rsidRDefault="001B0989" w:rsidP="001B0989">
      <w:pPr>
        <w:pStyle w:val="Standard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4" w:name="_Toc159164302"/>
      <w:proofErr w:type="spellStart"/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t>Settings</w:t>
      </w:r>
      <w:bookmarkEnd w:id="4"/>
      <w:proofErr w:type="spellEnd"/>
    </w:p>
    <w:p w14:paraId="06A3B019" w14:textId="77777777" w:rsidR="00BE5ECB" w:rsidRDefault="00BE5ECB" w:rsidP="0057074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CAD66EA" w14:textId="77777777" w:rsidR="00BE5ECB" w:rsidRDefault="00BF4CF3" w:rsidP="00BE5EC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Klasa </w:t>
      </w:r>
      <w:proofErr w:type="spellStart"/>
      <w:r>
        <w:rPr>
          <w:rFonts w:asciiTheme="minorHAnsi" w:hAnsiTheme="minorHAnsi" w:cs="Arial"/>
          <w:sz w:val="22"/>
          <w:szCs w:val="22"/>
        </w:rPr>
        <w:t>Settings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 implementira izbornik načina i težine igranja igrice. Sadrži funkciju </w:t>
      </w:r>
      <w:proofErr w:type="spellStart"/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>myDraw</w:t>
      </w:r>
      <w:proofErr w:type="spellEnd"/>
      <w:r w:rsidRPr="00BF4CF3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>
        <w:rPr>
          <w:rFonts w:asciiTheme="minorHAnsi" w:hAnsiTheme="minorHAnsi" w:cs="Arial"/>
          <w:sz w:val="22"/>
          <w:szCs w:val="22"/>
        </w:rPr>
        <w:t xml:space="preserve">koja prikazuje gumbe koji omogućuju jednog od dva opisana načina igre, odabir jedne od 4 težine igre te gumb </w:t>
      </w:r>
      <w:proofErr w:type="spellStart"/>
      <w:r>
        <w:rPr>
          <w:rFonts w:asciiTheme="minorHAnsi" w:hAnsiTheme="minorHAnsi" w:cs="Arial"/>
          <w:sz w:val="22"/>
          <w:szCs w:val="22"/>
        </w:rPr>
        <w:t>Apply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 koji odabrano postavlja i primjenjuje u sljedećoj pokrenutoj igri. Zadani način igre je stalno slaganje sendviča iste vrste te je brzina pada sastojka postavljena na </w:t>
      </w:r>
      <w:proofErr w:type="spellStart"/>
      <w:r>
        <w:rPr>
          <w:rFonts w:asciiTheme="minorHAnsi" w:hAnsiTheme="minorHAnsi" w:cs="Arial"/>
          <w:sz w:val="22"/>
          <w:szCs w:val="22"/>
        </w:rPr>
        <w:t>Normal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. Osim navedenoga, moguće je odabrati način u kojemu svaki puta kada složimo sendvič jedne vrste, dobivamo sendvič druge </w:t>
      </w:r>
      <w:r>
        <w:rPr>
          <w:rFonts w:asciiTheme="minorHAnsi" w:hAnsiTheme="minorHAnsi" w:cs="Arial"/>
          <w:sz w:val="22"/>
          <w:szCs w:val="22"/>
        </w:rPr>
        <w:lastRenderedPageBreak/>
        <w:t xml:space="preserve">vrste koji moramo složiti. Za težinu igre možemo birati između </w:t>
      </w:r>
      <w:proofErr w:type="spellStart"/>
      <w:r>
        <w:rPr>
          <w:rFonts w:asciiTheme="minorHAnsi" w:hAnsiTheme="minorHAnsi" w:cs="Arial"/>
          <w:sz w:val="22"/>
          <w:szCs w:val="22"/>
        </w:rPr>
        <w:t>Easy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="Arial"/>
          <w:sz w:val="22"/>
          <w:szCs w:val="22"/>
        </w:rPr>
        <w:t>Normal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, Hard i Pro, gdje odabirom načina Hard i Pro povećavamo brzinu igre, dok odabirom načina </w:t>
      </w:r>
      <w:proofErr w:type="spellStart"/>
      <w:r>
        <w:rPr>
          <w:rFonts w:asciiTheme="minorHAnsi" w:hAnsiTheme="minorHAnsi" w:cs="Arial"/>
          <w:sz w:val="22"/>
          <w:szCs w:val="22"/>
        </w:rPr>
        <w:t>Easy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 smanjujemo brzinu u odnosu na zadanu brzinu tj. brzinu </w:t>
      </w:r>
      <w:proofErr w:type="spellStart"/>
      <w:r>
        <w:rPr>
          <w:rFonts w:asciiTheme="minorHAnsi" w:hAnsiTheme="minorHAnsi" w:cs="Arial"/>
          <w:sz w:val="22"/>
          <w:szCs w:val="22"/>
        </w:rPr>
        <w:t>Normal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. Navedena funkcija također prikazuje i gumb za povratak na početni izbornik tj. Home. Funkcija </w:t>
      </w:r>
      <w:proofErr w:type="spellStart"/>
      <w:r w:rsidRPr="00B877B9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</w:t>
      </w:r>
      <w:proofErr w:type="spellEnd"/>
      <w:r w:rsidRPr="00B877B9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 w:rsidR="00B877B9" w:rsidRPr="00B877B9">
        <w:rPr>
          <w:rFonts w:asciiTheme="minorHAnsi" w:hAnsiTheme="minorHAnsi" w:cs="Arial"/>
          <w:sz w:val="22"/>
          <w:szCs w:val="22"/>
        </w:rPr>
        <w:t xml:space="preserve">provjerava je li došlo do klika miša ne neki od navedenih gumbova </w:t>
      </w:r>
      <w:r w:rsidR="00BE5E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C71516" wp14:editId="360774F5">
                <wp:simplePos x="0" y="0"/>
                <wp:positionH relativeFrom="margin">
                  <wp:posOffset>348252</wp:posOffset>
                </wp:positionH>
                <wp:positionV relativeFrom="paragraph">
                  <wp:posOffset>8351339</wp:posOffset>
                </wp:positionV>
                <wp:extent cx="4297680" cy="184785"/>
                <wp:effectExtent l="0" t="0" r="7620" b="5715"/>
                <wp:wrapTopAndBottom/>
                <wp:docPr id="1979892571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184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7BF69E" w14:textId="78A989DA" w:rsidR="00567FF3" w:rsidRPr="001B0989" w:rsidRDefault="00567FF3" w:rsidP="00567FF3">
                            <w:pPr>
                              <w:pStyle w:val="Opisslike"/>
                              <w:rPr>
                                <w:rFonts w:eastAsia="Times New Roman" w:cs="Arial"/>
                                <w:noProof/>
                                <w:color w:val="138576" w:themeColor="accent6" w:themeShade="BF"/>
                              </w:rPr>
                            </w:pPr>
                            <w:r w:rsidRPr="001B0989">
                              <w:rPr>
                                <w:color w:val="138576" w:themeColor="accent6" w:themeShade="BF"/>
                              </w:rPr>
                              <w:t xml:space="preserve">Slika </w:t>
                            </w:r>
                            <w:r>
                              <w:rPr>
                                <w:color w:val="138576" w:themeColor="accent6" w:themeShade="BF"/>
                              </w:rPr>
                              <w:t xml:space="preserve">2: </w:t>
                            </w:r>
                            <w:proofErr w:type="spellStart"/>
                            <w:r>
                              <w:rPr>
                                <w:color w:val="138576" w:themeColor="accent6" w:themeShade="BF"/>
                              </w:rPr>
                              <w:t>Settings</w:t>
                            </w:r>
                            <w:proofErr w:type="spellEnd"/>
                            <w:r>
                              <w:rPr>
                                <w:color w:val="138576" w:themeColor="accent6" w:themeShade="BF"/>
                              </w:rPr>
                              <w:t xml:space="preserve"> izbornik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71516" id="_x0000_t202" coordsize="21600,21600" o:spt="202" path="m,l,21600r21600,l21600,xe">
                <v:stroke joinstyle="miter"/>
                <v:path gradientshapeok="t" o:connecttype="rect"/>
              </v:shapetype>
              <v:shape id="Tekstni okvir 1" o:spid="_x0000_s1026" type="#_x0000_t202" style="position:absolute;left:0;text-align:left;margin-left:27.4pt;margin-top:657.6pt;width:338.4pt;height:14.5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" stroked="f">
                <v:textbox inset="0,0,0,0">
                  <w:txbxContent>
                    <w:p w14:paraId="2F7BF69E" w14:textId="78A989DA" w:rsidR="00567FF3" w:rsidRPr="001B0989" w:rsidRDefault="00567FF3" w:rsidP="00567FF3">
                      <w:pPr>
                        <w:pStyle w:val="Opisslike"/>
                        <w:rPr>
                          <w:rFonts w:eastAsia="Times New Roman" w:cs="Arial"/>
                          <w:noProof/>
                          <w:color w:val="138576" w:themeColor="accent6" w:themeShade="BF"/>
                        </w:rPr>
                      </w:pPr>
                      <w:r w:rsidRPr="001B0989">
                        <w:rPr>
                          <w:color w:val="138576" w:themeColor="accent6" w:themeShade="BF"/>
                        </w:rPr>
                        <w:t xml:space="preserve">Slika </w:t>
                      </w:r>
                      <w:r>
                        <w:rPr>
                          <w:color w:val="138576" w:themeColor="accent6" w:themeShade="BF"/>
                        </w:rPr>
                        <w:t xml:space="preserve">2: </w:t>
                      </w:r>
                      <w:proofErr w:type="spellStart"/>
                      <w:r>
                        <w:rPr>
                          <w:color w:val="138576" w:themeColor="accent6" w:themeShade="BF"/>
                        </w:rPr>
                        <w:t>Settings</w:t>
                      </w:r>
                      <w:proofErr w:type="spellEnd"/>
                      <w:r>
                        <w:rPr>
                          <w:color w:val="138576" w:themeColor="accent6" w:themeShade="BF"/>
                        </w:rPr>
                        <w:t xml:space="preserve"> izbornik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5ECB">
        <w:rPr>
          <w:noProof/>
        </w:rPr>
        <w:drawing>
          <wp:anchor distT="0" distB="0" distL="114300" distR="114300" simplePos="0" relativeHeight="251661312" behindDoc="0" locked="0" layoutInCell="1" allowOverlap="1" wp14:anchorId="2BB4332C" wp14:editId="738D2257">
            <wp:simplePos x="0" y="0"/>
            <wp:positionH relativeFrom="margin">
              <wp:align>center</wp:align>
            </wp:positionH>
            <wp:positionV relativeFrom="paragraph">
              <wp:posOffset>4810306</wp:posOffset>
            </wp:positionV>
            <wp:extent cx="4686300" cy="3490595"/>
            <wp:effectExtent l="0" t="0" r="0" b="0"/>
            <wp:wrapTopAndBottom/>
            <wp:docPr id="1585690209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0209" name="Slika 15856902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EC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862D8" wp14:editId="7B6CBCB6">
                <wp:simplePos x="0" y="0"/>
                <wp:positionH relativeFrom="margin">
                  <wp:posOffset>314960</wp:posOffset>
                </wp:positionH>
                <wp:positionV relativeFrom="paragraph">
                  <wp:posOffset>4617085</wp:posOffset>
                </wp:positionV>
                <wp:extent cx="4297680" cy="184785"/>
                <wp:effectExtent l="0" t="0" r="7620" b="5715"/>
                <wp:wrapTopAndBottom/>
                <wp:docPr id="1128390107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1847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72B22" w14:textId="08DF281C" w:rsidR="001B0989" w:rsidRPr="001B0989" w:rsidRDefault="001B0989" w:rsidP="001B0989">
                            <w:pPr>
                              <w:pStyle w:val="Opisslike"/>
                              <w:rPr>
                                <w:rFonts w:eastAsia="Times New Roman" w:cs="Arial"/>
                                <w:noProof/>
                                <w:color w:val="138576" w:themeColor="accent6" w:themeShade="BF"/>
                              </w:rPr>
                            </w:pPr>
                            <w:r w:rsidRPr="001B0989">
                              <w:rPr>
                                <w:color w:val="138576" w:themeColor="accent6" w:themeShade="BF"/>
                              </w:rPr>
                              <w:t xml:space="preserve">Slika </w:t>
                            </w:r>
                            <w:r w:rsidRPr="001B0989">
                              <w:rPr>
                                <w:color w:val="138576" w:themeColor="accent6" w:themeShade="BF"/>
                              </w:rPr>
                              <w:fldChar w:fldCharType="begin"/>
                            </w:r>
                            <w:r w:rsidRPr="001B0989">
                              <w:rPr>
                                <w:color w:val="138576" w:themeColor="accent6" w:themeShade="BF"/>
                              </w:rPr>
                              <w:instrText xml:space="preserve"> SEQ Slika \* ARABIC </w:instrText>
                            </w:r>
                            <w:r w:rsidRPr="001B0989">
                              <w:rPr>
                                <w:color w:val="138576" w:themeColor="accent6" w:themeShade="BF"/>
                              </w:rPr>
                              <w:fldChar w:fldCharType="separate"/>
                            </w:r>
                            <w:r w:rsidR="002F255B">
                              <w:rPr>
                                <w:noProof/>
                                <w:color w:val="138576" w:themeColor="accent6" w:themeShade="BF"/>
                              </w:rPr>
                              <w:t>1</w:t>
                            </w:r>
                            <w:r w:rsidRPr="001B0989">
                              <w:rPr>
                                <w:color w:val="138576" w:themeColor="accent6" w:themeShade="BF"/>
                              </w:rPr>
                              <w:fldChar w:fldCharType="end"/>
                            </w:r>
                            <w:r w:rsidRPr="001B0989">
                              <w:rPr>
                                <w:color w:val="138576" w:themeColor="accent6" w:themeShade="BF"/>
                              </w:rPr>
                              <w:t>: Početni izbornik(Home)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862D8" id="_x0000_s1027" type="#_x0000_t202" style="position:absolute;left:0;text-align:left;margin-left:24.8pt;margin-top:363.55pt;width:338.4pt;height:14.5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" stroked="f">
                <v:textbox inset="0,0,0,0">
                  <w:txbxContent>
                    <w:p w14:paraId="78E72B22" w14:textId="08DF281C" w:rsidR="001B0989" w:rsidRPr="001B0989" w:rsidRDefault="001B0989" w:rsidP="001B0989">
                      <w:pPr>
                        <w:pStyle w:val="Opisslike"/>
                        <w:rPr>
                          <w:rFonts w:eastAsia="Times New Roman" w:cs="Arial"/>
                          <w:noProof/>
                          <w:color w:val="138576" w:themeColor="accent6" w:themeShade="BF"/>
                        </w:rPr>
                      </w:pPr>
                      <w:r w:rsidRPr="001B0989">
                        <w:rPr>
                          <w:color w:val="138576" w:themeColor="accent6" w:themeShade="BF"/>
                        </w:rPr>
                        <w:t xml:space="preserve">Slika </w:t>
                      </w:r>
                      <w:r w:rsidRPr="001B0989">
                        <w:rPr>
                          <w:color w:val="138576" w:themeColor="accent6" w:themeShade="BF"/>
                        </w:rPr>
                        <w:fldChar w:fldCharType="begin"/>
                      </w:r>
                      <w:r w:rsidRPr="001B0989">
                        <w:rPr>
                          <w:color w:val="138576" w:themeColor="accent6" w:themeShade="BF"/>
                        </w:rPr>
                        <w:instrText xml:space="preserve"> SEQ Slika \* ARABIC </w:instrText>
                      </w:r>
                      <w:r w:rsidRPr="001B0989">
                        <w:rPr>
                          <w:color w:val="138576" w:themeColor="accent6" w:themeShade="BF"/>
                        </w:rPr>
                        <w:fldChar w:fldCharType="separate"/>
                      </w:r>
                      <w:r w:rsidR="002F255B">
                        <w:rPr>
                          <w:noProof/>
                          <w:color w:val="138576" w:themeColor="accent6" w:themeShade="BF"/>
                        </w:rPr>
                        <w:t>1</w:t>
                      </w:r>
                      <w:r w:rsidRPr="001B0989">
                        <w:rPr>
                          <w:color w:val="138576" w:themeColor="accent6" w:themeShade="BF"/>
                        </w:rPr>
                        <w:fldChar w:fldCharType="end"/>
                      </w:r>
                      <w:r w:rsidRPr="001B0989">
                        <w:rPr>
                          <w:color w:val="138576" w:themeColor="accent6" w:themeShade="BF"/>
                        </w:rPr>
                        <w:t>: Početni izbornik(Home)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5ECB"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6371C3" wp14:editId="27176394">
            <wp:simplePos x="0" y="0"/>
            <wp:positionH relativeFrom="margin">
              <wp:posOffset>303076</wp:posOffset>
            </wp:positionH>
            <wp:positionV relativeFrom="paragraph">
              <wp:posOffset>1055552</wp:posOffset>
            </wp:positionV>
            <wp:extent cx="4711700" cy="3528695"/>
            <wp:effectExtent l="0" t="0" r="0" b="0"/>
            <wp:wrapTopAndBottom/>
            <wp:docPr id="1633490360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90360" name="Slika 16334903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7B9" w:rsidRPr="00B877B9">
        <w:rPr>
          <w:rFonts w:asciiTheme="minorHAnsi" w:hAnsiTheme="minorHAnsi" w:cs="Arial"/>
          <w:sz w:val="22"/>
          <w:szCs w:val="22"/>
        </w:rPr>
        <w:t xml:space="preserve">te </w:t>
      </w:r>
      <w:r w:rsidR="00B877B9">
        <w:rPr>
          <w:rFonts w:asciiTheme="minorHAnsi" w:hAnsiTheme="minorHAnsi" w:cs="Arial"/>
          <w:sz w:val="22"/>
          <w:szCs w:val="22"/>
        </w:rPr>
        <w:t>pohranjuje napravljene promijene.</w:t>
      </w:r>
    </w:p>
    <w:p w14:paraId="0E749CE9" w14:textId="4947B872" w:rsidR="00BE5ECB" w:rsidRPr="00BE5ECB" w:rsidRDefault="00BE5ECB" w:rsidP="00BE5EC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BE5ECB">
        <w:rPr>
          <w:rFonts w:asciiTheme="minorHAnsi" w:hAnsiTheme="minorHAnsi" w:cs="Arial"/>
          <w:color w:val="138576" w:themeColor="accent6" w:themeShade="BF"/>
          <w:sz w:val="32"/>
          <w:szCs w:val="32"/>
        </w:rPr>
        <w:lastRenderedPageBreak/>
        <w:t>Highscore</w:t>
      </w:r>
    </w:p>
    <w:p w14:paraId="544C49C8" w14:textId="77777777" w:rsidR="00A11EC3" w:rsidRDefault="00A11EC3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15BBA198" w14:textId="70C87D19" w:rsidR="00A11EC3" w:rsidRDefault="00420BCE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Hig</w:t>
      </w:r>
      <w:r w:rsidR="002A1F3F">
        <w:rPr>
          <w:rFonts w:asciiTheme="minorHAnsi" w:hAnsiTheme="minorHAnsi" w:cs="Arial"/>
          <w:sz w:val="22"/>
          <w:szCs w:val="22"/>
        </w:rPr>
        <w:t>h</w:t>
      </w:r>
      <w:r>
        <w:rPr>
          <w:rFonts w:asciiTheme="minorHAnsi" w:hAnsiTheme="minorHAnsi" w:cs="Arial"/>
          <w:sz w:val="22"/>
          <w:szCs w:val="22"/>
        </w:rPr>
        <w:t xml:space="preserve">score je pomoćna klasa koja omogućava dohvat i spremanje podataka o </w:t>
      </w:r>
      <w:r w:rsidR="002A1F3F">
        <w:rPr>
          <w:rFonts w:asciiTheme="minorHAnsi" w:hAnsiTheme="minorHAnsi" w:cs="Arial"/>
          <w:sz w:val="22"/>
          <w:szCs w:val="22"/>
        </w:rPr>
        <w:t xml:space="preserve">najboljim ostvarenim rezultatima. Funkcija </w:t>
      </w:r>
      <w:proofErr w:type="spellStart"/>
      <w:r w:rsidR="002A1F3F"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loadHighscores</w:t>
      </w:r>
      <w:proofErr w:type="spellEnd"/>
      <w:r w:rsidR="002A1F3F"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2A1F3F">
        <w:rPr>
          <w:rFonts w:asciiTheme="minorHAnsi" w:hAnsiTheme="minorHAnsi" w:cs="Arial"/>
          <w:sz w:val="22"/>
          <w:szCs w:val="22"/>
        </w:rPr>
        <w:t xml:space="preserve"> čita podatke zapisane u datoteci scores.txt u kojoj su pohranjene informacije o najboljim rezultatima i igračima koji su ostvarili te podatke. Funkcija </w:t>
      </w:r>
      <w:proofErr w:type="spellStart"/>
      <w:r w:rsidR="002A1F3F"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saveScore</w:t>
      </w:r>
      <w:proofErr w:type="spellEnd"/>
      <w:r w:rsidR="002A1F3F"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()</w:t>
      </w:r>
      <w:r w:rsidR="002A1F3F">
        <w:rPr>
          <w:rFonts w:asciiTheme="minorHAnsi" w:hAnsiTheme="minorHAnsi" w:cs="Arial"/>
          <w:sz w:val="22"/>
          <w:szCs w:val="22"/>
        </w:rPr>
        <w:t xml:space="preserve"> pomoću funkcije </w:t>
      </w:r>
      <w:proofErr w:type="spellStart"/>
      <w:r w:rsidR="002A1F3F">
        <w:rPr>
          <w:rFonts w:asciiTheme="minorHAnsi" w:hAnsiTheme="minorHAnsi" w:cs="Arial"/>
          <w:sz w:val="22"/>
          <w:szCs w:val="22"/>
        </w:rPr>
        <w:t>loadHighscores</w:t>
      </w:r>
      <w:proofErr w:type="spellEnd"/>
      <w:r w:rsidR="002A1F3F">
        <w:rPr>
          <w:rFonts w:asciiTheme="minorHAnsi" w:hAnsiTheme="minorHAnsi" w:cs="Arial"/>
          <w:sz w:val="22"/>
          <w:szCs w:val="22"/>
        </w:rPr>
        <w:t>() dohvaća spremljene podatke o ostvarenim rezultatima te provjerava je li trenutni ostvareni rezultat veći od najgoreg spremljenog rezultata. Ako jest onda ga zapisuje u datoteku te izbacuje prethodni najgori rezultat, u suprotnom ne mijenja podatke.</w:t>
      </w:r>
    </w:p>
    <w:p w14:paraId="3FF578F5" w14:textId="77777777" w:rsidR="002A1F3F" w:rsidRDefault="002A1F3F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4DF379E5" w14:textId="77777777" w:rsidR="002A1F3F" w:rsidRDefault="002A1F3F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373702E6" w14:textId="77777777" w:rsidR="002A1F3F" w:rsidRDefault="002A1F3F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73A42E64" w14:textId="3C98C1EC" w:rsidR="002A1F3F" w:rsidRPr="002A1F3F" w:rsidRDefault="002A1F3F" w:rsidP="002A1F3F">
      <w:pPr>
        <w:pStyle w:val="StandardWeb"/>
        <w:spacing w:before="0" w:beforeAutospacing="0" w:after="0" w:afterAutospacing="0"/>
        <w:jc w:val="both"/>
        <w:outlineLvl w:val="1"/>
        <w:rPr>
          <w:rFonts w:asciiTheme="minorHAnsi" w:hAnsiTheme="minorHAnsi" w:cs="Arial"/>
          <w:color w:val="138576" w:themeColor="accent6" w:themeShade="BF"/>
          <w:sz w:val="32"/>
          <w:szCs w:val="32"/>
        </w:rPr>
      </w:pPr>
      <w:bookmarkStart w:id="5" w:name="_Toc159164303"/>
      <w:proofErr w:type="spellStart"/>
      <w:r w:rsidRPr="002A1F3F">
        <w:rPr>
          <w:rFonts w:asciiTheme="minorHAnsi" w:hAnsiTheme="minorHAnsi" w:cs="Arial"/>
          <w:color w:val="138576" w:themeColor="accent6" w:themeShade="BF"/>
          <w:sz w:val="32"/>
          <w:szCs w:val="32"/>
        </w:rPr>
        <w:t>Highscores</w:t>
      </w:r>
      <w:bookmarkEnd w:id="5"/>
      <w:proofErr w:type="spellEnd"/>
    </w:p>
    <w:p w14:paraId="1761A3FD" w14:textId="39CF9464" w:rsidR="00BE5ECB" w:rsidRDefault="00BE5ECB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62A7B217" w14:textId="67915042" w:rsidR="002A1F3F" w:rsidRDefault="002A1F3F" w:rsidP="00A11EC3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proofErr w:type="spellStart"/>
      <w:r>
        <w:rPr>
          <w:rFonts w:asciiTheme="minorHAnsi" w:hAnsiTheme="minorHAnsi" w:cs="Arial"/>
          <w:sz w:val="22"/>
          <w:szCs w:val="22"/>
        </w:rPr>
        <w:t>Highscores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 je klasa čija je primarna zadaća prikaz najboljih ostvarenih rezultata. Rezultate dohvaća funkcijom </w:t>
      </w:r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show() </w:t>
      </w:r>
      <w:r>
        <w:rPr>
          <w:rFonts w:asciiTheme="minorHAnsi" w:hAnsiTheme="minorHAnsi" w:cs="Arial"/>
          <w:sz w:val="22"/>
          <w:szCs w:val="22"/>
        </w:rPr>
        <w:t xml:space="preserve">te ih sprema u dvije odvojene liste </w:t>
      </w:r>
      <w:proofErr w:type="spellStart"/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scores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 i </w:t>
      </w:r>
      <w:proofErr w:type="spellStart"/>
      <w:r w:rsidRPr="002A1F3F">
        <w:rPr>
          <w:rFonts w:asciiTheme="minorHAnsi" w:hAnsiTheme="minorHAnsi" w:cs="Arial"/>
          <w:color w:val="138576" w:themeColor="accent6" w:themeShade="BF"/>
          <w:sz w:val="22"/>
          <w:szCs w:val="22"/>
        </w:rPr>
        <w:t>names</w:t>
      </w:r>
      <w:proofErr w:type="spellEnd"/>
      <w:r>
        <w:rPr>
          <w:rFonts w:asciiTheme="minorHAnsi" w:hAnsiTheme="minorHAnsi" w:cs="Arial"/>
          <w:sz w:val="22"/>
          <w:szCs w:val="22"/>
        </w:rPr>
        <w:t xml:space="preserve">. Funkcija </w:t>
      </w:r>
      <w:proofErr w:type="spellStart"/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>myDraw</w:t>
      </w:r>
      <w:proofErr w:type="spellEnd"/>
      <w:r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 w:rsidR="002F255B">
        <w:rPr>
          <w:rFonts w:asciiTheme="minorHAnsi" w:hAnsiTheme="minorHAnsi" w:cs="Arial"/>
          <w:sz w:val="22"/>
          <w:szCs w:val="22"/>
        </w:rPr>
        <w:t xml:space="preserve">zadužena je za prikaz učitanih informacija igraču, dok funkcija </w:t>
      </w:r>
      <w:proofErr w:type="spellStart"/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>myMousePressed</w:t>
      </w:r>
      <w:proofErr w:type="spellEnd"/>
      <w:r w:rsidR="002F255B" w:rsidRPr="002F255B">
        <w:rPr>
          <w:rFonts w:asciiTheme="minorHAnsi" w:hAnsiTheme="minorHAnsi" w:cs="Arial"/>
          <w:color w:val="138576" w:themeColor="accent6" w:themeShade="BF"/>
          <w:sz w:val="22"/>
          <w:szCs w:val="22"/>
        </w:rPr>
        <w:t xml:space="preserve">() </w:t>
      </w:r>
      <w:r w:rsidR="002F255B">
        <w:rPr>
          <w:rFonts w:asciiTheme="minorHAnsi" w:hAnsiTheme="minorHAnsi" w:cs="Arial"/>
          <w:sz w:val="22"/>
          <w:szCs w:val="22"/>
        </w:rPr>
        <w:t>provjerava je li igrač kliknuo na gumb za povratak na početni izbornik.</w:t>
      </w:r>
    </w:p>
    <w:p w14:paraId="42E31E4F" w14:textId="5F56BE66" w:rsidR="002F255B" w:rsidRPr="002F255B" w:rsidRDefault="002F255B" w:rsidP="002F255B">
      <w:pPr>
        <w:pStyle w:val="StandardWeb"/>
        <w:spacing w:before="0" w:beforeAutospacing="0" w:after="0" w:afterAutospacing="0"/>
        <w:jc w:val="both"/>
        <w:rPr>
          <w:rFonts w:asciiTheme="minorHAnsi" w:hAnsiTheme="minorHAnsi" w:cs="Arial"/>
          <w:noProof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642EAD" wp14:editId="79AE0B37">
                <wp:simplePos x="0" y="0"/>
                <wp:positionH relativeFrom="column">
                  <wp:posOffset>170180</wp:posOffset>
                </wp:positionH>
                <wp:positionV relativeFrom="paragraph">
                  <wp:posOffset>3952240</wp:posOffset>
                </wp:positionV>
                <wp:extent cx="5636260" cy="635"/>
                <wp:effectExtent l="0" t="0" r="0" b="0"/>
                <wp:wrapTopAndBottom/>
                <wp:docPr id="411695560" name="Tekstni okvi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2664F6" w14:textId="01645742" w:rsidR="002F255B" w:rsidRPr="002F255B" w:rsidRDefault="002F255B" w:rsidP="002F255B">
                            <w:pPr>
                              <w:pStyle w:val="Opisslike"/>
                              <w:rPr>
                                <w:rFonts w:eastAsia="Times New Roman" w:cs="Arial"/>
                                <w:noProof/>
                                <w:color w:val="138576" w:themeColor="accent6" w:themeShade="BF"/>
                              </w:rPr>
                            </w:pPr>
                            <w:r w:rsidRPr="002F255B">
                              <w:rPr>
                                <w:color w:val="138576" w:themeColor="accent6" w:themeShade="BF"/>
                              </w:rPr>
                              <w:t xml:space="preserve">Slika 3: </w:t>
                            </w:r>
                            <w:proofErr w:type="spellStart"/>
                            <w:r w:rsidRPr="002F255B">
                              <w:rPr>
                                <w:color w:val="138576" w:themeColor="accent6" w:themeShade="BF"/>
                              </w:rPr>
                              <w:t>Highscores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42EAD" id="_x0000_s1028" type="#_x0000_t202" style="position:absolute;left:0;text-align:left;margin-left:13.4pt;margin-top:311.2pt;width:443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U/g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7bxc1ivqC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" stroked="f">
                <v:textbox style="mso-fit-shape-to-text:t" inset="0,0,0,0">
                  <w:txbxContent>
                    <w:p w14:paraId="392664F6" w14:textId="01645742" w:rsidR="002F255B" w:rsidRPr="002F255B" w:rsidRDefault="002F255B" w:rsidP="002F255B">
                      <w:pPr>
                        <w:pStyle w:val="Opisslike"/>
                        <w:rPr>
                          <w:rFonts w:eastAsia="Times New Roman" w:cs="Arial"/>
                          <w:noProof/>
                          <w:color w:val="138576" w:themeColor="accent6" w:themeShade="BF"/>
                        </w:rPr>
                      </w:pPr>
                      <w:r w:rsidRPr="002F255B">
                        <w:rPr>
                          <w:color w:val="138576" w:themeColor="accent6" w:themeShade="BF"/>
                        </w:rPr>
                        <w:t xml:space="preserve">Slika 3: </w:t>
                      </w:r>
                      <w:proofErr w:type="spellStart"/>
                      <w:r w:rsidRPr="002F255B">
                        <w:rPr>
                          <w:color w:val="138576" w:themeColor="accent6" w:themeShade="BF"/>
                        </w:rPr>
                        <w:t>Highscores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Theme="minorHAnsi" w:hAnsiTheme="minorHAnsi" w:cs="Arial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D7019CE" wp14:editId="6C9D914E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4968240" cy="3723640"/>
            <wp:effectExtent l="0" t="0" r="3810" b="0"/>
            <wp:wrapTopAndBottom/>
            <wp:docPr id="150673504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35044" name="Slika 150673504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/>
                    <a:stretch/>
                  </pic:blipFill>
                  <pic:spPr bwMode="auto">
                    <a:xfrm>
                      <a:off x="0" y="0"/>
                      <a:ext cx="4968240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F255B" w:rsidRPr="002F255B" w:rsidSect="0079202F">
      <w:footerReference w:type="default" r:id="rId1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B970F" w14:textId="77777777" w:rsidR="0079202F" w:rsidRDefault="0079202F" w:rsidP="00C6554A">
      <w:pPr>
        <w:spacing w:before="0" w:after="0" w:line="240" w:lineRule="auto"/>
      </w:pPr>
      <w:r>
        <w:separator/>
      </w:r>
    </w:p>
  </w:endnote>
  <w:endnote w:type="continuationSeparator" w:id="0">
    <w:p w14:paraId="72646740" w14:textId="77777777" w:rsidR="0079202F" w:rsidRDefault="0079202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796904"/>
      <w:docPartObj>
        <w:docPartGallery w:val="Page Numbers (Bottom of Page)"/>
        <w:docPartUnique/>
      </w:docPartObj>
    </w:sdtPr>
    <w:sdtContent>
      <w:p w14:paraId="373CA209" w14:textId="4D4B3FE9" w:rsidR="00A10BCB" w:rsidRDefault="00A10BCB">
        <w:pPr>
          <w:pStyle w:val="Podnoj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89DE92" w14:textId="3C5C2D24" w:rsidR="00A10BCB" w:rsidRDefault="00A10BCB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BC8A94" w14:textId="77777777" w:rsidR="0079202F" w:rsidRDefault="0079202F" w:rsidP="00C6554A">
      <w:pPr>
        <w:spacing w:before="0" w:after="0" w:line="240" w:lineRule="auto"/>
      </w:pPr>
      <w:r>
        <w:separator/>
      </w:r>
    </w:p>
  </w:footnote>
  <w:footnote w:type="continuationSeparator" w:id="0">
    <w:p w14:paraId="467572BD" w14:textId="77777777" w:rsidR="0079202F" w:rsidRDefault="0079202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3075"/>
        </w:tabs>
        <w:ind w:left="3075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Brojevi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Grafikeoznake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D24221"/>
    <w:multiLevelType w:val="hybridMultilevel"/>
    <w:tmpl w:val="6BF63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Članak %1."/>
      <w:lvlJc w:val="left"/>
      <w:pPr>
        <w:ind w:left="0" w:firstLine="0"/>
      </w:pPr>
    </w:lvl>
    <w:lvl w:ilvl="1">
      <w:start w:val="1"/>
      <w:numFmt w:val="decimalZero"/>
      <w:isLgl/>
      <w:lvlText w:val="Odjelja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A404F4D"/>
    <w:multiLevelType w:val="hybridMultilevel"/>
    <w:tmpl w:val="42F2D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686278"/>
    <w:multiLevelType w:val="multilevel"/>
    <w:tmpl w:val="0CB84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BFA5E7C"/>
    <w:multiLevelType w:val="hybridMultilevel"/>
    <w:tmpl w:val="E39687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A30771"/>
    <w:multiLevelType w:val="hybridMultilevel"/>
    <w:tmpl w:val="74AA2666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6D46A2"/>
    <w:multiLevelType w:val="hybridMultilevel"/>
    <w:tmpl w:val="CF52261E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05D36E8"/>
    <w:multiLevelType w:val="multilevel"/>
    <w:tmpl w:val="019651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58A63402"/>
    <w:multiLevelType w:val="hybridMultilevel"/>
    <w:tmpl w:val="168C38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482683"/>
    <w:multiLevelType w:val="multilevel"/>
    <w:tmpl w:val="511E7B38"/>
    <w:styleLink w:val="Trenutnipopis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F4E7B"/>
    <w:multiLevelType w:val="hybridMultilevel"/>
    <w:tmpl w:val="FEBC0F68"/>
    <w:lvl w:ilvl="0" w:tplc="0809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BC7090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4" w15:restartNumberingAfterBreak="0">
    <w:nsid w:val="60573B01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0CA6978"/>
    <w:multiLevelType w:val="hybridMultilevel"/>
    <w:tmpl w:val="E39687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656673"/>
    <w:multiLevelType w:val="multilevel"/>
    <w:tmpl w:val="83DE56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7" w15:restartNumberingAfterBreak="0">
    <w:nsid w:val="7CE41782"/>
    <w:multiLevelType w:val="multilevel"/>
    <w:tmpl w:val="28BAEE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 w15:restartNumberingAfterBreak="0">
    <w:nsid w:val="7D520182"/>
    <w:multiLevelType w:val="hybridMultilevel"/>
    <w:tmpl w:val="94EA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978955">
    <w:abstractNumId w:val="9"/>
  </w:num>
  <w:num w:numId="2" w16cid:durableId="937759953">
    <w:abstractNumId w:val="8"/>
  </w:num>
  <w:num w:numId="3" w16cid:durableId="1327980250">
    <w:abstractNumId w:val="8"/>
  </w:num>
  <w:num w:numId="4" w16cid:durableId="1560551491">
    <w:abstractNumId w:val="9"/>
  </w:num>
  <w:num w:numId="5" w16cid:durableId="1663924570">
    <w:abstractNumId w:val="17"/>
  </w:num>
  <w:num w:numId="6" w16cid:durableId="1149206160">
    <w:abstractNumId w:val="10"/>
  </w:num>
  <w:num w:numId="7" w16cid:durableId="1788966857">
    <w:abstractNumId w:val="12"/>
  </w:num>
  <w:num w:numId="8" w16cid:durableId="26300484">
    <w:abstractNumId w:val="7"/>
  </w:num>
  <w:num w:numId="9" w16cid:durableId="1619415692">
    <w:abstractNumId w:val="6"/>
  </w:num>
  <w:num w:numId="10" w16cid:durableId="717095928">
    <w:abstractNumId w:val="5"/>
  </w:num>
  <w:num w:numId="11" w16cid:durableId="900823808">
    <w:abstractNumId w:val="4"/>
  </w:num>
  <w:num w:numId="12" w16cid:durableId="1994680112">
    <w:abstractNumId w:val="3"/>
  </w:num>
  <w:num w:numId="13" w16cid:durableId="18818546">
    <w:abstractNumId w:val="2"/>
  </w:num>
  <w:num w:numId="14" w16cid:durableId="1885024077">
    <w:abstractNumId w:val="1"/>
  </w:num>
  <w:num w:numId="15" w16cid:durableId="179125324">
    <w:abstractNumId w:val="0"/>
  </w:num>
  <w:num w:numId="16" w16cid:durableId="1958365333">
    <w:abstractNumId w:val="28"/>
  </w:num>
  <w:num w:numId="17" w16cid:durableId="1127548558">
    <w:abstractNumId w:val="11"/>
  </w:num>
  <w:num w:numId="18" w16cid:durableId="1636448853">
    <w:abstractNumId w:val="13"/>
  </w:num>
  <w:num w:numId="19" w16cid:durableId="1322584628">
    <w:abstractNumId w:val="20"/>
  </w:num>
  <w:num w:numId="20" w16cid:durableId="1881554453">
    <w:abstractNumId w:val="15"/>
  </w:num>
  <w:num w:numId="21" w16cid:durableId="742532646">
    <w:abstractNumId w:val="19"/>
  </w:num>
  <w:num w:numId="22" w16cid:durableId="223836623">
    <w:abstractNumId w:val="27"/>
  </w:num>
  <w:num w:numId="23" w16cid:durableId="1794666129">
    <w:abstractNumId w:val="25"/>
  </w:num>
  <w:num w:numId="24" w16cid:durableId="449738538">
    <w:abstractNumId w:val="23"/>
  </w:num>
  <w:num w:numId="25" w16cid:durableId="256452388">
    <w:abstractNumId w:val="26"/>
  </w:num>
  <w:num w:numId="26" w16cid:durableId="55008643">
    <w:abstractNumId w:val="14"/>
  </w:num>
  <w:num w:numId="27" w16cid:durableId="569078727">
    <w:abstractNumId w:val="21"/>
  </w:num>
  <w:num w:numId="28" w16cid:durableId="1476223122">
    <w:abstractNumId w:val="24"/>
  </w:num>
  <w:num w:numId="29" w16cid:durableId="1485391941">
    <w:abstractNumId w:val="18"/>
  </w:num>
  <w:num w:numId="30" w16cid:durableId="847133047">
    <w:abstractNumId w:val="16"/>
  </w:num>
  <w:num w:numId="31" w16cid:durableId="17510023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98F"/>
    <w:rsid w:val="00005ACA"/>
    <w:rsid w:val="000252CC"/>
    <w:rsid w:val="00055A4C"/>
    <w:rsid w:val="000C456D"/>
    <w:rsid w:val="00110257"/>
    <w:rsid w:val="001127D2"/>
    <w:rsid w:val="001645ED"/>
    <w:rsid w:val="0017652B"/>
    <w:rsid w:val="001824E3"/>
    <w:rsid w:val="001B0989"/>
    <w:rsid w:val="001C4268"/>
    <w:rsid w:val="001C4519"/>
    <w:rsid w:val="001E0DD8"/>
    <w:rsid w:val="001F191D"/>
    <w:rsid w:val="00210D47"/>
    <w:rsid w:val="00226DAC"/>
    <w:rsid w:val="002554CD"/>
    <w:rsid w:val="00280FFC"/>
    <w:rsid w:val="00293B83"/>
    <w:rsid w:val="002A1F3F"/>
    <w:rsid w:val="002B4294"/>
    <w:rsid w:val="002C491B"/>
    <w:rsid w:val="002C4E22"/>
    <w:rsid w:val="002C515C"/>
    <w:rsid w:val="002C6872"/>
    <w:rsid w:val="002D2272"/>
    <w:rsid w:val="002F159A"/>
    <w:rsid w:val="002F255B"/>
    <w:rsid w:val="002F2C24"/>
    <w:rsid w:val="00333D0D"/>
    <w:rsid w:val="00346202"/>
    <w:rsid w:val="003D0CF2"/>
    <w:rsid w:val="003D65EB"/>
    <w:rsid w:val="003E2F26"/>
    <w:rsid w:val="003F7DFB"/>
    <w:rsid w:val="004059AA"/>
    <w:rsid w:val="00420BCE"/>
    <w:rsid w:val="0042625D"/>
    <w:rsid w:val="00446099"/>
    <w:rsid w:val="00466D2B"/>
    <w:rsid w:val="0047183C"/>
    <w:rsid w:val="00495CF2"/>
    <w:rsid w:val="004A3B12"/>
    <w:rsid w:val="004C049F"/>
    <w:rsid w:val="004C7668"/>
    <w:rsid w:val="004D2E70"/>
    <w:rsid w:val="004D798F"/>
    <w:rsid w:val="005000E2"/>
    <w:rsid w:val="00502AE6"/>
    <w:rsid w:val="005177A7"/>
    <w:rsid w:val="00520FD2"/>
    <w:rsid w:val="0053376D"/>
    <w:rsid w:val="005461AB"/>
    <w:rsid w:val="00567FF3"/>
    <w:rsid w:val="00570743"/>
    <w:rsid w:val="00573D6F"/>
    <w:rsid w:val="00591A94"/>
    <w:rsid w:val="00593A8B"/>
    <w:rsid w:val="005B0259"/>
    <w:rsid w:val="005D3CE1"/>
    <w:rsid w:val="005E26B6"/>
    <w:rsid w:val="005E7BF2"/>
    <w:rsid w:val="005F66E3"/>
    <w:rsid w:val="0062147C"/>
    <w:rsid w:val="006226B6"/>
    <w:rsid w:val="00633B02"/>
    <w:rsid w:val="0063717C"/>
    <w:rsid w:val="0066439D"/>
    <w:rsid w:val="00696E7B"/>
    <w:rsid w:val="0069783E"/>
    <w:rsid w:val="006A3CE7"/>
    <w:rsid w:val="006C0056"/>
    <w:rsid w:val="006E1A5C"/>
    <w:rsid w:val="00702C85"/>
    <w:rsid w:val="0071693F"/>
    <w:rsid w:val="00722650"/>
    <w:rsid w:val="00726A93"/>
    <w:rsid w:val="00733805"/>
    <w:rsid w:val="00740E38"/>
    <w:rsid w:val="00746DE5"/>
    <w:rsid w:val="007476B7"/>
    <w:rsid w:val="00750F7C"/>
    <w:rsid w:val="007550B1"/>
    <w:rsid w:val="007561CD"/>
    <w:rsid w:val="00773788"/>
    <w:rsid w:val="00786506"/>
    <w:rsid w:val="0079202F"/>
    <w:rsid w:val="007C760B"/>
    <w:rsid w:val="007D20C0"/>
    <w:rsid w:val="007F6DBC"/>
    <w:rsid w:val="0088043B"/>
    <w:rsid w:val="00883C6F"/>
    <w:rsid w:val="008874DC"/>
    <w:rsid w:val="00887EC2"/>
    <w:rsid w:val="0089714F"/>
    <w:rsid w:val="008B6AAD"/>
    <w:rsid w:val="008B6CBE"/>
    <w:rsid w:val="008C65DB"/>
    <w:rsid w:val="00911FE4"/>
    <w:rsid w:val="00927833"/>
    <w:rsid w:val="00945591"/>
    <w:rsid w:val="00946440"/>
    <w:rsid w:val="00967C3C"/>
    <w:rsid w:val="0098084D"/>
    <w:rsid w:val="00983468"/>
    <w:rsid w:val="009917F6"/>
    <w:rsid w:val="009B48DC"/>
    <w:rsid w:val="009C44E2"/>
    <w:rsid w:val="009E2BF1"/>
    <w:rsid w:val="009F4130"/>
    <w:rsid w:val="00A06D75"/>
    <w:rsid w:val="00A10BCB"/>
    <w:rsid w:val="00A11EC3"/>
    <w:rsid w:val="00A2229E"/>
    <w:rsid w:val="00A33592"/>
    <w:rsid w:val="00A81DC2"/>
    <w:rsid w:val="00AA152D"/>
    <w:rsid w:val="00AC1701"/>
    <w:rsid w:val="00AD784A"/>
    <w:rsid w:val="00AE23D4"/>
    <w:rsid w:val="00AF1B63"/>
    <w:rsid w:val="00AF7CD0"/>
    <w:rsid w:val="00B0436D"/>
    <w:rsid w:val="00B15A08"/>
    <w:rsid w:val="00B34E23"/>
    <w:rsid w:val="00B53DDE"/>
    <w:rsid w:val="00B7762C"/>
    <w:rsid w:val="00B877B9"/>
    <w:rsid w:val="00BB0A88"/>
    <w:rsid w:val="00BB19C8"/>
    <w:rsid w:val="00BD5A12"/>
    <w:rsid w:val="00BE5ECB"/>
    <w:rsid w:val="00BE73E9"/>
    <w:rsid w:val="00BF4CF3"/>
    <w:rsid w:val="00C01CCC"/>
    <w:rsid w:val="00C11A8F"/>
    <w:rsid w:val="00C6554A"/>
    <w:rsid w:val="00C75FDD"/>
    <w:rsid w:val="00C8354F"/>
    <w:rsid w:val="00C90ADF"/>
    <w:rsid w:val="00CC3FF7"/>
    <w:rsid w:val="00CD13F3"/>
    <w:rsid w:val="00CE3685"/>
    <w:rsid w:val="00D02C44"/>
    <w:rsid w:val="00D23D46"/>
    <w:rsid w:val="00D51FFE"/>
    <w:rsid w:val="00D65BA3"/>
    <w:rsid w:val="00DE7CCD"/>
    <w:rsid w:val="00DF0443"/>
    <w:rsid w:val="00DF32BF"/>
    <w:rsid w:val="00E21A2C"/>
    <w:rsid w:val="00E25B4D"/>
    <w:rsid w:val="00E26F43"/>
    <w:rsid w:val="00E40E4F"/>
    <w:rsid w:val="00E562B9"/>
    <w:rsid w:val="00E67A06"/>
    <w:rsid w:val="00E7342E"/>
    <w:rsid w:val="00E84F69"/>
    <w:rsid w:val="00EA1123"/>
    <w:rsid w:val="00EA426C"/>
    <w:rsid w:val="00ED7C44"/>
    <w:rsid w:val="00F32C26"/>
    <w:rsid w:val="00F37E96"/>
    <w:rsid w:val="00F67F87"/>
    <w:rsid w:val="00F71B1B"/>
    <w:rsid w:val="00FC2C36"/>
    <w:rsid w:val="00FC4611"/>
    <w:rsid w:val="00FC4B2C"/>
    <w:rsid w:val="00FC5B56"/>
    <w:rsid w:val="00FD2B33"/>
    <w:rsid w:val="00FE7D99"/>
    <w:rsid w:val="00FF3F06"/>
    <w:rsid w:val="00FF6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0A4C2"/>
  <w15:chartTrackingRefBased/>
  <w15:docId w15:val="{CFA007E9-1D09-4070-A3D7-1380C8C9D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hr-HR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A94"/>
  </w:style>
  <w:style w:type="paragraph" w:styleId="Naslov1">
    <w:name w:val="heading 1"/>
    <w:basedOn w:val="Normal"/>
    <w:next w:val="Normal"/>
    <w:link w:val="Naslov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Naslov2Char">
    <w:name w:val="Naslov 2 Char"/>
    <w:basedOn w:val="Zadanifontodlomka"/>
    <w:link w:val="Naslov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Podacizakontakt">
    <w:name w:val="Podaci za kontakt"/>
    <w:basedOn w:val="Normal"/>
    <w:uiPriority w:val="4"/>
    <w:qFormat/>
    <w:rsid w:val="00C6554A"/>
    <w:pPr>
      <w:spacing w:before="0" w:after="0"/>
      <w:jc w:val="center"/>
    </w:pPr>
  </w:style>
  <w:style w:type="paragraph" w:styleId="Grafikeoznake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Naslov">
    <w:name w:val="Title"/>
    <w:basedOn w:val="Normal"/>
    <w:link w:val="Naslov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NaslovChar">
    <w:name w:val="Naslov Char"/>
    <w:basedOn w:val="Zadanifontodlomka"/>
    <w:link w:val="Naslov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Podnaslov">
    <w:name w:val="Subtitle"/>
    <w:basedOn w:val="Normal"/>
    <w:link w:val="Podnaslov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PodnaslovChar">
    <w:name w:val="Podnaslov Char"/>
    <w:basedOn w:val="Zadanifontodlomka"/>
    <w:link w:val="Podnaslov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odnoje">
    <w:name w:val="footer"/>
    <w:basedOn w:val="Normal"/>
    <w:link w:val="Podnoje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odnojeChar">
    <w:name w:val="Podnožje Char"/>
    <w:basedOn w:val="Zadanifontodlomka"/>
    <w:link w:val="Podnoje"/>
    <w:uiPriority w:val="99"/>
    <w:rsid w:val="00C6554A"/>
    <w:rPr>
      <w:caps/>
    </w:rPr>
  </w:style>
  <w:style w:type="paragraph" w:customStyle="1" w:styleId="Fotografija">
    <w:name w:val="Fotografij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Zaglavlje">
    <w:name w:val="header"/>
    <w:basedOn w:val="Normal"/>
    <w:link w:val="ZaglavljeChar"/>
    <w:uiPriority w:val="99"/>
    <w:unhideWhenUsed/>
    <w:rsid w:val="00C6554A"/>
    <w:pPr>
      <w:spacing w:before="0"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Brojevi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Naslov3Char">
    <w:name w:val="Naslov 3 Char"/>
    <w:basedOn w:val="Zadanifontodlomka"/>
    <w:link w:val="Naslov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Naslov8Char">
    <w:name w:val="Naslov 8 Char"/>
    <w:basedOn w:val="Zadanifontodlomka"/>
    <w:link w:val="Naslov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Naslov9Char">
    <w:name w:val="Naslov 9 Char"/>
    <w:basedOn w:val="Zadanifontodlomka"/>
    <w:link w:val="Naslov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Jakoisticanje">
    <w:name w:val="Intense Emphasis"/>
    <w:basedOn w:val="Zadanifontodlomka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Naglaencitat">
    <w:name w:val="Intense Quote"/>
    <w:basedOn w:val="Normal"/>
    <w:next w:val="Normal"/>
    <w:link w:val="Naglaencitat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NaglaencitatChar">
    <w:name w:val="Naglašen citat Char"/>
    <w:basedOn w:val="Zadanifontodlomka"/>
    <w:link w:val="Naglaencitat"/>
    <w:uiPriority w:val="30"/>
    <w:semiHidden/>
    <w:rsid w:val="00C6554A"/>
    <w:rPr>
      <w:i/>
      <w:iCs/>
      <w:color w:val="007789" w:themeColor="accent1" w:themeShade="BF"/>
    </w:rPr>
  </w:style>
  <w:style w:type="character" w:styleId="Istaknutareferenca">
    <w:name w:val="Intense Reference"/>
    <w:basedOn w:val="Zadanifontodlomka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Opisslike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C6554A"/>
    <w:rPr>
      <w:rFonts w:ascii="Segoe UI" w:hAnsi="Segoe UI" w:cs="Segoe UI"/>
      <w:szCs w:val="18"/>
    </w:rPr>
  </w:style>
  <w:style w:type="paragraph" w:styleId="Blokteksta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ijeloteksta3">
    <w:name w:val="Body Text 3"/>
    <w:basedOn w:val="Normal"/>
    <w:link w:val="Tijeloteksta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ijeloteksta3Char">
    <w:name w:val="Tijelo teksta 3 Char"/>
    <w:basedOn w:val="Zadanifontodlomka"/>
    <w:link w:val="Tijeloteksta3"/>
    <w:uiPriority w:val="99"/>
    <w:semiHidden/>
    <w:rsid w:val="00C6554A"/>
    <w:rPr>
      <w:szCs w:val="16"/>
    </w:rPr>
  </w:style>
  <w:style w:type="paragraph" w:styleId="Tijeloteksta-uvlaka3">
    <w:name w:val="Body Text Indent 3"/>
    <w:basedOn w:val="Normal"/>
    <w:link w:val="Tijeloteksta-uvlaka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Tijeloteksta-uvlaka3Char">
    <w:name w:val="Tijelo teksta - uvlaka 3 Char"/>
    <w:basedOn w:val="Zadanifontodlomka"/>
    <w:link w:val="Tijeloteksta-uvlaka3"/>
    <w:uiPriority w:val="99"/>
    <w:semiHidden/>
    <w:rsid w:val="00C6554A"/>
    <w:rPr>
      <w:szCs w:val="16"/>
    </w:rPr>
  </w:style>
  <w:style w:type="character" w:styleId="Referencakomentara">
    <w:name w:val="annotation reference"/>
    <w:basedOn w:val="Zadanifontodlomka"/>
    <w:uiPriority w:val="99"/>
    <w:semiHidden/>
    <w:unhideWhenUsed/>
    <w:rsid w:val="00C6554A"/>
    <w:rPr>
      <w:sz w:val="22"/>
      <w:szCs w:val="16"/>
    </w:rPr>
  </w:style>
  <w:style w:type="paragraph" w:styleId="Tekstkomentara">
    <w:name w:val="annotation text"/>
    <w:basedOn w:val="Normal"/>
    <w:link w:val="Tekstkomentara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kstkomentaraChar">
    <w:name w:val="Tekst komentara Char"/>
    <w:basedOn w:val="Zadanifontodlomka"/>
    <w:link w:val="Tekstkomentara"/>
    <w:uiPriority w:val="99"/>
    <w:semiHidden/>
    <w:rsid w:val="00C6554A"/>
    <w:rPr>
      <w:szCs w:val="20"/>
    </w:rPr>
  </w:style>
  <w:style w:type="paragraph" w:styleId="Predmetkomentara">
    <w:name w:val="annotation subject"/>
    <w:basedOn w:val="Tekstkomentara"/>
    <w:next w:val="Tekstkomentara"/>
    <w:link w:val="PredmetkomentaraChar"/>
    <w:uiPriority w:val="99"/>
    <w:semiHidden/>
    <w:unhideWhenUsed/>
    <w:rsid w:val="00C6554A"/>
    <w:rPr>
      <w:b/>
      <w:bCs/>
    </w:rPr>
  </w:style>
  <w:style w:type="character" w:customStyle="1" w:styleId="PredmetkomentaraChar">
    <w:name w:val="Predmet komentara Char"/>
    <w:basedOn w:val="TekstkomentaraChar"/>
    <w:link w:val="Predmetkomentara"/>
    <w:uiPriority w:val="99"/>
    <w:semiHidden/>
    <w:rsid w:val="00C6554A"/>
    <w:rPr>
      <w:b/>
      <w:bCs/>
      <w:szCs w:val="20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KartadokumentaChar">
    <w:name w:val="Karta dokumenta Char"/>
    <w:basedOn w:val="Zadanifontodlomka"/>
    <w:link w:val="Kartadokumenta"/>
    <w:uiPriority w:val="99"/>
    <w:semiHidden/>
    <w:rsid w:val="00C6554A"/>
    <w:rPr>
      <w:rFonts w:ascii="Segoe UI" w:hAnsi="Segoe UI" w:cs="Segoe UI"/>
      <w:szCs w:val="16"/>
    </w:rPr>
  </w:style>
  <w:style w:type="paragraph" w:styleId="Tekstkrajnjebiljeke">
    <w:name w:val="endnote text"/>
    <w:basedOn w:val="Normal"/>
    <w:link w:val="Tekstkrajnjebiljeke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kstkrajnjebiljekeChar">
    <w:name w:val="Tekst krajnje bilješke Char"/>
    <w:basedOn w:val="Zadanifontodlomka"/>
    <w:link w:val="Tekstkrajnjebiljeke"/>
    <w:uiPriority w:val="99"/>
    <w:semiHidden/>
    <w:rsid w:val="00C6554A"/>
    <w:rPr>
      <w:szCs w:val="20"/>
    </w:rPr>
  </w:style>
  <w:style w:type="paragraph" w:styleId="Povratnaomotnica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SlijeenaHiperveza">
    <w:name w:val="FollowedHyperlink"/>
    <w:basedOn w:val="Zadanifontodlomka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C6554A"/>
    <w:rPr>
      <w:szCs w:val="20"/>
    </w:rPr>
  </w:style>
  <w:style w:type="character" w:styleId="HTML-kod">
    <w:name w:val="HTML Code"/>
    <w:basedOn w:val="Zadanifontodlomk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tipkovnica">
    <w:name w:val="HTML Keyboard"/>
    <w:basedOn w:val="Zadanifontodlomka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unaprijedoblikovano">
    <w:name w:val="HTML Preformatted"/>
    <w:basedOn w:val="Normal"/>
    <w:link w:val="HTMLunaprijedoblikovano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semiHidden/>
    <w:rsid w:val="00C6554A"/>
    <w:rPr>
      <w:rFonts w:ascii="Consolas" w:hAnsi="Consolas"/>
      <w:szCs w:val="20"/>
    </w:rPr>
  </w:style>
  <w:style w:type="character" w:styleId="HTMLpisaistroj">
    <w:name w:val="HTML Typewriter"/>
    <w:basedOn w:val="Zadanifontodlomk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eza">
    <w:name w:val="Hyperlink"/>
    <w:basedOn w:val="Zadanifontodlomka"/>
    <w:uiPriority w:val="99"/>
    <w:unhideWhenUsed/>
    <w:rsid w:val="00C6554A"/>
    <w:rPr>
      <w:color w:val="835D00" w:themeColor="accent3" w:themeShade="80"/>
      <w:u w:val="single"/>
    </w:rPr>
  </w:style>
  <w:style w:type="paragraph" w:styleId="Tekstmakronaredbe">
    <w:name w:val="macro"/>
    <w:link w:val="Tekstmakronaredbe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kstmakronaredbeChar">
    <w:name w:val="Tekst makronaredbe Char"/>
    <w:basedOn w:val="Zadanifontodlomka"/>
    <w:link w:val="Tekstmakronaredbe"/>
    <w:uiPriority w:val="99"/>
    <w:semiHidden/>
    <w:rsid w:val="00C6554A"/>
    <w:rPr>
      <w:rFonts w:ascii="Consolas" w:hAnsi="Consolas"/>
      <w:szCs w:val="20"/>
    </w:rPr>
  </w:style>
  <w:style w:type="character" w:styleId="Tekstrezerviranogmjesta">
    <w:name w:val="Placeholder Text"/>
    <w:basedOn w:val="Zadanifontodlomka"/>
    <w:uiPriority w:val="99"/>
    <w:semiHidden/>
    <w:rsid w:val="00C6554A"/>
    <w:rPr>
      <w:color w:val="595959" w:themeColor="text1" w:themeTint="A6"/>
    </w:rPr>
  </w:style>
  <w:style w:type="paragraph" w:styleId="Obinitekst">
    <w:name w:val="Plain Text"/>
    <w:basedOn w:val="Normal"/>
    <w:link w:val="Obiniteks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ObinitekstChar">
    <w:name w:val="Obični tekst Char"/>
    <w:basedOn w:val="Zadanifontodlomka"/>
    <w:link w:val="Obinitekst"/>
    <w:uiPriority w:val="99"/>
    <w:semiHidden/>
    <w:rsid w:val="00C6554A"/>
    <w:rPr>
      <w:rFonts w:ascii="Consolas" w:hAnsi="Consolas"/>
      <w:szCs w:val="21"/>
    </w:rPr>
  </w:style>
  <w:style w:type="character" w:customStyle="1" w:styleId="Naslov7Char">
    <w:name w:val="Naslov 7 Char"/>
    <w:basedOn w:val="Zadanifontodlomka"/>
    <w:link w:val="Naslov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Naslov6Char">
    <w:name w:val="Naslov 6 Char"/>
    <w:basedOn w:val="Zadanifontodlomka"/>
    <w:link w:val="Naslov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Naslov">
    <w:name w:val="TOC Heading"/>
    <w:basedOn w:val="Naslov1"/>
    <w:next w:val="Normal"/>
    <w:uiPriority w:val="39"/>
    <w:unhideWhenUsed/>
    <w:qFormat/>
    <w:rsid w:val="00FE7D99"/>
    <w:pPr>
      <w:spacing w:before="240" w:after="0" w:line="259" w:lineRule="auto"/>
      <w:contextualSpacing w:val="0"/>
      <w:outlineLvl w:val="9"/>
    </w:pPr>
    <w:rPr>
      <w:szCs w:val="32"/>
      <w:lang w:val="en-GB" w:eastAsia="en-GB"/>
    </w:rPr>
  </w:style>
  <w:style w:type="paragraph" w:styleId="Odlomakpopisa">
    <w:name w:val="List Paragraph"/>
    <w:basedOn w:val="Normal"/>
    <w:uiPriority w:val="34"/>
    <w:unhideWhenUsed/>
    <w:qFormat/>
    <w:rsid w:val="00883C6F"/>
    <w:pPr>
      <w:ind w:left="720"/>
      <w:contextualSpacing/>
    </w:pPr>
  </w:style>
  <w:style w:type="paragraph" w:styleId="Sadraj1">
    <w:name w:val="toc 1"/>
    <w:basedOn w:val="Normal"/>
    <w:next w:val="Normal"/>
    <w:autoRedefine/>
    <w:uiPriority w:val="39"/>
    <w:unhideWhenUsed/>
    <w:rsid w:val="00CC3FF7"/>
    <w:pPr>
      <w:spacing w:after="100"/>
    </w:pPr>
  </w:style>
  <w:style w:type="character" w:styleId="Nerijeenospominjanje">
    <w:name w:val="Unresolved Mention"/>
    <w:basedOn w:val="Zadanifontodlomka"/>
    <w:uiPriority w:val="99"/>
    <w:semiHidden/>
    <w:unhideWhenUsed/>
    <w:rsid w:val="00E40E4F"/>
    <w:rPr>
      <w:color w:val="605E5C"/>
      <w:shd w:val="clear" w:color="auto" w:fill="E1DFDD"/>
    </w:rPr>
  </w:style>
  <w:style w:type="table" w:styleId="Reetkatablice">
    <w:name w:val="Table Grid"/>
    <w:basedOn w:val="Obinatablica"/>
    <w:uiPriority w:val="39"/>
    <w:rsid w:val="00C11A8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afusnote">
    <w:name w:val="footnote reference"/>
    <w:basedOn w:val="Zadanifontodlomka"/>
    <w:uiPriority w:val="99"/>
    <w:semiHidden/>
    <w:unhideWhenUsed/>
    <w:rsid w:val="004059AA"/>
    <w:rPr>
      <w:vertAlign w:val="superscript"/>
    </w:rPr>
  </w:style>
  <w:style w:type="paragraph" w:styleId="Sadraj2">
    <w:name w:val="toc 2"/>
    <w:basedOn w:val="Normal"/>
    <w:next w:val="Normal"/>
    <w:autoRedefine/>
    <w:uiPriority w:val="39"/>
    <w:unhideWhenUsed/>
    <w:rsid w:val="009F4130"/>
    <w:pPr>
      <w:tabs>
        <w:tab w:val="right" w:leader="dot" w:pos="8296"/>
      </w:tabs>
      <w:spacing w:after="100"/>
      <w:ind w:left="220"/>
    </w:pPr>
    <w:rPr>
      <w:noProof/>
    </w:rPr>
  </w:style>
  <w:style w:type="paragraph" w:styleId="Sadraj3">
    <w:name w:val="toc 3"/>
    <w:basedOn w:val="Normal"/>
    <w:next w:val="Normal"/>
    <w:autoRedefine/>
    <w:uiPriority w:val="39"/>
    <w:unhideWhenUsed/>
    <w:rsid w:val="005461AB"/>
    <w:pPr>
      <w:spacing w:after="100"/>
      <w:ind w:left="440"/>
    </w:pPr>
  </w:style>
  <w:style w:type="numbering" w:customStyle="1" w:styleId="Trenutnipopis1">
    <w:name w:val="Trenutni popis1"/>
    <w:uiPriority w:val="99"/>
    <w:rsid w:val="00C75FDD"/>
    <w:pPr>
      <w:numPr>
        <w:numId w:val="27"/>
      </w:numPr>
    </w:pPr>
  </w:style>
  <w:style w:type="paragraph" w:styleId="StandardWeb">
    <w:name w:val="Normal (Web)"/>
    <w:basedOn w:val="Normal"/>
    <w:uiPriority w:val="99"/>
    <w:unhideWhenUsed/>
    <w:rsid w:val="00C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ot\AppData\Roaming\Microsoft\Templates\Studentski%20referat%20s%20fotografijom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7F8D0-6315-427D-91F7-78312D659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Studentski referat s fotografijom.dotx</Template>
  <TotalTime>5498</TotalTime>
  <Pages>6</Pages>
  <Words>828</Words>
  <Characters>4726</Characters>
  <Application>Microsoft Office Word</Application>
  <DocSecurity>0</DocSecurity>
  <Lines>39</Lines>
  <Paragraphs>11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Dorotea Žilec</dc:creator>
  <cp:keywords/>
  <dc:description/>
  <cp:lastModifiedBy>Dorotea Žilec</cp:lastModifiedBy>
  <cp:revision>50</cp:revision>
  <cp:lastPrinted>2022-12-24T12:46:00Z</cp:lastPrinted>
  <dcterms:created xsi:type="dcterms:W3CDTF">2022-12-20T16:59:00Z</dcterms:created>
  <dcterms:modified xsi:type="dcterms:W3CDTF">2024-02-18T15:02:00Z</dcterms:modified>
</cp:coreProperties>
</file>