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12</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13</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5">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7">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C">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3">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8">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A">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7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7D">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7E">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7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1">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4">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7">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B">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8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8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4">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9B">
            <w:pPr>
              <w:jc w:val="both"/>
              <w:rPr>
                <w:rFonts w:ascii="Calibri" w:cs="Calibri" w:eastAsia="Calibri" w:hAnsi="Calibri"/>
                <w:shd w:fill="93c47d" w:val="clear"/>
              </w:rPr>
            </w:pPr>
            <w:r w:rsidDel="00000000" w:rsidR="00000000" w:rsidRPr="00000000">
              <w:rPr>
                <w:rFonts w:ascii="Calibri" w:cs="Calibri" w:eastAsia="Calibri" w:hAnsi="Calibri"/>
                <w:shd w:fill="93c47d" w:val="clear"/>
                <w:rtl w:val="0"/>
              </w:rPr>
              <w:t xml:space="preserve">Describe brevemente en qué consiste el proyecto APT, justificando la relevancia, impacto o beneficio (real o simulado) que tendría en el campo laboral de su carrera.</w:t>
            </w:r>
          </w:p>
        </w:tc>
        <w:tc>
          <w:tcPr/>
          <w:p w:rsidR="00000000" w:rsidDel="00000000" w:rsidP="00000000" w:rsidRDefault="00000000" w:rsidRPr="00000000" w14:paraId="0000009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p w:rsidR="00000000" w:rsidDel="00000000" w:rsidP="00000000" w:rsidRDefault="00000000" w:rsidRPr="00000000" w14:paraId="0000009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p w:rsidR="00000000" w:rsidDel="00000000" w:rsidP="00000000" w:rsidRDefault="00000000" w:rsidRPr="00000000" w14:paraId="0000009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9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12</w:t>
            </w:r>
          </w:p>
        </w:tc>
      </w:tr>
      <w:tr>
        <w:trPr>
          <w:cantSplit w:val="0"/>
          <w:trHeight w:val="567" w:hRule="atLeast"/>
          <w:tblHeader w:val="0"/>
        </w:trPr>
        <w:tc>
          <w:tcPr>
            <w:vAlign w:val="center"/>
          </w:tcPr>
          <w:p w:rsidR="00000000" w:rsidDel="00000000" w:rsidP="00000000" w:rsidRDefault="00000000" w:rsidRPr="00000000" w14:paraId="000000A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p w:rsidR="00000000" w:rsidDel="00000000" w:rsidP="00000000" w:rsidRDefault="00000000" w:rsidRPr="00000000" w14:paraId="000000A1">
            <w:pPr>
              <w:jc w:val="both"/>
              <w:rPr>
                <w:rFonts w:ascii="Calibri" w:cs="Calibri" w:eastAsia="Calibri" w:hAnsi="Calibri"/>
                <w:color w:val="3b3838"/>
                <w:shd w:fill="93c47d" w:val="clear"/>
              </w:rPr>
            </w:pPr>
            <w:r w:rsidDel="00000000" w:rsidR="00000000" w:rsidRPr="00000000">
              <w:rPr>
                <w:rFonts w:ascii="Calibri" w:cs="Calibri" w:eastAsia="Calibri" w:hAnsi="Calibri"/>
                <w:color w:val="3b3838"/>
                <w:shd w:fill="93c47d" w:val="clear"/>
                <w:rtl w:val="0"/>
              </w:rPr>
              <w:t xml:space="preserve">Describe una relación coherente entre su proyecto y el perfil de egreso de su plan de estudio, especificando cómo debe utilizar distintas competencias para desarrollar su Proyecto APT. </w:t>
            </w:r>
          </w:p>
        </w:tc>
        <w:tc>
          <w:tcPr/>
          <w:p w:rsidR="00000000" w:rsidDel="00000000" w:rsidP="00000000" w:rsidRDefault="00000000" w:rsidRPr="00000000" w14:paraId="000000A2">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p w:rsidR="00000000" w:rsidDel="00000000" w:rsidP="00000000" w:rsidRDefault="00000000" w:rsidRPr="00000000" w14:paraId="000000A3">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p w:rsidR="00000000" w:rsidDel="00000000" w:rsidP="00000000" w:rsidRDefault="00000000" w:rsidRPr="00000000" w14:paraId="000000A4">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15</w:t>
            </w:r>
          </w:p>
        </w:tc>
      </w:tr>
      <w:tr>
        <w:trPr>
          <w:cantSplit w:val="0"/>
          <w:trHeight w:val="567" w:hRule="atLeast"/>
          <w:tblHeader w:val="0"/>
        </w:trPr>
        <w:tc>
          <w:tcPr>
            <w:vAlign w:val="center"/>
          </w:tcPr>
          <w:p w:rsidR="00000000" w:rsidDel="00000000" w:rsidP="00000000" w:rsidRDefault="00000000" w:rsidRPr="00000000" w14:paraId="000000A6">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p w:rsidR="00000000" w:rsidDel="00000000" w:rsidP="00000000" w:rsidRDefault="00000000" w:rsidRPr="00000000" w14:paraId="000000A7">
            <w:pPr>
              <w:jc w:val="both"/>
              <w:rPr>
                <w:rFonts w:ascii="Calibri" w:cs="Calibri" w:eastAsia="Calibri" w:hAnsi="Calibri"/>
                <w:color w:val="3b3838"/>
                <w:shd w:fill="93c47d" w:val="clear"/>
              </w:rPr>
            </w:pPr>
            <w:r w:rsidDel="00000000" w:rsidR="00000000" w:rsidRPr="00000000">
              <w:rPr>
                <w:rFonts w:ascii="Calibri" w:cs="Calibri" w:eastAsia="Calibri" w:hAnsi="Calibri"/>
                <w:color w:val="3b3838"/>
                <w:shd w:fill="93c47d" w:val="clear"/>
                <w:rtl w:val="0"/>
              </w:rPr>
              <w:t xml:space="preserve">Menciona sus intereses profesionales y explica con claridad cómo estos se ven reflejados en su proyecto. </w:t>
            </w:r>
          </w:p>
        </w:tc>
        <w:tc>
          <w:tcPr/>
          <w:p w:rsidR="00000000" w:rsidDel="00000000" w:rsidP="00000000" w:rsidRDefault="00000000" w:rsidRPr="00000000" w14:paraId="000000A8">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p w:rsidR="00000000" w:rsidDel="00000000" w:rsidP="00000000" w:rsidRDefault="00000000" w:rsidRPr="00000000" w14:paraId="000000A9">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p w:rsidR="00000000" w:rsidDel="00000000" w:rsidP="00000000" w:rsidRDefault="00000000" w:rsidRPr="00000000" w14:paraId="000000AA">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C">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p w:rsidR="00000000" w:rsidDel="00000000" w:rsidP="00000000" w:rsidRDefault="00000000" w:rsidRPr="00000000" w14:paraId="000000AD">
            <w:pPr>
              <w:jc w:val="both"/>
              <w:rPr>
                <w:rFonts w:ascii="Calibri" w:cs="Calibri" w:eastAsia="Calibri" w:hAnsi="Calibri"/>
                <w:color w:val="3b3838"/>
              </w:rPr>
            </w:pPr>
            <w:r w:rsidDel="00000000" w:rsidR="00000000" w:rsidRPr="00000000">
              <w:rPr>
                <w:rFonts w:ascii="Calibri" w:cs="Calibri" w:eastAsia="Calibri" w:hAnsi="Calibri"/>
                <w:color w:val="3b3838"/>
                <w:shd w:fill="93c47d" w:val="clear"/>
                <w:rtl w:val="0"/>
              </w:rPr>
              <w:t xml:space="preserve">Justifica por qué el proyecto puede desarrollarse considerado tiempo, materiales y factores externos, y en caso de posibles dificultades plantea como las abordaría</w:t>
            </w:r>
            <w:r w:rsidDel="00000000" w:rsidR="00000000" w:rsidRPr="00000000">
              <w:rPr>
                <w:rFonts w:ascii="Calibri" w:cs="Calibri" w:eastAsia="Calibri" w:hAnsi="Calibri"/>
                <w:color w:val="3b3838"/>
                <w:rtl w:val="0"/>
              </w:rPr>
              <w:t xml:space="preserve">.</w:t>
            </w:r>
          </w:p>
        </w:tc>
        <w:tc>
          <w:tcPr/>
          <w:p w:rsidR="00000000" w:rsidDel="00000000" w:rsidP="00000000" w:rsidRDefault="00000000" w:rsidRPr="00000000" w14:paraId="000000A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p w:rsidR="00000000" w:rsidDel="00000000" w:rsidP="00000000" w:rsidRDefault="00000000" w:rsidRPr="00000000" w14:paraId="000000AF">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p w:rsidR="00000000" w:rsidDel="00000000" w:rsidP="00000000" w:rsidRDefault="00000000" w:rsidRPr="00000000" w14:paraId="000000B0">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13</w:t>
            </w:r>
          </w:p>
        </w:tc>
      </w:tr>
      <w:tr>
        <w:trPr>
          <w:cantSplit w:val="0"/>
          <w:trHeight w:val="567" w:hRule="atLeast"/>
          <w:tblHeader w:val="0"/>
        </w:trPr>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p w:rsidR="00000000" w:rsidDel="00000000" w:rsidP="00000000" w:rsidRDefault="00000000" w:rsidRPr="00000000" w14:paraId="000000B3">
            <w:pPr>
              <w:jc w:val="both"/>
              <w:rPr>
                <w:rFonts w:ascii="Calibri" w:cs="Calibri" w:eastAsia="Calibri" w:hAnsi="Calibri"/>
                <w:shd w:fill="93c47d" w:val="clear"/>
              </w:rPr>
            </w:pPr>
            <w:r w:rsidDel="00000000" w:rsidR="00000000" w:rsidRPr="00000000">
              <w:rPr>
                <w:rFonts w:ascii="Calibri" w:cs="Calibri" w:eastAsia="Calibri" w:hAnsi="Calibri"/>
                <w:shd w:fill="93c47d" w:val="clear"/>
                <w:rtl w:val="0"/>
              </w:rPr>
              <w:t xml:space="preserve">El informe cumple con el 100% de los indicadores de calidad disciplinarios requeridos en el diseño del Proyecto APT.</w:t>
            </w:r>
          </w:p>
        </w:tc>
        <w:tc>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39" w:hRule="atLeast"/>
          <w:tblHeader w:val="0"/>
        </w:trPr>
        <w:tc>
          <w:tcPr>
            <w:gridSpan w:val="5"/>
            <w:vAlign w:val="center"/>
          </w:tcPr>
          <w:p w:rsidR="00000000" w:rsidDel="00000000" w:rsidP="00000000" w:rsidRDefault="00000000" w:rsidRPr="00000000" w14:paraId="000000B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B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B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2">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C4">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C5">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C6">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C7">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C8">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C9">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CA">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CC">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5">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D6">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D7">
      <w:pPr>
        <w:jc w:val="both"/>
        <w:rPr>
          <w:color w:val="595959"/>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D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D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KT6qrP/yg/+LGi1rW4Vz6On7Lw==">CgMxLjA4AHIhMVRIN1BRTlU2LWExS294QTNkTG1qNGNyRi1UZWJTd0s5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