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7F" w:rsidRDefault="00C2387F" w:rsidP="00C2387F">
      <w:pPr>
        <w:pStyle w:val="NoSpacing"/>
        <w:rPr>
          <w:noProof/>
        </w:rPr>
      </w:pPr>
      <w:bookmarkStart w:id="0" w:name="_GoBack"/>
      <w:bookmarkEnd w:id="0"/>
    </w:p>
    <w:p w:rsidR="00C2387F" w:rsidRDefault="00C2387F">
      <w:r>
        <w:rPr>
          <w:noProof/>
        </w:rPr>
        <w:drawing>
          <wp:inline distT="0" distB="0" distL="0" distR="0">
            <wp:extent cx="5943600" cy="2983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87F" w:rsidRDefault="00C2387F" w:rsidP="00C2387F">
      <w:pPr>
        <w:pStyle w:val="ListParagraph"/>
        <w:numPr>
          <w:ilvl w:val="0"/>
          <w:numId w:val="1"/>
        </w:numPr>
      </w:pPr>
      <w:r>
        <w:t>P4 r 5 1 2 3 4 5 – This checks for an existing semaphore set.  The semaphore does not currently exist and the program creates a new semaphore.</w:t>
      </w:r>
    </w:p>
    <w:p w:rsidR="00C2387F" w:rsidRDefault="00C2387F" w:rsidP="00C2387F">
      <w:pPr>
        <w:pStyle w:val="ListParagraph"/>
        <w:numPr>
          <w:ilvl w:val="0"/>
          <w:numId w:val="1"/>
        </w:numPr>
      </w:pPr>
      <w:r>
        <w:t>P4 n 3 1 2 – The number of semaphores in the set is 3, however 2 values are given, thus the arguments do not match.</w:t>
      </w:r>
    </w:p>
    <w:p w:rsidR="00C2387F" w:rsidRDefault="00C2387F" w:rsidP="00C2387F">
      <w:pPr>
        <w:pStyle w:val="ListParagraph"/>
        <w:numPr>
          <w:ilvl w:val="0"/>
          <w:numId w:val="1"/>
        </w:numPr>
      </w:pPr>
      <w:r>
        <w:t>P4 n 3 1 2 3 – Since the not remove option was selected and semaphore set already exist, the program displays the error message that the file already exists.</w:t>
      </w:r>
    </w:p>
    <w:p w:rsidR="002F00DF" w:rsidRDefault="002F00DF" w:rsidP="002F00DF">
      <w:pPr>
        <w:pStyle w:val="ListParagraph"/>
        <w:numPr>
          <w:ilvl w:val="0"/>
          <w:numId w:val="1"/>
        </w:numPr>
      </w:pPr>
      <w:r>
        <w:t xml:space="preserve">P4 </w:t>
      </w:r>
      <w:r w:rsidR="00C2387F">
        <w:t>r</w:t>
      </w:r>
      <w:r>
        <w:t xml:space="preserve"> </w:t>
      </w:r>
      <w:r w:rsidR="00C2387F">
        <w:t>3</w:t>
      </w:r>
      <w:r>
        <w:t xml:space="preserve"> 1 </w:t>
      </w:r>
      <w:r w:rsidR="00C2387F">
        <w:t>2 3</w:t>
      </w:r>
      <w:r>
        <w:t xml:space="preserve"> – This checks for an existing semaphore set.  </w:t>
      </w:r>
      <w:r w:rsidR="00C2387F">
        <w:t>The set already exist, but since the remove option</w:t>
      </w:r>
      <w:r>
        <w:t xml:space="preserve"> was selected, the semaphore </w:t>
      </w:r>
      <w:r w:rsidR="00C2387F">
        <w:t>is</w:t>
      </w:r>
      <w:r>
        <w:t xml:space="preserve"> removed</w:t>
      </w:r>
      <w:r w:rsidR="00C2387F">
        <w:t xml:space="preserve"> and a new set is created</w:t>
      </w:r>
      <w:r>
        <w:t>.</w:t>
      </w:r>
    </w:p>
    <w:sectPr w:rsidR="002F00DF" w:rsidSect="0079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3CDC"/>
    <w:multiLevelType w:val="hybridMultilevel"/>
    <w:tmpl w:val="603C6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00DF"/>
    <w:rsid w:val="00024B21"/>
    <w:rsid w:val="001337F6"/>
    <w:rsid w:val="002F00DF"/>
    <w:rsid w:val="00795555"/>
    <w:rsid w:val="00AD0822"/>
    <w:rsid w:val="00C2387F"/>
    <w:rsid w:val="00E7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9501"/>
  <w15:docId w15:val="{9FA3C4C7-8AE8-433D-8824-474F4EF6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5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F00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</dc:creator>
  <cp:lastModifiedBy>xxx</cp:lastModifiedBy>
  <cp:revision>3</cp:revision>
  <dcterms:created xsi:type="dcterms:W3CDTF">2010-04-19T02:22:00Z</dcterms:created>
  <dcterms:modified xsi:type="dcterms:W3CDTF">2017-01-13T00:26:00Z</dcterms:modified>
</cp:coreProperties>
</file>