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7C9" w:rsidRPr="004B67C9" w:rsidRDefault="004B67C9" w:rsidP="004B67C9">
      <w:pPr>
        <w:spacing w:before="100" w:beforeAutospacing="1" w:after="100" w:afterAutospacing="1" w:line="240" w:lineRule="auto"/>
        <w:outlineLvl w:val="0"/>
        <w:rPr>
          <w:rFonts w:ascii="Arial" w:eastAsia="Times New Roman" w:hAnsi="Arial" w:cs="Arial"/>
          <w:b/>
          <w:bCs/>
          <w:kern w:val="36"/>
          <w:sz w:val="48"/>
          <w:szCs w:val="48"/>
          <w:lang w:eastAsia="de-DE"/>
        </w:rPr>
      </w:pPr>
      <w:r w:rsidRPr="004B67C9">
        <w:rPr>
          <w:rFonts w:ascii="Arial" w:eastAsia="Times New Roman" w:hAnsi="Arial" w:cs="Arial"/>
          <w:b/>
          <w:bCs/>
          <w:kern w:val="36"/>
          <w:sz w:val="48"/>
          <w:szCs w:val="48"/>
          <w:lang w:eastAsia="de-DE"/>
        </w:rPr>
        <w:t>Aufgabe 4: Rekursion</w:t>
      </w:r>
    </w:p>
    <w:p w:rsidR="004B67C9" w:rsidRPr="004B67C9" w:rsidRDefault="004B67C9" w:rsidP="004B67C9">
      <w:pPr>
        <w:spacing w:after="0" w:line="240" w:lineRule="auto"/>
        <w:rPr>
          <w:rFonts w:ascii="Arial" w:eastAsia="Times New Roman" w:hAnsi="Arial" w:cs="Arial"/>
          <w:sz w:val="24"/>
          <w:szCs w:val="24"/>
          <w:lang w:eastAsia="de-DE"/>
        </w:rPr>
      </w:pPr>
      <w:r w:rsidRPr="004B67C9">
        <w:rPr>
          <w:rFonts w:ascii="Arial" w:eastAsia="Times New Roman" w:hAnsi="Arial" w:cs="Arial"/>
          <w:sz w:val="24"/>
          <w:szCs w:val="24"/>
          <w:lang w:eastAsia="de-DE"/>
        </w:rPr>
        <w:t>In dieser Aufgabe werden AVL-Bäume näher beleuchtet. Zudem wird sich näher mit der Rekursion befasst.</w:t>
      </w:r>
    </w:p>
    <w:p w:rsidR="004B67C9" w:rsidRPr="004B67C9" w:rsidRDefault="004B67C9" w:rsidP="004B67C9">
      <w:pPr>
        <w:spacing w:before="100" w:beforeAutospacing="1" w:after="100" w:afterAutospacing="1" w:line="240" w:lineRule="auto"/>
        <w:outlineLvl w:val="1"/>
        <w:rPr>
          <w:rFonts w:ascii="Arial" w:eastAsia="Times New Roman" w:hAnsi="Arial" w:cs="Arial"/>
          <w:b/>
          <w:bCs/>
          <w:sz w:val="36"/>
          <w:szCs w:val="36"/>
          <w:lang w:eastAsia="de-DE"/>
        </w:rPr>
      </w:pPr>
      <w:r w:rsidRPr="004B67C9">
        <w:rPr>
          <w:rFonts w:ascii="Arial" w:eastAsia="Times New Roman" w:hAnsi="Arial" w:cs="Arial"/>
          <w:b/>
          <w:bCs/>
          <w:sz w:val="36"/>
          <w:szCs w:val="36"/>
          <w:lang w:eastAsia="de-DE"/>
        </w:rPr>
        <w:t>Aufgabenstellung</w:t>
      </w:r>
    </w:p>
    <w:p w:rsidR="004B67C9" w:rsidRPr="004B67C9" w:rsidRDefault="004B67C9" w:rsidP="004B67C9">
      <w:pPr>
        <w:spacing w:after="0" w:line="240" w:lineRule="auto"/>
        <w:rPr>
          <w:rFonts w:ascii="Arial" w:eastAsia="Times New Roman" w:hAnsi="Arial" w:cs="Arial"/>
          <w:sz w:val="24"/>
          <w:szCs w:val="24"/>
          <w:lang w:eastAsia="de-DE"/>
        </w:rPr>
      </w:pPr>
      <w:r w:rsidRPr="004B67C9">
        <w:rPr>
          <w:rFonts w:ascii="Arial" w:eastAsia="Times New Roman" w:hAnsi="Arial" w:cs="Arial"/>
          <w:sz w:val="24"/>
          <w:szCs w:val="24"/>
          <w:lang w:eastAsia="de-DE"/>
        </w:rPr>
        <w:t xml:space="preserve">Sei </w:t>
      </w:r>
      <w:r w:rsidRPr="004B67C9">
        <w:rPr>
          <w:rFonts w:ascii="Arial" w:eastAsia="Times New Roman" w:hAnsi="Arial" w:cs="Arial"/>
          <w:sz w:val="20"/>
          <w:szCs w:val="20"/>
          <w:lang w:eastAsia="de-DE"/>
        </w:rPr>
        <w:t>zahlen</w:t>
      </w:r>
      <w:r w:rsidRPr="004B67C9">
        <w:rPr>
          <w:rFonts w:ascii="Arial" w:eastAsia="Times New Roman" w:hAnsi="Arial" w:cs="Arial"/>
          <w:sz w:val="24"/>
          <w:szCs w:val="24"/>
          <w:lang w:eastAsia="de-DE"/>
        </w:rPr>
        <w:t xml:space="preserve"> eine endliche Folge von ganzen positiven Zufallszahlen gegeben, die in einen  AVL-Baum einzufügen sind. </w:t>
      </w:r>
      <w:r w:rsidRPr="004B67C9">
        <w:rPr>
          <w:rFonts w:ascii="Arial" w:eastAsia="Times New Roman" w:hAnsi="Arial" w:cs="Arial"/>
          <w:sz w:val="24"/>
          <w:szCs w:val="24"/>
          <w:lang w:eastAsia="de-DE"/>
        </w:rPr>
        <w:br/>
      </w:r>
      <w:r w:rsidRPr="004B67C9">
        <w:rPr>
          <w:rFonts w:ascii="Arial" w:eastAsia="Times New Roman" w:hAnsi="Arial" w:cs="Arial"/>
          <w:sz w:val="24"/>
          <w:szCs w:val="24"/>
          <w:lang w:eastAsia="de-DE"/>
        </w:rPr>
        <w:br/>
      </w:r>
      <w:r w:rsidRPr="004B67C9">
        <w:rPr>
          <w:rFonts w:ascii="Arial" w:eastAsia="Times New Roman" w:hAnsi="Arial" w:cs="Arial"/>
          <w:b/>
          <w:bCs/>
          <w:sz w:val="24"/>
          <w:szCs w:val="24"/>
          <w:lang w:eastAsia="de-DE"/>
        </w:rPr>
        <w:t xml:space="preserve">Implementieren </w:t>
      </w:r>
      <w:r w:rsidRPr="004B67C9">
        <w:rPr>
          <w:rFonts w:ascii="Arial" w:eastAsia="Times New Roman" w:hAnsi="Arial" w:cs="Arial"/>
          <w:sz w:val="24"/>
          <w:szCs w:val="24"/>
          <w:lang w:eastAsia="de-DE"/>
        </w:rPr>
        <w:t>Sie nun folgende Teile:</w:t>
      </w:r>
    </w:p>
    <w:p w:rsidR="004B67C9" w:rsidRPr="004B67C9" w:rsidRDefault="004B67C9" w:rsidP="004B67C9">
      <w:pPr>
        <w:numPr>
          <w:ilvl w:val="0"/>
          <w:numId w:val="1"/>
        </w:numPr>
        <w:spacing w:before="100" w:beforeAutospacing="1" w:after="100" w:afterAutospacing="1"/>
        <w:rPr>
          <w:rFonts w:ascii="Arial" w:eastAsia="Times New Roman" w:hAnsi="Arial" w:cs="Arial"/>
          <w:sz w:val="24"/>
          <w:szCs w:val="24"/>
          <w:lang w:eastAsia="de-DE"/>
        </w:rPr>
      </w:pPr>
      <w:proofErr w:type="spellStart"/>
      <w:r w:rsidRPr="004B67C9">
        <w:rPr>
          <w:rFonts w:ascii="Arial" w:eastAsia="Times New Roman" w:hAnsi="Arial" w:cs="Arial"/>
          <w:sz w:val="20"/>
          <w:szCs w:val="20"/>
          <w:lang w:eastAsia="de-DE"/>
        </w:rPr>
        <w:t>AVLBaum</w:t>
      </w:r>
      <w:proofErr w:type="spellEnd"/>
      <w:r w:rsidRPr="004B67C9">
        <w:rPr>
          <w:rFonts w:ascii="Arial" w:eastAsia="Times New Roman" w:hAnsi="Arial" w:cs="Arial"/>
          <w:sz w:val="24"/>
          <w:szCs w:val="24"/>
          <w:lang w:eastAsia="de-DE"/>
        </w:rPr>
        <w:t xml:space="preserve"> als </w:t>
      </w:r>
      <w:r w:rsidRPr="004B67C9">
        <w:rPr>
          <w:rFonts w:ascii="Arial" w:eastAsia="Times New Roman" w:hAnsi="Arial" w:cs="Arial"/>
          <w:b/>
          <w:bCs/>
          <w:sz w:val="24"/>
          <w:szCs w:val="24"/>
          <w:lang w:eastAsia="de-DE"/>
        </w:rPr>
        <w:t xml:space="preserve">höhenbalancierten binären </w:t>
      </w:r>
      <w:proofErr w:type="spellStart"/>
      <w:r w:rsidRPr="004B67C9">
        <w:rPr>
          <w:rFonts w:ascii="Arial" w:eastAsia="Times New Roman" w:hAnsi="Arial" w:cs="Arial"/>
          <w:b/>
          <w:bCs/>
          <w:sz w:val="24"/>
          <w:szCs w:val="24"/>
          <w:lang w:eastAsia="de-DE"/>
        </w:rPr>
        <w:t>Suchbaum</w:t>
      </w:r>
      <w:proofErr w:type="spellEnd"/>
      <w:r w:rsidRPr="004B67C9">
        <w:rPr>
          <w:rFonts w:ascii="Arial" w:eastAsia="Times New Roman" w:hAnsi="Arial" w:cs="Arial"/>
          <w:sz w:val="24"/>
          <w:szCs w:val="24"/>
          <w:lang w:eastAsia="de-DE"/>
        </w:rPr>
        <w:t xml:space="preserve">: Implementieren Sie den ADT </w:t>
      </w:r>
      <w:r w:rsidRPr="004B67C9">
        <w:rPr>
          <w:rFonts w:ascii="Arial" w:eastAsia="Times New Roman" w:hAnsi="Arial" w:cs="Arial"/>
          <w:b/>
          <w:bCs/>
          <w:sz w:val="24"/>
          <w:szCs w:val="24"/>
          <w:lang w:eastAsia="de-DE"/>
        </w:rPr>
        <w:t>AVL-Baum</w:t>
      </w:r>
      <w:r w:rsidRPr="004B67C9">
        <w:rPr>
          <w:rFonts w:ascii="Arial" w:eastAsia="Times New Roman" w:hAnsi="Arial" w:cs="Arial"/>
          <w:sz w:val="24"/>
          <w:szCs w:val="24"/>
          <w:lang w:eastAsia="de-DE"/>
        </w:rPr>
        <w:t xml:space="preserve"> </w:t>
      </w:r>
      <w:proofErr w:type="spellStart"/>
      <w:r w:rsidRPr="004B67C9">
        <w:rPr>
          <w:rFonts w:ascii="Arial" w:eastAsia="Times New Roman" w:hAnsi="Arial" w:cs="Arial"/>
          <w:sz w:val="24"/>
          <w:szCs w:val="24"/>
          <w:lang w:eastAsia="de-DE"/>
        </w:rPr>
        <w:t>gemäss</w:t>
      </w:r>
      <w:proofErr w:type="spellEnd"/>
      <w:r w:rsidRPr="004B67C9">
        <w:rPr>
          <w:rFonts w:ascii="Arial" w:eastAsia="Times New Roman" w:hAnsi="Arial" w:cs="Arial"/>
          <w:sz w:val="24"/>
          <w:szCs w:val="24"/>
          <w:lang w:eastAsia="de-DE"/>
        </w:rPr>
        <w:t xml:space="preserve"> der Definition aus der Vorlesung. Implementieren Sie die beiden Operationen </w:t>
      </w:r>
      <w:proofErr w:type="spellStart"/>
      <w:r w:rsidRPr="004B67C9">
        <w:rPr>
          <w:rFonts w:ascii="Arial" w:eastAsia="Times New Roman" w:hAnsi="Arial" w:cs="Arial"/>
          <w:sz w:val="20"/>
          <w:szCs w:val="20"/>
          <w:lang w:eastAsia="de-DE"/>
        </w:rPr>
        <w:t>einfuegen</w:t>
      </w:r>
      <w:proofErr w:type="spellEnd"/>
      <w:r w:rsidRPr="004B67C9">
        <w:rPr>
          <w:rFonts w:ascii="Arial" w:eastAsia="Times New Roman" w:hAnsi="Arial" w:cs="Arial"/>
          <w:sz w:val="24"/>
          <w:szCs w:val="24"/>
          <w:lang w:eastAsia="de-DE"/>
        </w:rPr>
        <w:t xml:space="preserve"> und </w:t>
      </w:r>
      <w:proofErr w:type="spellStart"/>
      <w:r w:rsidRPr="004B67C9">
        <w:rPr>
          <w:rFonts w:ascii="Arial" w:eastAsia="Times New Roman" w:hAnsi="Arial" w:cs="Arial"/>
          <w:sz w:val="20"/>
          <w:szCs w:val="20"/>
          <w:lang w:eastAsia="de-DE"/>
        </w:rPr>
        <w:t>loeschen</w:t>
      </w:r>
      <w:proofErr w:type="spellEnd"/>
      <w:r w:rsidRPr="004B67C9">
        <w:rPr>
          <w:rFonts w:ascii="Arial" w:eastAsia="Times New Roman" w:hAnsi="Arial" w:cs="Arial"/>
          <w:sz w:val="24"/>
          <w:szCs w:val="24"/>
          <w:lang w:eastAsia="de-DE"/>
        </w:rPr>
        <w:t xml:space="preserve">, so dass </w:t>
      </w:r>
      <w:proofErr w:type="spellStart"/>
      <w:r w:rsidRPr="004B67C9">
        <w:rPr>
          <w:rFonts w:ascii="Arial" w:eastAsia="Times New Roman" w:hAnsi="Arial" w:cs="Arial"/>
          <w:sz w:val="24"/>
          <w:szCs w:val="24"/>
          <w:lang w:eastAsia="de-DE"/>
        </w:rPr>
        <w:t>Siejeweils</w:t>
      </w:r>
      <w:proofErr w:type="spellEnd"/>
      <w:r w:rsidRPr="004B67C9">
        <w:rPr>
          <w:rFonts w:ascii="Arial" w:eastAsia="Times New Roman" w:hAnsi="Arial" w:cs="Arial"/>
          <w:sz w:val="24"/>
          <w:szCs w:val="24"/>
          <w:lang w:eastAsia="de-DE"/>
        </w:rPr>
        <w:t xml:space="preserve"> mit einer Rekursion alle notwendigen Maßnahmen durchführen können! Implementieren Sie zudem die benötigten Rotationen </w:t>
      </w:r>
      <w:proofErr w:type="spellStart"/>
      <w:r w:rsidRPr="004B67C9">
        <w:rPr>
          <w:rFonts w:ascii="Arial" w:eastAsia="Times New Roman" w:hAnsi="Arial" w:cs="Arial"/>
          <w:sz w:val="20"/>
          <w:szCs w:val="20"/>
          <w:lang w:eastAsia="de-DE"/>
        </w:rPr>
        <w:t>LinksRotation</w:t>
      </w:r>
      <w:proofErr w:type="spellEnd"/>
      <w:r w:rsidRPr="004B67C9">
        <w:rPr>
          <w:rFonts w:ascii="Arial" w:eastAsia="Times New Roman" w:hAnsi="Arial" w:cs="Arial"/>
          <w:sz w:val="24"/>
          <w:szCs w:val="24"/>
          <w:lang w:eastAsia="de-DE"/>
        </w:rPr>
        <w:t xml:space="preserve">, </w:t>
      </w:r>
      <w:proofErr w:type="spellStart"/>
      <w:r w:rsidRPr="004B67C9">
        <w:rPr>
          <w:rFonts w:ascii="Arial" w:eastAsia="Times New Roman" w:hAnsi="Arial" w:cs="Arial"/>
          <w:sz w:val="20"/>
          <w:szCs w:val="20"/>
          <w:lang w:eastAsia="de-DE"/>
        </w:rPr>
        <w:t>RechtsRotation</w:t>
      </w:r>
      <w:proofErr w:type="spellEnd"/>
      <w:r w:rsidRPr="004B67C9">
        <w:rPr>
          <w:rFonts w:ascii="Arial" w:eastAsia="Times New Roman" w:hAnsi="Arial" w:cs="Arial"/>
          <w:sz w:val="24"/>
          <w:szCs w:val="24"/>
          <w:lang w:eastAsia="de-DE"/>
        </w:rPr>
        <w:t xml:space="preserve">, </w:t>
      </w:r>
      <w:proofErr w:type="spellStart"/>
      <w:r w:rsidRPr="004B67C9">
        <w:rPr>
          <w:rFonts w:ascii="Arial" w:eastAsia="Times New Roman" w:hAnsi="Arial" w:cs="Arial"/>
          <w:sz w:val="20"/>
          <w:szCs w:val="20"/>
          <w:lang w:eastAsia="de-DE"/>
        </w:rPr>
        <w:t>DoppeltLinksRotation</w:t>
      </w:r>
      <w:proofErr w:type="spellEnd"/>
      <w:r w:rsidRPr="004B67C9">
        <w:rPr>
          <w:rFonts w:ascii="Arial" w:eastAsia="Times New Roman" w:hAnsi="Arial" w:cs="Arial"/>
          <w:sz w:val="24"/>
          <w:szCs w:val="24"/>
          <w:lang w:eastAsia="de-DE"/>
        </w:rPr>
        <w:t xml:space="preserve">, </w:t>
      </w:r>
      <w:proofErr w:type="spellStart"/>
      <w:r w:rsidRPr="004B67C9">
        <w:rPr>
          <w:rFonts w:ascii="Arial" w:eastAsia="Times New Roman" w:hAnsi="Arial" w:cs="Arial"/>
          <w:sz w:val="20"/>
          <w:szCs w:val="20"/>
          <w:lang w:eastAsia="de-DE"/>
        </w:rPr>
        <w:t>DoppeltRechtsRotation</w:t>
      </w:r>
      <w:proofErr w:type="spellEnd"/>
      <w:r w:rsidRPr="004B67C9">
        <w:rPr>
          <w:rFonts w:ascii="Arial" w:eastAsia="Times New Roman" w:hAnsi="Arial" w:cs="Arial"/>
          <w:sz w:val="24"/>
          <w:szCs w:val="24"/>
          <w:lang w:eastAsia="de-DE"/>
        </w:rPr>
        <w:t>.</w:t>
      </w:r>
    </w:p>
    <w:p w:rsidR="004B67C9" w:rsidRPr="004B67C9" w:rsidRDefault="004B67C9" w:rsidP="004B67C9">
      <w:pPr>
        <w:numPr>
          <w:ilvl w:val="0"/>
          <w:numId w:val="1"/>
        </w:numPr>
        <w:spacing w:before="100" w:beforeAutospacing="1" w:after="100" w:afterAutospacing="1"/>
        <w:rPr>
          <w:rFonts w:ascii="Arial" w:eastAsia="Times New Roman" w:hAnsi="Arial" w:cs="Arial"/>
          <w:sz w:val="24"/>
          <w:szCs w:val="24"/>
          <w:lang w:eastAsia="de-DE"/>
        </w:rPr>
      </w:pPr>
      <w:r w:rsidRPr="004B67C9">
        <w:rPr>
          <w:rFonts w:ascii="Arial" w:eastAsia="Times New Roman" w:hAnsi="Arial" w:cs="Arial"/>
          <w:sz w:val="24"/>
          <w:szCs w:val="24"/>
          <w:lang w:eastAsia="de-DE"/>
        </w:rPr>
        <w:t>Beachten Sie: wegen den zufällig erzeugten Schlüsseln sollten Sie beim Einlesen gleiche Schlüssel ignorieren. </w:t>
      </w:r>
      <w:r w:rsidRPr="004B67C9">
        <w:rPr>
          <w:rFonts w:ascii="Arial" w:eastAsia="Times New Roman" w:hAnsi="Arial" w:cs="Arial"/>
          <w:b/>
          <w:bCs/>
          <w:sz w:val="24"/>
          <w:szCs w:val="24"/>
          <w:lang w:eastAsia="de-DE"/>
        </w:rPr>
        <w:t xml:space="preserve"> </w:t>
      </w:r>
    </w:p>
    <w:p w:rsidR="004B67C9" w:rsidRPr="004B67C9" w:rsidRDefault="004B67C9" w:rsidP="004B67C9">
      <w:pPr>
        <w:numPr>
          <w:ilvl w:val="0"/>
          <w:numId w:val="1"/>
        </w:numPr>
        <w:spacing w:before="100" w:beforeAutospacing="1" w:after="100" w:afterAutospacing="1"/>
        <w:rPr>
          <w:rFonts w:ascii="Arial" w:eastAsia="Times New Roman" w:hAnsi="Arial" w:cs="Arial"/>
          <w:sz w:val="24"/>
          <w:szCs w:val="24"/>
          <w:lang w:eastAsia="de-DE"/>
        </w:rPr>
      </w:pPr>
      <w:r w:rsidRPr="004B67C9">
        <w:rPr>
          <w:rFonts w:ascii="Arial" w:eastAsia="Times New Roman" w:hAnsi="Arial" w:cs="Arial"/>
          <w:sz w:val="24"/>
          <w:szCs w:val="24"/>
          <w:lang w:eastAsia="de-DE"/>
        </w:rPr>
        <w:t>Erweitern Sie den ADT so, dass die Anzahl der jeweiligen Rotationen gezählt werden.</w:t>
      </w:r>
      <w:r w:rsidRPr="004B67C9">
        <w:rPr>
          <w:rFonts w:ascii="Arial" w:eastAsia="Times New Roman" w:hAnsi="Arial" w:cs="Arial"/>
          <w:b/>
          <w:bCs/>
          <w:sz w:val="24"/>
          <w:szCs w:val="24"/>
          <w:lang w:eastAsia="de-DE"/>
        </w:rPr>
        <w:t xml:space="preserve"> </w:t>
      </w:r>
    </w:p>
    <w:p w:rsidR="004B67C9" w:rsidRPr="004B67C9" w:rsidRDefault="004B67C9" w:rsidP="004B67C9">
      <w:pPr>
        <w:numPr>
          <w:ilvl w:val="0"/>
          <w:numId w:val="1"/>
        </w:numPr>
        <w:spacing w:before="100" w:beforeAutospacing="1" w:after="100" w:afterAutospacing="1"/>
        <w:rPr>
          <w:rFonts w:ascii="Arial" w:eastAsia="Times New Roman" w:hAnsi="Arial" w:cs="Arial"/>
          <w:sz w:val="24"/>
          <w:szCs w:val="24"/>
          <w:lang w:eastAsia="de-DE"/>
        </w:rPr>
      </w:pPr>
      <w:r w:rsidRPr="004B67C9">
        <w:rPr>
          <w:rFonts w:ascii="Arial" w:eastAsia="Times New Roman" w:hAnsi="Arial" w:cs="Arial"/>
          <w:sz w:val="24"/>
          <w:szCs w:val="24"/>
          <w:lang w:eastAsia="de-DE"/>
        </w:rPr>
        <w:t xml:space="preserve">Implementieren Sie eine Ausleseoperationen, die den Baum in geeigneter Art und Weise ausgibt inklusive der beim Aufbau gezählten Rotationen und in einer Datei </w:t>
      </w:r>
      <w:hyperlink r:id="rId6" w:history="1">
        <w:r w:rsidRPr="004B67C9">
          <w:rPr>
            <w:rFonts w:ascii="Arial" w:eastAsia="Times New Roman" w:hAnsi="Arial" w:cs="Arial"/>
            <w:color w:val="0000FF"/>
            <w:sz w:val="24"/>
            <w:szCs w:val="24"/>
            <w:u w:val="single"/>
            <w:lang w:eastAsia="de-DE"/>
          </w:rPr>
          <w:t>avl.log</w:t>
        </w:r>
      </w:hyperlink>
      <w:r w:rsidRPr="004B67C9">
        <w:rPr>
          <w:rFonts w:ascii="Arial" w:eastAsia="Times New Roman" w:hAnsi="Arial" w:cs="Arial"/>
          <w:sz w:val="24"/>
          <w:szCs w:val="24"/>
          <w:lang w:eastAsia="de-DE"/>
        </w:rPr>
        <w:t xml:space="preserve"> speichert. </w:t>
      </w:r>
    </w:p>
    <w:p w:rsidR="004B67C9" w:rsidRPr="004B67C9" w:rsidRDefault="004B67C9" w:rsidP="004B67C9">
      <w:pPr>
        <w:spacing w:after="0" w:line="240" w:lineRule="auto"/>
        <w:rPr>
          <w:rFonts w:ascii="Arial" w:eastAsia="Times New Roman" w:hAnsi="Arial" w:cs="Arial"/>
          <w:sz w:val="24"/>
          <w:szCs w:val="24"/>
          <w:lang w:eastAsia="de-DE"/>
        </w:rPr>
      </w:pPr>
      <w:r w:rsidRPr="004B67C9">
        <w:rPr>
          <w:rFonts w:ascii="Arial" w:eastAsia="Times New Roman" w:hAnsi="Arial" w:cs="Arial"/>
          <w:sz w:val="24"/>
          <w:szCs w:val="24"/>
          <w:lang w:eastAsia="de-DE"/>
        </w:rPr>
        <w:t xml:space="preserve">Die 256 Zufallszahlen sind aus einer Datei </w:t>
      </w:r>
      <w:hyperlink r:id="rId7" w:history="1">
        <w:r w:rsidRPr="004B67C9">
          <w:rPr>
            <w:rFonts w:ascii="Arial" w:eastAsia="Times New Roman" w:hAnsi="Arial" w:cs="Arial"/>
            <w:color w:val="0000FF"/>
            <w:sz w:val="20"/>
            <w:szCs w:val="20"/>
            <w:u w:val="single"/>
            <w:lang w:eastAsia="de-DE"/>
          </w:rPr>
          <w:t>zzahlen.dat</w:t>
        </w:r>
      </w:hyperlink>
      <w:r w:rsidRPr="004B67C9">
        <w:rPr>
          <w:rFonts w:ascii="Arial" w:eastAsia="Times New Roman" w:hAnsi="Arial" w:cs="Arial"/>
          <w:sz w:val="24"/>
          <w:szCs w:val="24"/>
          <w:lang w:eastAsia="de-DE"/>
        </w:rPr>
        <w:t xml:space="preserve"> einzulesen. Der Baum ist danach auszugeben. Dann sind von diesen 256 Zufallszahlen 25 zufällig ausgewählte zu löschen. Der Baum ist erneut auszugeben.</w:t>
      </w:r>
      <w:r w:rsidRPr="004B67C9">
        <w:rPr>
          <w:rFonts w:ascii="Arial" w:eastAsia="Times New Roman" w:hAnsi="Arial" w:cs="Arial"/>
          <w:sz w:val="24"/>
          <w:szCs w:val="24"/>
          <w:lang w:eastAsia="de-DE"/>
        </w:rPr>
        <w:br/>
      </w:r>
      <w:r w:rsidRPr="004B67C9">
        <w:rPr>
          <w:rFonts w:ascii="Arial" w:eastAsia="Times New Roman" w:hAnsi="Arial" w:cs="Arial"/>
          <w:sz w:val="24"/>
          <w:szCs w:val="24"/>
          <w:lang w:eastAsia="de-DE"/>
        </w:rPr>
        <w:br/>
      </w:r>
      <w:r w:rsidRPr="004B67C9">
        <w:rPr>
          <w:rFonts w:ascii="Arial" w:eastAsia="Times New Roman" w:hAnsi="Arial" w:cs="Arial"/>
          <w:b/>
          <w:bCs/>
          <w:sz w:val="24"/>
          <w:szCs w:val="24"/>
          <w:lang w:eastAsia="de-DE"/>
        </w:rPr>
        <w:t xml:space="preserve">Implementieren </w:t>
      </w:r>
      <w:r w:rsidRPr="004B67C9">
        <w:rPr>
          <w:rFonts w:ascii="Arial" w:eastAsia="Times New Roman" w:hAnsi="Arial" w:cs="Arial"/>
          <w:sz w:val="24"/>
          <w:szCs w:val="24"/>
          <w:lang w:eastAsia="de-DE"/>
        </w:rPr>
        <w:t>Sie nun folgende Anwendungen:</w:t>
      </w:r>
    </w:p>
    <w:p w:rsidR="004B67C9" w:rsidRPr="004B67C9" w:rsidRDefault="004B67C9" w:rsidP="004B67C9">
      <w:pPr>
        <w:numPr>
          <w:ilvl w:val="0"/>
          <w:numId w:val="2"/>
        </w:numPr>
        <w:spacing w:before="100" w:beforeAutospacing="1" w:after="100" w:afterAutospacing="1"/>
        <w:rPr>
          <w:rFonts w:ascii="Arial" w:eastAsia="Times New Roman" w:hAnsi="Arial" w:cs="Arial"/>
          <w:sz w:val="24"/>
          <w:szCs w:val="24"/>
          <w:lang w:eastAsia="de-DE"/>
        </w:rPr>
      </w:pPr>
      <w:proofErr w:type="spellStart"/>
      <w:r w:rsidRPr="004B67C9">
        <w:rPr>
          <w:rFonts w:ascii="Arial" w:eastAsia="Times New Roman" w:hAnsi="Arial" w:cs="Arial"/>
          <w:sz w:val="20"/>
          <w:szCs w:val="20"/>
          <w:lang w:eastAsia="de-DE"/>
        </w:rPr>
        <w:t>SummePost</w:t>
      </w:r>
      <w:proofErr w:type="spellEnd"/>
      <w:r w:rsidRPr="004B67C9">
        <w:rPr>
          <w:rFonts w:ascii="Arial" w:eastAsia="Times New Roman" w:hAnsi="Arial" w:cs="Arial"/>
          <w:sz w:val="24"/>
          <w:szCs w:val="24"/>
          <w:lang w:eastAsia="de-DE"/>
        </w:rPr>
        <w:t xml:space="preserve"> als </w:t>
      </w:r>
      <w:r w:rsidRPr="004B67C9">
        <w:rPr>
          <w:rFonts w:ascii="Arial" w:eastAsia="Times New Roman" w:hAnsi="Arial" w:cs="Arial"/>
          <w:b/>
          <w:bCs/>
          <w:sz w:val="24"/>
          <w:szCs w:val="24"/>
          <w:lang w:eastAsia="de-DE"/>
        </w:rPr>
        <w:t>Postorder Addition</w:t>
      </w:r>
      <w:r w:rsidRPr="004B67C9">
        <w:rPr>
          <w:rFonts w:ascii="Arial" w:eastAsia="Times New Roman" w:hAnsi="Arial" w:cs="Arial"/>
          <w:sz w:val="24"/>
          <w:szCs w:val="24"/>
          <w:lang w:eastAsia="de-DE"/>
        </w:rPr>
        <w:t xml:space="preserve">: Implementieren Sie eine Methode, die die Summe der Schlüssel in einem gegebenen AVL-Baum in Postorderweise (Summe Linker </w:t>
      </w:r>
      <w:proofErr w:type="spellStart"/>
      <w:r w:rsidRPr="004B67C9">
        <w:rPr>
          <w:rFonts w:ascii="Arial" w:eastAsia="Times New Roman" w:hAnsi="Arial" w:cs="Arial"/>
          <w:sz w:val="24"/>
          <w:szCs w:val="24"/>
          <w:lang w:eastAsia="de-DE"/>
        </w:rPr>
        <w:t>Teilbaum</w:t>
      </w:r>
      <w:proofErr w:type="spellEnd"/>
      <w:r w:rsidRPr="004B67C9">
        <w:rPr>
          <w:rFonts w:ascii="Arial" w:eastAsia="Times New Roman" w:hAnsi="Arial" w:cs="Arial"/>
          <w:sz w:val="24"/>
          <w:szCs w:val="24"/>
          <w:lang w:eastAsia="de-DE"/>
        </w:rPr>
        <w:t xml:space="preserve"> + Summe Rechter </w:t>
      </w:r>
      <w:proofErr w:type="spellStart"/>
      <w:r w:rsidRPr="004B67C9">
        <w:rPr>
          <w:rFonts w:ascii="Arial" w:eastAsia="Times New Roman" w:hAnsi="Arial" w:cs="Arial"/>
          <w:sz w:val="24"/>
          <w:szCs w:val="24"/>
          <w:lang w:eastAsia="de-DE"/>
        </w:rPr>
        <w:t>Teilbaum</w:t>
      </w:r>
      <w:proofErr w:type="spellEnd"/>
      <w:r w:rsidRPr="004B67C9">
        <w:rPr>
          <w:rFonts w:ascii="Arial" w:eastAsia="Times New Roman" w:hAnsi="Arial" w:cs="Arial"/>
          <w:sz w:val="24"/>
          <w:szCs w:val="24"/>
          <w:lang w:eastAsia="de-DE"/>
        </w:rPr>
        <w:t xml:space="preserve"> + Knoten) bestimmt. </w:t>
      </w:r>
    </w:p>
    <w:p w:rsidR="004B67C9" w:rsidRPr="004B67C9" w:rsidRDefault="004B67C9" w:rsidP="004B67C9">
      <w:pPr>
        <w:numPr>
          <w:ilvl w:val="0"/>
          <w:numId w:val="2"/>
        </w:numPr>
        <w:spacing w:before="100" w:beforeAutospacing="1" w:after="100" w:afterAutospacing="1"/>
        <w:rPr>
          <w:rFonts w:ascii="Arial" w:eastAsia="Times New Roman" w:hAnsi="Arial" w:cs="Arial"/>
          <w:sz w:val="24"/>
          <w:szCs w:val="24"/>
          <w:lang w:eastAsia="de-DE"/>
        </w:rPr>
      </w:pPr>
      <w:proofErr w:type="spellStart"/>
      <w:r w:rsidRPr="004B67C9">
        <w:rPr>
          <w:rFonts w:ascii="Arial" w:eastAsia="Times New Roman" w:hAnsi="Arial" w:cs="Arial"/>
          <w:sz w:val="20"/>
          <w:szCs w:val="20"/>
          <w:lang w:eastAsia="de-DE"/>
        </w:rPr>
        <w:t>SummePre</w:t>
      </w:r>
      <w:proofErr w:type="spellEnd"/>
      <w:r w:rsidRPr="004B67C9">
        <w:rPr>
          <w:rFonts w:ascii="Arial" w:eastAsia="Times New Roman" w:hAnsi="Arial" w:cs="Arial"/>
          <w:sz w:val="24"/>
          <w:szCs w:val="24"/>
          <w:lang w:eastAsia="de-DE"/>
        </w:rPr>
        <w:t xml:space="preserve"> als </w:t>
      </w:r>
      <w:proofErr w:type="spellStart"/>
      <w:r w:rsidRPr="004B67C9">
        <w:rPr>
          <w:rFonts w:ascii="Arial" w:eastAsia="Times New Roman" w:hAnsi="Arial" w:cs="Arial"/>
          <w:b/>
          <w:bCs/>
          <w:sz w:val="24"/>
          <w:szCs w:val="24"/>
          <w:lang w:eastAsia="de-DE"/>
        </w:rPr>
        <w:t>Preorder</w:t>
      </w:r>
      <w:proofErr w:type="spellEnd"/>
      <w:r w:rsidRPr="004B67C9">
        <w:rPr>
          <w:rFonts w:ascii="Arial" w:eastAsia="Times New Roman" w:hAnsi="Arial" w:cs="Arial"/>
          <w:b/>
          <w:bCs/>
          <w:sz w:val="24"/>
          <w:szCs w:val="24"/>
          <w:lang w:eastAsia="de-DE"/>
        </w:rPr>
        <w:t xml:space="preserve"> Addition</w:t>
      </w:r>
      <w:r w:rsidRPr="004B67C9">
        <w:rPr>
          <w:rFonts w:ascii="Arial" w:eastAsia="Times New Roman" w:hAnsi="Arial" w:cs="Arial"/>
          <w:sz w:val="24"/>
          <w:szCs w:val="24"/>
          <w:lang w:eastAsia="de-DE"/>
        </w:rPr>
        <w:t xml:space="preserve">: Implementieren Sie eine Methode, die die Summe der Schlüssel in einem gegebenen AVL-Baum in </w:t>
      </w:r>
      <w:proofErr w:type="spellStart"/>
      <w:r w:rsidRPr="004B67C9">
        <w:rPr>
          <w:rFonts w:ascii="Arial" w:eastAsia="Times New Roman" w:hAnsi="Arial" w:cs="Arial"/>
          <w:sz w:val="24"/>
          <w:szCs w:val="24"/>
          <w:lang w:eastAsia="de-DE"/>
        </w:rPr>
        <w:t>Preorderweise</w:t>
      </w:r>
      <w:proofErr w:type="spellEnd"/>
      <w:r w:rsidRPr="004B67C9">
        <w:rPr>
          <w:rFonts w:ascii="Arial" w:eastAsia="Times New Roman" w:hAnsi="Arial" w:cs="Arial"/>
          <w:sz w:val="24"/>
          <w:szCs w:val="24"/>
          <w:lang w:eastAsia="de-DE"/>
        </w:rPr>
        <w:t xml:space="preserve"> (Knoten + Summe Linker </w:t>
      </w:r>
      <w:proofErr w:type="spellStart"/>
      <w:r w:rsidRPr="004B67C9">
        <w:rPr>
          <w:rFonts w:ascii="Arial" w:eastAsia="Times New Roman" w:hAnsi="Arial" w:cs="Arial"/>
          <w:sz w:val="24"/>
          <w:szCs w:val="24"/>
          <w:lang w:eastAsia="de-DE"/>
        </w:rPr>
        <w:t>Teilbaum</w:t>
      </w:r>
      <w:proofErr w:type="spellEnd"/>
      <w:r w:rsidRPr="004B67C9">
        <w:rPr>
          <w:rFonts w:ascii="Arial" w:eastAsia="Times New Roman" w:hAnsi="Arial" w:cs="Arial"/>
          <w:sz w:val="24"/>
          <w:szCs w:val="24"/>
          <w:lang w:eastAsia="de-DE"/>
        </w:rPr>
        <w:t xml:space="preserve"> + Summe Rechter </w:t>
      </w:r>
      <w:proofErr w:type="spellStart"/>
      <w:r w:rsidRPr="004B67C9">
        <w:rPr>
          <w:rFonts w:ascii="Arial" w:eastAsia="Times New Roman" w:hAnsi="Arial" w:cs="Arial"/>
          <w:sz w:val="24"/>
          <w:szCs w:val="24"/>
          <w:lang w:eastAsia="de-DE"/>
        </w:rPr>
        <w:t>Teilbaum</w:t>
      </w:r>
      <w:proofErr w:type="spellEnd"/>
      <w:r w:rsidRPr="004B67C9">
        <w:rPr>
          <w:rFonts w:ascii="Arial" w:eastAsia="Times New Roman" w:hAnsi="Arial" w:cs="Arial"/>
          <w:sz w:val="24"/>
          <w:szCs w:val="24"/>
          <w:lang w:eastAsia="de-DE"/>
        </w:rPr>
        <w:t>) bestimmt.</w:t>
      </w:r>
    </w:p>
    <w:p w:rsidR="004B67C9" w:rsidRPr="004B67C9" w:rsidRDefault="004B67C9" w:rsidP="004B67C9">
      <w:pPr>
        <w:numPr>
          <w:ilvl w:val="0"/>
          <w:numId w:val="2"/>
        </w:numPr>
        <w:spacing w:before="100" w:beforeAutospacing="1" w:after="100" w:afterAutospacing="1"/>
        <w:rPr>
          <w:rFonts w:ascii="Arial" w:eastAsia="Times New Roman" w:hAnsi="Arial" w:cs="Arial"/>
          <w:sz w:val="24"/>
          <w:szCs w:val="24"/>
          <w:lang w:eastAsia="de-DE"/>
        </w:rPr>
      </w:pPr>
      <w:proofErr w:type="spellStart"/>
      <w:r w:rsidRPr="004B67C9">
        <w:rPr>
          <w:rFonts w:ascii="Arial" w:eastAsia="Times New Roman" w:hAnsi="Arial" w:cs="Arial"/>
          <w:sz w:val="20"/>
          <w:szCs w:val="20"/>
          <w:lang w:eastAsia="de-DE"/>
        </w:rPr>
        <w:t>controlSum</w:t>
      </w:r>
      <w:proofErr w:type="spellEnd"/>
      <w:r w:rsidRPr="004B67C9">
        <w:rPr>
          <w:rFonts w:ascii="Arial" w:eastAsia="Times New Roman" w:hAnsi="Arial" w:cs="Arial"/>
          <w:sz w:val="24"/>
          <w:szCs w:val="24"/>
          <w:lang w:eastAsia="de-DE"/>
        </w:rPr>
        <w:t xml:space="preserve"> als normale Addition (zur Kontrolle) auf der Datei </w:t>
      </w:r>
      <w:r w:rsidRPr="004B67C9">
        <w:rPr>
          <w:rFonts w:ascii="Arial" w:eastAsia="Times New Roman" w:hAnsi="Arial" w:cs="Arial"/>
          <w:sz w:val="20"/>
          <w:szCs w:val="20"/>
          <w:lang w:eastAsia="de-DE"/>
        </w:rPr>
        <w:t>zahlen.dat</w:t>
      </w:r>
      <w:r w:rsidRPr="004B67C9">
        <w:rPr>
          <w:rFonts w:ascii="Arial" w:eastAsia="Times New Roman" w:hAnsi="Arial" w:cs="Arial"/>
          <w:sz w:val="24"/>
          <w:szCs w:val="24"/>
          <w:lang w:eastAsia="de-DE"/>
        </w:rPr>
        <w:t>.</w:t>
      </w:r>
    </w:p>
    <w:p w:rsidR="004B67C9" w:rsidRPr="004B67C9" w:rsidRDefault="004B67C9" w:rsidP="004B67C9">
      <w:pPr>
        <w:spacing w:after="0" w:line="240" w:lineRule="auto"/>
        <w:rPr>
          <w:rFonts w:ascii="Arial" w:eastAsia="Times New Roman" w:hAnsi="Arial" w:cs="Arial"/>
          <w:sz w:val="24"/>
          <w:szCs w:val="24"/>
          <w:lang w:eastAsia="de-DE"/>
        </w:rPr>
      </w:pPr>
      <w:r w:rsidRPr="004B67C9">
        <w:rPr>
          <w:rFonts w:ascii="Arial" w:eastAsia="Times New Roman" w:hAnsi="Arial" w:cs="Arial"/>
          <w:sz w:val="24"/>
          <w:szCs w:val="24"/>
          <w:lang w:eastAsia="de-DE"/>
        </w:rPr>
        <w:t xml:space="preserve">Die Endsummen sind in der Datei </w:t>
      </w:r>
      <w:hyperlink r:id="rId8" w:history="1">
        <w:r w:rsidRPr="004B67C9">
          <w:rPr>
            <w:rFonts w:ascii="Arial" w:eastAsia="Times New Roman" w:hAnsi="Arial" w:cs="Arial"/>
            <w:color w:val="0000FF"/>
            <w:sz w:val="24"/>
            <w:szCs w:val="24"/>
            <w:u w:val="single"/>
            <w:lang w:eastAsia="de-DE"/>
          </w:rPr>
          <w:t>avl.log</w:t>
        </w:r>
      </w:hyperlink>
      <w:r w:rsidRPr="004B67C9">
        <w:rPr>
          <w:rFonts w:ascii="Arial" w:eastAsia="Times New Roman" w:hAnsi="Arial" w:cs="Arial"/>
          <w:sz w:val="24"/>
          <w:szCs w:val="24"/>
          <w:lang w:eastAsia="de-DE"/>
        </w:rPr>
        <w:t> mit auszugeben. Sofern Sie etwas darin geübt sind, eine GUI zu erstellen, sollten Sie sich den Baum z.B. als graphische Darstellung (</w:t>
      </w:r>
      <w:hyperlink r:id="rId9" w:history="1">
        <w:r w:rsidRPr="004B67C9">
          <w:rPr>
            <w:rFonts w:ascii="Arial" w:eastAsia="Times New Roman" w:hAnsi="Arial" w:cs="Arial"/>
            <w:color w:val="0000FF"/>
            <w:sz w:val="24"/>
            <w:szCs w:val="24"/>
            <w:u w:val="single"/>
            <w:lang w:eastAsia="de-DE"/>
          </w:rPr>
          <w:t>AVL.jpg</w:t>
        </w:r>
      </w:hyperlink>
      <w:r w:rsidRPr="004B67C9">
        <w:rPr>
          <w:rFonts w:ascii="Arial" w:eastAsia="Times New Roman" w:hAnsi="Arial" w:cs="Arial"/>
          <w:sz w:val="24"/>
          <w:szCs w:val="24"/>
          <w:lang w:eastAsia="de-DE"/>
        </w:rPr>
        <w:t xml:space="preserve">) anzeigen lassen, da man dann ab einer bestimmten </w:t>
      </w:r>
      <w:proofErr w:type="spellStart"/>
      <w:r w:rsidRPr="004B67C9">
        <w:rPr>
          <w:rFonts w:ascii="Arial" w:eastAsia="Times New Roman" w:hAnsi="Arial" w:cs="Arial"/>
          <w:sz w:val="24"/>
          <w:szCs w:val="24"/>
          <w:lang w:eastAsia="de-DE"/>
        </w:rPr>
        <w:t>Grösse</w:t>
      </w:r>
      <w:proofErr w:type="spellEnd"/>
      <w:r w:rsidRPr="004B67C9">
        <w:rPr>
          <w:rFonts w:ascii="Arial" w:eastAsia="Times New Roman" w:hAnsi="Arial" w:cs="Arial"/>
          <w:sz w:val="24"/>
          <w:szCs w:val="24"/>
          <w:lang w:eastAsia="de-DE"/>
        </w:rPr>
        <w:t xml:space="preserve"> besser erkennen kann, was ggf. nicht korrekt implementiert wurde. </w:t>
      </w:r>
    </w:p>
    <w:p w:rsidR="004B67C9" w:rsidRPr="004B67C9" w:rsidRDefault="004B67C9" w:rsidP="004B67C9">
      <w:pPr>
        <w:spacing w:after="0" w:line="240" w:lineRule="auto"/>
        <w:rPr>
          <w:rFonts w:ascii="Arial" w:eastAsia="Times New Roman" w:hAnsi="Arial" w:cs="Arial"/>
          <w:sz w:val="24"/>
          <w:szCs w:val="24"/>
          <w:lang w:eastAsia="de-DE"/>
        </w:rPr>
      </w:pPr>
    </w:p>
    <w:p w:rsidR="004B67C9" w:rsidRPr="004B67C9" w:rsidRDefault="004B67C9" w:rsidP="004B67C9">
      <w:pPr>
        <w:spacing w:after="0" w:line="240" w:lineRule="auto"/>
        <w:rPr>
          <w:rFonts w:ascii="Arial" w:eastAsia="Times New Roman" w:hAnsi="Arial" w:cs="Arial"/>
          <w:sz w:val="24"/>
          <w:szCs w:val="24"/>
          <w:lang w:eastAsia="de-DE"/>
        </w:rPr>
      </w:pPr>
      <w:bookmarkStart w:id="0" w:name="_GoBack"/>
      <w:bookmarkEnd w:id="0"/>
    </w:p>
    <w:p w:rsidR="004B67C9" w:rsidRPr="004B67C9" w:rsidRDefault="004B67C9" w:rsidP="004B67C9">
      <w:pPr>
        <w:spacing w:before="100" w:beforeAutospacing="1" w:after="100" w:afterAutospacing="1" w:line="240" w:lineRule="auto"/>
        <w:outlineLvl w:val="1"/>
        <w:rPr>
          <w:rFonts w:ascii="Arial" w:eastAsia="Times New Roman" w:hAnsi="Arial" w:cs="Arial"/>
          <w:b/>
          <w:bCs/>
          <w:sz w:val="36"/>
          <w:szCs w:val="36"/>
          <w:lang w:eastAsia="de-DE"/>
        </w:rPr>
      </w:pPr>
      <w:r w:rsidRPr="004B67C9">
        <w:rPr>
          <w:rFonts w:ascii="Arial" w:eastAsia="Times New Roman" w:hAnsi="Arial" w:cs="Arial"/>
          <w:b/>
          <w:bCs/>
          <w:sz w:val="36"/>
          <w:szCs w:val="36"/>
          <w:lang w:eastAsia="de-DE"/>
        </w:rPr>
        <w:lastRenderedPageBreak/>
        <w:t>Abnahme</w:t>
      </w:r>
    </w:p>
    <w:p w:rsidR="004B67C9" w:rsidRPr="004B67C9" w:rsidRDefault="004B67C9" w:rsidP="004B67C9">
      <w:pPr>
        <w:spacing w:after="240" w:line="240" w:lineRule="auto"/>
        <w:rPr>
          <w:rFonts w:ascii="Arial" w:eastAsia="Times New Roman" w:hAnsi="Arial" w:cs="Arial"/>
          <w:sz w:val="24"/>
          <w:szCs w:val="24"/>
          <w:lang w:eastAsia="de-DE"/>
        </w:rPr>
      </w:pPr>
      <w:r w:rsidRPr="004B67C9">
        <w:rPr>
          <w:rFonts w:ascii="Arial" w:eastAsia="Times New Roman" w:hAnsi="Arial" w:cs="Arial"/>
          <w:sz w:val="24"/>
          <w:szCs w:val="24"/>
          <w:lang w:eastAsia="de-DE"/>
        </w:rPr>
        <w:t xml:space="preserve">Da die Aufgaben des ADP sehr frühzeitig im WWW zur Verfügung stehen, wird die Abnahme stark auf eine </w:t>
      </w:r>
      <w:r w:rsidRPr="004B67C9">
        <w:rPr>
          <w:rFonts w:ascii="Arial" w:eastAsia="Times New Roman" w:hAnsi="Arial" w:cs="Arial"/>
          <w:b/>
          <w:bCs/>
          <w:sz w:val="24"/>
          <w:szCs w:val="24"/>
          <w:lang w:eastAsia="de-DE"/>
        </w:rPr>
        <w:t>vorbereitende Arbeit</w:t>
      </w:r>
      <w:r w:rsidRPr="004B67C9">
        <w:rPr>
          <w:rFonts w:ascii="Arial" w:eastAsia="Times New Roman" w:hAnsi="Arial" w:cs="Arial"/>
          <w:sz w:val="24"/>
          <w:szCs w:val="24"/>
          <w:lang w:eastAsia="de-DE"/>
        </w:rPr>
        <w:t xml:space="preserve"> aufgebaut.</w:t>
      </w:r>
      <w:r w:rsidRPr="004B67C9">
        <w:rPr>
          <w:rFonts w:ascii="Arial" w:eastAsia="Times New Roman" w:hAnsi="Arial" w:cs="Arial"/>
          <w:sz w:val="24"/>
          <w:szCs w:val="24"/>
          <w:lang w:eastAsia="de-DE"/>
        </w:rPr>
        <w:br/>
        <w:t> </w:t>
      </w:r>
      <w:r w:rsidRPr="004B67C9">
        <w:rPr>
          <w:rFonts w:ascii="Arial" w:eastAsia="Times New Roman" w:hAnsi="Arial" w:cs="Arial"/>
          <w:sz w:val="24"/>
          <w:szCs w:val="24"/>
          <w:lang w:eastAsia="de-DE"/>
        </w:rPr>
        <w:br/>
      </w:r>
      <w:r w:rsidRPr="004B67C9">
        <w:rPr>
          <w:rFonts w:ascii="Arial" w:eastAsia="Times New Roman" w:hAnsi="Arial" w:cs="Arial"/>
          <w:b/>
          <w:bCs/>
          <w:sz w:val="24"/>
          <w:szCs w:val="24"/>
          <w:lang w:eastAsia="de-DE"/>
        </w:rPr>
        <w:t xml:space="preserve">Bis </w:t>
      </w:r>
      <w:proofErr w:type="gramStart"/>
      <w:r w:rsidRPr="004B67C9">
        <w:rPr>
          <w:rFonts w:ascii="Arial" w:eastAsia="Times New Roman" w:hAnsi="Arial" w:cs="Arial"/>
          <w:b/>
          <w:bCs/>
          <w:sz w:val="24"/>
          <w:szCs w:val="24"/>
          <w:lang w:eastAsia="de-DE"/>
        </w:rPr>
        <w:t>Sonntag Abend</w:t>
      </w:r>
      <w:proofErr w:type="gramEnd"/>
      <w:r w:rsidRPr="004B67C9">
        <w:rPr>
          <w:rFonts w:ascii="Arial" w:eastAsia="Times New Roman" w:hAnsi="Arial" w:cs="Arial"/>
          <w:sz w:val="24"/>
          <w:szCs w:val="24"/>
          <w:lang w:eastAsia="de-DE"/>
        </w:rPr>
        <w:t xml:space="preserve"> vor Ihrem Praktikumstermin ist eine erste </w:t>
      </w:r>
      <w:hyperlink r:id="rId10" w:history="1">
        <w:r w:rsidRPr="004B67C9">
          <w:rPr>
            <w:rFonts w:ascii="Arial" w:eastAsia="Times New Roman" w:hAnsi="Arial" w:cs="Arial"/>
            <w:color w:val="0000FF"/>
            <w:sz w:val="24"/>
            <w:szCs w:val="24"/>
            <w:u w:val="single"/>
            <w:lang w:eastAsia="de-DE"/>
          </w:rPr>
          <w:t>Skizze</w:t>
        </w:r>
      </w:hyperlink>
      <w:r w:rsidRPr="004B67C9">
        <w:rPr>
          <w:rFonts w:ascii="Arial" w:eastAsia="Times New Roman" w:hAnsi="Arial" w:cs="Arial"/>
          <w:sz w:val="24"/>
          <w:szCs w:val="24"/>
          <w:lang w:eastAsia="de-DE"/>
        </w:rPr>
        <w:t xml:space="preserve"> der Aufgabe als *.</w:t>
      </w:r>
      <w:proofErr w:type="spellStart"/>
      <w:r w:rsidRPr="004B67C9">
        <w:rPr>
          <w:rFonts w:ascii="Arial" w:eastAsia="Times New Roman" w:hAnsi="Arial" w:cs="Arial"/>
          <w:sz w:val="24"/>
          <w:szCs w:val="24"/>
          <w:lang w:eastAsia="de-DE"/>
        </w:rPr>
        <w:t>pdf</w:t>
      </w:r>
      <w:proofErr w:type="spellEnd"/>
      <w:r w:rsidRPr="004B67C9">
        <w:rPr>
          <w:rFonts w:ascii="Arial" w:eastAsia="Times New Roman" w:hAnsi="Arial" w:cs="Arial"/>
          <w:sz w:val="24"/>
          <w:szCs w:val="24"/>
          <w:lang w:eastAsia="de-DE"/>
        </w:rPr>
        <w:t xml:space="preserve"> Dokument (</w:t>
      </w:r>
      <w:hyperlink r:id="rId11" w:history="1">
        <w:r w:rsidRPr="004B67C9">
          <w:rPr>
            <w:rFonts w:ascii="Arial" w:eastAsia="Times New Roman" w:hAnsi="Arial" w:cs="Arial"/>
            <w:color w:val="0000FF"/>
            <w:sz w:val="24"/>
            <w:szCs w:val="24"/>
            <w:u w:val="single"/>
            <w:lang w:eastAsia="de-DE"/>
          </w:rPr>
          <w:t>Dokumentationskopf</w:t>
        </w:r>
      </w:hyperlink>
      <w:r w:rsidRPr="004B67C9">
        <w:rPr>
          <w:rFonts w:ascii="Arial" w:eastAsia="Times New Roman" w:hAnsi="Arial" w:cs="Arial"/>
          <w:sz w:val="24"/>
          <w:szCs w:val="24"/>
          <w:lang w:eastAsia="de-DE"/>
        </w:rPr>
        <w:t xml:space="preserve"> nicht vergessen!) mir per E-Mail zuzusenden. Ggf. können offene Fragen mit gesendet werden. Die Skizze </w:t>
      </w:r>
      <w:r w:rsidRPr="004B67C9">
        <w:rPr>
          <w:rFonts w:ascii="Arial" w:eastAsia="Times New Roman" w:hAnsi="Arial" w:cs="Arial"/>
          <w:b/>
          <w:bCs/>
          <w:sz w:val="24"/>
          <w:szCs w:val="24"/>
          <w:lang w:eastAsia="de-DE"/>
        </w:rPr>
        <w:t>muss</w:t>
      </w:r>
      <w:r w:rsidRPr="004B67C9">
        <w:rPr>
          <w:rFonts w:ascii="Arial" w:eastAsia="Times New Roman" w:hAnsi="Arial" w:cs="Arial"/>
          <w:sz w:val="24"/>
          <w:szCs w:val="24"/>
          <w:lang w:eastAsia="de-DE"/>
        </w:rPr>
        <w:t xml:space="preserve"> grob beschreiben, wie Sie sich die Realisierung denken. Als erfolgreich wird eine Skizze bewertet, wenn Ihre Kenntnisse bzgl. der gestellten Aufgabe eine erfolgreiche Teilnahme an dem Praktikumstermin in Aussicht stellen.</w:t>
      </w:r>
      <w:r w:rsidRPr="004B67C9">
        <w:rPr>
          <w:rFonts w:ascii="Arial" w:eastAsia="Times New Roman" w:hAnsi="Arial" w:cs="Arial"/>
          <w:sz w:val="24"/>
          <w:szCs w:val="24"/>
          <w:lang w:eastAsia="de-DE"/>
        </w:rPr>
        <w:br/>
        <w:t> </w:t>
      </w:r>
      <w:r w:rsidRPr="004B67C9">
        <w:rPr>
          <w:rFonts w:ascii="Arial" w:eastAsia="Times New Roman" w:hAnsi="Arial" w:cs="Arial"/>
          <w:sz w:val="24"/>
          <w:szCs w:val="24"/>
          <w:lang w:eastAsia="de-DE"/>
        </w:rPr>
        <w:br/>
        <w:t xml:space="preserve">Am Tag des Praktikums findet eine Befragung von Teams statt. Die </w:t>
      </w:r>
      <w:r w:rsidRPr="004B67C9">
        <w:rPr>
          <w:rFonts w:ascii="Arial" w:eastAsia="Times New Roman" w:hAnsi="Arial" w:cs="Arial"/>
          <w:b/>
          <w:bCs/>
          <w:sz w:val="24"/>
          <w:szCs w:val="24"/>
          <w:lang w:eastAsia="de-DE"/>
        </w:rPr>
        <w:t>Befragung muss erfolgreich absolviert werden</w:t>
      </w:r>
      <w:r w:rsidRPr="004B67C9">
        <w:rPr>
          <w:rFonts w:ascii="Arial" w:eastAsia="Times New Roman" w:hAnsi="Arial" w:cs="Arial"/>
          <w:sz w:val="24"/>
          <w:szCs w:val="24"/>
          <w:lang w:eastAsia="de-DE"/>
        </w:rPr>
        <w:t>, um weiter am Praktikum teilnehmen zu können. Ist die Befragung nicht erfolgreich, gilt die Aufgabe als nicht erfolgreich bearbeitet. Als erfolgreich wird die Befragung bewertet, wenn Ihre Kenntnisse eine erfolgreiche Teilnahme an dem Praktikumstermin in Aussicht stellen. Bei der Befragung handelt es sich nicht um die Abnahme.</w:t>
      </w:r>
      <w:r w:rsidRPr="004B67C9">
        <w:rPr>
          <w:rFonts w:ascii="Arial" w:eastAsia="Times New Roman" w:hAnsi="Arial" w:cs="Arial"/>
          <w:sz w:val="24"/>
          <w:szCs w:val="24"/>
          <w:lang w:eastAsia="de-DE"/>
        </w:rPr>
        <w:br/>
      </w:r>
      <w:r w:rsidRPr="004B67C9">
        <w:rPr>
          <w:rFonts w:ascii="Arial" w:eastAsia="Times New Roman" w:hAnsi="Arial" w:cs="Arial"/>
          <w:sz w:val="24"/>
          <w:szCs w:val="24"/>
          <w:lang w:eastAsia="de-DE"/>
        </w:rPr>
        <w:br/>
      </w:r>
      <w:r w:rsidRPr="004B67C9">
        <w:rPr>
          <w:rFonts w:ascii="Arial" w:eastAsia="Times New Roman" w:hAnsi="Arial" w:cs="Arial"/>
          <w:b/>
          <w:bCs/>
          <w:color w:val="FF0000"/>
          <w:sz w:val="24"/>
          <w:szCs w:val="24"/>
          <w:lang w:eastAsia="de-DE"/>
        </w:rPr>
        <w:t>Abgabe</w:t>
      </w:r>
      <w:r w:rsidRPr="004B67C9">
        <w:rPr>
          <w:rFonts w:ascii="Arial" w:eastAsia="Times New Roman" w:hAnsi="Arial" w:cs="Arial"/>
          <w:sz w:val="24"/>
          <w:szCs w:val="24"/>
          <w:lang w:eastAsia="de-DE"/>
        </w:rPr>
        <w:t xml:space="preserve">: Unmittelbar am Ende des Praktikums, spätestens bis 19:00 Uhr am selben Tag, ist von allen Teams der Code abzugeben. Zu dem Code gehören die </w:t>
      </w:r>
      <w:proofErr w:type="spellStart"/>
      <w:r w:rsidRPr="004B67C9">
        <w:rPr>
          <w:rFonts w:ascii="Arial" w:eastAsia="Times New Roman" w:hAnsi="Arial" w:cs="Arial"/>
          <w:sz w:val="24"/>
          <w:szCs w:val="24"/>
          <w:lang w:eastAsia="de-DE"/>
        </w:rPr>
        <w:t>Sourcedateien</w:t>
      </w:r>
      <w:proofErr w:type="spellEnd"/>
      <w:r w:rsidRPr="004B67C9">
        <w:rPr>
          <w:rFonts w:ascii="Arial" w:eastAsia="Times New Roman" w:hAnsi="Arial" w:cs="Arial"/>
          <w:sz w:val="24"/>
          <w:szCs w:val="24"/>
          <w:lang w:eastAsia="de-DE"/>
        </w:rPr>
        <w:t>, die ggf. erzeugten  *.log etc. Dateien, die während der Tests erzeugt wurden, und eine Readme.txt Datei, in der ausführlich beschrieben wird, wie die Software zu starten ist! Zudem ist der aktuelle Dokumentationskopf abzugeben. Die Dateien sind als *.</w:t>
      </w:r>
      <w:proofErr w:type="spellStart"/>
      <w:r w:rsidRPr="004B67C9">
        <w:rPr>
          <w:rFonts w:ascii="Arial" w:eastAsia="Times New Roman" w:hAnsi="Arial" w:cs="Arial"/>
          <w:sz w:val="24"/>
          <w:szCs w:val="24"/>
          <w:lang w:eastAsia="de-DE"/>
        </w:rPr>
        <w:t>zip</w:t>
      </w:r>
      <w:proofErr w:type="spellEnd"/>
      <w:r w:rsidRPr="004B67C9">
        <w:rPr>
          <w:rFonts w:ascii="Arial" w:eastAsia="Times New Roman" w:hAnsi="Arial" w:cs="Arial"/>
          <w:sz w:val="24"/>
          <w:szCs w:val="24"/>
          <w:lang w:eastAsia="de-DE"/>
        </w:rPr>
        <w:t xml:space="preserve"> Ordner (mit cc an den/die </w:t>
      </w:r>
      <w:proofErr w:type="spellStart"/>
      <w:r w:rsidRPr="004B67C9">
        <w:rPr>
          <w:rFonts w:ascii="Arial" w:eastAsia="Times New Roman" w:hAnsi="Arial" w:cs="Arial"/>
          <w:sz w:val="24"/>
          <w:szCs w:val="24"/>
          <w:lang w:eastAsia="de-DE"/>
        </w:rPr>
        <w:t>Teampratner_in</w:t>
      </w:r>
      <w:proofErr w:type="spellEnd"/>
      <w:r w:rsidRPr="004B67C9">
        <w:rPr>
          <w:rFonts w:ascii="Arial" w:eastAsia="Times New Roman" w:hAnsi="Arial" w:cs="Arial"/>
          <w:sz w:val="24"/>
          <w:szCs w:val="24"/>
          <w:lang w:eastAsia="de-DE"/>
        </w:rPr>
        <w:t>) per E-Mail abzugeben. Die Abgabe gehört zu den PVL-Bedingungen und ist einzuhalten, terminlich wie auch inhaltlich!</w:t>
      </w:r>
      <w:r w:rsidRPr="004B67C9">
        <w:rPr>
          <w:rFonts w:ascii="Arial" w:eastAsia="Times New Roman" w:hAnsi="Arial" w:cs="Arial"/>
          <w:sz w:val="24"/>
          <w:szCs w:val="24"/>
          <w:lang w:eastAsia="de-DE"/>
        </w:rPr>
        <w:br/>
      </w:r>
      <w:r w:rsidRPr="004B67C9">
        <w:rPr>
          <w:rFonts w:ascii="Arial" w:eastAsia="Times New Roman" w:hAnsi="Arial" w:cs="Arial"/>
          <w:sz w:val="24"/>
          <w:szCs w:val="24"/>
          <w:lang w:eastAsia="de-DE"/>
        </w:rPr>
        <w:br/>
        <w:t xml:space="preserve">Wird eine Aufgabe nicht erfolgreich bearbeitet, gilt die </w:t>
      </w:r>
      <w:r w:rsidRPr="004B67C9">
        <w:rPr>
          <w:rFonts w:ascii="Arial" w:eastAsia="Times New Roman" w:hAnsi="Arial" w:cs="Arial"/>
          <w:b/>
          <w:bCs/>
          <w:sz w:val="24"/>
          <w:szCs w:val="24"/>
          <w:lang w:eastAsia="de-DE"/>
        </w:rPr>
        <w:t>PVL</w:t>
      </w:r>
      <w:r w:rsidRPr="004B67C9">
        <w:rPr>
          <w:rFonts w:ascii="Arial" w:eastAsia="Times New Roman" w:hAnsi="Arial" w:cs="Arial"/>
          <w:sz w:val="24"/>
          <w:szCs w:val="24"/>
          <w:lang w:eastAsia="de-DE"/>
        </w:rPr>
        <w:t xml:space="preserve"> als </w:t>
      </w:r>
      <w:r w:rsidRPr="004B67C9">
        <w:rPr>
          <w:rFonts w:ascii="Arial" w:eastAsia="Times New Roman" w:hAnsi="Arial" w:cs="Arial"/>
          <w:b/>
          <w:bCs/>
          <w:sz w:val="24"/>
          <w:szCs w:val="24"/>
          <w:lang w:eastAsia="de-DE"/>
        </w:rPr>
        <w:t>nicht bestanden</w:t>
      </w:r>
      <w:r w:rsidRPr="004B67C9">
        <w:rPr>
          <w:rFonts w:ascii="Arial" w:eastAsia="Times New Roman" w:hAnsi="Arial" w:cs="Arial"/>
          <w:sz w:val="24"/>
          <w:szCs w:val="24"/>
          <w:lang w:eastAsia="de-DE"/>
        </w:rPr>
        <w:t xml:space="preserve">. Damit eine Aufgabe als erfolgreich gewertet wird, </w:t>
      </w:r>
      <w:proofErr w:type="spellStart"/>
      <w:r w:rsidRPr="004B67C9">
        <w:rPr>
          <w:rFonts w:ascii="Arial" w:eastAsia="Times New Roman" w:hAnsi="Arial" w:cs="Arial"/>
          <w:sz w:val="24"/>
          <w:szCs w:val="24"/>
          <w:lang w:eastAsia="de-DE"/>
        </w:rPr>
        <w:t>muß</w:t>
      </w:r>
      <w:proofErr w:type="spellEnd"/>
      <w:r w:rsidRPr="004B67C9">
        <w:rPr>
          <w:rFonts w:ascii="Arial" w:eastAsia="Times New Roman" w:hAnsi="Arial" w:cs="Arial"/>
          <w:sz w:val="24"/>
          <w:szCs w:val="24"/>
          <w:lang w:eastAsia="de-DE"/>
        </w:rPr>
        <w:t xml:space="preserve"> die Befragung als erfolgreich gewertet werden sowie die Abgabe abgenommen worden sein. </w:t>
      </w:r>
      <w:r w:rsidRPr="004B67C9">
        <w:rPr>
          <w:rFonts w:ascii="Arial" w:eastAsia="Times New Roman" w:hAnsi="Arial" w:cs="Arial"/>
          <w:b/>
          <w:bCs/>
          <w:sz w:val="24"/>
          <w:szCs w:val="24"/>
          <w:lang w:eastAsia="de-DE"/>
        </w:rPr>
        <w:t>Alle gesetzten Termine sind einzuhalten</w:t>
      </w:r>
      <w:r w:rsidRPr="004B67C9">
        <w:rPr>
          <w:rFonts w:ascii="Arial" w:eastAsia="Times New Roman" w:hAnsi="Arial" w:cs="Arial"/>
          <w:sz w:val="24"/>
          <w:szCs w:val="24"/>
          <w:lang w:eastAsia="de-DE"/>
        </w:rPr>
        <w:t>. Dies ist notwendig, da sonst erhebliche zeitliche Verzögerungen stattfinden würden</w:t>
      </w:r>
      <w:proofErr w:type="gramStart"/>
      <w:r w:rsidRPr="004B67C9">
        <w:rPr>
          <w:rFonts w:ascii="Arial" w:eastAsia="Times New Roman" w:hAnsi="Arial" w:cs="Arial"/>
          <w:sz w:val="24"/>
          <w:szCs w:val="24"/>
          <w:lang w:eastAsia="de-DE"/>
        </w:rPr>
        <w:t>..</w:t>
      </w:r>
      <w:proofErr w:type="gramEnd"/>
      <w:r w:rsidRPr="004B67C9">
        <w:rPr>
          <w:rFonts w:ascii="Arial" w:eastAsia="Times New Roman" w:hAnsi="Arial" w:cs="Arial"/>
          <w:sz w:val="24"/>
          <w:szCs w:val="24"/>
          <w:lang w:eastAsia="de-DE"/>
        </w:rPr>
        <w:br/>
      </w:r>
    </w:p>
    <w:p w:rsidR="008F36BF" w:rsidRPr="004B67C9" w:rsidRDefault="008F36BF">
      <w:pPr>
        <w:rPr>
          <w:rFonts w:ascii="Arial" w:hAnsi="Arial" w:cs="Arial"/>
        </w:rPr>
      </w:pPr>
    </w:p>
    <w:sectPr w:rsidR="008F36BF" w:rsidRPr="004B67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E358E"/>
    <w:multiLevelType w:val="multilevel"/>
    <w:tmpl w:val="82FED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EF566F"/>
    <w:multiLevelType w:val="multilevel"/>
    <w:tmpl w:val="359E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E63"/>
    <w:rsid w:val="000173BC"/>
    <w:rsid w:val="00017B99"/>
    <w:rsid w:val="0003246B"/>
    <w:rsid w:val="0004156E"/>
    <w:rsid w:val="0007206D"/>
    <w:rsid w:val="00097897"/>
    <w:rsid w:val="000A1176"/>
    <w:rsid w:val="000A291F"/>
    <w:rsid w:val="000B4AC2"/>
    <w:rsid w:val="000C404C"/>
    <w:rsid w:val="000C768C"/>
    <w:rsid w:val="000D0567"/>
    <w:rsid w:val="000D2DA6"/>
    <w:rsid w:val="000E2811"/>
    <w:rsid w:val="000E28DC"/>
    <w:rsid w:val="000F2AA8"/>
    <w:rsid w:val="000F529A"/>
    <w:rsid w:val="00114C3D"/>
    <w:rsid w:val="0013484F"/>
    <w:rsid w:val="00156A1A"/>
    <w:rsid w:val="00180E63"/>
    <w:rsid w:val="00181FA2"/>
    <w:rsid w:val="0018465B"/>
    <w:rsid w:val="001A1A98"/>
    <w:rsid w:val="001A4F11"/>
    <w:rsid w:val="001D78CA"/>
    <w:rsid w:val="001E2393"/>
    <w:rsid w:val="00201490"/>
    <w:rsid w:val="0021045E"/>
    <w:rsid w:val="00214E5C"/>
    <w:rsid w:val="0021670F"/>
    <w:rsid w:val="00223794"/>
    <w:rsid w:val="0023165E"/>
    <w:rsid w:val="00250F2A"/>
    <w:rsid w:val="0025191E"/>
    <w:rsid w:val="0026449A"/>
    <w:rsid w:val="00294338"/>
    <w:rsid w:val="002A4125"/>
    <w:rsid w:val="002C29E4"/>
    <w:rsid w:val="002D332B"/>
    <w:rsid w:val="002E180B"/>
    <w:rsid w:val="002E244F"/>
    <w:rsid w:val="002E2E1F"/>
    <w:rsid w:val="002E55FA"/>
    <w:rsid w:val="002F73BF"/>
    <w:rsid w:val="003046DA"/>
    <w:rsid w:val="003159F2"/>
    <w:rsid w:val="00315C0D"/>
    <w:rsid w:val="00322BEB"/>
    <w:rsid w:val="003412E4"/>
    <w:rsid w:val="00356F91"/>
    <w:rsid w:val="003575C0"/>
    <w:rsid w:val="00377C16"/>
    <w:rsid w:val="003810FE"/>
    <w:rsid w:val="003B085C"/>
    <w:rsid w:val="003C2063"/>
    <w:rsid w:val="003D6D4E"/>
    <w:rsid w:val="003E7EBD"/>
    <w:rsid w:val="0044757F"/>
    <w:rsid w:val="00457BEA"/>
    <w:rsid w:val="0046786C"/>
    <w:rsid w:val="00472AD4"/>
    <w:rsid w:val="00475BEB"/>
    <w:rsid w:val="004974B2"/>
    <w:rsid w:val="004A4361"/>
    <w:rsid w:val="004A585E"/>
    <w:rsid w:val="004B67C9"/>
    <w:rsid w:val="004B768C"/>
    <w:rsid w:val="004D729A"/>
    <w:rsid w:val="004E0FBB"/>
    <w:rsid w:val="004F3D51"/>
    <w:rsid w:val="004F7525"/>
    <w:rsid w:val="00513F21"/>
    <w:rsid w:val="00521645"/>
    <w:rsid w:val="0056325E"/>
    <w:rsid w:val="00563A64"/>
    <w:rsid w:val="00563EB3"/>
    <w:rsid w:val="0058165C"/>
    <w:rsid w:val="005865B6"/>
    <w:rsid w:val="005C3165"/>
    <w:rsid w:val="005E1D63"/>
    <w:rsid w:val="005E6FE2"/>
    <w:rsid w:val="005F0EBB"/>
    <w:rsid w:val="005F294F"/>
    <w:rsid w:val="00611E47"/>
    <w:rsid w:val="00616D87"/>
    <w:rsid w:val="00620184"/>
    <w:rsid w:val="0062413A"/>
    <w:rsid w:val="0063645E"/>
    <w:rsid w:val="0064092A"/>
    <w:rsid w:val="00645A97"/>
    <w:rsid w:val="0065051F"/>
    <w:rsid w:val="00652FA4"/>
    <w:rsid w:val="00664E19"/>
    <w:rsid w:val="00684C4E"/>
    <w:rsid w:val="00692E3E"/>
    <w:rsid w:val="006965F8"/>
    <w:rsid w:val="006B2D32"/>
    <w:rsid w:val="006C2515"/>
    <w:rsid w:val="006F504A"/>
    <w:rsid w:val="0070093A"/>
    <w:rsid w:val="0070789E"/>
    <w:rsid w:val="0071330D"/>
    <w:rsid w:val="007246B5"/>
    <w:rsid w:val="00736310"/>
    <w:rsid w:val="00745DCF"/>
    <w:rsid w:val="00764EAD"/>
    <w:rsid w:val="007917F1"/>
    <w:rsid w:val="007C25DA"/>
    <w:rsid w:val="007C32E5"/>
    <w:rsid w:val="007C3DAA"/>
    <w:rsid w:val="007C744E"/>
    <w:rsid w:val="007F144E"/>
    <w:rsid w:val="00802634"/>
    <w:rsid w:val="00802B18"/>
    <w:rsid w:val="00805181"/>
    <w:rsid w:val="008146A4"/>
    <w:rsid w:val="008416DF"/>
    <w:rsid w:val="00861559"/>
    <w:rsid w:val="00861938"/>
    <w:rsid w:val="008634E5"/>
    <w:rsid w:val="00874C7E"/>
    <w:rsid w:val="008806CE"/>
    <w:rsid w:val="00895198"/>
    <w:rsid w:val="008C3B72"/>
    <w:rsid w:val="008D1D91"/>
    <w:rsid w:val="008E3147"/>
    <w:rsid w:val="008E4648"/>
    <w:rsid w:val="008E52E2"/>
    <w:rsid w:val="008F36BF"/>
    <w:rsid w:val="008F76B9"/>
    <w:rsid w:val="009008D4"/>
    <w:rsid w:val="009061D5"/>
    <w:rsid w:val="0091026A"/>
    <w:rsid w:val="0091180E"/>
    <w:rsid w:val="009208E5"/>
    <w:rsid w:val="0093322E"/>
    <w:rsid w:val="00943C1C"/>
    <w:rsid w:val="00943EF3"/>
    <w:rsid w:val="009460CD"/>
    <w:rsid w:val="009478C9"/>
    <w:rsid w:val="00956BAA"/>
    <w:rsid w:val="009600A6"/>
    <w:rsid w:val="00973779"/>
    <w:rsid w:val="00984D82"/>
    <w:rsid w:val="009915AD"/>
    <w:rsid w:val="00991CE6"/>
    <w:rsid w:val="00993DEC"/>
    <w:rsid w:val="009A2CCA"/>
    <w:rsid w:val="009A778A"/>
    <w:rsid w:val="009B1B9B"/>
    <w:rsid w:val="009C04E7"/>
    <w:rsid w:val="009D0EB8"/>
    <w:rsid w:val="009E288A"/>
    <w:rsid w:val="009F25F9"/>
    <w:rsid w:val="00A03557"/>
    <w:rsid w:val="00A11F42"/>
    <w:rsid w:val="00A17C82"/>
    <w:rsid w:val="00A33EEE"/>
    <w:rsid w:val="00A46CFF"/>
    <w:rsid w:val="00A54BF9"/>
    <w:rsid w:val="00A64D2E"/>
    <w:rsid w:val="00A94880"/>
    <w:rsid w:val="00A94BAC"/>
    <w:rsid w:val="00AA1263"/>
    <w:rsid w:val="00AA52F2"/>
    <w:rsid w:val="00AB4619"/>
    <w:rsid w:val="00AC7126"/>
    <w:rsid w:val="00AE2F11"/>
    <w:rsid w:val="00AE433E"/>
    <w:rsid w:val="00AF4A16"/>
    <w:rsid w:val="00AF57AA"/>
    <w:rsid w:val="00B02D4E"/>
    <w:rsid w:val="00B10324"/>
    <w:rsid w:val="00B109B6"/>
    <w:rsid w:val="00B143EC"/>
    <w:rsid w:val="00B23E80"/>
    <w:rsid w:val="00B33442"/>
    <w:rsid w:val="00B41312"/>
    <w:rsid w:val="00B5293B"/>
    <w:rsid w:val="00B625F8"/>
    <w:rsid w:val="00B65575"/>
    <w:rsid w:val="00B850E7"/>
    <w:rsid w:val="00BA0600"/>
    <w:rsid w:val="00BB5BFE"/>
    <w:rsid w:val="00BC7BB0"/>
    <w:rsid w:val="00BE3205"/>
    <w:rsid w:val="00C047F7"/>
    <w:rsid w:val="00C07C75"/>
    <w:rsid w:val="00C1050B"/>
    <w:rsid w:val="00C169FE"/>
    <w:rsid w:val="00C4136A"/>
    <w:rsid w:val="00C54848"/>
    <w:rsid w:val="00C5524A"/>
    <w:rsid w:val="00C653C3"/>
    <w:rsid w:val="00C70293"/>
    <w:rsid w:val="00C757B6"/>
    <w:rsid w:val="00C81C74"/>
    <w:rsid w:val="00C867A7"/>
    <w:rsid w:val="00C9650D"/>
    <w:rsid w:val="00CA33D7"/>
    <w:rsid w:val="00CB2A85"/>
    <w:rsid w:val="00CC10DB"/>
    <w:rsid w:val="00CD04CF"/>
    <w:rsid w:val="00CD773B"/>
    <w:rsid w:val="00CE62F9"/>
    <w:rsid w:val="00CF0B6B"/>
    <w:rsid w:val="00CF3AA2"/>
    <w:rsid w:val="00CF5475"/>
    <w:rsid w:val="00D41377"/>
    <w:rsid w:val="00D514BC"/>
    <w:rsid w:val="00D67C99"/>
    <w:rsid w:val="00D7085F"/>
    <w:rsid w:val="00D71566"/>
    <w:rsid w:val="00D7474B"/>
    <w:rsid w:val="00D75B16"/>
    <w:rsid w:val="00D97271"/>
    <w:rsid w:val="00DC257D"/>
    <w:rsid w:val="00DC4998"/>
    <w:rsid w:val="00DF2B36"/>
    <w:rsid w:val="00E12524"/>
    <w:rsid w:val="00E12616"/>
    <w:rsid w:val="00E52AE9"/>
    <w:rsid w:val="00E56179"/>
    <w:rsid w:val="00E70D11"/>
    <w:rsid w:val="00E771B5"/>
    <w:rsid w:val="00E9112B"/>
    <w:rsid w:val="00E935E5"/>
    <w:rsid w:val="00EA129E"/>
    <w:rsid w:val="00EA7C40"/>
    <w:rsid w:val="00ED7900"/>
    <w:rsid w:val="00EE5414"/>
    <w:rsid w:val="00EF5118"/>
    <w:rsid w:val="00F221D2"/>
    <w:rsid w:val="00F333A8"/>
    <w:rsid w:val="00F4632C"/>
    <w:rsid w:val="00F50B98"/>
    <w:rsid w:val="00F5315B"/>
    <w:rsid w:val="00F70AC7"/>
    <w:rsid w:val="00F844A3"/>
    <w:rsid w:val="00F910E4"/>
    <w:rsid w:val="00FB0242"/>
    <w:rsid w:val="00FB4BBE"/>
    <w:rsid w:val="00FB56F0"/>
    <w:rsid w:val="00FC09F6"/>
    <w:rsid w:val="00FC0DE9"/>
    <w:rsid w:val="00FC3677"/>
    <w:rsid w:val="00FD00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4B67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4B67C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67C9"/>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4B67C9"/>
    <w:rPr>
      <w:rFonts w:ascii="Times New Roman" w:eastAsia="Times New Roman" w:hAnsi="Times New Roman" w:cs="Times New Roman"/>
      <w:b/>
      <w:bCs/>
      <w:sz w:val="36"/>
      <w:szCs w:val="36"/>
      <w:lang w:eastAsia="de-DE"/>
    </w:rPr>
  </w:style>
  <w:style w:type="character" w:styleId="HTMLSchreibmaschine">
    <w:name w:val="HTML Typewriter"/>
    <w:basedOn w:val="Absatz-Standardschriftart"/>
    <w:uiPriority w:val="99"/>
    <w:semiHidden/>
    <w:unhideWhenUsed/>
    <w:rsid w:val="004B67C9"/>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4B67C9"/>
    <w:rPr>
      <w:color w:val="0000FF"/>
      <w:u w:val="single"/>
    </w:rPr>
  </w:style>
  <w:style w:type="paragraph" w:styleId="Sprechblasentext">
    <w:name w:val="Balloon Text"/>
    <w:basedOn w:val="Standard"/>
    <w:link w:val="SprechblasentextZchn"/>
    <w:uiPriority w:val="99"/>
    <w:semiHidden/>
    <w:unhideWhenUsed/>
    <w:rsid w:val="004B67C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B67C9"/>
    <w:rPr>
      <w:rFonts w:ascii="Tahoma" w:hAnsi="Tahoma" w:cs="Tahoma"/>
      <w:sz w:val="16"/>
      <w:szCs w:val="16"/>
    </w:rPr>
  </w:style>
  <w:style w:type="paragraph" w:styleId="Listenabsatz">
    <w:name w:val="List Paragraph"/>
    <w:basedOn w:val="Standard"/>
    <w:uiPriority w:val="34"/>
    <w:qFormat/>
    <w:rsid w:val="004B67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4B67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4B67C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67C9"/>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4B67C9"/>
    <w:rPr>
      <w:rFonts w:ascii="Times New Roman" w:eastAsia="Times New Roman" w:hAnsi="Times New Roman" w:cs="Times New Roman"/>
      <w:b/>
      <w:bCs/>
      <w:sz w:val="36"/>
      <w:szCs w:val="36"/>
      <w:lang w:eastAsia="de-DE"/>
    </w:rPr>
  </w:style>
  <w:style w:type="character" w:styleId="HTMLSchreibmaschine">
    <w:name w:val="HTML Typewriter"/>
    <w:basedOn w:val="Absatz-Standardschriftart"/>
    <w:uiPriority w:val="99"/>
    <w:semiHidden/>
    <w:unhideWhenUsed/>
    <w:rsid w:val="004B67C9"/>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4B67C9"/>
    <w:rPr>
      <w:color w:val="0000FF"/>
      <w:u w:val="single"/>
    </w:rPr>
  </w:style>
  <w:style w:type="paragraph" w:styleId="Sprechblasentext">
    <w:name w:val="Balloon Text"/>
    <w:basedOn w:val="Standard"/>
    <w:link w:val="SprechblasentextZchn"/>
    <w:uiPriority w:val="99"/>
    <w:semiHidden/>
    <w:unhideWhenUsed/>
    <w:rsid w:val="004B67C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B67C9"/>
    <w:rPr>
      <w:rFonts w:ascii="Tahoma" w:hAnsi="Tahoma" w:cs="Tahoma"/>
      <w:sz w:val="16"/>
      <w:szCs w:val="16"/>
    </w:rPr>
  </w:style>
  <w:style w:type="paragraph" w:styleId="Listenabsatz">
    <w:name w:val="List Paragraph"/>
    <w:basedOn w:val="Standard"/>
    <w:uiPriority w:val="34"/>
    <w:qFormat/>
    <w:rsid w:val="004B6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47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informatik.haw-hamburg.de/%7Eklauck/AlguDat/avl.lo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users.informatik.haw-hamburg.de/%7Eklauck/AlguDat/zzahlen.da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informatik.haw-hamburg.de/%7Eklauck/AlguDat/avl.log" TargetMode="External"/><Relationship Id="rId11" Type="http://schemas.openxmlformats.org/officeDocument/2006/relationships/hyperlink" Target="http://users.informatik.haw-hamburg.de/%7Eklauck/AlguDat/PFormal.zip" TargetMode="External"/><Relationship Id="rId5" Type="http://schemas.openxmlformats.org/officeDocument/2006/relationships/webSettings" Target="webSettings.xml"/><Relationship Id="rId10" Type="http://schemas.openxmlformats.org/officeDocument/2006/relationships/hyperlink" Target="http://users.informatik.haw-hamburg.de/%7Eklauck/AlguDat/Entwurf.pdf" TargetMode="External"/><Relationship Id="rId4" Type="http://schemas.openxmlformats.org/officeDocument/2006/relationships/settings" Target="settings.xml"/><Relationship Id="rId9" Type="http://schemas.openxmlformats.org/officeDocument/2006/relationships/hyperlink" Target="http://users.informatik.haw-hamburg.de/%7Eklauck/AlguDat/ausgabe.jp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628</Words>
  <Characters>3960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Werum Software &amp; Systems AG</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Steinhauer</dc:creator>
  <cp:lastModifiedBy>Patrick Steinhauer</cp:lastModifiedBy>
  <cp:revision>3</cp:revision>
  <cp:lastPrinted>2014-07-14T08:32:00Z</cp:lastPrinted>
  <dcterms:created xsi:type="dcterms:W3CDTF">2014-07-14T08:29:00Z</dcterms:created>
  <dcterms:modified xsi:type="dcterms:W3CDTF">2014-07-14T08:32:00Z</dcterms:modified>
</cp:coreProperties>
</file>