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BC7" w:rsidRPr="00232BC7" w:rsidRDefault="00232BC7" w:rsidP="00232BC7">
      <w:pPr>
        <w:jc w:val="center"/>
        <w:rPr>
          <w:rFonts w:ascii="Helvetica" w:hAnsi="Helvetica" w:cs="Helvetica"/>
          <w:color w:val="3D3D3D"/>
          <w:spacing w:val="15"/>
          <w:sz w:val="40"/>
          <w:szCs w:val="40"/>
          <w:shd w:val="clear" w:color="auto" w:fill="FFFFFF"/>
        </w:rPr>
      </w:pPr>
      <w:r>
        <w:rPr>
          <w:rFonts w:ascii="Helvetica" w:hAnsi="Helvetica" w:cs="Helvetica"/>
          <w:color w:val="3D3D3D"/>
          <w:spacing w:val="15"/>
          <w:sz w:val="40"/>
          <w:szCs w:val="40"/>
          <w:shd w:val="clear" w:color="auto" w:fill="FFFFFF"/>
        </w:rPr>
        <w:t>MODULO RF433</w:t>
      </w:r>
    </w:p>
    <w:p w:rsidR="00232BC7" w:rsidRDefault="00232BC7">
      <w:pPr>
        <w:rPr>
          <w:rFonts w:ascii="Helvetica" w:hAnsi="Helvetica" w:cs="Helvetica"/>
          <w:color w:val="3D3D3D"/>
          <w:spacing w:val="15"/>
          <w:sz w:val="28"/>
          <w:szCs w:val="28"/>
          <w:shd w:val="clear" w:color="auto" w:fill="FFFFFF"/>
        </w:rPr>
      </w:pPr>
      <w:bookmarkStart w:id="0" w:name="_GoBack"/>
    </w:p>
    <w:bookmarkEnd w:id="0"/>
    <w:p w:rsidR="00B47715" w:rsidRDefault="00232BC7">
      <w:pPr>
        <w:rPr>
          <w:rFonts w:ascii="Helvetica" w:hAnsi="Helvetica" w:cs="Helvetica"/>
          <w:color w:val="3D3D3D"/>
          <w:spacing w:val="15"/>
          <w:sz w:val="28"/>
          <w:szCs w:val="28"/>
          <w:shd w:val="clear" w:color="auto" w:fill="FFFFFF"/>
        </w:rPr>
      </w:pPr>
      <w:r w:rsidRPr="00232BC7">
        <w:rPr>
          <w:rFonts w:ascii="Helvetica" w:hAnsi="Helvetica" w:cs="Helvetica"/>
          <w:color w:val="3D3D3D"/>
          <w:spacing w:val="15"/>
          <w:sz w:val="28"/>
          <w:szCs w:val="28"/>
          <w:shd w:val="clear" w:color="auto" w:fill="FFFFFF"/>
        </w:rPr>
        <w:t xml:space="preserve">Estos modulo nos van a servir para poder establecer una comunicación </w:t>
      </w:r>
      <w:proofErr w:type="spellStart"/>
      <w:r w:rsidRPr="00232BC7">
        <w:rPr>
          <w:rFonts w:ascii="Helvetica" w:hAnsi="Helvetica" w:cs="Helvetica"/>
          <w:color w:val="3D3D3D"/>
          <w:spacing w:val="15"/>
          <w:sz w:val="28"/>
          <w:szCs w:val="28"/>
          <w:shd w:val="clear" w:color="auto" w:fill="FFFFFF"/>
        </w:rPr>
        <w:t>inalambrica</w:t>
      </w:r>
      <w:proofErr w:type="spellEnd"/>
      <w:r w:rsidRPr="00232BC7">
        <w:rPr>
          <w:rFonts w:ascii="Helvetica" w:hAnsi="Helvetica" w:cs="Helvetica"/>
          <w:color w:val="3D3D3D"/>
          <w:spacing w:val="15"/>
          <w:sz w:val="28"/>
          <w:szCs w:val="28"/>
          <w:shd w:val="clear" w:color="auto" w:fill="FFFFFF"/>
        </w:rPr>
        <w:t xml:space="preserve"> unidireccional de forma muy económica. Tener en cuenta como dijimos </w:t>
      </w:r>
      <w:proofErr w:type="spellStart"/>
      <w:r w:rsidRPr="00232BC7">
        <w:rPr>
          <w:rFonts w:ascii="Helvetica" w:hAnsi="Helvetica" w:cs="Helvetica"/>
          <w:color w:val="3D3D3D"/>
          <w:spacing w:val="15"/>
          <w:sz w:val="28"/>
          <w:szCs w:val="28"/>
          <w:shd w:val="clear" w:color="auto" w:fill="FFFFFF"/>
        </w:rPr>
        <w:t>recien</w:t>
      </w:r>
      <w:proofErr w:type="spellEnd"/>
      <w:r w:rsidRPr="00232BC7">
        <w:rPr>
          <w:rFonts w:ascii="Helvetica" w:hAnsi="Helvetica" w:cs="Helvetica"/>
          <w:color w:val="3D3D3D"/>
          <w:spacing w:val="15"/>
          <w:sz w:val="28"/>
          <w:szCs w:val="28"/>
          <w:shd w:val="clear" w:color="auto" w:fill="FFFFFF"/>
        </w:rPr>
        <w:t xml:space="preserve">, es UNIDIRECCIONAL, es decir, un </w:t>
      </w:r>
      <w:proofErr w:type="spellStart"/>
      <w:r w:rsidRPr="00232BC7">
        <w:rPr>
          <w:rFonts w:ascii="Helvetica" w:hAnsi="Helvetica" w:cs="Helvetica"/>
          <w:color w:val="3D3D3D"/>
          <w:spacing w:val="15"/>
          <w:sz w:val="28"/>
          <w:szCs w:val="28"/>
          <w:shd w:val="clear" w:color="auto" w:fill="FFFFFF"/>
        </w:rPr>
        <w:t>modulo</w:t>
      </w:r>
      <w:proofErr w:type="spellEnd"/>
      <w:r w:rsidRPr="00232BC7">
        <w:rPr>
          <w:rFonts w:ascii="Helvetica" w:hAnsi="Helvetica" w:cs="Helvetica"/>
          <w:color w:val="3D3D3D"/>
          <w:spacing w:val="15"/>
          <w:sz w:val="28"/>
          <w:szCs w:val="28"/>
          <w:shd w:val="clear" w:color="auto" w:fill="FFFFFF"/>
        </w:rPr>
        <w:t xml:space="preserve"> manda y el otro recibe y el que recibe no puede enviar nada al emisor.  Este es un buen modo de comunicación para controlar robots, pequeños vehículos o para transmisión de datos. La distancia de </w:t>
      </w:r>
      <w:proofErr w:type="spellStart"/>
      <w:r w:rsidRPr="00232BC7">
        <w:rPr>
          <w:rFonts w:ascii="Helvetica" w:hAnsi="Helvetica" w:cs="Helvetica"/>
          <w:color w:val="3D3D3D"/>
          <w:spacing w:val="15"/>
          <w:sz w:val="28"/>
          <w:szCs w:val="28"/>
          <w:shd w:val="clear" w:color="auto" w:fill="FFFFFF"/>
        </w:rPr>
        <w:t>transmicion</w:t>
      </w:r>
      <w:proofErr w:type="spellEnd"/>
      <w:r w:rsidRPr="00232BC7">
        <w:rPr>
          <w:rFonts w:ascii="Helvetica" w:hAnsi="Helvetica" w:cs="Helvetica"/>
          <w:color w:val="3D3D3D"/>
          <w:spacing w:val="15"/>
          <w:sz w:val="28"/>
          <w:szCs w:val="28"/>
          <w:shd w:val="clear" w:color="auto" w:fill="FFFFFF"/>
        </w:rPr>
        <w:t xml:space="preserve"> depende del voltaje que le demos al transmisor, que puede ser de entre 5 y 12v.</w:t>
      </w:r>
    </w:p>
    <w:p w:rsidR="00232BC7" w:rsidRDefault="00232BC7" w:rsidP="00232BC7">
      <w:pPr>
        <w:shd w:val="clear" w:color="auto" w:fill="FFFFFF"/>
        <w:spacing w:after="0" w:line="216" w:lineRule="atLeast"/>
        <w:textAlignment w:val="baseline"/>
        <w:outlineLvl w:val="0"/>
        <w:rPr>
          <w:rFonts w:ascii="Helvetica" w:eastAsia="Times New Roman" w:hAnsi="Helvetica" w:cs="Helvetica"/>
          <w:color w:val="5B5B5B"/>
          <w:spacing w:val="15"/>
          <w:kern w:val="36"/>
          <w:sz w:val="48"/>
          <w:szCs w:val="48"/>
          <w:lang w:eastAsia="es-AR"/>
        </w:rPr>
      </w:pPr>
      <w:r w:rsidRPr="00232BC7">
        <w:rPr>
          <w:rFonts w:ascii="Helvetica" w:eastAsia="Times New Roman" w:hAnsi="Helvetica" w:cs="Helvetica"/>
          <w:color w:val="5B5B5B"/>
          <w:spacing w:val="15"/>
          <w:kern w:val="36"/>
          <w:sz w:val="48"/>
          <w:szCs w:val="48"/>
          <w:lang w:eastAsia="es-AR"/>
        </w:rPr>
        <w:t>Características Técnicas</w:t>
      </w:r>
    </w:p>
    <w:p w:rsidR="00232BC7" w:rsidRDefault="00232BC7" w:rsidP="00232B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pacing w:val="15"/>
        </w:rPr>
      </w:pPr>
      <w:r>
        <w:rPr>
          <w:rFonts w:ascii="Helvetica" w:hAnsi="Helvetica" w:cs="Helvetica"/>
          <w:color w:val="3D3D3D"/>
          <w:spacing w:val="15"/>
        </w:rPr>
        <w:t>Modelo: MX-FS-03V</w:t>
      </w:r>
      <w:r>
        <w:rPr>
          <w:rFonts w:ascii="Helvetica" w:hAnsi="Helvetica" w:cs="Helvetica"/>
          <w:color w:val="3D3D3D"/>
          <w:spacing w:val="15"/>
        </w:rPr>
        <w:br/>
        <w:t>Alcance: 20-200 metros (Diferentes voltajes, diferentes resultados)</w:t>
      </w:r>
      <w:r>
        <w:rPr>
          <w:rFonts w:ascii="Helvetica" w:hAnsi="Helvetica" w:cs="Helvetica"/>
          <w:color w:val="3D3D3D"/>
          <w:spacing w:val="15"/>
        </w:rPr>
        <w:br/>
        <w:t>Alimentacion</w:t>
      </w:r>
      <w:proofErr w:type="gramStart"/>
      <w:r>
        <w:rPr>
          <w:rFonts w:ascii="Helvetica" w:hAnsi="Helvetica" w:cs="Helvetica"/>
          <w:color w:val="3D3D3D"/>
          <w:spacing w:val="15"/>
        </w:rPr>
        <w:t>:3.5</w:t>
      </w:r>
      <w:proofErr w:type="gramEnd"/>
      <w:r>
        <w:rPr>
          <w:rFonts w:ascii="Helvetica" w:hAnsi="Helvetica" w:cs="Helvetica"/>
          <w:color w:val="3D3D3D"/>
          <w:spacing w:val="15"/>
        </w:rPr>
        <w:t>-12V</w:t>
      </w:r>
      <w:r>
        <w:rPr>
          <w:rFonts w:ascii="Helvetica" w:hAnsi="Helvetica" w:cs="Helvetica"/>
          <w:color w:val="3D3D3D"/>
          <w:spacing w:val="15"/>
        </w:rPr>
        <w:br/>
        <w:t>Dimensiones: 19 * 19mm</w:t>
      </w:r>
      <w:r>
        <w:rPr>
          <w:rFonts w:ascii="Helvetica" w:hAnsi="Helvetica" w:cs="Helvetica"/>
          <w:color w:val="3D3D3D"/>
          <w:spacing w:val="15"/>
        </w:rPr>
        <w:br/>
        <w:t xml:space="preserve">Tasa de </w:t>
      </w:r>
      <w:proofErr w:type="spellStart"/>
      <w:r>
        <w:rPr>
          <w:rFonts w:ascii="Helvetica" w:hAnsi="Helvetica" w:cs="Helvetica"/>
          <w:color w:val="3D3D3D"/>
          <w:spacing w:val="15"/>
        </w:rPr>
        <w:t>transmicion</w:t>
      </w:r>
      <w:proofErr w:type="spellEnd"/>
      <w:r>
        <w:rPr>
          <w:rFonts w:ascii="Helvetica" w:hAnsi="Helvetica" w:cs="Helvetica"/>
          <w:color w:val="3D3D3D"/>
          <w:spacing w:val="15"/>
        </w:rPr>
        <w:t>: 4KB / S</w:t>
      </w:r>
      <w:r>
        <w:rPr>
          <w:rFonts w:ascii="Helvetica" w:hAnsi="Helvetica" w:cs="Helvetica"/>
          <w:color w:val="3D3D3D"/>
          <w:spacing w:val="15"/>
        </w:rPr>
        <w:br/>
        <w:t xml:space="preserve">Potencia de </w:t>
      </w:r>
      <w:proofErr w:type="spellStart"/>
      <w:r>
        <w:rPr>
          <w:rFonts w:ascii="Helvetica" w:hAnsi="Helvetica" w:cs="Helvetica"/>
          <w:color w:val="3D3D3D"/>
          <w:spacing w:val="15"/>
        </w:rPr>
        <w:t>transmicion</w:t>
      </w:r>
      <w:proofErr w:type="spellEnd"/>
      <w:r>
        <w:rPr>
          <w:rFonts w:ascii="Helvetica" w:hAnsi="Helvetica" w:cs="Helvetica"/>
          <w:color w:val="3D3D3D"/>
          <w:spacing w:val="15"/>
        </w:rPr>
        <w:t>: 10mW</w:t>
      </w:r>
      <w:r>
        <w:rPr>
          <w:rFonts w:ascii="Helvetica" w:hAnsi="Helvetica" w:cs="Helvetica"/>
          <w:color w:val="3D3D3D"/>
          <w:spacing w:val="15"/>
        </w:rPr>
        <w:br/>
        <w:t xml:space="preserve">Frecuencia de </w:t>
      </w:r>
      <w:proofErr w:type="spellStart"/>
      <w:r>
        <w:rPr>
          <w:rFonts w:ascii="Helvetica" w:hAnsi="Helvetica" w:cs="Helvetica"/>
          <w:color w:val="3D3D3D"/>
          <w:spacing w:val="15"/>
        </w:rPr>
        <w:t>transmicion</w:t>
      </w:r>
      <w:proofErr w:type="spellEnd"/>
      <w:r>
        <w:rPr>
          <w:rFonts w:ascii="Helvetica" w:hAnsi="Helvetica" w:cs="Helvetica"/>
          <w:color w:val="3D3D3D"/>
          <w:spacing w:val="15"/>
        </w:rPr>
        <w:t>: 433Mhz</w:t>
      </w:r>
      <w:r>
        <w:rPr>
          <w:rFonts w:ascii="Helvetica" w:hAnsi="Helvetica" w:cs="Helvetica"/>
          <w:color w:val="3D3D3D"/>
          <w:spacing w:val="15"/>
        </w:rPr>
        <w:br/>
        <w:t xml:space="preserve">Antena recomendada: 25cm </w:t>
      </w:r>
      <w:proofErr w:type="spellStart"/>
      <w:r>
        <w:rPr>
          <w:rFonts w:ascii="Helvetica" w:hAnsi="Helvetica" w:cs="Helvetica"/>
          <w:color w:val="3D3D3D"/>
          <w:spacing w:val="15"/>
        </w:rPr>
        <w:t>ordinary</w:t>
      </w:r>
      <w:proofErr w:type="spellEnd"/>
      <w:r>
        <w:rPr>
          <w:rFonts w:ascii="Helvetica" w:hAnsi="Helvetica" w:cs="Helvetica"/>
          <w:color w:val="3D3D3D"/>
          <w:spacing w:val="15"/>
        </w:rPr>
        <w:t xml:space="preserve"> </w:t>
      </w:r>
      <w:proofErr w:type="spellStart"/>
      <w:r>
        <w:rPr>
          <w:rFonts w:ascii="Helvetica" w:hAnsi="Helvetica" w:cs="Helvetica"/>
          <w:color w:val="3D3D3D"/>
          <w:spacing w:val="15"/>
        </w:rPr>
        <w:t>multi-core</w:t>
      </w:r>
      <w:proofErr w:type="spellEnd"/>
      <w:r>
        <w:rPr>
          <w:rFonts w:ascii="Helvetica" w:hAnsi="Helvetica" w:cs="Helvetica"/>
          <w:color w:val="3D3D3D"/>
          <w:spacing w:val="15"/>
        </w:rPr>
        <w:t xml:space="preserve"> </w:t>
      </w:r>
      <w:proofErr w:type="spellStart"/>
      <w:r>
        <w:rPr>
          <w:rFonts w:ascii="Helvetica" w:hAnsi="Helvetica" w:cs="Helvetica"/>
          <w:color w:val="3D3D3D"/>
          <w:spacing w:val="15"/>
        </w:rPr>
        <w:t>or</w:t>
      </w:r>
      <w:proofErr w:type="spellEnd"/>
      <w:r>
        <w:rPr>
          <w:rFonts w:ascii="Helvetica" w:hAnsi="Helvetica" w:cs="Helvetica"/>
          <w:color w:val="3D3D3D"/>
          <w:spacing w:val="15"/>
        </w:rPr>
        <w:t xml:space="preserve"> single-</w:t>
      </w:r>
      <w:proofErr w:type="spellStart"/>
      <w:r>
        <w:rPr>
          <w:rFonts w:ascii="Helvetica" w:hAnsi="Helvetica" w:cs="Helvetica"/>
          <w:color w:val="3D3D3D"/>
          <w:spacing w:val="15"/>
        </w:rPr>
        <w:t>core</w:t>
      </w:r>
      <w:proofErr w:type="spellEnd"/>
      <w:r>
        <w:rPr>
          <w:rFonts w:ascii="Helvetica" w:hAnsi="Helvetica" w:cs="Helvetica"/>
          <w:color w:val="3D3D3D"/>
          <w:spacing w:val="15"/>
        </w:rPr>
        <w:t xml:space="preserve"> line</w:t>
      </w:r>
    </w:p>
    <w:p w:rsidR="00232BC7" w:rsidRDefault="00232BC7" w:rsidP="00232B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pacing w:val="15"/>
        </w:rPr>
      </w:pPr>
      <w:r>
        <w:rPr>
          <w:rFonts w:ascii="Helvetica" w:hAnsi="Helvetica" w:cs="Helvetica"/>
          <w:color w:val="3D3D3D"/>
          <w:spacing w:val="15"/>
        </w:rPr>
        <w:t>Receptor:</w:t>
      </w:r>
    </w:p>
    <w:p w:rsidR="00232BC7" w:rsidRDefault="00232BC7" w:rsidP="00232B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pacing w:val="15"/>
        </w:rPr>
      </w:pPr>
      <w:r>
        <w:rPr>
          <w:rFonts w:ascii="Helvetica" w:hAnsi="Helvetica" w:cs="Helvetica"/>
          <w:color w:val="3D3D3D"/>
          <w:spacing w:val="15"/>
        </w:rPr>
        <w:t>Modelo: MX-05V</w:t>
      </w:r>
      <w:r>
        <w:rPr>
          <w:rFonts w:ascii="Helvetica" w:hAnsi="Helvetica" w:cs="Helvetica"/>
          <w:color w:val="3D3D3D"/>
          <w:spacing w:val="15"/>
        </w:rPr>
        <w:br/>
        <w:t xml:space="preserve">Voltaje de </w:t>
      </w:r>
      <w:proofErr w:type="spellStart"/>
      <w:r>
        <w:rPr>
          <w:rFonts w:ascii="Helvetica" w:hAnsi="Helvetica" w:cs="Helvetica"/>
          <w:color w:val="3D3D3D"/>
          <w:spacing w:val="15"/>
        </w:rPr>
        <w:t>operacion</w:t>
      </w:r>
      <w:proofErr w:type="spellEnd"/>
      <w:r>
        <w:rPr>
          <w:rFonts w:ascii="Helvetica" w:hAnsi="Helvetica" w:cs="Helvetica"/>
          <w:color w:val="3D3D3D"/>
          <w:spacing w:val="15"/>
        </w:rPr>
        <w:t>: DC5V</w:t>
      </w:r>
      <w:r>
        <w:rPr>
          <w:rFonts w:ascii="Helvetica" w:hAnsi="Helvetica" w:cs="Helvetica"/>
          <w:color w:val="3D3D3D"/>
          <w:spacing w:val="15"/>
        </w:rPr>
        <w:br/>
        <w:t>Consumo: 4mA</w:t>
      </w:r>
      <w:r>
        <w:rPr>
          <w:rFonts w:ascii="Helvetica" w:hAnsi="Helvetica" w:cs="Helvetica"/>
          <w:color w:val="3D3D3D"/>
          <w:spacing w:val="15"/>
        </w:rPr>
        <w:br/>
        <w:t xml:space="preserve">Frecuencia de </w:t>
      </w:r>
      <w:proofErr w:type="spellStart"/>
      <w:r>
        <w:rPr>
          <w:rFonts w:ascii="Helvetica" w:hAnsi="Helvetica" w:cs="Helvetica"/>
          <w:color w:val="3D3D3D"/>
          <w:spacing w:val="15"/>
        </w:rPr>
        <w:t>recepcion</w:t>
      </w:r>
      <w:proofErr w:type="spellEnd"/>
      <w:r>
        <w:rPr>
          <w:rFonts w:ascii="Helvetica" w:hAnsi="Helvetica" w:cs="Helvetica"/>
          <w:color w:val="3D3D3D"/>
          <w:spacing w:val="15"/>
        </w:rPr>
        <w:t>: 433Mhz</w:t>
      </w:r>
      <w:r>
        <w:rPr>
          <w:rFonts w:ascii="Helvetica" w:hAnsi="Helvetica" w:cs="Helvetica"/>
          <w:color w:val="3D3D3D"/>
          <w:spacing w:val="15"/>
        </w:rPr>
        <w:br/>
        <w:t>Tamaño: 30 * 14 * 7mm</w:t>
      </w:r>
    </w:p>
    <w:p w:rsidR="00232BC7" w:rsidRDefault="00232BC7" w:rsidP="00232BC7">
      <w:pPr>
        <w:pStyle w:val="Ttulo1"/>
        <w:shd w:val="clear" w:color="auto" w:fill="FFFFFF"/>
        <w:spacing w:before="0" w:beforeAutospacing="0" w:after="0" w:afterAutospacing="0" w:line="216" w:lineRule="atLeast"/>
        <w:textAlignment w:val="baseline"/>
        <w:rPr>
          <w:rFonts w:ascii="Helvetica" w:hAnsi="Helvetica" w:cs="Helvetica"/>
          <w:b w:val="0"/>
          <w:bCs w:val="0"/>
          <w:color w:val="5B5B5B"/>
          <w:spacing w:val="15"/>
        </w:rPr>
      </w:pPr>
      <w:r>
        <w:rPr>
          <w:rFonts w:ascii="Helvetica" w:hAnsi="Helvetica" w:cs="Helvetica"/>
          <w:b w:val="0"/>
          <w:bCs w:val="0"/>
          <w:color w:val="5B5B5B"/>
          <w:spacing w:val="15"/>
        </w:rPr>
        <w:t>Conexionado</w:t>
      </w:r>
    </w:p>
    <w:p w:rsidR="00232BC7" w:rsidRDefault="00232BC7" w:rsidP="00232B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pacing w:val="15"/>
        </w:rPr>
      </w:pPr>
      <w:r>
        <w:rPr>
          <w:rFonts w:ascii="Helvetica" w:hAnsi="Helvetica" w:cs="Helvetica"/>
          <w:color w:val="3D3D3D"/>
          <w:spacing w:val="15"/>
        </w:rPr>
        <w:t>En el caso del emisor (XY-FST):</w:t>
      </w:r>
    </w:p>
    <w:p w:rsidR="00232BC7" w:rsidRDefault="00232BC7" w:rsidP="00232BC7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Helvetica" w:hAnsi="Helvetica" w:cs="Helvetica"/>
          <w:color w:val="3D3D3D"/>
        </w:rPr>
      </w:pPr>
      <w:r>
        <w:rPr>
          <w:rFonts w:ascii="Helvetica" w:hAnsi="Helvetica" w:cs="Helvetica"/>
          <w:color w:val="3D3D3D"/>
        </w:rPr>
        <w:t>ATAD (Data) —&gt; Pin digital 3 (Se puede cambiar por otro en el código del programa).</w:t>
      </w:r>
    </w:p>
    <w:p w:rsidR="00232BC7" w:rsidRDefault="00232BC7" w:rsidP="00232BC7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Helvetica" w:hAnsi="Helvetica" w:cs="Helvetica"/>
          <w:color w:val="3D3D3D"/>
        </w:rPr>
      </w:pPr>
      <w:r>
        <w:rPr>
          <w:rFonts w:ascii="Helvetica" w:hAnsi="Helvetica" w:cs="Helvetica"/>
          <w:color w:val="3D3D3D"/>
        </w:rPr>
        <w:t>VCC —&gt; +5V</w:t>
      </w:r>
    </w:p>
    <w:p w:rsidR="00232BC7" w:rsidRDefault="00232BC7" w:rsidP="00232BC7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Helvetica" w:hAnsi="Helvetica" w:cs="Helvetica"/>
          <w:color w:val="3D3D3D"/>
        </w:rPr>
      </w:pPr>
      <w:r>
        <w:rPr>
          <w:rFonts w:ascii="Helvetica" w:hAnsi="Helvetica" w:cs="Helvetica"/>
          <w:color w:val="3D3D3D"/>
        </w:rPr>
        <w:t>GND —&gt; GND</w:t>
      </w:r>
    </w:p>
    <w:p w:rsidR="00232BC7" w:rsidRDefault="00232BC7" w:rsidP="00232B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pacing w:val="15"/>
        </w:rPr>
      </w:pPr>
      <w:r>
        <w:rPr>
          <w:rFonts w:ascii="Helvetica" w:hAnsi="Helvetica" w:cs="Helvetica"/>
          <w:color w:val="3D3D3D"/>
          <w:spacing w:val="15"/>
        </w:rPr>
        <w:t xml:space="preserve">Para lograr mayor alcance se puede alimentar el modulo con hasta 12v. En este caso se debe compartir la tierra con el </w:t>
      </w:r>
      <w:proofErr w:type="spellStart"/>
      <w:r>
        <w:rPr>
          <w:rFonts w:ascii="Helvetica" w:hAnsi="Helvetica" w:cs="Helvetica"/>
          <w:color w:val="3D3D3D"/>
          <w:spacing w:val="15"/>
        </w:rPr>
        <w:t>arduino</w:t>
      </w:r>
      <w:proofErr w:type="spellEnd"/>
      <w:r>
        <w:rPr>
          <w:rFonts w:ascii="Helvetica" w:hAnsi="Helvetica" w:cs="Helvetica"/>
          <w:color w:val="3D3D3D"/>
          <w:spacing w:val="15"/>
        </w:rPr>
        <w:t xml:space="preserve">. Sino recomendamos entrar con 12v por el </w:t>
      </w:r>
      <w:proofErr w:type="spellStart"/>
      <w:r>
        <w:rPr>
          <w:rFonts w:ascii="Helvetica" w:hAnsi="Helvetica" w:cs="Helvetica"/>
          <w:color w:val="3D3D3D"/>
          <w:spacing w:val="15"/>
        </w:rPr>
        <w:t>jack</w:t>
      </w:r>
      <w:proofErr w:type="spellEnd"/>
      <w:r>
        <w:rPr>
          <w:rFonts w:ascii="Helvetica" w:hAnsi="Helvetica" w:cs="Helvetica"/>
          <w:color w:val="3D3D3D"/>
          <w:spacing w:val="15"/>
        </w:rPr>
        <w:t xml:space="preserve"> del </w:t>
      </w:r>
      <w:proofErr w:type="spellStart"/>
      <w:r>
        <w:rPr>
          <w:rFonts w:ascii="Helvetica" w:hAnsi="Helvetica" w:cs="Helvetica"/>
          <w:color w:val="3D3D3D"/>
          <w:spacing w:val="15"/>
        </w:rPr>
        <w:t>arduino</w:t>
      </w:r>
      <w:proofErr w:type="spellEnd"/>
      <w:r>
        <w:rPr>
          <w:rFonts w:ascii="Helvetica" w:hAnsi="Helvetica" w:cs="Helvetica"/>
          <w:color w:val="3D3D3D"/>
          <w:spacing w:val="15"/>
        </w:rPr>
        <w:t xml:space="preserve"> y conectar el pin </w:t>
      </w:r>
      <w:proofErr w:type="spellStart"/>
      <w:r>
        <w:rPr>
          <w:rFonts w:ascii="Helvetica" w:hAnsi="Helvetica" w:cs="Helvetica"/>
          <w:color w:val="3D3D3D"/>
          <w:spacing w:val="15"/>
        </w:rPr>
        <w:t>vcc</w:t>
      </w:r>
      <w:proofErr w:type="spellEnd"/>
      <w:r>
        <w:rPr>
          <w:rFonts w:ascii="Helvetica" w:hAnsi="Helvetica" w:cs="Helvetica"/>
          <w:color w:val="3D3D3D"/>
          <w:spacing w:val="15"/>
        </w:rPr>
        <w:t xml:space="preserve"> del </w:t>
      </w:r>
      <w:proofErr w:type="spellStart"/>
      <w:r>
        <w:rPr>
          <w:rFonts w:ascii="Helvetica" w:hAnsi="Helvetica" w:cs="Helvetica"/>
          <w:color w:val="3D3D3D"/>
          <w:spacing w:val="15"/>
        </w:rPr>
        <w:t>modulo</w:t>
      </w:r>
      <w:proofErr w:type="spellEnd"/>
      <w:r>
        <w:rPr>
          <w:rFonts w:ascii="Helvetica" w:hAnsi="Helvetica" w:cs="Helvetica"/>
          <w:color w:val="3D3D3D"/>
          <w:spacing w:val="15"/>
        </w:rPr>
        <w:t xml:space="preserve"> al pin </w:t>
      </w:r>
      <w:proofErr w:type="spellStart"/>
      <w:r>
        <w:rPr>
          <w:rFonts w:ascii="Helvetica" w:hAnsi="Helvetica" w:cs="Helvetica"/>
          <w:color w:val="3D3D3D"/>
          <w:spacing w:val="15"/>
        </w:rPr>
        <w:t>vin</w:t>
      </w:r>
      <w:proofErr w:type="spellEnd"/>
      <w:r>
        <w:rPr>
          <w:rFonts w:ascii="Helvetica" w:hAnsi="Helvetica" w:cs="Helvetica"/>
          <w:color w:val="3D3D3D"/>
          <w:spacing w:val="15"/>
        </w:rPr>
        <w:t>.</w:t>
      </w:r>
    </w:p>
    <w:p w:rsidR="00232BC7" w:rsidRDefault="00232BC7" w:rsidP="00232B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pacing w:val="15"/>
        </w:rPr>
      </w:pPr>
      <w:r>
        <w:rPr>
          <w:rFonts w:ascii="Helvetica" w:hAnsi="Helvetica" w:cs="Helvetica"/>
          <w:color w:val="3D3D3D"/>
          <w:spacing w:val="15"/>
        </w:rPr>
        <w:t>Para el receptor (XY-RF-5V):</w:t>
      </w:r>
    </w:p>
    <w:p w:rsidR="00232BC7" w:rsidRDefault="00232BC7" w:rsidP="00232BC7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Helvetica" w:hAnsi="Helvetica" w:cs="Helvetica"/>
          <w:color w:val="3D3D3D"/>
        </w:rPr>
      </w:pPr>
      <w:r>
        <w:rPr>
          <w:rFonts w:ascii="Helvetica" w:hAnsi="Helvetica" w:cs="Helvetica"/>
          <w:color w:val="3D3D3D"/>
        </w:rPr>
        <w:lastRenderedPageBreak/>
        <w:t>GND —&gt; GND</w:t>
      </w:r>
    </w:p>
    <w:p w:rsidR="00232BC7" w:rsidRDefault="00232BC7" w:rsidP="00232BC7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Helvetica" w:hAnsi="Helvetica" w:cs="Helvetica"/>
          <w:color w:val="3D3D3D"/>
        </w:rPr>
      </w:pPr>
      <w:r>
        <w:rPr>
          <w:rFonts w:ascii="Helvetica" w:hAnsi="Helvetica" w:cs="Helvetica"/>
          <w:color w:val="3D3D3D"/>
        </w:rPr>
        <w:t>DATA —&gt; Pin digital 3 (Se puede cambiar por otro en el código del programa).</w:t>
      </w:r>
    </w:p>
    <w:p w:rsidR="00232BC7" w:rsidRDefault="00232BC7" w:rsidP="00232BC7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Helvetica" w:hAnsi="Helvetica" w:cs="Helvetica"/>
          <w:color w:val="3D3D3D"/>
        </w:rPr>
      </w:pPr>
      <w:r>
        <w:rPr>
          <w:rFonts w:ascii="Helvetica" w:hAnsi="Helvetica" w:cs="Helvetica"/>
          <w:color w:val="3D3D3D"/>
        </w:rPr>
        <w:t>DATA —&gt; Este pin lo dejaremos sin conectar, solo usaremos un pin de datos (Podemos usar cualquiera de los dos).</w:t>
      </w:r>
    </w:p>
    <w:p w:rsidR="00232BC7" w:rsidRDefault="00232BC7" w:rsidP="00232BC7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Helvetica" w:hAnsi="Helvetica" w:cs="Helvetica"/>
          <w:color w:val="3D3D3D"/>
        </w:rPr>
      </w:pPr>
      <w:r>
        <w:rPr>
          <w:rFonts w:ascii="Helvetica" w:hAnsi="Helvetica" w:cs="Helvetica"/>
          <w:color w:val="3D3D3D"/>
        </w:rPr>
        <w:t>VCC —&gt; +5V</w:t>
      </w:r>
    </w:p>
    <w:p w:rsidR="00232BC7" w:rsidRDefault="00232BC7" w:rsidP="00232BC7">
      <w:pPr>
        <w:shd w:val="clear" w:color="auto" w:fill="FFFFFF"/>
        <w:spacing w:after="0" w:line="216" w:lineRule="atLeast"/>
        <w:textAlignment w:val="baseline"/>
        <w:outlineLvl w:val="0"/>
        <w:rPr>
          <w:rFonts w:ascii="Helvetica" w:eastAsia="Times New Roman" w:hAnsi="Helvetica" w:cs="Helvetica"/>
          <w:color w:val="5B5B5B"/>
          <w:spacing w:val="15"/>
          <w:kern w:val="36"/>
          <w:sz w:val="48"/>
          <w:szCs w:val="48"/>
          <w:lang w:eastAsia="es-AR"/>
        </w:rPr>
      </w:pPr>
    </w:p>
    <w:p w:rsidR="00232BC7" w:rsidRPr="00232BC7" w:rsidRDefault="00232BC7" w:rsidP="00232BC7">
      <w:pPr>
        <w:shd w:val="clear" w:color="auto" w:fill="FFFFFF"/>
        <w:spacing w:after="0" w:line="216" w:lineRule="atLeast"/>
        <w:textAlignment w:val="baseline"/>
        <w:outlineLvl w:val="0"/>
        <w:rPr>
          <w:rFonts w:ascii="Helvetica" w:eastAsia="Times New Roman" w:hAnsi="Helvetica" w:cs="Helvetica"/>
          <w:color w:val="5B5B5B"/>
          <w:spacing w:val="15"/>
          <w:kern w:val="36"/>
          <w:sz w:val="48"/>
          <w:szCs w:val="48"/>
          <w:lang w:eastAsia="es-AR"/>
        </w:rPr>
      </w:pPr>
    </w:p>
    <w:p w:rsidR="00232BC7" w:rsidRDefault="00232BC7">
      <w:pPr>
        <w:rPr>
          <w:rFonts w:ascii="Helvetica" w:hAnsi="Helvetica" w:cs="Helvetica"/>
          <w:color w:val="3D3D3D"/>
          <w:spacing w:val="15"/>
          <w:sz w:val="28"/>
          <w:szCs w:val="28"/>
          <w:shd w:val="clear" w:color="auto" w:fill="FFFFFF"/>
        </w:rPr>
      </w:pPr>
    </w:p>
    <w:p w:rsidR="00232BC7" w:rsidRPr="00232BC7" w:rsidRDefault="00232BC7">
      <w:pPr>
        <w:rPr>
          <w:sz w:val="28"/>
          <w:szCs w:val="28"/>
        </w:rPr>
      </w:pPr>
    </w:p>
    <w:sectPr w:rsidR="00232BC7" w:rsidRPr="00232B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E65B8"/>
    <w:multiLevelType w:val="multilevel"/>
    <w:tmpl w:val="0ECA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ED65F8E"/>
    <w:multiLevelType w:val="multilevel"/>
    <w:tmpl w:val="3E0E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4E"/>
    <w:rsid w:val="00232BC7"/>
    <w:rsid w:val="004A60CA"/>
    <w:rsid w:val="008C7881"/>
    <w:rsid w:val="00B47715"/>
    <w:rsid w:val="00EE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79BC13-CD47-443E-87D5-6D019F22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32B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2BC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3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232B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8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Melgarejo</cp:lastModifiedBy>
  <cp:revision>2</cp:revision>
  <dcterms:created xsi:type="dcterms:W3CDTF">2018-10-22T18:36:00Z</dcterms:created>
  <dcterms:modified xsi:type="dcterms:W3CDTF">2018-10-22T18:36:00Z</dcterms:modified>
</cp:coreProperties>
</file>