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2B0" w:rsidRDefault="002F7007" w:rsidP="00D2614E">
      <w:pPr>
        <w:jc w:val="right"/>
        <w:rPr>
          <w:rFonts w:ascii="Arial Narrow" w:hAnsi="Arial Narrow"/>
          <w:sz w:val="24"/>
          <w:szCs w:val="24"/>
          <w:lang w:val="es-ES"/>
        </w:rPr>
      </w:pPr>
      <w:r w:rsidRPr="002F7007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3315970" cy="621665"/>
            <wp:effectExtent l="19050" t="0" r="0" b="0"/>
            <wp:docPr id="2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2B0" w:rsidRDefault="005E62B0" w:rsidP="00D2614E">
      <w:pPr>
        <w:jc w:val="right"/>
        <w:rPr>
          <w:rFonts w:ascii="Arial Narrow" w:hAnsi="Arial Narrow"/>
          <w:sz w:val="24"/>
          <w:szCs w:val="24"/>
          <w:lang w:val="es-ES"/>
        </w:rPr>
      </w:pPr>
    </w:p>
    <w:p w:rsidR="005E62B0" w:rsidRPr="00D2614E" w:rsidRDefault="002F7007" w:rsidP="00D2614E">
      <w:pPr>
        <w:jc w:val="right"/>
        <w:rPr>
          <w:rFonts w:ascii="Arial Narrow" w:hAnsi="Arial Narrow"/>
          <w:b/>
          <w:sz w:val="24"/>
          <w:szCs w:val="24"/>
          <w:lang w:val="es-ES"/>
        </w:rPr>
      </w:pPr>
      <w:r w:rsidRPr="00D2614E">
        <w:rPr>
          <w:rFonts w:ascii="Arial Narrow" w:hAnsi="Arial Narrow"/>
          <w:b/>
          <w:sz w:val="24"/>
          <w:szCs w:val="24"/>
          <w:lang w:val="es-ES"/>
        </w:rPr>
        <w:t>GERENCIA CORPORATIVA MERCADO EMPRESARIAL</w:t>
      </w:r>
    </w:p>
    <w:p w:rsidR="002F7007" w:rsidRPr="00D2614E" w:rsidRDefault="002F7007" w:rsidP="00D2614E">
      <w:pPr>
        <w:jc w:val="right"/>
        <w:rPr>
          <w:rFonts w:ascii="Arial Narrow" w:hAnsi="Arial Narrow"/>
          <w:b/>
          <w:sz w:val="24"/>
          <w:szCs w:val="24"/>
          <w:lang w:val="es-ES"/>
        </w:rPr>
      </w:pPr>
      <w:r w:rsidRPr="00D2614E">
        <w:rPr>
          <w:rFonts w:ascii="Arial Narrow" w:hAnsi="Arial Narrow"/>
          <w:b/>
          <w:sz w:val="24"/>
          <w:szCs w:val="24"/>
          <w:lang w:val="es-ES"/>
        </w:rPr>
        <w:t>GERENCIA SERVICIO CLIENTE</w:t>
      </w:r>
    </w:p>
    <w:p w:rsidR="002F7007" w:rsidRPr="00D2614E" w:rsidRDefault="002F7007" w:rsidP="00D2614E">
      <w:pPr>
        <w:jc w:val="right"/>
        <w:rPr>
          <w:rFonts w:ascii="Arial Narrow" w:hAnsi="Arial Narrow"/>
          <w:b/>
          <w:sz w:val="24"/>
          <w:szCs w:val="24"/>
          <w:lang w:val="es-ES"/>
        </w:rPr>
      </w:pPr>
      <w:r w:rsidRPr="00D2614E">
        <w:rPr>
          <w:rFonts w:ascii="Arial Narrow" w:hAnsi="Arial Narrow"/>
          <w:b/>
          <w:sz w:val="24"/>
          <w:szCs w:val="24"/>
          <w:lang w:val="es-ES"/>
        </w:rPr>
        <w:t>GERENCIA MANTENIMIENTO</w:t>
      </w: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D2614E">
      <w:pPr>
        <w:jc w:val="center"/>
        <w:rPr>
          <w:rFonts w:ascii="Arial Narrow" w:hAnsi="Arial Narrow"/>
          <w:b/>
          <w:sz w:val="36"/>
          <w:szCs w:val="36"/>
          <w:lang w:val="es-ES"/>
        </w:rPr>
      </w:pPr>
    </w:p>
    <w:p w:rsidR="00D2614E" w:rsidRDefault="00D2614E" w:rsidP="00D2614E">
      <w:pPr>
        <w:jc w:val="center"/>
        <w:rPr>
          <w:rFonts w:ascii="Arial Narrow" w:hAnsi="Arial Narrow"/>
          <w:b/>
          <w:sz w:val="36"/>
          <w:szCs w:val="36"/>
          <w:lang w:val="es-ES"/>
        </w:rPr>
      </w:pPr>
    </w:p>
    <w:p w:rsidR="00D2614E" w:rsidRDefault="00D2614E" w:rsidP="00D2614E">
      <w:pPr>
        <w:jc w:val="center"/>
        <w:rPr>
          <w:rFonts w:ascii="Arial Narrow" w:hAnsi="Arial Narrow"/>
          <w:b/>
          <w:sz w:val="36"/>
          <w:szCs w:val="36"/>
          <w:lang w:val="es-ES"/>
        </w:rPr>
      </w:pPr>
    </w:p>
    <w:p w:rsidR="00D2614E" w:rsidRDefault="00D2614E" w:rsidP="002C385F">
      <w:pPr>
        <w:rPr>
          <w:rFonts w:ascii="Arial Narrow" w:hAnsi="Arial Narrow"/>
          <w:b/>
          <w:sz w:val="36"/>
          <w:szCs w:val="36"/>
          <w:lang w:val="es-ES"/>
        </w:rPr>
      </w:pPr>
    </w:p>
    <w:p w:rsidR="00D2614E" w:rsidRDefault="00D2614E" w:rsidP="00D2614E">
      <w:pPr>
        <w:jc w:val="center"/>
        <w:rPr>
          <w:rFonts w:ascii="Arial Narrow" w:hAnsi="Arial Narrow"/>
          <w:b/>
          <w:sz w:val="36"/>
          <w:szCs w:val="36"/>
          <w:lang w:val="es-ES"/>
        </w:rPr>
      </w:pPr>
    </w:p>
    <w:p w:rsidR="00D2614E" w:rsidRPr="00D2614E" w:rsidRDefault="00D2614E" w:rsidP="00D2614E">
      <w:pPr>
        <w:jc w:val="center"/>
        <w:rPr>
          <w:rFonts w:ascii="Arial Narrow" w:hAnsi="Arial Narrow"/>
          <w:b/>
          <w:sz w:val="36"/>
          <w:szCs w:val="36"/>
          <w:lang w:val="es-ES"/>
        </w:rPr>
      </w:pPr>
    </w:p>
    <w:p w:rsidR="002C385F" w:rsidRDefault="002C385F" w:rsidP="00D2614E">
      <w:pPr>
        <w:jc w:val="center"/>
        <w:rPr>
          <w:rFonts w:ascii="Arial Narrow" w:hAnsi="Arial Narrow"/>
          <w:b/>
          <w:sz w:val="36"/>
          <w:szCs w:val="36"/>
          <w:lang w:val="es-ES"/>
        </w:rPr>
      </w:pPr>
      <w:r>
        <w:rPr>
          <w:rFonts w:ascii="Arial Narrow" w:hAnsi="Arial Narrow"/>
          <w:b/>
          <w:sz w:val="36"/>
          <w:szCs w:val="36"/>
          <w:lang w:val="es-ES"/>
        </w:rPr>
        <w:t xml:space="preserve">MANUAL DE PROCESOS DE REVISIÓN </w:t>
      </w:r>
    </w:p>
    <w:p w:rsidR="002F7007" w:rsidRPr="00D2614E" w:rsidRDefault="002C385F" w:rsidP="00D2614E">
      <w:pPr>
        <w:jc w:val="center"/>
        <w:rPr>
          <w:rFonts w:ascii="Arial Narrow" w:hAnsi="Arial Narrow"/>
          <w:b/>
          <w:sz w:val="36"/>
          <w:szCs w:val="36"/>
          <w:lang w:val="es-ES"/>
        </w:rPr>
      </w:pPr>
      <w:r>
        <w:rPr>
          <w:rFonts w:ascii="Arial Narrow" w:hAnsi="Arial Narrow"/>
          <w:b/>
          <w:sz w:val="36"/>
          <w:szCs w:val="36"/>
          <w:lang w:val="es-ES"/>
        </w:rPr>
        <w:t>DE SERVICIO</w:t>
      </w:r>
      <w:r w:rsidR="00495CB3">
        <w:rPr>
          <w:rFonts w:ascii="Arial Narrow" w:hAnsi="Arial Narrow"/>
          <w:b/>
          <w:sz w:val="36"/>
          <w:szCs w:val="36"/>
          <w:lang w:val="es-ES"/>
        </w:rPr>
        <w:t>S</w:t>
      </w:r>
      <w:r>
        <w:rPr>
          <w:rFonts w:ascii="Arial Narrow" w:hAnsi="Arial Narrow"/>
          <w:b/>
          <w:sz w:val="36"/>
          <w:szCs w:val="36"/>
          <w:lang w:val="es-ES"/>
        </w:rPr>
        <w:t xml:space="preserve"> DE TELEFONÍA</w:t>
      </w:r>
    </w:p>
    <w:p w:rsidR="002F7007" w:rsidRPr="00D2614E" w:rsidRDefault="002F7007" w:rsidP="00D2614E">
      <w:pPr>
        <w:jc w:val="center"/>
        <w:rPr>
          <w:rFonts w:ascii="Arial Narrow" w:hAnsi="Arial Narrow"/>
          <w:b/>
          <w:sz w:val="36"/>
          <w:szCs w:val="36"/>
          <w:lang w:val="es-ES"/>
        </w:rPr>
      </w:pPr>
      <w:r w:rsidRPr="00D2614E">
        <w:rPr>
          <w:rFonts w:ascii="Arial Narrow" w:hAnsi="Arial Narrow"/>
          <w:b/>
          <w:sz w:val="36"/>
          <w:szCs w:val="36"/>
          <w:lang w:val="es-ES"/>
        </w:rPr>
        <w:t>DEPARTAMENTO MANTENCIÓN CLIENTES CORPORACIONES</w:t>
      </w: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Pr="002C385F" w:rsidRDefault="002C385F" w:rsidP="002C385F">
      <w:pPr>
        <w:jc w:val="right"/>
        <w:rPr>
          <w:rFonts w:ascii="Arial Narrow" w:hAnsi="Arial Narrow"/>
          <w:b/>
          <w:sz w:val="28"/>
          <w:szCs w:val="28"/>
          <w:lang w:val="es-ES"/>
        </w:rPr>
      </w:pPr>
      <w:r w:rsidRPr="002C385F">
        <w:rPr>
          <w:rFonts w:ascii="Arial Narrow" w:hAnsi="Arial Narrow"/>
          <w:b/>
          <w:sz w:val="28"/>
          <w:szCs w:val="28"/>
          <w:lang w:val="es-ES"/>
        </w:rPr>
        <w:t>M-002-MCC</w:t>
      </w: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Gerencia Corporativa Mercado Empresarial</w:t>
      </w: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Gerencia Servicio Cliente</w:t>
      </w: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Gerencia Mantenimiento</w:t>
      </w: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Departamento Mantenimiento Clientes Corporaciones</w:t>
      </w: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Primera Edición</w:t>
      </w: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Documento propiedad de Telmex S.A.</w:t>
      </w: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Exclusivo uso interno</w:t>
      </w: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Todos los derechos reservados</w:t>
      </w: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entrega parcial o total a terceros de este material deberá ser autorizada por la Gerencia de Mantenimiento o Departamento de Mantenimiento Clientes Corporaciones</w:t>
      </w: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C385F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Santiago, Chile 2010</w:t>
      </w: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2F7007" w:rsidRDefault="002F7007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Pr="00D2614E" w:rsidRDefault="00D2614E" w:rsidP="00D2614E">
      <w:pPr>
        <w:jc w:val="center"/>
        <w:rPr>
          <w:rFonts w:ascii="Arial Narrow" w:hAnsi="Arial Narrow"/>
          <w:b/>
          <w:sz w:val="36"/>
          <w:szCs w:val="36"/>
          <w:lang w:val="es-ES"/>
        </w:rPr>
      </w:pPr>
    </w:p>
    <w:p w:rsidR="002C385F" w:rsidRDefault="002C385F" w:rsidP="002C385F">
      <w:pPr>
        <w:jc w:val="center"/>
        <w:rPr>
          <w:rFonts w:ascii="Arial Narrow" w:hAnsi="Arial Narrow"/>
          <w:b/>
          <w:sz w:val="36"/>
          <w:szCs w:val="36"/>
          <w:lang w:val="es-ES"/>
        </w:rPr>
      </w:pPr>
      <w:r>
        <w:rPr>
          <w:rFonts w:ascii="Arial Narrow" w:hAnsi="Arial Narrow"/>
          <w:b/>
          <w:sz w:val="36"/>
          <w:szCs w:val="36"/>
          <w:lang w:val="es-ES"/>
        </w:rPr>
        <w:t xml:space="preserve">MANUAL DE PROCESOS DE REVISIÓN </w:t>
      </w:r>
    </w:p>
    <w:p w:rsidR="002C385F" w:rsidRPr="00D2614E" w:rsidRDefault="002C385F" w:rsidP="002C385F">
      <w:pPr>
        <w:jc w:val="center"/>
        <w:rPr>
          <w:rFonts w:ascii="Arial Narrow" w:hAnsi="Arial Narrow"/>
          <w:b/>
          <w:sz w:val="36"/>
          <w:szCs w:val="36"/>
          <w:lang w:val="es-ES"/>
        </w:rPr>
      </w:pPr>
      <w:r>
        <w:rPr>
          <w:rFonts w:ascii="Arial Narrow" w:hAnsi="Arial Narrow"/>
          <w:b/>
          <w:sz w:val="36"/>
          <w:szCs w:val="36"/>
          <w:lang w:val="es-ES"/>
        </w:rPr>
        <w:t>DE SERVICIO DE TELEFONÍA</w:t>
      </w:r>
    </w:p>
    <w:p w:rsidR="002C385F" w:rsidRPr="00D2614E" w:rsidRDefault="002C385F" w:rsidP="002C385F">
      <w:pPr>
        <w:jc w:val="center"/>
        <w:rPr>
          <w:rFonts w:ascii="Arial Narrow" w:hAnsi="Arial Narrow"/>
          <w:b/>
          <w:sz w:val="36"/>
          <w:szCs w:val="36"/>
          <w:lang w:val="es-ES"/>
        </w:rPr>
      </w:pPr>
      <w:r w:rsidRPr="00D2614E">
        <w:rPr>
          <w:rFonts w:ascii="Arial Narrow" w:hAnsi="Arial Narrow"/>
          <w:b/>
          <w:sz w:val="36"/>
          <w:szCs w:val="36"/>
          <w:lang w:val="es-ES"/>
        </w:rPr>
        <w:t>DEPARTAMENTO MANTENCIÓN CLIENTES CORPORACIONES</w:t>
      </w:r>
    </w:p>
    <w:p w:rsidR="00D2614E" w:rsidRDefault="00D2614E" w:rsidP="00D2614E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D2614E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D2614E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D2614E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D2614E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D2614E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D2614E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D2614E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D2614E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3"/>
        <w:gridCol w:w="2993"/>
        <w:gridCol w:w="2994"/>
      </w:tblGrid>
      <w:tr w:rsidR="00D2614E" w:rsidTr="00D2614E">
        <w:tc>
          <w:tcPr>
            <w:tcW w:w="8980" w:type="dxa"/>
            <w:gridSpan w:val="3"/>
          </w:tcPr>
          <w:p w:rsidR="00D2614E" w:rsidRPr="0018149E" w:rsidRDefault="00D2614E" w:rsidP="00D2614E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sz w:val="24"/>
                <w:szCs w:val="24"/>
                <w:lang w:val="es-ES"/>
              </w:rPr>
              <w:t>CONTROL DE CAMBIOS</w:t>
            </w:r>
          </w:p>
        </w:tc>
      </w:tr>
      <w:tr w:rsidR="00D2614E" w:rsidTr="00D2614E">
        <w:tc>
          <w:tcPr>
            <w:tcW w:w="2993" w:type="dxa"/>
          </w:tcPr>
          <w:p w:rsidR="00D2614E" w:rsidRPr="0018149E" w:rsidRDefault="00D2614E" w:rsidP="00D2614E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sz w:val="24"/>
                <w:szCs w:val="24"/>
                <w:lang w:val="es-ES"/>
              </w:rPr>
              <w:t>N° revisión</w:t>
            </w:r>
          </w:p>
        </w:tc>
        <w:tc>
          <w:tcPr>
            <w:tcW w:w="2993" w:type="dxa"/>
          </w:tcPr>
          <w:p w:rsidR="00D2614E" w:rsidRPr="0018149E" w:rsidRDefault="00D2614E" w:rsidP="00D2614E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sz w:val="24"/>
                <w:szCs w:val="24"/>
                <w:lang w:val="es-ES"/>
              </w:rPr>
              <w:t>Fecha</w:t>
            </w:r>
          </w:p>
        </w:tc>
        <w:tc>
          <w:tcPr>
            <w:tcW w:w="2994" w:type="dxa"/>
          </w:tcPr>
          <w:p w:rsidR="00D2614E" w:rsidRPr="0018149E" w:rsidRDefault="00D2614E" w:rsidP="00D2614E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sz w:val="24"/>
                <w:szCs w:val="24"/>
                <w:lang w:val="es-ES"/>
              </w:rPr>
              <w:t>Descripción Modificaciones</w:t>
            </w:r>
          </w:p>
        </w:tc>
      </w:tr>
      <w:tr w:rsidR="0018149E" w:rsidTr="00D11F96">
        <w:trPr>
          <w:trHeight w:val="1702"/>
        </w:trPr>
        <w:tc>
          <w:tcPr>
            <w:tcW w:w="2993" w:type="dxa"/>
          </w:tcPr>
          <w:p w:rsidR="0018149E" w:rsidRDefault="0018149E" w:rsidP="00D2614E">
            <w:pPr>
              <w:jc w:val="center"/>
              <w:rPr>
                <w:rFonts w:ascii="Arial Narrow" w:hAnsi="Arial Narrow"/>
                <w:sz w:val="24"/>
                <w:szCs w:val="24"/>
                <w:lang w:val="es-ES"/>
              </w:rPr>
            </w:pPr>
          </w:p>
        </w:tc>
        <w:tc>
          <w:tcPr>
            <w:tcW w:w="2993" w:type="dxa"/>
          </w:tcPr>
          <w:p w:rsidR="0018149E" w:rsidRDefault="0018149E" w:rsidP="00D2614E">
            <w:pPr>
              <w:jc w:val="center"/>
              <w:rPr>
                <w:rFonts w:ascii="Arial Narrow" w:hAnsi="Arial Narrow"/>
                <w:sz w:val="24"/>
                <w:szCs w:val="24"/>
                <w:lang w:val="es-ES"/>
              </w:rPr>
            </w:pPr>
          </w:p>
        </w:tc>
        <w:tc>
          <w:tcPr>
            <w:tcW w:w="2994" w:type="dxa"/>
          </w:tcPr>
          <w:p w:rsidR="0018149E" w:rsidRDefault="0018149E" w:rsidP="00D2614E">
            <w:pPr>
              <w:jc w:val="center"/>
              <w:rPr>
                <w:rFonts w:ascii="Arial Narrow" w:hAnsi="Arial Narrow"/>
                <w:sz w:val="24"/>
                <w:szCs w:val="24"/>
                <w:lang w:val="es-ES"/>
              </w:rPr>
            </w:pPr>
          </w:p>
        </w:tc>
      </w:tr>
    </w:tbl>
    <w:p w:rsidR="00D2614E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3"/>
        <w:gridCol w:w="2993"/>
        <w:gridCol w:w="2994"/>
      </w:tblGrid>
      <w:tr w:rsidR="0018149E" w:rsidRPr="0018149E" w:rsidTr="0018149E">
        <w:tc>
          <w:tcPr>
            <w:tcW w:w="8980" w:type="dxa"/>
            <w:gridSpan w:val="3"/>
          </w:tcPr>
          <w:p w:rsidR="0018149E" w:rsidRPr="0018149E" w:rsidRDefault="0018149E" w:rsidP="00D11F96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  <w:t>CONTROL DE EMISIÓN</w:t>
            </w:r>
          </w:p>
        </w:tc>
      </w:tr>
      <w:tr w:rsidR="0018149E" w:rsidRPr="0018149E" w:rsidTr="0018149E">
        <w:tc>
          <w:tcPr>
            <w:tcW w:w="2993" w:type="dxa"/>
          </w:tcPr>
          <w:p w:rsidR="0018149E" w:rsidRPr="0018149E" w:rsidRDefault="0018149E" w:rsidP="00D11F96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  <w:t>Elaborado por:</w:t>
            </w:r>
          </w:p>
        </w:tc>
        <w:tc>
          <w:tcPr>
            <w:tcW w:w="2993" w:type="dxa"/>
          </w:tcPr>
          <w:p w:rsidR="0018149E" w:rsidRPr="0018149E" w:rsidRDefault="0018149E" w:rsidP="00D11F96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  <w:t>Revisado por:</w:t>
            </w:r>
          </w:p>
        </w:tc>
        <w:tc>
          <w:tcPr>
            <w:tcW w:w="2994" w:type="dxa"/>
          </w:tcPr>
          <w:p w:rsidR="0018149E" w:rsidRPr="0018149E" w:rsidRDefault="0018149E" w:rsidP="00D11F96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  <w:t>Aprobado por:</w:t>
            </w:r>
          </w:p>
        </w:tc>
      </w:tr>
      <w:tr w:rsidR="0018149E" w:rsidRPr="00527339" w:rsidTr="0018149E">
        <w:tc>
          <w:tcPr>
            <w:tcW w:w="2993" w:type="dxa"/>
          </w:tcPr>
          <w:p w:rsidR="0018149E" w:rsidRPr="0018149E" w:rsidRDefault="002C385F" w:rsidP="00D11F96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José Castro López</w:t>
            </w:r>
          </w:p>
          <w:p w:rsidR="0018149E" w:rsidRPr="0018149E" w:rsidRDefault="002C385F" w:rsidP="00D11F96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Ingeniero Mantenimiento</w:t>
            </w:r>
          </w:p>
          <w:p w:rsidR="0018149E" w:rsidRPr="0018149E" w:rsidRDefault="002C385F" w:rsidP="00D11F96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Fecha: 12</w:t>
            </w:r>
            <w:r w:rsidR="0018149E" w:rsidRPr="0018149E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/200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  <w:tc>
          <w:tcPr>
            <w:tcW w:w="2993" w:type="dxa"/>
          </w:tcPr>
          <w:p w:rsidR="0018149E" w:rsidRDefault="00527339" w:rsidP="00D11F96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José David Matus San Martín</w:t>
            </w: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br/>
              <w:t>Ingeni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ero Mantenimiento</w:t>
            </w:r>
          </w:p>
          <w:p w:rsidR="00527339" w:rsidRPr="00527339" w:rsidRDefault="002C385F" w:rsidP="002C385F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Fecha: 01</w:t>
            </w:r>
            <w:r w:rsid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/20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10</w:t>
            </w:r>
          </w:p>
        </w:tc>
        <w:tc>
          <w:tcPr>
            <w:tcW w:w="2994" w:type="dxa"/>
          </w:tcPr>
          <w:p w:rsidR="0018149E" w:rsidRPr="00527339" w:rsidRDefault="0018149E" w:rsidP="00D11F96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</w:p>
        </w:tc>
      </w:tr>
    </w:tbl>
    <w:p w:rsidR="0018149E" w:rsidRPr="00527339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sdt>
      <w:sdtPr>
        <w:rPr>
          <w:rFonts w:ascii="Times New Roman" w:eastAsia="MS Gothic" w:hAnsi="Times New Roman" w:cs="MS Gothic"/>
          <w:b w:val="0"/>
          <w:bCs w:val="0"/>
          <w:color w:val="auto"/>
          <w:kern w:val="2"/>
          <w:sz w:val="21"/>
          <w:szCs w:val="21"/>
          <w:lang w:val="en-US" w:eastAsia="es-ES"/>
        </w:rPr>
        <w:id w:val="111541719"/>
        <w:docPartObj>
          <w:docPartGallery w:val="Table of Contents"/>
          <w:docPartUnique/>
        </w:docPartObj>
      </w:sdtPr>
      <w:sdtEndPr>
        <w:rPr>
          <w:rFonts w:ascii="Arial Narrow" w:hAnsi="Arial Narrow"/>
        </w:rPr>
      </w:sdtEndPr>
      <w:sdtContent>
        <w:p w:rsidR="0047476F" w:rsidRDefault="0047476F" w:rsidP="0047476F">
          <w:pPr>
            <w:pStyle w:val="TtulodeTDC"/>
            <w:jc w:val="center"/>
            <w:rPr>
              <w:rFonts w:ascii="Arial Narrow" w:hAnsi="Arial Narrow"/>
              <w:color w:val="000000" w:themeColor="text1"/>
            </w:rPr>
          </w:pPr>
          <w:r w:rsidRPr="0047476F">
            <w:rPr>
              <w:rFonts w:ascii="Arial Narrow" w:hAnsi="Arial Narrow"/>
              <w:color w:val="000000" w:themeColor="text1"/>
              <w:sz w:val="24"/>
              <w:szCs w:val="24"/>
            </w:rPr>
            <w:t>TABLA DE CONTENIDOS</w:t>
          </w:r>
        </w:p>
        <w:p w:rsidR="008036FD" w:rsidRDefault="00FF0D25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r>
            <w:rPr>
              <w:lang w:val="es-ES"/>
            </w:rPr>
            <w:fldChar w:fldCharType="begin"/>
          </w:r>
          <w:r w:rsidR="00003119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275423562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1.-  INTRODUCCIÓN AL MANUAL DE PROCESOS DE REVISIÓN  DE SERVICIOS DE TELEFONÍA</w:t>
            </w:r>
            <w:r w:rsidR="008036F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63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1.1.-  INTRODUCCIÓN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_Toc275423563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6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64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1.2.-  OBJETIVO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_Toc275423564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6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65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2.-  PROCEDIMIENTO DE REVISIÓN DE TRAMAS E1 PRI  CENTRAL CC08 (TDM) HUAWEI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_Toc275423565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7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66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2.1.-  PROPÓSITO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_Toc275423566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8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67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2.2.-  INSTALACIÓN SOFTWARE CC08 HUAWEI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_Toc275423567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8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68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2.3.-  PROCEDIMIENTO DE REVISIÓN DE TRAMA E1 PRI EN CC08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_Toc275423568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17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69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2.3.1.-  Revisión de estado de LIM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_Toc275423569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17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0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2.3.2.-  Obtención de LIM desde ANI de cabera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_Toc275423570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19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1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2.3.3.-  Revisión de estado de D-Channel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_Toc275423571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26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2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3.-  PROCEDIMIENTO DE REVISIÓN DE TRAMAS E1 SIP-PRI  SOTFX3000 NGN HUAWEI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_Toc275423572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31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3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3.1.-  PROPÓSITO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_Toc275423573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32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4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3.2.-  INSTALACIÓN SOFTWARE SOFTX3000 HUAWEI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_Toc275423574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32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5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3.3.-  PROCEDIMIENTO DE REVISIÓN DE TRAMA E1 EN NGN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_Toc275423575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41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6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3.3.1.-  Obtención de ruta a partir de ANI de cabecera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_Toc275423576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41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7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3.3.2.-  Verificación de tipo de ruta (SIP o PRI)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_Toc275423577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42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8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3.3.3.-  Obtención la IP de CPE (router, mediatrix, Zultys)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_Toc275423578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44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79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4.-  PROCEDIMIENTO DE REVISIÓN LÍNEAS ANÁLOGAS EN NGN  SOFTX3000 NGN HUAWEI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_Toc275423579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48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0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4.1.-  PROPÓSITO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_Toc275423580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49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1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4.2.-  INSTALACIÓN SOFTWARE SOFTX3000 HUAWEI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_Toc275423581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49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2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La instalación del Software SoftX3000 Huawei se indicó en el punto 2.2 del presente documento por lo que no se mencionará en este capítulo.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_Toc275423582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49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3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4.3.-  PROCEDIMIENTO DE REVISIÓN DE LÍNEAS ANÁLOGAS EN NGN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_Toc275423583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49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4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4.3.1.-  Identificación de la línea y su equipo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_Toc275423584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50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5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4.3.2.-  Verificación de restricciones en una línea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_Toc275423585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50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6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4.3.3.-  Verificación de existencia de paso PBX en una línea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_Toc275423586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52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7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4.3.4.-  Verificación de existencia de grupo centrex asociado a una línea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_Toc275423587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53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8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4.3.5.-  Verificación de todo un grupo centrex: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_Toc275423588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54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89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4.3.6.-  Verificación de dominio asociado a una línea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_Toc275423589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55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90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4.3.7.-  Verificación de estatus de equipo IAD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_Toc275423590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55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91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4.3.8.-  Verificación de CODECS en una línea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_Toc275423591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56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92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4.3.9.-  Verificación de CODECS de IAD: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_Toc275423592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57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93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4.3.10.-  Verificación de habilitación de parámetro FAX en una línea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_Toc275423593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58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94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4.3.11.-  Traceo de llamadas para líneas análogas NGN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_Toc275423594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59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8036FD" w:rsidRDefault="00962C52">
          <w:pPr>
            <w:pStyle w:val="TDC3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L" w:eastAsia="es-CL"/>
            </w:rPr>
          </w:pPr>
          <w:hyperlink w:anchor="_Toc275423595" w:history="1">
            <w:r w:rsidR="008036FD" w:rsidRPr="007E744B">
              <w:rPr>
                <w:rStyle w:val="Hipervnculo"/>
                <w:rFonts w:ascii="Arial Narrow" w:hAnsi="Arial Narrow"/>
                <w:noProof/>
                <w:lang w:val="es-ES"/>
              </w:rPr>
              <w:t>4.3.12.- Revisión de trama E1 PRI a través del TMG.</w:t>
            </w:r>
            <w:r w:rsidR="008036FD">
              <w:rPr>
                <w:noProof/>
                <w:webHidden/>
              </w:rPr>
              <w:tab/>
            </w:r>
            <w:r w:rsidR="00FF0D25">
              <w:rPr>
                <w:noProof/>
                <w:webHidden/>
              </w:rPr>
              <w:fldChar w:fldCharType="begin"/>
            </w:r>
            <w:r w:rsidR="008036FD">
              <w:rPr>
                <w:noProof/>
                <w:webHidden/>
              </w:rPr>
              <w:instrText xml:space="preserve"> PAGEREF _Toc275423595 \h </w:instrText>
            </w:r>
            <w:r w:rsidR="00FF0D25">
              <w:rPr>
                <w:noProof/>
                <w:webHidden/>
              </w:rPr>
            </w:r>
            <w:r w:rsidR="00FF0D25">
              <w:rPr>
                <w:noProof/>
                <w:webHidden/>
              </w:rPr>
              <w:fldChar w:fldCharType="separate"/>
            </w:r>
            <w:r w:rsidR="008036FD">
              <w:rPr>
                <w:noProof/>
                <w:webHidden/>
              </w:rPr>
              <w:t>60</w:t>
            </w:r>
            <w:r w:rsidR="00FF0D25">
              <w:rPr>
                <w:noProof/>
                <w:webHidden/>
              </w:rPr>
              <w:fldChar w:fldCharType="end"/>
            </w:r>
          </w:hyperlink>
        </w:p>
        <w:p w:rsidR="00003119" w:rsidRPr="00E5589E" w:rsidRDefault="00FF0D25">
          <w:pPr>
            <w:rPr>
              <w:rFonts w:ascii="Arial Narrow" w:hAnsi="Arial Narrow"/>
              <w:lang w:val="es-ES"/>
            </w:rPr>
          </w:pPr>
          <w:r>
            <w:rPr>
              <w:lang w:val="es-ES"/>
            </w:rPr>
            <w:lastRenderedPageBreak/>
            <w:fldChar w:fldCharType="end"/>
          </w:r>
          <w:r w:rsidR="00E5589E" w:rsidRPr="00E5589E">
            <w:rPr>
              <w:rFonts w:ascii="Arial Narrow" w:hAnsi="Arial Narrow"/>
              <w:lang w:val="es-ES"/>
            </w:rPr>
            <w:t xml:space="preserve">        4.3.1</w:t>
          </w:r>
          <w:r w:rsidR="00E5589E">
            <w:rPr>
              <w:rFonts w:ascii="Arial Narrow" w:hAnsi="Arial Narrow"/>
              <w:lang w:val="es-ES"/>
            </w:rPr>
            <w:t>2</w:t>
          </w:r>
          <w:r w:rsidR="00E5589E" w:rsidRPr="00E5589E">
            <w:rPr>
              <w:rFonts w:ascii="Arial Narrow" w:hAnsi="Arial Narrow"/>
              <w:lang w:val="es-ES"/>
            </w:rPr>
            <w:t>.- Revision de trama E1 PRI a través del TMG………</w:t>
          </w:r>
          <w:r w:rsidR="00E5589E">
            <w:rPr>
              <w:rFonts w:ascii="Arial Narrow" w:hAnsi="Arial Narrow"/>
              <w:lang w:val="es-ES"/>
            </w:rPr>
            <w:t>………………...</w:t>
          </w:r>
          <w:r w:rsidR="00E5589E" w:rsidRPr="00E5589E">
            <w:rPr>
              <w:rFonts w:ascii="Arial Narrow" w:hAnsi="Arial Narrow"/>
              <w:lang w:val="es-ES"/>
            </w:rPr>
            <w:t>………………………………………</w:t>
          </w:r>
          <w:r w:rsidRPr="00E5589E">
            <w:rPr>
              <w:rFonts w:ascii="Arial Narrow" w:hAnsi="Arial Narrow"/>
              <w:webHidden/>
              <w:lang w:val="es-ES"/>
            </w:rPr>
            <w:fldChar w:fldCharType="begin"/>
          </w:r>
          <w:r w:rsidR="00E5589E" w:rsidRPr="00E5589E">
            <w:rPr>
              <w:rFonts w:ascii="Arial Narrow" w:hAnsi="Arial Narrow"/>
              <w:webHidden/>
              <w:lang w:val="es-ES"/>
            </w:rPr>
            <w:instrText xml:space="preserve"> PAGEREF _Toc245030290 \h </w:instrText>
          </w:r>
          <w:r w:rsidRPr="00E5589E">
            <w:rPr>
              <w:rFonts w:ascii="Arial Narrow" w:hAnsi="Arial Narrow"/>
              <w:webHidden/>
              <w:lang w:val="es-ES"/>
            </w:rPr>
          </w:r>
          <w:r w:rsidRPr="00E5589E">
            <w:rPr>
              <w:rFonts w:ascii="Arial Narrow" w:hAnsi="Arial Narrow"/>
              <w:webHidden/>
              <w:lang w:val="es-ES"/>
            </w:rPr>
            <w:fldChar w:fldCharType="separate"/>
          </w:r>
          <w:r w:rsidR="000F3C8C">
            <w:rPr>
              <w:rFonts w:ascii="Arial Narrow" w:hAnsi="Arial Narrow"/>
              <w:b/>
              <w:bCs/>
              <w:noProof/>
              <w:webHidden/>
              <w:lang w:val="es-ES"/>
            </w:rPr>
            <w:t>¡Error! Marcador no definido.</w:t>
          </w:r>
          <w:r w:rsidRPr="00E5589E">
            <w:rPr>
              <w:rFonts w:ascii="Arial Narrow" w:hAnsi="Arial Narrow"/>
              <w:webHidden/>
              <w:lang w:val="es-ES"/>
            </w:rPr>
            <w:fldChar w:fldCharType="end"/>
          </w:r>
        </w:p>
      </w:sdtContent>
    </w:sdt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Pr="00003119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Pr="00003119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Pr="00003119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Pr="00003119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Pr="00003119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D2614E" w:rsidRPr="00003119" w:rsidRDefault="00D2614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Pr="00003119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Pr="00003119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Pr="00003119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EA5413" w:rsidRPr="00003119" w:rsidRDefault="00EA5413" w:rsidP="00EA5413">
      <w:pPr>
        <w:pStyle w:val="Ttulo1"/>
        <w:rPr>
          <w:rFonts w:ascii="Arial Narrow" w:eastAsia="MS Gothic" w:hAnsi="Arial Narrow" w:cs="MS Gothic"/>
          <w:b w:val="0"/>
          <w:bCs w:val="0"/>
          <w:color w:val="auto"/>
          <w:sz w:val="24"/>
          <w:szCs w:val="24"/>
          <w:lang w:val="es-ES"/>
        </w:rPr>
      </w:pPr>
    </w:p>
    <w:p w:rsidR="0018149E" w:rsidRPr="00EA5413" w:rsidRDefault="00EA5413" w:rsidP="0072391A">
      <w:pPr>
        <w:pStyle w:val="Ttulo1"/>
        <w:jc w:val="center"/>
        <w:rPr>
          <w:rFonts w:ascii="Arial Narrow" w:hAnsi="Arial Narrow"/>
          <w:color w:val="000000" w:themeColor="text1"/>
          <w:lang w:val="es-ES"/>
        </w:rPr>
      </w:pPr>
      <w:bookmarkStart w:id="0" w:name="_Toc275423562"/>
      <w:r w:rsidRPr="00EA5413">
        <w:rPr>
          <w:rFonts w:ascii="Arial Narrow" w:hAnsi="Arial Narrow"/>
          <w:color w:val="000000" w:themeColor="text1"/>
          <w:lang w:val="es-ES"/>
        </w:rPr>
        <w:t xml:space="preserve">1.-  </w:t>
      </w:r>
      <w:r w:rsidR="0018149E" w:rsidRPr="00EA5413">
        <w:rPr>
          <w:rFonts w:ascii="Arial Narrow" w:hAnsi="Arial Narrow"/>
          <w:color w:val="000000" w:themeColor="text1"/>
          <w:lang w:val="es-ES"/>
        </w:rPr>
        <w:t>INTRODUCCIÓN</w:t>
      </w:r>
      <w:r w:rsidRPr="00EA5413">
        <w:rPr>
          <w:rFonts w:ascii="Arial Narrow" w:hAnsi="Arial Narrow"/>
          <w:color w:val="000000" w:themeColor="text1"/>
          <w:lang w:val="es-ES"/>
        </w:rPr>
        <w:t xml:space="preserve"> </w:t>
      </w:r>
      <w:r w:rsidR="0072391A">
        <w:rPr>
          <w:rFonts w:ascii="Arial Narrow" w:hAnsi="Arial Narrow"/>
          <w:color w:val="000000" w:themeColor="text1"/>
          <w:lang w:val="es-ES"/>
        </w:rPr>
        <w:t xml:space="preserve">AL MANUAL DE PROCESOS DE REVISIÓN </w:t>
      </w:r>
      <w:r w:rsidR="0072391A">
        <w:rPr>
          <w:rFonts w:ascii="Arial Narrow" w:hAnsi="Arial Narrow"/>
          <w:color w:val="000000" w:themeColor="text1"/>
          <w:lang w:val="es-ES"/>
        </w:rPr>
        <w:br/>
        <w:t>DE SERVICIOS DE TELEFONÍA</w:t>
      </w:r>
      <w:bookmarkEnd w:id="0"/>
    </w:p>
    <w:p w:rsidR="0018149E" w:rsidRPr="00EA5413" w:rsidRDefault="0018149E" w:rsidP="005E62B0">
      <w:pPr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18149E">
      <w:pPr>
        <w:jc w:val="left"/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003119" w:rsidRDefault="00003119" w:rsidP="005E62B0">
      <w:pPr>
        <w:rPr>
          <w:rFonts w:ascii="Arial Narrow" w:hAnsi="Arial Narrow"/>
          <w:sz w:val="24"/>
          <w:szCs w:val="24"/>
          <w:lang w:val="es-ES"/>
        </w:rPr>
      </w:pPr>
    </w:p>
    <w:p w:rsidR="00003119" w:rsidRDefault="00003119" w:rsidP="005E62B0">
      <w:pPr>
        <w:rPr>
          <w:rFonts w:ascii="Arial Narrow" w:hAnsi="Arial Narrow"/>
          <w:sz w:val="24"/>
          <w:szCs w:val="24"/>
          <w:lang w:val="es-ES"/>
        </w:rPr>
      </w:pPr>
    </w:p>
    <w:p w:rsidR="00003119" w:rsidRDefault="00003119" w:rsidP="005E62B0">
      <w:pPr>
        <w:rPr>
          <w:rFonts w:ascii="Arial Narrow" w:hAnsi="Arial Narrow"/>
          <w:sz w:val="24"/>
          <w:szCs w:val="24"/>
          <w:lang w:val="es-ES"/>
        </w:rPr>
      </w:pPr>
    </w:p>
    <w:p w:rsidR="00003119" w:rsidRDefault="00003119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527339" w:rsidRDefault="00527339" w:rsidP="005E62B0">
      <w:pPr>
        <w:rPr>
          <w:rFonts w:ascii="Arial Narrow" w:hAnsi="Arial Narrow"/>
          <w:sz w:val="24"/>
          <w:szCs w:val="24"/>
          <w:lang w:val="es-ES"/>
        </w:rPr>
      </w:pPr>
    </w:p>
    <w:p w:rsidR="00527339" w:rsidRDefault="00527339" w:rsidP="005E62B0">
      <w:pPr>
        <w:rPr>
          <w:rFonts w:ascii="Arial Narrow" w:hAnsi="Arial Narrow"/>
          <w:sz w:val="24"/>
          <w:szCs w:val="24"/>
          <w:lang w:val="es-ES"/>
        </w:rPr>
      </w:pPr>
    </w:p>
    <w:p w:rsidR="00527339" w:rsidRDefault="00527339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003119" w:rsidRDefault="00003119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3"/>
        <w:gridCol w:w="2993"/>
        <w:gridCol w:w="2994"/>
      </w:tblGrid>
      <w:tr w:rsidR="0018149E" w:rsidRPr="0018149E" w:rsidTr="00D11F96">
        <w:tc>
          <w:tcPr>
            <w:tcW w:w="8980" w:type="dxa"/>
            <w:gridSpan w:val="3"/>
          </w:tcPr>
          <w:p w:rsidR="0018149E" w:rsidRPr="0018149E" w:rsidRDefault="0018149E" w:rsidP="00D11F96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  <w:t>CONTROL DE EMISIÓN</w:t>
            </w:r>
          </w:p>
        </w:tc>
      </w:tr>
      <w:tr w:rsidR="0018149E" w:rsidRPr="0018149E" w:rsidTr="00D11F96">
        <w:tc>
          <w:tcPr>
            <w:tcW w:w="2993" w:type="dxa"/>
          </w:tcPr>
          <w:p w:rsidR="0018149E" w:rsidRPr="0018149E" w:rsidRDefault="0018149E" w:rsidP="00D11F96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  <w:t>Elaborado por:</w:t>
            </w:r>
          </w:p>
        </w:tc>
        <w:tc>
          <w:tcPr>
            <w:tcW w:w="2993" w:type="dxa"/>
          </w:tcPr>
          <w:p w:rsidR="0018149E" w:rsidRPr="0018149E" w:rsidRDefault="0018149E" w:rsidP="00D11F96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  <w:t>Revisado por:</w:t>
            </w:r>
          </w:p>
        </w:tc>
        <w:tc>
          <w:tcPr>
            <w:tcW w:w="2994" w:type="dxa"/>
          </w:tcPr>
          <w:p w:rsidR="0018149E" w:rsidRPr="0018149E" w:rsidRDefault="0018149E" w:rsidP="00D11F96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</w:pPr>
            <w:r w:rsidRPr="0018149E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"/>
              </w:rPr>
              <w:t>Aprobado por:</w:t>
            </w:r>
          </w:p>
        </w:tc>
      </w:tr>
      <w:tr w:rsidR="008C66C7" w:rsidRPr="0018149E" w:rsidTr="00D11F96">
        <w:tc>
          <w:tcPr>
            <w:tcW w:w="2993" w:type="dxa"/>
          </w:tcPr>
          <w:p w:rsidR="008C66C7" w:rsidRPr="0018149E" w:rsidRDefault="008C66C7" w:rsidP="002B1EF5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José Castro López</w:t>
            </w:r>
          </w:p>
          <w:p w:rsidR="008C66C7" w:rsidRPr="0018149E" w:rsidRDefault="008C66C7" w:rsidP="002B1EF5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Ingeniero Mantenimiento</w:t>
            </w:r>
          </w:p>
          <w:p w:rsidR="008C66C7" w:rsidRPr="0018149E" w:rsidRDefault="008C66C7" w:rsidP="002B1EF5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Fecha: 12</w:t>
            </w:r>
            <w:r w:rsidRPr="0018149E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/200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  <w:tc>
          <w:tcPr>
            <w:tcW w:w="2993" w:type="dxa"/>
          </w:tcPr>
          <w:p w:rsidR="008C66C7" w:rsidRDefault="008C66C7" w:rsidP="008C66C7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José David Matus San Martín</w:t>
            </w: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br/>
              <w:t>Ingeni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ero Mantenimiento</w:t>
            </w:r>
          </w:p>
          <w:p w:rsidR="008C66C7" w:rsidRPr="0018149E" w:rsidRDefault="008C66C7" w:rsidP="008C66C7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Fecha: 01/2010</w:t>
            </w:r>
          </w:p>
        </w:tc>
        <w:tc>
          <w:tcPr>
            <w:tcW w:w="2994" w:type="dxa"/>
          </w:tcPr>
          <w:p w:rsidR="008C66C7" w:rsidRPr="0018149E" w:rsidRDefault="008C66C7" w:rsidP="00D11F96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</w:p>
        </w:tc>
      </w:tr>
    </w:tbl>
    <w:p w:rsidR="0018149E" w:rsidRDefault="0018149E" w:rsidP="005E62B0">
      <w:pPr>
        <w:rPr>
          <w:rFonts w:ascii="Arial Narrow" w:hAnsi="Arial Narrow"/>
          <w:sz w:val="24"/>
          <w:szCs w:val="24"/>
          <w:lang w:val="es-ES"/>
        </w:rPr>
      </w:pPr>
    </w:p>
    <w:p w:rsidR="00EA5413" w:rsidRDefault="00EA5413" w:rsidP="005E62B0">
      <w:pPr>
        <w:rPr>
          <w:rFonts w:ascii="Arial Narrow" w:hAnsi="Arial Narrow"/>
          <w:b/>
          <w:sz w:val="28"/>
          <w:szCs w:val="28"/>
          <w:lang w:val="es-ES"/>
        </w:rPr>
      </w:pPr>
    </w:p>
    <w:p w:rsidR="00EA5413" w:rsidRDefault="00EA5413" w:rsidP="005E62B0">
      <w:pPr>
        <w:rPr>
          <w:rFonts w:ascii="Arial Narrow" w:hAnsi="Arial Narrow"/>
          <w:b/>
          <w:sz w:val="28"/>
          <w:szCs w:val="28"/>
          <w:lang w:val="es-ES"/>
        </w:rPr>
      </w:pPr>
    </w:p>
    <w:p w:rsidR="00527339" w:rsidRDefault="00527339" w:rsidP="001D4676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:rsidR="005E62B0" w:rsidRPr="001D4676" w:rsidRDefault="00344AAE" w:rsidP="001D4676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" w:name="_Toc275423563"/>
      <w:r w:rsidRPr="001D4676">
        <w:rPr>
          <w:rFonts w:ascii="Arial Narrow" w:hAnsi="Arial Narrow"/>
          <w:color w:val="000000" w:themeColor="text1"/>
          <w:sz w:val="24"/>
          <w:szCs w:val="24"/>
          <w:lang w:val="es-ES"/>
        </w:rPr>
        <w:t>1.</w:t>
      </w:r>
      <w:r w:rsidR="00EA5413" w:rsidRPr="001D4676">
        <w:rPr>
          <w:rFonts w:ascii="Arial Narrow" w:hAnsi="Arial Narrow"/>
          <w:color w:val="000000" w:themeColor="text1"/>
          <w:sz w:val="24"/>
          <w:szCs w:val="24"/>
          <w:lang w:val="es-ES"/>
        </w:rPr>
        <w:t>1.</w:t>
      </w:r>
      <w:r w:rsidRPr="001D4676">
        <w:rPr>
          <w:rFonts w:ascii="Arial Narrow" w:hAnsi="Arial Narrow"/>
          <w:color w:val="000000" w:themeColor="text1"/>
          <w:sz w:val="24"/>
          <w:szCs w:val="24"/>
          <w:lang w:val="es-ES"/>
        </w:rPr>
        <w:t>-  I</w:t>
      </w:r>
      <w:r w:rsidR="00EA5413" w:rsidRPr="001D4676">
        <w:rPr>
          <w:rFonts w:ascii="Arial Narrow" w:hAnsi="Arial Narrow"/>
          <w:color w:val="000000" w:themeColor="text1"/>
          <w:sz w:val="24"/>
          <w:szCs w:val="24"/>
          <w:lang w:val="es-ES"/>
        </w:rPr>
        <w:t>NTRODUCCIÓN</w:t>
      </w:r>
      <w:bookmarkEnd w:id="1"/>
    </w:p>
    <w:p w:rsidR="00344AAE" w:rsidRDefault="00344AAE" w:rsidP="005E62B0">
      <w:pPr>
        <w:rPr>
          <w:rFonts w:ascii="Arial Narrow" w:hAnsi="Arial Narrow"/>
          <w:sz w:val="24"/>
          <w:szCs w:val="24"/>
          <w:lang w:val="es-ES"/>
        </w:rPr>
      </w:pPr>
    </w:p>
    <w:p w:rsidR="00344AAE" w:rsidRDefault="00C42730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Durante el año 2009 el Departamento de Mantenimiento Clientes Corporaciones</w:t>
      </w:r>
      <w:r w:rsidR="00C66EAE">
        <w:rPr>
          <w:rFonts w:ascii="Arial Narrow" w:hAnsi="Arial Narrow"/>
          <w:sz w:val="24"/>
          <w:szCs w:val="24"/>
          <w:lang w:val="es-ES"/>
        </w:rPr>
        <w:t xml:space="preserve"> realiza una serie de pasantías</w:t>
      </w:r>
      <w:r>
        <w:rPr>
          <w:rFonts w:ascii="Arial Narrow" w:hAnsi="Arial Narrow"/>
          <w:sz w:val="24"/>
          <w:szCs w:val="24"/>
          <w:lang w:val="es-ES"/>
        </w:rPr>
        <w:t xml:space="preserve"> en la que alguno de los miembros del área se </w:t>
      </w:r>
      <w:r w:rsidR="00C66EAE">
        <w:rPr>
          <w:rFonts w:ascii="Arial Narrow" w:hAnsi="Arial Narrow"/>
          <w:sz w:val="24"/>
          <w:szCs w:val="24"/>
          <w:lang w:val="es-ES"/>
        </w:rPr>
        <w:t>integra a alguna de las Plataformas Específicas, como Datos, Telefonía e Internet.   La idea de estas pasantías es la de entender las labores que día a día realizan estas Plataformas y la de poder adquirir conocimientos, herramientas y mecanismos que puedan implementarse dentro del área de Mantenimiento, de forma de poder atender de mejor forma las incidencias que llegan para servicios de esta naturaleza.</w:t>
      </w:r>
    </w:p>
    <w:p w:rsidR="00C66EAE" w:rsidRDefault="00C66EAE" w:rsidP="005E62B0">
      <w:pPr>
        <w:rPr>
          <w:rFonts w:ascii="Arial Narrow" w:hAnsi="Arial Narrow"/>
          <w:sz w:val="24"/>
          <w:szCs w:val="24"/>
          <w:lang w:val="es-ES"/>
        </w:rPr>
      </w:pPr>
    </w:p>
    <w:p w:rsidR="00367EEA" w:rsidRDefault="00C66EAE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Es así como el presente documento entrega los antecedentes de la pasantía realizada en la Plataforma de Telefonía. Siendo el </w:t>
      </w:r>
      <w:r w:rsidR="00A11C3E">
        <w:rPr>
          <w:rFonts w:ascii="Arial Narrow" w:hAnsi="Arial Narrow"/>
          <w:sz w:val="24"/>
          <w:szCs w:val="24"/>
          <w:lang w:val="es-ES"/>
        </w:rPr>
        <w:t>objetiv</w:t>
      </w:r>
      <w:r w:rsidR="00367EEA">
        <w:rPr>
          <w:rFonts w:ascii="Arial Narrow" w:hAnsi="Arial Narrow"/>
          <w:sz w:val="24"/>
          <w:szCs w:val="24"/>
          <w:lang w:val="es-ES"/>
        </w:rPr>
        <w:t xml:space="preserve">o </w:t>
      </w:r>
      <w:r w:rsidR="00A11C3E">
        <w:rPr>
          <w:rFonts w:ascii="Arial Narrow" w:hAnsi="Arial Narrow"/>
          <w:sz w:val="24"/>
          <w:szCs w:val="24"/>
          <w:lang w:val="es-ES"/>
        </w:rPr>
        <w:t>fundamental</w:t>
      </w:r>
      <w:r w:rsidR="00367EEA">
        <w:rPr>
          <w:rFonts w:ascii="Arial Narrow" w:hAnsi="Arial Narrow"/>
          <w:sz w:val="24"/>
          <w:szCs w:val="24"/>
          <w:lang w:val="es-ES"/>
        </w:rPr>
        <w:t xml:space="preserve"> de este manual es dar a conocer </w:t>
      </w:r>
      <w:r w:rsidR="00BD3717">
        <w:rPr>
          <w:rFonts w:ascii="Arial Narrow" w:hAnsi="Arial Narrow"/>
          <w:sz w:val="24"/>
          <w:szCs w:val="24"/>
          <w:lang w:val="es-ES"/>
        </w:rPr>
        <w:t xml:space="preserve">las metodologías de revisión de servicios de telefonía TDM y NGN, </w:t>
      </w:r>
      <w:r w:rsidR="002E5C10">
        <w:rPr>
          <w:rFonts w:ascii="Arial Narrow" w:hAnsi="Arial Narrow"/>
          <w:sz w:val="24"/>
          <w:szCs w:val="24"/>
          <w:lang w:val="es-ES"/>
        </w:rPr>
        <w:t xml:space="preserve">unificando criterios </w:t>
      </w:r>
      <w:r w:rsidR="00BD3717">
        <w:rPr>
          <w:rFonts w:ascii="Arial Narrow" w:hAnsi="Arial Narrow"/>
          <w:sz w:val="24"/>
          <w:szCs w:val="24"/>
          <w:lang w:val="es-ES"/>
        </w:rPr>
        <w:t xml:space="preserve">y conocimientos </w:t>
      </w:r>
      <w:r w:rsidR="002E5C10">
        <w:rPr>
          <w:rFonts w:ascii="Arial Narrow" w:hAnsi="Arial Narrow"/>
          <w:sz w:val="24"/>
          <w:szCs w:val="24"/>
          <w:lang w:val="es-ES"/>
        </w:rPr>
        <w:t>que permitan brindar la orientación necesaria al personal para asegurar la eficiente y oportuna prestación de asistencia técnica, establecer planes y programas de acción, y coordinar a nivel nacional el mantenimiento de estos servicios.</w:t>
      </w:r>
    </w:p>
    <w:p w:rsidR="002E5C10" w:rsidRDefault="002E5C1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Pr="001D4676" w:rsidRDefault="00EA5413" w:rsidP="001D4676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" w:name="_Toc275423564"/>
      <w:r w:rsidRPr="001D4676">
        <w:rPr>
          <w:rFonts w:ascii="Arial Narrow" w:hAnsi="Arial Narrow"/>
          <w:color w:val="000000" w:themeColor="text1"/>
          <w:sz w:val="24"/>
          <w:szCs w:val="24"/>
          <w:lang w:val="es-ES"/>
        </w:rPr>
        <w:t>1.2.-  OBJETIVO</w:t>
      </w:r>
      <w:bookmarkEnd w:id="2"/>
    </w:p>
    <w:p w:rsidR="00250734" w:rsidRDefault="00250734" w:rsidP="005E62B0">
      <w:pPr>
        <w:rPr>
          <w:rFonts w:ascii="Arial Narrow" w:hAnsi="Arial Narrow"/>
          <w:sz w:val="24"/>
          <w:szCs w:val="24"/>
          <w:lang w:val="es-ES"/>
        </w:rPr>
      </w:pPr>
    </w:p>
    <w:p w:rsidR="00250734" w:rsidRDefault="00250734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Establecer mecanismos </w:t>
      </w:r>
      <w:r w:rsidR="00BD3717">
        <w:rPr>
          <w:rFonts w:ascii="Arial Narrow" w:hAnsi="Arial Narrow"/>
          <w:sz w:val="24"/>
          <w:szCs w:val="24"/>
          <w:lang w:val="es-ES"/>
        </w:rPr>
        <w:t xml:space="preserve">técnicos </w:t>
      </w:r>
      <w:r>
        <w:rPr>
          <w:rFonts w:ascii="Arial Narrow" w:hAnsi="Arial Narrow"/>
          <w:sz w:val="24"/>
          <w:szCs w:val="24"/>
          <w:lang w:val="es-ES"/>
        </w:rPr>
        <w:t xml:space="preserve">para el desempeño adecuado de las actividades </w:t>
      </w:r>
      <w:r w:rsidR="00BD3717">
        <w:rPr>
          <w:rFonts w:ascii="Arial Narrow" w:hAnsi="Arial Narrow"/>
          <w:sz w:val="24"/>
          <w:szCs w:val="24"/>
          <w:lang w:val="es-ES"/>
        </w:rPr>
        <w:t xml:space="preserve">de reparación de servicios de telefonía TDM y NGN por parte </w:t>
      </w:r>
      <w:r>
        <w:rPr>
          <w:rFonts w:ascii="Arial Narrow" w:hAnsi="Arial Narrow"/>
          <w:sz w:val="24"/>
          <w:szCs w:val="24"/>
          <w:lang w:val="es-ES"/>
        </w:rPr>
        <w:t xml:space="preserve">del </w:t>
      </w:r>
      <w:r w:rsidR="00CF7FF7">
        <w:rPr>
          <w:rFonts w:ascii="Arial Narrow" w:hAnsi="Arial Narrow"/>
          <w:sz w:val="24"/>
          <w:szCs w:val="24"/>
          <w:lang w:val="es-ES"/>
        </w:rPr>
        <w:t>Departamento de Mantenimiento Clientes Corporativos</w:t>
      </w:r>
      <w:r>
        <w:rPr>
          <w:rFonts w:ascii="Arial Narrow" w:hAnsi="Arial Narrow"/>
          <w:sz w:val="24"/>
          <w:szCs w:val="24"/>
          <w:lang w:val="es-ES"/>
        </w:rPr>
        <w:t>, de manera de contar con un instrumento</w:t>
      </w:r>
      <w:r w:rsidR="00BD3717">
        <w:rPr>
          <w:rFonts w:ascii="Arial Narrow" w:hAnsi="Arial Narrow"/>
          <w:sz w:val="24"/>
          <w:szCs w:val="24"/>
          <w:lang w:val="es-ES"/>
        </w:rPr>
        <w:t xml:space="preserve"> de apoyo técnico</w:t>
      </w:r>
      <w:r>
        <w:rPr>
          <w:rFonts w:ascii="Arial Narrow" w:hAnsi="Arial Narrow"/>
          <w:sz w:val="24"/>
          <w:szCs w:val="24"/>
          <w:lang w:val="es-ES"/>
        </w:rPr>
        <w:t xml:space="preserve"> de consulta interna y de inducción </w:t>
      </w:r>
      <w:r w:rsidR="00BD3717">
        <w:rPr>
          <w:rFonts w:ascii="Arial Narrow" w:hAnsi="Arial Narrow"/>
          <w:sz w:val="24"/>
          <w:szCs w:val="24"/>
          <w:lang w:val="es-ES"/>
        </w:rPr>
        <w:t xml:space="preserve">en la materia </w:t>
      </w:r>
      <w:r>
        <w:rPr>
          <w:rFonts w:ascii="Arial Narrow" w:hAnsi="Arial Narrow"/>
          <w:sz w:val="24"/>
          <w:szCs w:val="24"/>
          <w:lang w:val="es-ES"/>
        </w:rPr>
        <w:t>para el personal de nuevo ingreso.</w:t>
      </w:r>
    </w:p>
    <w:p w:rsidR="00250734" w:rsidRDefault="00250734" w:rsidP="005E62B0">
      <w:pPr>
        <w:rPr>
          <w:rFonts w:ascii="Arial Narrow" w:hAnsi="Arial Narrow"/>
          <w:sz w:val="24"/>
          <w:szCs w:val="24"/>
          <w:lang w:val="es-ES"/>
        </w:rPr>
      </w:pPr>
    </w:p>
    <w:p w:rsidR="00EA5413" w:rsidRDefault="00EA5413" w:rsidP="005E62B0">
      <w:pPr>
        <w:rPr>
          <w:rFonts w:ascii="Arial Narrow" w:hAnsi="Arial Narrow"/>
          <w:b/>
          <w:sz w:val="28"/>
          <w:szCs w:val="28"/>
          <w:lang w:val="es-ES"/>
        </w:rPr>
      </w:pPr>
    </w:p>
    <w:p w:rsidR="004D0CB3" w:rsidRDefault="004D0CB3" w:rsidP="005E62B0">
      <w:pPr>
        <w:rPr>
          <w:rFonts w:ascii="Arial Narrow" w:hAnsi="Arial Narrow"/>
          <w:sz w:val="24"/>
          <w:szCs w:val="24"/>
          <w:lang w:val="es-ES"/>
        </w:rPr>
      </w:pPr>
    </w:p>
    <w:p w:rsidR="004D0CB3" w:rsidRDefault="004D0CB3" w:rsidP="005E62B0">
      <w:pPr>
        <w:rPr>
          <w:rFonts w:ascii="Arial Narrow" w:hAnsi="Arial Narrow"/>
          <w:sz w:val="24"/>
          <w:szCs w:val="24"/>
          <w:lang w:val="es-ES"/>
        </w:rPr>
      </w:pPr>
    </w:p>
    <w:p w:rsidR="00EA5413" w:rsidRDefault="00EA5413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Pr="004D4CCE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Pr="004D4CCE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Pr="00003119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6F26B4" w:rsidRPr="00003119" w:rsidRDefault="006F26B4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6F26B4" w:rsidRPr="00003119" w:rsidRDefault="006F26B4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6F26B4" w:rsidRPr="00003119" w:rsidRDefault="006F26B4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6F26B4" w:rsidRPr="00003119" w:rsidRDefault="006F26B4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6F26B4" w:rsidRPr="00003119" w:rsidRDefault="006F26B4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6F26B4" w:rsidRPr="00003119" w:rsidRDefault="006F26B4" w:rsidP="00003119">
      <w:pPr>
        <w:rPr>
          <w:rFonts w:ascii="Arial Narrow" w:hAnsi="Arial Narrow"/>
          <w:b/>
          <w:sz w:val="24"/>
          <w:szCs w:val="24"/>
          <w:lang w:val="es-ES"/>
        </w:rPr>
      </w:pPr>
    </w:p>
    <w:p w:rsidR="006F26B4" w:rsidRPr="00003119" w:rsidRDefault="006F26B4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6F26B4" w:rsidRDefault="006F26B4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C61923">
      <w:pPr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9639CC" w:rsidRDefault="009639CC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003119" w:rsidRDefault="00003119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003119" w:rsidRDefault="00003119" w:rsidP="008C66C7">
      <w:pPr>
        <w:rPr>
          <w:rFonts w:ascii="Arial Narrow" w:hAnsi="Arial Narrow"/>
          <w:b/>
          <w:sz w:val="24"/>
          <w:szCs w:val="24"/>
          <w:lang w:val="es-ES"/>
        </w:rPr>
      </w:pPr>
    </w:p>
    <w:p w:rsidR="00003119" w:rsidRDefault="00003119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003119" w:rsidRPr="00003119" w:rsidRDefault="00003119" w:rsidP="00D50B11">
      <w:pPr>
        <w:jc w:val="center"/>
        <w:rPr>
          <w:rFonts w:ascii="Arial Narrow" w:hAnsi="Arial Narrow"/>
          <w:b/>
          <w:sz w:val="24"/>
          <w:szCs w:val="24"/>
          <w:lang w:val="es-ES"/>
        </w:rPr>
      </w:pPr>
    </w:p>
    <w:p w:rsidR="008C66C7" w:rsidRPr="008C66C7" w:rsidRDefault="00D50B11" w:rsidP="008C66C7">
      <w:pPr>
        <w:pStyle w:val="Ttulo1"/>
        <w:jc w:val="center"/>
        <w:rPr>
          <w:rFonts w:ascii="Arial Narrow" w:hAnsi="Arial Narrow"/>
          <w:color w:val="000000" w:themeColor="text1"/>
          <w:lang w:val="es-ES"/>
        </w:rPr>
      </w:pPr>
      <w:bookmarkStart w:id="3" w:name="_Toc275423565"/>
      <w:r w:rsidRPr="00003119">
        <w:rPr>
          <w:rFonts w:ascii="Arial Narrow" w:hAnsi="Arial Narrow"/>
          <w:color w:val="000000" w:themeColor="text1"/>
          <w:lang w:val="es-ES"/>
        </w:rPr>
        <w:t xml:space="preserve">2.-  </w:t>
      </w:r>
      <w:r w:rsidR="006F26B4" w:rsidRPr="00003119">
        <w:rPr>
          <w:rFonts w:ascii="Arial Narrow" w:hAnsi="Arial Narrow"/>
          <w:color w:val="000000" w:themeColor="text1"/>
          <w:lang w:val="es-ES"/>
        </w:rPr>
        <w:t xml:space="preserve">PROCEDIMIENTO </w:t>
      </w:r>
      <w:r w:rsidR="008C66C7">
        <w:rPr>
          <w:rFonts w:ascii="Arial Narrow" w:hAnsi="Arial Narrow"/>
          <w:color w:val="000000" w:themeColor="text1"/>
          <w:lang w:val="es-ES"/>
        </w:rPr>
        <w:t xml:space="preserve">DE REVISIÓN DE TRAMAS E1 PRI </w:t>
      </w:r>
      <w:r w:rsidR="008C66C7">
        <w:rPr>
          <w:rFonts w:ascii="Arial Narrow" w:hAnsi="Arial Narrow"/>
          <w:color w:val="000000" w:themeColor="text1"/>
          <w:lang w:val="es-ES"/>
        </w:rPr>
        <w:br/>
        <w:t>CENTRAL CC08 (TDM) HUAWEI</w:t>
      </w:r>
      <w:bookmarkEnd w:id="3"/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6F26B4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 </w:t>
      </w: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p w:rsidR="00D50B11" w:rsidRDefault="00D50B11" w:rsidP="005E62B0">
      <w:pPr>
        <w:rPr>
          <w:rFonts w:ascii="Arial Narrow" w:hAnsi="Arial Narrow"/>
          <w:sz w:val="24"/>
          <w:szCs w:val="24"/>
          <w:lang w:val="es-ES"/>
        </w:rPr>
      </w:pPr>
    </w:p>
    <w:p w:rsidR="00D50B11" w:rsidRDefault="00D50B11" w:rsidP="005E62B0">
      <w:pPr>
        <w:rPr>
          <w:rFonts w:ascii="Arial Narrow" w:hAnsi="Arial Narrow"/>
          <w:sz w:val="24"/>
          <w:szCs w:val="24"/>
          <w:lang w:val="es-ES"/>
        </w:rPr>
      </w:pPr>
    </w:p>
    <w:p w:rsidR="00D50B11" w:rsidRDefault="00D50B11" w:rsidP="005E62B0">
      <w:pPr>
        <w:rPr>
          <w:rFonts w:ascii="Arial Narrow" w:hAnsi="Arial Narrow"/>
          <w:sz w:val="24"/>
          <w:szCs w:val="24"/>
          <w:lang w:val="es-ES"/>
        </w:rPr>
      </w:pPr>
    </w:p>
    <w:p w:rsidR="00D50B11" w:rsidRDefault="00D50B11" w:rsidP="005E62B0">
      <w:pPr>
        <w:rPr>
          <w:rFonts w:ascii="Arial Narrow" w:hAnsi="Arial Narrow"/>
          <w:sz w:val="24"/>
          <w:szCs w:val="24"/>
          <w:lang w:val="es-ES"/>
        </w:rPr>
      </w:pPr>
    </w:p>
    <w:p w:rsidR="00D50B11" w:rsidRDefault="00D50B11" w:rsidP="005E62B0">
      <w:pPr>
        <w:rPr>
          <w:rFonts w:ascii="Arial Narrow" w:hAnsi="Arial Narrow"/>
          <w:sz w:val="24"/>
          <w:szCs w:val="24"/>
          <w:lang w:val="es-ES"/>
        </w:rPr>
      </w:pPr>
    </w:p>
    <w:p w:rsidR="005E62B0" w:rsidRDefault="005E62B0" w:rsidP="005E62B0">
      <w:pPr>
        <w:rPr>
          <w:rFonts w:ascii="Arial Narrow" w:hAnsi="Arial Narrow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3"/>
        <w:gridCol w:w="2993"/>
        <w:gridCol w:w="2994"/>
      </w:tblGrid>
      <w:tr w:rsidR="00D50B11" w:rsidRPr="00653019" w:rsidTr="00653019">
        <w:tc>
          <w:tcPr>
            <w:tcW w:w="8980" w:type="dxa"/>
            <w:gridSpan w:val="3"/>
          </w:tcPr>
          <w:p w:rsidR="00D50B11" w:rsidRPr="00653019" w:rsidRDefault="00D50B11" w:rsidP="00D50B11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CONTROL DE EMISIÓN</w:t>
            </w:r>
          </w:p>
        </w:tc>
      </w:tr>
      <w:tr w:rsidR="00D50B11" w:rsidRPr="00653019" w:rsidTr="00653019">
        <w:tc>
          <w:tcPr>
            <w:tcW w:w="2993" w:type="dxa"/>
          </w:tcPr>
          <w:p w:rsidR="00D50B11" w:rsidRPr="00653019" w:rsidRDefault="00D50B11" w:rsidP="00D50B11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Elaborado por:</w:t>
            </w:r>
          </w:p>
        </w:tc>
        <w:tc>
          <w:tcPr>
            <w:tcW w:w="2993" w:type="dxa"/>
          </w:tcPr>
          <w:p w:rsidR="00D50B11" w:rsidRPr="00653019" w:rsidRDefault="00D50B11" w:rsidP="00D50B11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Revisado por:</w:t>
            </w:r>
          </w:p>
        </w:tc>
        <w:tc>
          <w:tcPr>
            <w:tcW w:w="2994" w:type="dxa"/>
          </w:tcPr>
          <w:p w:rsidR="00D50B11" w:rsidRPr="00653019" w:rsidRDefault="00D50B11" w:rsidP="00D50B11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Aprobado por:</w:t>
            </w:r>
          </w:p>
        </w:tc>
      </w:tr>
      <w:tr w:rsidR="00D50B11" w:rsidRPr="00653019" w:rsidTr="00653019">
        <w:tc>
          <w:tcPr>
            <w:tcW w:w="2993" w:type="dxa"/>
          </w:tcPr>
          <w:p w:rsidR="008C66C7" w:rsidRPr="0018149E" w:rsidRDefault="008C66C7" w:rsidP="008C66C7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José Castro López</w:t>
            </w:r>
          </w:p>
          <w:p w:rsidR="008C66C7" w:rsidRPr="0018149E" w:rsidRDefault="008C66C7" w:rsidP="008C66C7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Ingeniero Mantenimiento</w:t>
            </w:r>
          </w:p>
          <w:p w:rsidR="00D50B11" w:rsidRPr="00653019" w:rsidRDefault="008C66C7" w:rsidP="008C66C7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lastRenderedPageBreak/>
              <w:t>Fecha: 12</w:t>
            </w:r>
            <w:r w:rsidRPr="0018149E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/200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  <w:tc>
          <w:tcPr>
            <w:tcW w:w="2993" w:type="dxa"/>
          </w:tcPr>
          <w:p w:rsidR="008C66C7" w:rsidRDefault="008C66C7" w:rsidP="008C66C7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lastRenderedPageBreak/>
              <w:t>José David Matus San Martín</w:t>
            </w: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br/>
              <w:t>Ingeni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ero Mantenimiento</w:t>
            </w:r>
          </w:p>
          <w:p w:rsidR="00D50B11" w:rsidRPr="00653019" w:rsidRDefault="008C66C7" w:rsidP="008C66C7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lastRenderedPageBreak/>
              <w:t>Fecha: 01/2010</w:t>
            </w:r>
          </w:p>
        </w:tc>
        <w:tc>
          <w:tcPr>
            <w:tcW w:w="2994" w:type="dxa"/>
          </w:tcPr>
          <w:p w:rsidR="00D50B11" w:rsidRPr="00653019" w:rsidRDefault="00D50B11" w:rsidP="00D50B11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</w:p>
        </w:tc>
      </w:tr>
    </w:tbl>
    <w:p w:rsidR="00D11F96" w:rsidRPr="000C0547" w:rsidRDefault="00D11F96" w:rsidP="000C0547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4" w:name="_Toc275423566"/>
      <w:r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>2.1.-  PROPÓSITO</w:t>
      </w:r>
      <w:bookmarkEnd w:id="4"/>
    </w:p>
    <w:p w:rsidR="00D11F96" w:rsidRPr="00AC701D" w:rsidRDefault="00D11F96" w:rsidP="00D11F96">
      <w:pPr>
        <w:rPr>
          <w:rFonts w:ascii="Arial Narrow" w:hAnsi="Arial Narrow"/>
          <w:sz w:val="24"/>
          <w:szCs w:val="24"/>
          <w:lang w:val="es-ES"/>
        </w:rPr>
      </w:pPr>
    </w:p>
    <w:p w:rsidR="00D11F96" w:rsidRPr="00AC701D" w:rsidRDefault="00D11F96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Proveer los lineamien</w:t>
      </w:r>
      <w:r w:rsidR="001F23CA">
        <w:rPr>
          <w:rFonts w:ascii="Arial Narrow" w:hAnsi="Arial Narrow"/>
          <w:sz w:val="24"/>
          <w:szCs w:val="24"/>
          <w:lang w:val="es-ES"/>
        </w:rPr>
        <w:t>tos para la revisión de tramas E1 PRI de central CC08 (TDM) Huawei</w:t>
      </w:r>
      <w:r w:rsidR="00F12A45">
        <w:rPr>
          <w:rFonts w:ascii="Arial Narrow" w:hAnsi="Arial Narrow"/>
          <w:sz w:val="24"/>
          <w:szCs w:val="24"/>
          <w:lang w:val="es-ES"/>
        </w:rPr>
        <w:t>, como parte del proceso de troubleshooting</w:t>
      </w:r>
      <w:r w:rsidR="00FA7C21">
        <w:rPr>
          <w:rFonts w:ascii="Arial Narrow" w:hAnsi="Arial Narrow"/>
          <w:sz w:val="24"/>
          <w:szCs w:val="24"/>
          <w:lang w:val="es-ES"/>
        </w:rPr>
        <w:t xml:space="preserve"> de una Solicitud de Orden de Trabajo (SOLOT)</w:t>
      </w:r>
      <w:r w:rsidR="00F12A45">
        <w:rPr>
          <w:rFonts w:ascii="Arial Narrow" w:hAnsi="Arial Narrow"/>
          <w:sz w:val="24"/>
          <w:szCs w:val="24"/>
          <w:lang w:val="es-ES"/>
        </w:rPr>
        <w:t xml:space="preserve"> o similar,</w:t>
      </w:r>
      <w:r w:rsidR="00FA7C21">
        <w:rPr>
          <w:rFonts w:ascii="Arial Narrow" w:hAnsi="Arial Narrow"/>
          <w:sz w:val="24"/>
          <w:szCs w:val="24"/>
          <w:lang w:val="es-ES"/>
        </w:rPr>
        <w:t xml:space="preserve"> </w:t>
      </w:r>
      <w:r w:rsidR="00F12A45">
        <w:rPr>
          <w:rFonts w:ascii="Arial Narrow" w:hAnsi="Arial Narrow"/>
          <w:sz w:val="24"/>
          <w:szCs w:val="24"/>
          <w:lang w:val="es-ES"/>
        </w:rPr>
        <w:t xml:space="preserve">para un determinado Servicio de Telefonía </w:t>
      </w:r>
      <w:r w:rsidR="00FC2951">
        <w:rPr>
          <w:rFonts w:ascii="Arial Narrow" w:hAnsi="Arial Narrow"/>
          <w:sz w:val="24"/>
          <w:szCs w:val="24"/>
          <w:lang w:val="es-ES"/>
        </w:rPr>
        <w:t>asignada al D</w:t>
      </w:r>
      <w:r>
        <w:rPr>
          <w:rFonts w:ascii="Arial Narrow" w:hAnsi="Arial Narrow"/>
          <w:sz w:val="24"/>
          <w:szCs w:val="24"/>
          <w:lang w:val="es-ES"/>
        </w:rPr>
        <w:t>epartamento Mantenimiento Clientes Corporaciones.</w:t>
      </w:r>
    </w:p>
    <w:p w:rsidR="00D11F96" w:rsidRDefault="00D11F96" w:rsidP="00D11F96">
      <w:pPr>
        <w:rPr>
          <w:rFonts w:ascii="Arial Narrow" w:hAnsi="Arial Narrow"/>
          <w:sz w:val="24"/>
          <w:szCs w:val="24"/>
          <w:lang w:val="es-ES"/>
        </w:rPr>
      </w:pPr>
    </w:p>
    <w:p w:rsidR="00D11F96" w:rsidRPr="000C0547" w:rsidRDefault="00FC2951" w:rsidP="000C0547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5" w:name="_Toc245030260"/>
      <w:bookmarkStart w:id="6" w:name="_Toc275423567"/>
      <w:r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>2</w:t>
      </w:r>
      <w:r w:rsidR="00D11F96"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>.</w:t>
      </w:r>
      <w:r w:rsidR="00F12A45">
        <w:rPr>
          <w:rFonts w:ascii="Arial Narrow" w:hAnsi="Arial Narrow"/>
          <w:color w:val="000000" w:themeColor="text1"/>
          <w:sz w:val="24"/>
          <w:szCs w:val="24"/>
          <w:lang w:val="es-ES"/>
        </w:rPr>
        <w:t>2</w:t>
      </w:r>
      <w:r w:rsidR="00D11F96"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.-  </w:t>
      </w:r>
      <w:bookmarkEnd w:id="5"/>
      <w:r w:rsidR="00204537">
        <w:rPr>
          <w:rFonts w:ascii="Arial Narrow" w:hAnsi="Arial Narrow"/>
          <w:color w:val="000000" w:themeColor="text1"/>
          <w:sz w:val="24"/>
          <w:szCs w:val="24"/>
          <w:lang w:val="es-ES"/>
        </w:rPr>
        <w:t>INSTALACIÓN SOFTWARE CC08 HUAWEI</w:t>
      </w:r>
      <w:bookmarkEnd w:id="6"/>
    </w:p>
    <w:p w:rsidR="00D11F96" w:rsidRPr="00AC701D" w:rsidRDefault="00D11F96" w:rsidP="00D11F96">
      <w:pPr>
        <w:rPr>
          <w:rFonts w:ascii="Arial Narrow" w:hAnsi="Arial Narrow"/>
          <w:sz w:val="24"/>
          <w:szCs w:val="24"/>
          <w:lang w:val="es-ES"/>
        </w:rPr>
      </w:pPr>
    </w:p>
    <w:p w:rsidR="00FC2951" w:rsidRDefault="00204537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 la instalación y poste</w:t>
      </w:r>
      <w:r w:rsidR="000146ED">
        <w:rPr>
          <w:rFonts w:ascii="Arial Narrow" w:hAnsi="Arial Narrow"/>
          <w:sz w:val="24"/>
          <w:szCs w:val="24"/>
          <w:lang w:val="es-ES"/>
        </w:rPr>
        <w:t>rior utilización del software CC</w:t>
      </w:r>
      <w:r>
        <w:rPr>
          <w:rFonts w:ascii="Arial Narrow" w:hAnsi="Arial Narrow"/>
          <w:sz w:val="24"/>
          <w:szCs w:val="24"/>
          <w:lang w:val="es-ES"/>
        </w:rPr>
        <w:t xml:space="preserve">08 de Huawei se requiere que la puerta de enlace de la unidad de PC </w:t>
      </w:r>
      <w:r w:rsidR="00F12A45">
        <w:rPr>
          <w:rFonts w:ascii="Arial Narrow" w:hAnsi="Arial Narrow"/>
          <w:sz w:val="24"/>
          <w:szCs w:val="24"/>
          <w:lang w:val="es-ES"/>
        </w:rPr>
        <w:t xml:space="preserve">del usuario </w:t>
      </w:r>
      <w:r>
        <w:rPr>
          <w:rFonts w:ascii="Arial Narrow" w:hAnsi="Arial Narrow"/>
          <w:sz w:val="24"/>
          <w:szCs w:val="24"/>
          <w:lang w:val="es-ES"/>
        </w:rPr>
        <w:t xml:space="preserve">se encuentre configurada con la IP </w:t>
      </w:r>
      <w:r w:rsidRPr="00F12A45">
        <w:rPr>
          <w:rFonts w:ascii="Arial Narrow" w:hAnsi="Arial Narrow"/>
          <w:b/>
          <w:sz w:val="24"/>
          <w:szCs w:val="24"/>
          <w:lang w:val="es-ES"/>
        </w:rPr>
        <w:t>172.17.35.1</w:t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D11F96" w:rsidRDefault="00204537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Luego de configurada la puerta de enlace se procede con la descarga e instalación del software.  A continuación se muestra el paso a paso de dichos procesos:</w:t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6D4AB9" w:rsidRDefault="002B596B" w:rsidP="00D11F96">
      <w:pPr>
        <w:rPr>
          <w:rFonts w:ascii="Arial Narrow" w:hAnsi="Arial Narrow" w:cs="Arial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Se debe acceder por entorno de Red</w:t>
      </w:r>
      <w:r w:rsidR="00204537">
        <w:rPr>
          <w:rFonts w:ascii="Arial Narrow" w:hAnsi="Arial Narrow"/>
          <w:sz w:val="24"/>
          <w:szCs w:val="24"/>
          <w:lang w:val="es-ES"/>
        </w:rPr>
        <w:t xml:space="preserve"> a la siguiente dirección</w:t>
      </w:r>
      <w:r w:rsidR="00204537" w:rsidRPr="00204537">
        <w:rPr>
          <w:rFonts w:ascii="Arial" w:hAnsi="Arial" w:cs="Arial"/>
          <w:sz w:val="24"/>
          <w:szCs w:val="24"/>
          <w:lang w:val="es-ES"/>
        </w:rPr>
        <w:t>:</w:t>
      </w:r>
      <w:r w:rsidR="00204537" w:rsidRPr="00204537">
        <w:rPr>
          <w:rFonts w:ascii="Arial Narrow" w:hAnsi="Arial Narrow" w:cs="Arial"/>
          <w:sz w:val="24"/>
          <w:szCs w:val="24"/>
          <w:lang w:val="es-ES"/>
        </w:rPr>
        <w:t xml:space="preserve"> </w:t>
      </w:r>
      <w:r>
        <w:rPr>
          <w:rFonts w:ascii="Arial Narrow" w:hAnsi="Arial Narrow" w:cs="Arial"/>
          <w:sz w:val="24"/>
          <w:szCs w:val="24"/>
          <w:lang w:val="es-ES"/>
        </w:rPr>
        <w:t xml:space="preserve"> </w:t>
      </w:r>
      <w:r w:rsidRPr="002B596B">
        <w:rPr>
          <w:rFonts w:ascii="Arial Narrow" w:hAnsi="Arial Narrow" w:cs="Arial"/>
          <w:sz w:val="24"/>
          <w:szCs w:val="24"/>
          <w:lang w:val="es-ES"/>
        </w:rPr>
        <w:t>\\172.17.35.134\software telefonia</w:t>
      </w:r>
      <w:r>
        <w:rPr>
          <w:rFonts w:ascii="Arial Narrow" w:hAnsi="Arial Narrow" w:cs="Arial"/>
          <w:sz w:val="24"/>
          <w:szCs w:val="24"/>
          <w:lang w:val="es-ES"/>
        </w:rPr>
        <w:t xml:space="preserve"> </w:t>
      </w:r>
    </w:p>
    <w:p w:rsidR="006D4AB9" w:rsidRDefault="006D4AB9" w:rsidP="00D11F96">
      <w:pPr>
        <w:rPr>
          <w:rFonts w:ascii="Arial Narrow" w:hAnsi="Arial Narrow" w:cs="Arial"/>
          <w:sz w:val="24"/>
          <w:szCs w:val="24"/>
          <w:lang w:val="es-ES"/>
        </w:rPr>
      </w:pP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  <w:r w:rsidRPr="00204537">
        <w:rPr>
          <w:lang w:val="es-ES"/>
        </w:rPr>
        <w:t xml:space="preserve"> </w:t>
      </w:r>
      <w:r>
        <w:rPr>
          <w:rFonts w:ascii="Arial Narrow" w:hAnsi="Arial Narrow"/>
          <w:sz w:val="24"/>
          <w:szCs w:val="24"/>
          <w:lang w:val="es-ES"/>
        </w:rPr>
        <w:t xml:space="preserve">en donde se </w:t>
      </w:r>
      <w:r w:rsidR="006D4AB9">
        <w:rPr>
          <w:rFonts w:ascii="Arial Narrow" w:hAnsi="Arial Narrow"/>
          <w:sz w:val="24"/>
          <w:szCs w:val="24"/>
          <w:lang w:val="es-ES"/>
        </w:rPr>
        <w:t>ejecuta</w:t>
      </w:r>
      <w:r>
        <w:rPr>
          <w:rFonts w:ascii="Arial Narrow" w:hAnsi="Arial Narrow"/>
          <w:sz w:val="24"/>
          <w:szCs w:val="24"/>
          <w:lang w:val="es-ES"/>
        </w:rPr>
        <w:t xml:space="preserve"> el </w:t>
      </w:r>
      <w:r w:rsidRPr="00F12A45">
        <w:rPr>
          <w:rFonts w:ascii="Arial Narrow" w:hAnsi="Arial Narrow"/>
          <w:b/>
          <w:sz w:val="24"/>
          <w:szCs w:val="24"/>
          <w:lang w:val="es-ES"/>
        </w:rPr>
        <w:t>SETUP</w:t>
      </w:r>
      <w:r>
        <w:rPr>
          <w:rFonts w:ascii="Arial Narrow" w:hAnsi="Arial Narrow"/>
          <w:sz w:val="24"/>
          <w:szCs w:val="24"/>
          <w:lang w:val="es-ES"/>
        </w:rPr>
        <w:t xml:space="preserve"> del software conforme la ilustración siguiente: </w:t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  <w:r w:rsidRPr="00204537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609853" cy="1793174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29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853" cy="179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A45" w:rsidRDefault="00F12A45" w:rsidP="00D11F96">
      <w:pPr>
        <w:rPr>
          <w:rFonts w:ascii="Arial Narrow" w:hAnsi="Arial Narrow"/>
          <w:sz w:val="24"/>
          <w:szCs w:val="24"/>
          <w:lang w:val="es-ES"/>
        </w:rPr>
      </w:pPr>
    </w:p>
    <w:p w:rsidR="00F12A45" w:rsidRDefault="00F12A45" w:rsidP="00D11F96">
      <w:pPr>
        <w:rPr>
          <w:rFonts w:ascii="Arial Narrow" w:hAnsi="Arial Narrow"/>
          <w:sz w:val="24"/>
          <w:szCs w:val="24"/>
          <w:lang w:val="es-ES"/>
        </w:rPr>
      </w:pPr>
    </w:p>
    <w:p w:rsidR="00F12A45" w:rsidRDefault="00F12A45" w:rsidP="00D11F96">
      <w:pPr>
        <w:rPr>
          <w:rFonts w:ascii="Arial Narrow" w:hAnsi="Arial Narrow"/>
          <w:sz w:val="24"/>
          <w:szCs w:val="24"/>
          <w:lang w:val="es-ES"/>
        </w:rPr>
      </w:pP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Se prosigue con la opción </w:t>
      </w:r>
      <w:r w:rsidRPr="00F12A45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204537" w:rsidRDefault="00204537" w:rsidP="00F12A45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04537">
        <w:rPr>
          <w:rFonts w:ascii="Arial Narrow" w:hAnsi="Arial Narrow"/>
          <w:noProof/>
          <w:sz w:val="24"/>
          <w:szCs w:val="24"/>
          <w:lang w:val="es-CL" w:eastAsia="es-CL"/>
        </w:rPr>
        <w:lastRenderedPageBreak/>
        <w:drawing>
          <wp:inline distT="0" distB="0" distL="0" distR="0">
            <wp:extent cx="4548920" cy="3218213"/>
            <wp:effectExtent l="19050" t="0" r="403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2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Luego se acepta el a</w:t>
      </w:r>
      <w:r w:rsidR="00F12A45">
        <w:rPr>
          <w:rFonts w:ascii="Arial Narrow" w:hAnsi="Arial Narrow"/>
          <w:sz w:val="24"/>
          <w:szCs w:val="24"/>
          <w:lang w:val="es-ES"/>
        </w:rPr>
        <w:t xml:space="preserve">cuerdo de licencia del software, opción </w:t>
      </w:r>
      <w:r w:rsidR="00F12A45" w:rsidRPr="00F12A45">
        <w:rPr>
          <w:rFonts w:ascii="Arial Narrow" w:hAnsi="Arial Narrow"/>
          <w:b/>
          <w:sz w:val="24"/>
          <w:szCs w:val="24"/>
          <w:lang w:val="es-ES"/>
        </w:rPr>
        <w:t>YES</w:t>
      </w:r>
      <w:r w:rsidR="00F12A45">
        <w:rPr>
          <w:rFonts w:ascii="Arial Narrow" w:hAnsi="Arial Narrow"/>
          <w:sz w:val="24"/>
          <w:szCs w:val="24"/>
          <w:lang w:val="es-ES"/>
        </w:rPr>
        <w:t>.</w:t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204537" w:rsidRDefault="00204537" w:rsidP="00F12A45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04537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4545965" cy="3493770"/>
            <wp:effectExtent l="19050" t="0" r="6985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Se </w:t>
      </w:r>
      <w:r w:rsidR="002B1EF5">
        <w:rPr>
          <w:rFonts w:ascii="Arial Narrow" w:hAnsi="Arial Narrow"/>
          <w:sz w:val="24"/>
          <w:szCs w:val="24"/>
          <w:lang w:val="es-ES"/>
        </w:rPr>
        <w:t>continúa</w:t>
      </w:r>
      <w:r>
        <w:rPr>
          <w:rFonts w:ascii="Arial Narrow" w:hAnsi="Arial Narrow"/>
          <w:sz w:val="24"/>
          <w:szCs w:val="24"/>
          <w:lang w:val="es-ES"/>
        </w:rPr>
        <w:t xml:space="preserve"> con la opción </w:t>
      </w:r>
      <w:r w:rsidRPr="00F12A45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204537" w:rsidRDefault="00204537" w:rsidP="00F12A45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04537">
        <w:rPr>
          <w:rFonts w:ascii="Arial Narrow" w:hAnsi="Arial Narrow"/>
          <w:noProof/>
          <w:sz w:val="24"/>
          <w:szCs w:val="24"/>
          <w:lang w:val="es-CL" w:eastAsia="es-CL"/>
        </w:rPr>
        <w:lastRenderedPageBreak/>
        <w:drawing>
          <wp:inline distT="0" distB="0" distL="0" distR="0">
            <wp:extent cx="4523896" cy="3265714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326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2B1EF5" w:rsidRDefault="00204537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Se ingresa el número serial requerido para la utilización del software</w:t>
      </w:r>
      <w:r w:rsidR="002B1EF5">
        <w:rPr>
          <w:rFonts w:ascii="Arial Narrow" w:hAnsi="Arial Narrow"/>
          <w:sz w:val="24"/>
          <w:szCs w:val="24"/>
          <w:lang w:val="es-ES"/>
        </w:rPr>
        <w:t>.</w:t>
      </w:r>
    </w:p>
    <w:p w:rsidR="00204537" w:rsidRDefault="002B1EF5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E</w:t>
      </w:r>
      <w:r w:rsidR="00204537">
        <w:rPr>
          <w:rFonts w:ascii="Arial Narrow" w:hAnsi="Arial Narrow"/>
          <w:sz w:val="24"/>
          <w:szCs w:val="24"/>
          <w:lang w:val="es-ES"/>
        </w:rPr>
        <w:t xml:space="preserve">n este caso el serial corresponde al </w:t>
      </w:r>
      <w:r w:rsidR="00204537" w:rsidRPr="00204537">
        <w:rPr>
          <w:rFonts w:ascii="Arial Narrow" w:hAnsi="Arial Narrow"/>
          <w:b/>
          <w:sz w:val="24"/>
          <w:szCs w:val="24"/>
          <w:lang w:val="es-ES"/>
        </w:rPr>
        <w:t>cc08128</w:t>
      </w:r>
      <w:r w:rsidR="00204537">
        <w:rPr>
          <w:rFonts w:ascii="Arial Narrow" w:hAnsi="Arial Narrow"/>
          <w:sz w:val="24"/>
          <w:szCs w:val="24"/>
          <w:lang w:val="es-ES"/>
        </w:rPr>
        <w:t>.</w:t>
      </w:r>
      <w:r w:rsidR="00F12A45">
        <w:rPr>
          <w:rFonts w:ascii="Arial Narrow" w:hAnsi="Arial Narrow"/>
          <w:sz w:val="24"/>
          <w:szCs w:val="24"/>
          <w:lang w:val="es-ES"/>
        </w:rPr>
        <w:t xml:space="preserve">  Luego, opción </w:t>
      </w:r>
      <w:r w:rsidR="00F12A45" w:rsidRPr="00F12A45">
        <w:rPr>
          <w:rFonts w:ascii="Arial Narrow" w:hAnsi="Arial Narrow"/>
          <w:b/>
          <w:sz w:val="24"/>
          <w:szCs w:val="24"/>
          <w:lang w:val="es-ES"/>
        </w:rPr>
        <w:t>NEXT</w:t>
      </w:r>
      <w:r w:rsidR="00F12A45">
        <w:rPr>
          <w:rFonts w:ascii="Arial Narrow" w:hAnsi="Arial Narrow"/>
          <w:sz w:val="24"/>
          <w:szCs w:val="24"/>
          <w:lang w:val="es-ES"/>
        </w:rPr>
        <w:t>.</w:t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204537" w:rsidRDefault="002B1EF5" w:rsidP="00F12A45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B1EF5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4545965" cy="3289465"/>
            <wp:effectExtent l="19050" t="0" r="6985" b="0"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28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537" w:rsidRDefault="002B1EF5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Se prosigue con la selección de la opción </w:t>
      </w:r>
      <w:r w:rsidRPr="00F12A45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 xml:space="preserve"> para el sistema de administración de configuración C&amp;C08.</w:t>
      </w: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</w:p>
    <w:p w:rsidR="002B1EF5" w:rsidRDefault="002B1EF5" w:rsidP="00F12A45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B1EF5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4524120" cy="3146961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31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</w:p>
    <w:p w:rsidR="002B1EF5" w:rsidRDefault="002B1EF5" w:rsidP="00D11F96">
      <w:pPr>
        <w:rPr>
          <w:rFonts w:ascii="Arial Narrow" w:hAnsi="Arial Narrow"/>
          <w:b/>
          <w:bCs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Se selecciona la opción de configuración</w:t>
      </w:r>
      <w:r w:rsidRPr="002B1EF5">
        <w:rPr>
          <w:rFonts w:ascii="Arial Narrow" w:hAnsi="Arial Narrow"/>
          <w:sz w:val="24"/>
          <w:szCs w:val="24"/>
          <w:lang w:val="es-ES"/>
        </w:rPr>
        <w:t xml:space="preserve"> </w:t>
      </w:r>
      <w:r w:rsidRPr="002B1EF5">
        <w:rPr>
          <w:rFonts w:ascii="Arial Narrow" w:hAnsi="Arial Narrow"/>
          <w:b/>
          <w:bCs/>
          <w:sz w:val="24"/>
          <w:szCs w:val="24"/>
          <w:lang w:val="es-ES"/>
        </w:rPr>
        <w:t>C&amp;C 08 Switch Administration System</w:t>
      </w:r>
      <w:r w:rsidRPr="00F12A45">
        <w:rPr>
          <w:rFonts w:ascii="Arial Narrow" w:hAnsi="Arial Narrow"/>
          <w:b/>
          <w:bCs/>
          <w:sz w:val="24"/>
          <w:szCs w:val="24"/>
          <w:lang w:val="es-ES"/>
        </w:rPr>
        <w:t xml:space="preserve"> Client</w:t>
      </w:r>
      <w:r w:rsidR="00F12A45" w:rsidRPr="00F12A45">
        <w:rPr>
          <w:rFonts w:ascii="Arial Narrow" w:hAnsi="Arial Narrow"/>
          <w:bCs/>
          <w:sz w:val="24"/>
          <w:szCs w:val="24"/>
          <w:lang w:val="es-ES"/>
        </w:rPr>
        <w:t xml:space="preserve"> y se prosigue con la opción</w:t>
      </w:r>
      <w:r w:rsidR="00F12A45">
        <w:rPr>
          <w:rFonts w:ascii="Arial Narrow" w:hAnsi="Arial Narrow"/>
          <w:b/>
          <w:bCs/>
          <w:sz w:val="24"/>
          <w:szCs w:val="24"/>
          <w:lang w:val="es-ES"/>
        </w:rPr>
        <w:t xml:space="preserve"> NEXT.</w:t>
      </w:r>
    </w:p>
    <w:p w:rsidR="002B1EF5" w:rsidRDefault="002B1EF5" w:rsidP="00D11F96">
      <w:pPr>
        <w:rPr>
          <w:rFonts w:ascii="Arial Narrow" w:hAnsi="Arial Narrow"/>
          <w:b/>
          <w:bCs/>
          <w:sz w:val="24"/>
          <w:szCs w:val="24"/>
          <w:lang w:val="es-ES"/>
        </w:rPr>
      </w:pPr>
    </w:p>
    <w:p w:rsidR="002B1EF5" w:rsidRDefault="002B1EF5" w:rsidP="00F12A45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B1EF5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4540537" cy="3348842"/>
            <wp:effectExtent l="19050" t="0" r="0" b="0"/>
            <wp:docPr id="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34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EF5" w:rsidRP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Se debe seleccionar la carpeta de programas existente </w:t>
      </w:r>
      <w:r w:rsidR="00D23536" w:rsidRPr="00D23536">
        <w:rPr>
          <w:rFonts w:ascii="Arial Narrow" w:hAnsi="Arial Narrow"/>
          <w:b/>
          <w:sz w:val="24"/>
          <w:szCs w:val="24"/>
          <w:lang w:val="es-ES"/>
        </w:rPr>
        <w:t>ACCESORIOS</w:t>
      </w:r>
      <w:r>
        <w:rPr>
          <w:rFonts w:ascii="Arial Narrow" w:hAnsi="Arial Narrow"/>
          <w:sz w:val="24"/>
          <w:szCs w:val="24"/>
          <w:lang w:val="es-ES"/>
        </w:rPr>
        <w:t xml:space="preserve"> y continuar con la opción </w:t>
      </w:r>
      <w:r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204537" w:rsidRDefault="00204537" w:rsidP="00D11F96">
      <w:pPr>
        <w:rPr>
          <w:rFonts w:ascii="Arial Narrow" w:hAnsi="Arial Narrow"/>
          <w:sz w:val="24"/>
          <w:szCs w:val="24"/>
          <w:lang w:val="es-ES"/>
        </w:rPr>
      </w:pPr>
    </w:p>
    <w:p w:rsidR="00204537" w:rsidRDefault="002B1EF5" w:rsidP="00D23536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B1EF5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4528369" cy="3313215"/>
            <wp:effectExtent l="19050" t="0" r="5531" b="0"/>
            <wp:docPr id="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1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Elegida la carpeta de destino para el programa se prosigue con la opción </w:t>
      </w:r>
      <w:r w:rsidR="00D23536"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</w:p>
    <w:p w:rsidR="002B1EF5" w:rsidRDefault="002B1EF5" w:rsidP="00D23536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B1EF5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4576700" cy="3241964"/>
            <wp:effectExtent l="19050" t="0" r="0" b="0"/>
            <wp:docPr id="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24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Nuevamente se selecciona la opción </w:t>
      </w:r>
      <w:r w:rsidR="00D23536"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</w:p>
    <w:p w:rsidR="002B1EF5" w:rsidRDefault="002B1EF5" w:rsidP="00D23536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B1EF5">
        <w:rPr>
          <w:rFonts w:ascii="Arial Narrow" w:hAnsi="Arial Narrow"/>
          <w:noProof/>
          <w:sz w:val="24"/>
          <w:szCs w:val="24"/>
          <w:lang w:val="es-CL" w:eastAsia="es-CL"/>
        </w:rPr>
        <w:lastRenderedPageBreak/>
        <w:drawing>
          <wp:inline distT="0" distB="0" distL="0" distR="0">
            <wp:extent cx="4514149" cy="3538846"/>
            <wp:effectExtent l="19050" t="0" r="701" b="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353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Para continuar se cambia la opción a país a </w:t>
      </w:r>
      <w:r w:rsidR="00D23536" w:rsidRPr="00D23536">
        <w:rPr>
          <w:rFonts w:ascii="Arial Narrow" w:hAnsi="Arial Narrow"/>
          <w:b/>
          <w:sz w:val="24"/>
          <w:szCs w:val="24"/>
          <w:lang w:val="es-ES"/>
        </w:rPr>
        <w:t>CHILE</w:t>
      </w:r>
      <w:r>
        <w:rPr>
          <w:rFonts w:ascii="Arial Narrow" w:hAnsi="Arial Narrow"/>
          <w:sz w:val="24"/>
          <w:szCs w:val="24"/>
          <w:lang w:val="es-ES"/>
        </w:rPr>
        <w:t xml:space="preserve"> y luego</w:t>
      </w:r>
      <w:r w:rsidR="002F7BEF">
        <w:rPr>
          <w:rFonts w:ascii="Arial Narrow" w:hAnsi="Arial Narrow"/>
          <w:sz w:val="24"/>
          <w:szCs w:val="24"/>
          <w:lang w:val="es-ES"/>
        </w:rPr>
        <w:t xml:space="preserve"> se procede con la</w:t>
      </w:r>
      <w:r>
        <w:rPr>
          <w:rFonts w:ascii="Arial Narrow" w:hAnsi="Arial Narrow"/>
          <w:sz w:val="24"/>
          <w:szCs w:val="24"/>
          <w:lang w:val="es-ES"/>
        </w:rPr>
        <w:t xml:space="preserve"> opción </w:t>
      </w:r>
      <w:r w:rsidR="00D23536"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</w:p>
    <w:p w:rsidR="002B1EF5" w:rsidRDefault="002F7BEF" w:rsidP="00D23536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F7BEF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4541074" cy="3277590"/>
            <wp:effectExtent l="19050" t="0" r="0" b="0"/>
            <wp:docPr id="1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27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Nuevamente opción </w:t>
      </w:r>
      <w:r w:rsidR="00D23536"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D23536" w:rsidRDefault="00D23536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23536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F7BEF">
        <w:rPr>
          <w:rFonts w:ascii="Arial Narrow" w:hAnsi="Arial Narrow"/>
          <w:noProof/>
          <w:sz w:val="24"/>
          <w:szCs w:val="24"/>
          <w:lang w:val="es-CL" w:eastAsia="es-CL"/>
        </w:rPr>
        <w:lastRenderedPageBreak/>
        <w:drawing>
          <wp:inline distT="0" distB="0" distL="0" distR="0">
            <wp:extent cx="4537710" cy="3476625"/>
            <wp:effectExtent l="19050" t="0" r="0" b="0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Tras el paso anterior se iniciará el proceso de instalación.</w:t>
      </w: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23536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F7BEF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609853" cy="2695699"/>
            <wp:effectExtent l="19050" t="0" r="0" b="0"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9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D23536" w:rsidRDefault="00D23536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Concluido el proceso anterior, la instalación culmina con la selección de la opción </w:t>
      </w:r>
      <w:r w:rsidR="00D23536" w:rsidRPr="00D23536">
        <w:rPr>
          <w:rFonts w:ascii="Arial Narrow" w:hAnsi="Arial Narrow"/>
          <w:b/>
          <w:sz w:val="24"/>
          <w:szCs w:val="24"/>
          <w:lang w:val="es-ES"/>
        </w:rPr>
        <w:t>FINISH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23536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F7BEF">
        <w:rPr>
          <w:rFonts w:ascii="Arial Narrow" w:hAnsi="Arial Narrow"/>
          <w:noProof/>
          <w:sz w:val="24"/>
          <w:szCs w:val="24"/>
          <w:lang w:val="es-CL" w:eastAsia="es-CL"/>
        </w:rPr>
        <w:lastRenderedPageBreak/>
        <w:drawing>
          <wp:inline distT="0" distB="0" distL="0" distR="0">
            <wp:extent cx="4545965" cy="3206337"/>
            <wp:effectExtent l="19050" t="0" r="6985" b="0"/>
            <wp:docPr id="2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20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EF5" w:rsidRDefault="002B1EF5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Terminado el proceso de instalación es necesario ingresar al software para configurar o cargar las diferentes centrales telefónicas que contenga la red a supervisar.  La ilustración siguiente muestra alguna de ellas:</w:t>
      </w: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23536">
      <w:pPr>
        <w:jc w:val="center"/>
        <w:rPr>
          <w:rFonts w:ascii="Arial Narrow" w:hAnsi="Arial Narrow"/>
          <w:sz w:val="24"/>
          <w:szCs w:val="24"/>
          <w:lang w:val="es-ES"/>
        </w:rPr>
      </w:pPr>
      <w:bookmarkStart w:id="7" w:name="_GoBack"/>
      <w:bookmarkEnd w:id="7"/>
      <w:r w:rsidRPr="002F7BEF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4735970" cy="3230089"/>
            <wp:effectExtent l="19050" t="0" r="7480" b="0"/>
            <wp:docPr id="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2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70" cy="323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806CFD" w:rsidRDefault="00806CFD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>De igual forma, e</w:t>
      </w:r>
      <w:r w:rsidR="00EA454A">
        <w:rPr>
          <w:rFonts w:ascii="Arial Narrow" w:hAnsi="Arial Narrow"/>
          <w:sz w:val="24"/>
          <w:szCs w:val="24"/>
          <w:lang w:val="es-ES"/>
        </w:rPr>
        <w:t>s necesario proceder con la des</w:t>
      </w:r>
      <w:r>
        <w:rPr>
          <w:rFonts w:ascii="Arial Narrow" w:hAnsi="Arial Narrow"/>
          <w:sz w:val="24"/>
          <w:szCs w:val="24"/>
          <w:lang w:val="es-ES"/>
        </w:rPr>
        <w:t>habilitación de las alarmas que nos presenta el programa, tal como se muestra a continuación:</w:t>
      </w: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23536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2F7BEF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607050" cy="282067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1E5A03" w:rsidRDefault="001E5A03" w:rsidP="00D11F96">
      <w:pPr>
        <w:rPr>
          <w:rFonts w:ascii="Arial Narrow" w:hAnsi="Arial Narrow"/>
          <w:sz w:val="24"/>
          <w:szCs w:val="24"/>
          <w:lang w:val="es-ES"/>
        </w:rPr>
      </w:pPr>
    </w:p>
    <w:p w:rsidR="001E5A03" w:rsidRDefault="001E5A03" w:rsidP="00D11F96">
      <w:pPr>
        <w:rPr>
          <w:rFonts w:ascii="Arial Narrow" w:hAnsi="Arial Narrow"/>
          <w:sz w:val="24"/>
          <w:szCs w:val="24"/>
          <w:lang w:val="es-ES"/>
        </w:rPr>
      </w:pPr>
    </w:p>
    <w:p w:rsidR="001E5A03" w:rsidRDefault="001E5A03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D11F96">
      <w:pPr>
        <w:rPr>
          <w:rFonts w:ascii="Arial Narrow" w:hAnsi="Arial Narrow"/>
          <w:sz w:val="24"/>
          <w:szCs w:val="24"/>
          <w:lang w:val="es-ES"/>
        </w:rPr>
      </w:pPr>
    </w:p>
    <w:p w:rsidR="002F7BEF" w:rsidRPr="00204537" w:rsidRDefault="002F7BEF" w:rsidP="00D11F96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0C0547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8" w:name="_Toc245030261"/>
    </w:p>
    <w:p w:rsidR="00D11F96" w:rsidRPr="000C0547" w:rsidRDefault="002652D6" w:rsidP="000C0547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9" w:name="_Toc275423568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2.3</w:t>
      </w:r>
      <w:r w:rsidR="00D11F96"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.-  </w:t>
      </w:r>
      <w:bookmarkEnd w:id="8"/>
      <w:r w:rsidR="00A050AB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PROCEDIMIENTO DE 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REVISIÓN DE TRAMA E1 PRI</w:t>
      </w:r>
      <w:r w:rsidR="00A050AB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EN CC08</w:t>
      </w:r>
      <w:bookmarkEnd w:id="9"/>
    </w:p>
    <w:p w:rsidR="00D11F96" w:rsidRDefault="00D11F96" w:rsidP="00D11F96">
      <w:pPr>
        <w:rPr>
          <w:rFonts w:ascii="Arial Narrow" w:hAnsi="Arial Narrow"/>
          <w:sz w:val="24"/>
          <w:szCs w:val="24"/>
          <w:lang w:val="es-ES"/>
        </w:rPr>
      </w:pPr>
    </w:p>
    <w:p w:rsidR="000766B6" w:rsidRPr="000C0547" w:rsidRDefault="005A7CA6" w:rsidP="000C0547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0" w:name="_Toc275423569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2.</w:t>
      </w:r>
      <w:r w:rsidR="002652D6">
        <w:rPr>
          <w:rFonts w:ascii="Arial Narrow" w:hAnsi="Arial Narrow"/>
          <w:color w:val="000000" w:themeColor="text1"/>
          <w:sz w:val="24"/>
          <w:szCs w:val="24"/>
          <w:lang w:val="es-ES"/>
        </w:rPr>
        <w:t>3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.1.-  </w:t>
      </w:r>
      <w:r w:rsidR="002652D6">
        <w:rPr>
          <w:rFonts w:ascii="Arial Narrow" w:hAnsi="Arial Narrow"/>
          <w:color w:val="000000" w:themeColor="text1"/>
          <w:sz w:val="24"/>
          <w:szCs w:val="24"/>
          <w:lang w:val="es-ES"/>
        </w:rPr>
        <w:t>Revisión de estado de LIM</w:t>
      </w:r>
      <w:bookmarkEnd w:id="10"/>
    </w:p>
    <w:p w:rsidR="000766B6" w:rsidRDefault="000766B6" w:rsidP="005E62B0">
      <w:pPr>
        <w:rPr>
          <w:rFonts w:ascii="Arial Narrow" w:hAnsi="Arial Narrow"/>
          <w:sz w:val="24"/>
          <w:szCs w:val="24"/>
          <w:lang w:val="es-ES"/>
        </w:rPr>
      </w:pPr>
    </w:p>
    <w:p w:rsidR="00263461" w:rsidRDefault="00263461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revisión del estado de una LIM en el software CC08 Huawei se realiza a través de la siguiente línea de comandos: (se considerará a modo de ejemplo la LIM 8-7-60</w:t>
      </w:r>
      <w:r w:rsidR="007F30D0">
        <w:rPr>
          <w:rFonts w:ascii="Arial Narrow" w:hAnsi="Arial Narrow"/>
          <w:sz w:val="24"/>
          <w:szCs w:val="24"/>
          <w:lang w:val="es-ES"/>
        </w:rPr>
        <w:t xml:space="preserve"> </w:t>
      </w:r>
      <w:r w:rsidR="007F30D0">
        <w:rPr>
          <w:rStyle w:val="Refdenotaalpie"/>
          <w:rFonts w:ascii="Arial Narrow" w:hAnsi="Arial Narrow"/>
          <w:sz w:val="24"/>
          <w:szCs w:val="24"/>
          <w:lang w:val="es-ES"/>
        </w:rPr>
        <w:footnoteReference w:id="1"/>
      </w:r>
      <w:r>
        <w:rPr>
          <w:rFonts w:ascii="Arial Narrow" w:hAnsi="Arial Narrow"/>
          <w:sz w:val="24"/>
          <w:szCs w:val="24"/>
          <w:lang w:val="es-ES"/>
        </w:rPr>
        <w:t>)</w:t>
      </w:r>
    </w:p>
    <w:p w:rsidR="00263461" w:rsidRDefault="00263461" w:rsidP="005E62B0">
      <w:pPr>
        <w:rPr>
          <w:rFonts w:ascii="Arial Narrow" w:hAnsi="Arial Narrow"/>
          <w:sz w:val="24"/>
          <w:szCs w:val="24"/>
          <w:lang w:val="es-ES"/>
        </w:rPr>
      </w:pPr>
    </w:p>
    <w:p w:rsidR="00263461" w:rsidRPr="00263461" w:rsidRDefault="00263461" w:rsidP="00263461">
      <w:pPr>
        <w:rPr>
          <w:rFonts w:ascii="Arial Narrow" w:hAnsi="Arial Narrow"/>
          <w:b/>
          <w:sz w:val="24"/>
          <w:szCs w:val="24"/>
        </w:rPr>
      </w:pPr>
      <w:r w:rsidRPr="00263461">
        <w:rPr>
          <w:rFonts w:ascii="Arial Narrow" w:hAnsi="Arial Narrow"/>
          <w:sz w:val="24"/>
          <w:szCs w:val="24"/>
        </w:rPr>
        <w:t xml:space="preserve">COMMAND INPUT: </w:t>
      </w:r>
      <w:r w:rsidRPr="00263461">
        <w:rPr>
          <w:rFonts w:ascii="Arial Narrow" w:hAnsi="Arial Narrow"/>
          <w:b/>
          <w:sz w:val="24"/>
          <w:szCs w:val="24"/>
        </w:rPr>
        <w:t>DSP E1CH</w:t>
      </w:r>
    </w:p>
    <w:p w:rsidR="00263461" w:rsidRDefault="00263461" w:rsidP="00263461">
      <w:pPr>
        <w:rPr>
          <w:rFonts w:ascii="Arial Narrow" w:hAnsi="Arial Narrow"/>
          <w:b/>
          <w:sz w:val="24"/>
          <w:szCs w:val="24"/>
        </w:rPr>
      </w:pPr>
      <w:r w:rsidRPr="00263461">
        <w:rPr>
          <w:rFonts w:ascii="Arial Narrow" w:hAnsi="Arial Narrow"/>
          <w:sz w:val="24"/>
          <w:szCs w:val="24"/>
        </w:rPr>
        <w:t xml:space="preserve">FRAME NUMBER: </w:t>
      </w:r>
      <w:r w:rsidRPr="00263461">
        <w:rPr>
          <w:rFonts w:ascii="Arial Narrow" w:hAnsi="Arial Narrow"/>
          <w:b/>
          <w:sz w:val="24"/>
          <w:szCs w:val="24"/>
        </w:rPr>
        <w:t>8</w:t>
      </w:r>
    </w:p>
    <w:p w:rsidR="00263461" w:rsidRPr="00263461" w:rsidRDefault="00263461" w:rsidP="00263461">
      <w:pPr>
        <w:rPr>
          <w:rFonts w:ascii="Arial Narrow" w:hAnsi="Arial Narrow"/>
          <w:sz w:val="24"/>
          <w:szCs w:val="24"/>
          <w:lang w:val="es-ES"/>
        </w:rPr>
      </w:pPr>
      <w:r w:rsidRPr="00263461">
        <w:rPr>
          <w:rFonts w:ascii="Arial Narrow" w:hAnsi="Arial Narrow"/>
          <w:sz w:val="24"/>
          <w:szCs w:val="24"/>
          <w:lang w:val="es-ES"/>
        </w:rPr>
        <w:t xml:space="preserve">SLOT NUMBER: </w:t>
      </w:r>
      <w:r w:rsidRPr="00263461">
        <w:rPr>
          <w:rFonts w:ascii="Arial Narrow" w:hAnsi="Arial Narrow"/>
          <w:b/>
          <w:sz w:val="24"/>
          <w:szCs w:val="24"/>
          <w:lang w:val="es-ES"/>
        </w:rPr>
        <w:t>7</w:t>
      </w:r>
    </w:p>
    <w:p w:rsidR="00263461" w:rsidRPr="00263461" w:rsidRDefault="00263461" w:rsidP="005E62B0">
      <w:pPr>
        <w:rPr>
          <w:rFonts w:ascii="Arial Narrow" w:hAnsi="Arial Narrow"/>
          <w:sz w:val="24"/>
          <w:szCs w:val="24"/>
          <w:lang w:val="es-ES"/>
        </w:rPr>
      </w:pPr>
    </w:p>
    <w:p w:rsidR="00263461" w:rsidRDefault="00263461" w:rsidP="005E62B0">
      <w:pPr>
        <w:rPr>
          <w:rFonts w:ascii="Arial Narrow" w:hAnsi="Arial Narrow"/>
          <w:sz w:val="24"/>
          <w:szCs w:val="24"/>
          <w:lang w:val="es-ES"/>
        </w:rPr>
      </w:pPr>
      <w:r w:rsidRPr="00263461">
        <w:rPr>
          <w:rFonts w:ascii="Arial Narrow" w:hAnsi="Arial Narrow"/>
          <w:sz w:val="24"/>
          <w:szCs w:val="24"/>
          <w:lang w:val="es-ES"/>
        </w:rPr>
        <w:t xml:space="preserve">Ilustrativamente la línea de </w:t>
      </w:r>
      <w:r>
        <w:rPr>
          <w:rFonts w:ascii="Arial Narrow" w:hAnsi="Arial Narrow"/>
          <w:sz w:val="24"/>
          <w:szCs w:val="24"/>
          <w:lang w:val="es-ES"/>
        </w:rPr>
        <w:t>comando anterior es la siguiente:</w:t>
      </w:r>
    </w:p>
    <w:p w:rsidR="00263461" w:rsidRDefault="00263461" w:rsidP="005E62B0">
      <w:pPr>
        <w:rPr>
          <w:rFonts w:ascii="Arial Narrow" w:hAnsi="Arial Narrow"/>
          <w:sz w:val="24"/>
          <w:szCs w:val="24"/>
          <w:lang w:val="es-ES"/>
        </w:rPr>
      </w:pPr>
    </w:p>
    <w:p w:rsidR="00263461" w:rsidRDefault="00962C52" w:rsidP="007F30D0">
      <w:pPr>
        <w:jc w:val="center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754380</wp:posOffset>
                </wp:positionV>
                <wp:extent cx="1703070" cy="273685"/>
                <wp:effectExtent l="9525" t="11430" r="11430" b="10160"/>
                <wp:wrapNone/>
                <wp:docPr id="110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3070" cy="27368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.25pt;margin-top:59.4pt;width:134.1pt;height:21.5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2112645</wp:posOffset>
                </wp:positionH>
                <wp:positionV relativeFrom="paragraph">
                  <wp:posOffset>1047115</wp:posOffset>
                </wp:positionV>
                <wp:extent cx="1703070" cy="287020"/>
                <wp:effectExtent l="7620" t="8890" r="13335" b="8890"/>
                <wp:wrapNone/>
                <wp:docPr id="109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3070" cy="2870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166.35pt;margin-top:82.45pt;width:134.1pt;height:22.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1051560</wp:posOffset>
                </wp:positionV>
                <wp:extent cx="1703070" cy="287020"/>
                <wp:effectExtent l="9525" t="13335" r="11430" b="13970"/>
                <wp:wrapNone/>
                <wp:docPr id="10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3070" cy="2870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9pt;margin-top:82.8pt;width:134.1pt;height:22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" filled="f" strokecolor="red"/>
            </w:pict>
          </mc:Fallback>
        </mc:AlternateContent>
      </w:r>
      <w:r w:rsidR="00263461">
        <w:rPr>
          <w:noProof/>
          <w:lang w:val="es-CL" w:eastAsia="es-CL"/>
        </w:rPr>
        <w:drawing>
          <wp:inline distT="0" distB="0" distL="0" distR="0">
            <wp:extent cx="5400040" cy="1595755"/>
            <wp:effectExtent l="19050" t="0" r="0" b="0"/>
            <wp:docPr id="3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61" w:rsidRDefault="00263461" w:rsidP="005E62B0">
      <w:pPr>
        <w:rPr>
          <w:rFonts w:ascii="Arial Narrow" w:hAnsi="Arial Narrow"/>
          <w:sz w:val="24"/>
          <w:szCs w:val="24"/>
          <w:lang w:val="es-ES"/>
        </w:rPr>
      </w:pPr>
    </w:p>
    <w:p w:rsidR="00263461" w:rsidRDefault="00263461" w:rsidP="005E62B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263461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Para hacer efectiva la línea de comandos ingresada y para que esta nos entregue la información solicitada se debe proceder a activarla, aplicando para eso </w:t>
      </w:r>
      <w:r w:rsidR="007F30D0">
        <w:rPr>
          <w:rFonts w:ascii="Arial Narrow" w:hAnsi="Arial Narrow"/>
          <w:sz w:val="24"/>
          <w:szCs w:val="24"/>
          <w:lang w:val="es-ES"/>
        </w:rPr>
        <w:t xml:space="preserve">el ícono </w:t>
      </w:r>
      <w:r w:rsidR="007F30D0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154305" cy="201930"/>
            <wp:effectExtent l="19050" t="0" r="0" b="0"/>
            <wp:docPr id="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30D0">
        <w:rPr>
          <w:rFonts w:ascii="Arial Narrow" w:hAnsi="Arial Narrow"/>
          <w:sz w:val="24"/>
          <w:szCs w:val="24"/>
          <w:lang w:val="es-ES"/>
        </w:rPr>
        <w:t xml:space="preserve">, conforme se amplía e identifica en la siguiente imagen: </w:t>
      </w:r>
      <w:r w:rsidR="007F30D0">
        <w:rPr>
          <w:rStyle w:val="Refdenotaalpie"/>
          <w:rFonts w:ascii="Arial Narrow" w:hAnsi="Arial Narrow"/>
          <w:sz w:val="24"/>
          <w:szCs w:val="24"/>
          <w:lang w:val="es-ES"/>
        </w:rPr>
        <w:footnoteReference w:id="2"/>
      </w:r>
    </w:p>
    <w:p w:rsidR="007F30D0" w:rsidRDefault="007F30D0" w:rsidP="005E62B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962C52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90170</wp:posOffset>
                </wp:positionV>
                <wp:extent cx="570230" cy="558165"/>
                <wp:effectExtent l="10160" t="13970" r="10160" b="8890"/>
                <wp:wrapNone/>
                <wp:docPr id="107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230" cy="55816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356.3pt;margin-top:7.1pt;width:44.9pt;height:43.9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" filled="f" strokecolor="red"/>
            </w:pict>
          </mc:Fallback>
        </mc:AlternateContent>
      </w:r>
      <w:r w:rsidR="007F30D0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618510" cy="950026"/>
            <wp:effectExtent l="19050" t="0" r="1240" b="0"/>
            <wp:docPr id="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94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>Tras la línea de comandos anterior el software nos entrega el estado de LIM consultada, conforme la siguiente ilustración:</w:t>
      </w: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962C52" w:rsidP="007F30D0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852170</wp:posOffset>
                </wp:positionH>
                <wp:positionV relativeFrom="paragraph">
                  <wp:posOffset>1786890</wp:posOffset>
                </wp:positionV>
                <wp:extent cx="387985" cy="2845435"/>
                <wp:effectExtent l="13970" t="5715" r="7620" b="6350"/>
                <wp:wrapNone/>
                <wp:docPr id="106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7985" cy="28454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9" o:spid="_x0000_s1026" style="position:absolute;flip:x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1pt,140.7pt" to="97.65pt,3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1546225</wp:posOffset>
                </wp:positionV>
                <wp:extent cx="2171700" cy="228600"/>
                <wp:effectExtent l="9525" t="12700" r="9525" b="6350"/>
                <wp:wrapNone/>
                <wp:docPr id="10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286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pt;margin-top:121.75pt;width:171pt;height:18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" filled="f" strokecolor="red"/>
            </w:pict>
          </mc:Fallback>
        </mc:AlternateContent>
      </w:r>
      <w:r w:rsidR="007F30D0">
        <w:rPr>
          <w:noProof/>
          <w:lang w:val="es-CL" w:eastAsia="es-CL"/>
        </w:rPr>
        <w:drawing>
          <wp:inline distT="0" distB="0" distL="0" distR="0">
            <wp:extent cx="5391785" cy="4382135"/>
            <wp:effectExtent l="19050" t="0" r="0" b="0"/>
            <wp:docPr id="3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D0" w:rsidRDefault="00962C52" w:rsidP="007F30D0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330835</wp:posOffset>
                </wp:positionH>
                <wp:positionV relativeFrom="paragraph">
                  <wp:posOffset>60960</wp:posOffset>
                </wp:positionV>
                <wp:extent cx="1257300" cy="342900"/>
                <wp:effectExtent l="6985" t="13335" r="12065" b="5715"/>
                <wp:wrapNone/>
                <wp:docPr id="104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Pr="007F30D0" w:rsidRDefault="001E5A03" w:rsidP="007F30D0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7F30D0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Trama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26.05pt;margin-top:4.8pt;width:99pt;height:27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WB0KQIAAFM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">
                <v:textbox>
                  <w:txbxContent>
                    <w:p w:rsidR="001E5A03" w:rsidRPr="007F30D0" w:rsidRDefault="001E5A03" w:rsidP="007F30D0">
                      <w:pPr>
                        <w:jc w:val="center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7F30D0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Trama up</w:t>
                      </w:r>
                    </w:p>
                  </w:txbxContent>
                </v:textbox>
              </v:shape>
            </w:pict>
          </mc:Fallback>
        </mc:AlternateContent>
      </w:r>
    </w:p>
    <w:p w:rsidR="007F30D0" w:rsidRDefault="007F30D0" w:rsidP="007F30D0"/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El estado de la LIM nos indica el estado físico de la trama.</w:t>
      </w: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7F30D0">
      <w:pPr>
        <w:rPr>
          <w:rFonts w:ascii="Arial Narrow" w:hAnsi="Arial Narrow"/>
          <w:sz w:val="24"/>
          <w:szCs w:val="24"/>
          <w:lang w:val="es-ES"/>
        </w:rPr>
      </w:pPr>
    </w:p>
    <w:p w:rsidR="007F30D0" w:rsidRDefault="007F30D0" w:rsidP="00263461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:rsidR="00263461" w:rsidRPr="00263461" w:rsidRDefault="006D08AF" w:rsidP="00263461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1" w:name="_Toc275423570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2.3.2</w:t>
      </w:r>
      <w:r w:rsidR="00263461">
        <w:rPr>
          <w:rFonts w:ascii="Arial Narrow" w:hAnsi="Arial Narrow"/>
          <w:color w:val="000000" w:themeColor="text1"/>
          <w:sz w:val="24"/>
          <w:szCs w:val="24"/>
          <w:lang w:val="es-ES"/>
        </w:rPr>
        <w:t>.-  Obtención de LIM desde ANI de c</w:t>
      </w:r>
      <w:r w:rsidR="0072391A">
        <w:rPr>
          <w:rFonts w:ascii="Arial Narrow" w:hAnsi="Arial Narrow"/>
          <w:color w:val="000000" w:themeColor="text1"/>
          <w:sz w:val="24"/>
          <w:szCs w:val="24"/>
          <w:lang w:val="es-ES"/>
        </w:rPr>
        <w:t>abera</w:t>
      </w:r>
      <w:bookmarkEnd w:id="11"/>
    </w:p>
    <w:p w:rsidR="00263461" w:rsidRPr="00263461" w:rsidRDefault="00263461" w:rsidP="005E62B0">
      <w:pPr>
        <w:rPr>
          <w:rFonts w:ascii="Arial Narrow" w:hAnsi="Arial Narrow"/>
          <w:sz w:val="24"/>
          <w:szCs w:val="24"/>
          <w:lang w:val="es-ES"/>
        </w:rPr>
      </w:pPr>
    </w:p>
    <w:p w:rsidR="006D08AF" w:rsidRDefault="007F30D0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Algunas veces no es posible contar con la información de la LIM, pero si se cuenta con la numeración </w:t>
      </w:r>
      <w:r w:rsidR="006D08AF">
        <w:rPr>
          <w:rFonts w:ascii="Arial Narrow" w:hAnsi="Arial Narrow"/>
          <w:sz w:val="24"/>
          <w:szCs w:val="24"/>
          <w:lang w:val="es-ES"/>
        </w:rPr>
        <w:t>de cabecera de la trama, con ello es factible obtener la LIM y con ello revisar el estado de la trama.</w:t>
      </w:r>
    </w:p>
    <w:p w:rsidR="006D08AF" w:rsidRDefault="006D08AF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  </w:t>
      </w:r>
    </w:p>
    <w:p w:rsidR="000766B6" w:rsidRDefault="006D08AF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De esta forma, s</w:t>
      </w:r>
      <w:r w:rsidR="00A050AB">
        <w:rPr>
          <w:rFonts w:ascii="Arial Narrow" w:hAnsi="Arial Narrow"/>
          <w:sz w:val="24"/>
          <w:szCs w:val="24"/>
          <w:lang w:val="es-ES"/>
        </w:rPr>
        <w:t>e procede a entregar el</w:t>
      </w:r>
      <w:r w:rsidR="00EA454A">
        <w:rPr>
          <w:rFonts w:ascii="Arial Narrow" w:hAnsi="Arial Narrow"/>
          <w:sz w:val="24"/>
          <w:szCs w:val="24"/>
          <w:lang w:val="es-ES"/>
        </w:rPr>
        <w:t xml:space="preserve"> paso a paso para la obtención</w:t>
      </w:r>
      <w:r w:rsidR="00A050AB">
        <w:rPr>
          <w:rFonts w:ascii="Arial Narrow" w:hAnsi="Arial Narrow"/>
          <w:sz w:val="24"/>
          <w:szCs w:val="24"/>
          <w:lang w:val="es-ES"/>
        </w:rPr>
        <w:t xml:space="preserve"> de una LIM.</w:t>
      </w:r>
      <w:r>
        <w:rPr>
          <w:rFonts w:ascii="Arial Narrow" w:hAnsi="Arial Narrow"/>
          <w:sz w:val="24"/>
          <w:szCs w:val="24"/>
          <w:lang w:val="es-ES"/>
        </w:rPr>
        <w:t xml:space="preserve">  Dentro de este proceso y partiendo desde el ANI de cabecera se debe ir obteniendo cuatro valores antes de llegar a la LIM, siendo cada valor necesario para obtener el siguiente.  Este ciclo está conformado de la siguiente distribución:</w:t>
      </w:r>
    </w:p>
    <w:p w:rsidR="006D08AF" w:rsidRDefault="006D08AF" w:rsidP="005E62B0">
      <w:pPr>
        <w:rPr>
          <w:rFonts w:ascii="Arial Narrow" w:hAnsi="Arial Narrow"/>
          <w:sz w:val="24"/>
          <w:szCs w:val="24"/>
          <w:lang w:val="es-ES"/>
        </w:rPr>
      </w:pPr>
    </w:p>
    <w:p w:rsidR="006D08AF" w:rsidRPr="00EA454A" w:rsidRDefault="006D08AF" w:rsidP="006D08AF">
      <w:pPr>
        <w:jc w:val="center"/>
        <w:rPr>
          <w:rFonts w:ascii="Arial Narrow" w:hAnsi="Arial Narrow"/>
          <w:sz w:val="24"/>
          <w:szCs w:val="24"/>
          <w:lang w:val="es-ES"/>
        </w:rPr>
      </w:pPr>
      <w:r w:rsidRPr="00EA454A">
        <w:rPr>
          <w:rFonts w:ascii="Arial Narrow" w:hAnsi="Arial Narrow"/>
          <w:sz w:val="24"/>
          <w:szCs w:val="24"/>
          <w:lang w:val="es-ES"/>
        </w:rPr>
        <w:t xml:space="preserve">ANI de cabecera &gt; route selection &gt; route number &gt; sub route &gt; trunk </w:t>
      </w:r>
      <w:r w:rsidR="00275533" w:rsidRPr="00EA454A">
        <w:rPr>
          <w:rFonts w:ascii="Arial Narrow" w:hAnsi="Arial Narrow"/>
          <w:sz w:val="24"/>
          <w:szCs w:val="24"/>
          <w:lang w:val="es-ES"/>
        </w:rPr>
        <w:t>group</w:t>
      </w:r>
      <w:r w:rsidRPr="00EA454A">
        <w:rPr>
          <w:rFonts w:ascii="Arial Narrow" w:hAnsi="Arial Narrow"/>
          <w:sz w:val="24"/>
          <w:szCs w:val="24"/>
          <w:lang w:val="es-ES"/>
        </w:rPr>
        <w:t xml:space="preserve"> &gt; LIM</w:t>
      </w:r>
    </w:p>
    <w:p w:rsidR="006D08AF" w:rsidRPr="00EA454A" w:rsidRDefault="006D08AF" w:rsidP="005E62B0">
      <w:pPr>
        <w:rPr>
          <w:rFonts w:ascii="Arial Narrow" w:hAnsi="Arial Narrow"/>
          <w:sz w:val="24"/>
          <w:szCs w:val="24"/>
          <w:lang w:val="es-ES"/>
        </w:rPr>
      </w:pPr>
    </w:p>
    <w:p w:rsidR="00A050AB" w:rsidRDefault="00A050AB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A modo de ejemplo se toma el ANI de cabecera </w:t>
      </w:r>
      <w:r w:rsidRPr="00A050AB">
        <w:rPr>
          <w:rFonts w:ascii="Arial Narrow" w:hAnsi="Arial Narrow"/>
          <w:b/>
          <w:sz w:val="24"/>
          <w:szCs w:val="24"/>
          <w:lang w:val="es-ES"/>
        </w:rPr>
        <w:t>5849200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6D08AF" w:rsidRDefault="006D08AF" w:rsidP="005E62B0">
      <w:pPr>
        <w:rPr>
          <w:rFonts w:ascii="Arial Narrow" w:hAnsi="Arial Narrow"/>
          <w:sz w:val="24"/>
          <w:szCs w:val="24"/>
          <w:lang w:val="es-ES"/>
        </w:rPr>
      </w:pPr>
      <w:r w:rsidRPr="006D08AF">
        <w:rPr>
          <w:rFonts w:ascii="Arial Narrow" w:hAnsi="Arial Narrow"/>
          <w:b/>
          <w:sz w:val="24"/>
          <w:szCs w:val="24"/>
          <w:u w:val="single"/>
          <w:lang w:val="es-ES"/>
        </w:rPr>
        <w:t>Paso 1</w:t>
      </w:r>
      <w:r>
        <w:rPr>
          <w:rFonts w:ascii="Arial Narrow" w:hAnsi="Arial Narrow"/>
          <w:sz w:val="24"/>
          <w:szCs w:val="24"/>
          <w:lang w:val="es-ES"/>
        </w:rPr>
        <w:t>: Obtención de “route selection” a partir del ANI de cabecera.</w:t>
      </w:r>
    </w:p>
    <w:p w:rsidR="006D08AF" w:rsidRDefault="006D08AF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Se debe ingresar la siguiente línea de comandos:</w:t>
      </w: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Pr="00336261" w:rsidRDefault="00336261" w:rsidP="005E62B0">
      <w:pPr>
        <w:rPr>
          <w:rFonts w:ascii="Arial Narrow" w:hAnsi="Arial Narrow"/>
          <w:b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COMMAND INPUT: </w:t>
      </w:r>
      <w:r w:rsidRPr="00336261">
        <w:rPr>
          <w:rFonts w:ascii="Arial Narrow" w:hAnsi="Arial Narrow"/>
          <w:b/>
          <w:sz w:val="24"/>
          <w:szCs w:val="24"/>
          <w:lang w:val="es-ES"/>
        </w:rPr>
        <w:t>LST CNACLD</w:t>
      </w:r>
    </w:p>
    <w:p w:rsidR="00336261" w:rsidRP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  <w:r w:rsidRPr="00336261">
        <w:rPr>
          <w:rFonts w:ascii="Arial Narrow" w:hAnsi="Arial Narrow"/>
          <w:sz w:val="24"/>
          <w:szCs w:val="24"/>
          <w:lang w:val="es-ES"/>
        </w:rPr>
        <w:t xml:space="preserve">CALL PREFIX: </w:t>
      </w:r>
      <w:r w:rsidRPr="00336261">
        <w:rPr>
          <w:rFonts w:ascii="Arial Narrow" w:hAnsi="Arial Narrow"/>
          <w:b/>
          <w:sz w:val="24"/>
          <w:szCs w:val="24"/>
          <w:lang w:val="es-ES"/>
        </w:rPr>
        <w:t>58492</w:t>
      </w:r>
      <w:r w:rsidRPr="00336261">
        <w:rPr>
          <w:rFonts w:ascii="Arial Narrow" w:hAnsi="Arial Narrow"/>
          <w:sz w:val="24"/>
          <w:szCs w:val="24"/>
          <w:lang w:val="es-ES"/>
        </w:rPr>
        <w:t xml:space="preserve"> </w:t>
      </w:r>
      <w:r>
        <w:rPr>
          <w:rFonts w:ascii="Arial Narrow" w:hAnsi="Arial Narrow"/>
          <w:sz w:val="24"/>
          <w:szCs w:val="24"/>
          <w:lang w:val="es-ES"/>
        </w:rPr>
        <w:t xml:space="preserve">  </w:t>
      </w:r>
      <w:r w:rsidRPr="00336261">
        <w:rPr>
          <w:rFonts w:ascii="Arial Narrow" w:hAnsi="Arial Narrow"/>
          <w:sz w:val="24"/>
          <w:szCs w:val="24"/>
          <w:lang w:val="es-ES"/>
        </w:rPr>
        <w:t>(no considerar últ</w:t>
      </w:r>
      <w:r>
        <w:rPr>
          <w:rFonts w:ascii="Arial Narrow" w:hAnsi="Arial Narrow"/>
          <w:sz w:val="24"/>
          <w:szCs w:val="24"/>
          <w:lang w:val="es-ES"/>
        </w:rPr>
        <w:t>ima centena)</w:t>
      </w:r>
    </w:p>
    <w:p w:rsidR="00336261" w:rsidRDefault="00336261" w:rsidP="005E62B0">
      <w:pPr>
        <w:rPr>
          <w:rFonts w:ascii="Arial Narrow" w:hAnsi="Arial Narrow"/>
          <w:b/>
          <w:sz w:val="24"/>
          <w:szCs w:val="24"/>
          <w:lang w:val="es-ES"/>
        </w:rPr>
      </w:pPr>
      <w:r w:rsidRPr="00336261">
        <w:rPr>
          <w:rFonts w:ascii="Arial Narrow" w:hAnsi="Arial Narrow"/>
          <w:sz w:val="24"/>
          <w:szCs w:val="24"/>
          <w:lang w:val="es-ES"/>
        </w:rPr>
        <w:t xml:space="preserve">QUERT MODE: </w:t>
      </w:r>
      <w:r w:rsidRPr="00336261">
        <w:rPr>
          <w:rFonts w:ascii="Arial Narrow" w:hAnsi="Arial Narrow"/>
          <w:b/>
          <w:sz w:val="24"/>
          <w:szCs w:val="24"/>
          <w:lang w:val="es-ES"/>
        </w:rPr>
        <w:t xml:space="preserve">ANALOG </w:t>
      </w:r>
    </w:p>
    <w:p w:rsidR="00336261" w:rsidRDefault="00336261" w:rsidP="005E62B0">
      <w:pPr>
        <w:rPr>
          <w:rFonts w:ascii="Arial Narrow" w:hAnsi="Arial Narrow"/>
          <w:b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b/>
          <w:sz w:val="24"/>
          <w:szCs w:val="24"/>
          <w:lang w:val="es-ES"/>
        </w:rPr>
      </w:pPr>
    </w:p>
    <w:p w:rsidR="00336261" w:rsidRP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  <w:r w:rsidRPr="00336261">
        <w:rPr>
          <w:rFonts w:ascii="Arial Narrow" w:hAnsi="Arial Narrow"/>
          <w:sz w:val="24"/>
          <w:szCs w:val="24"/>
          <w:lang w:val="es-ES"/>
        </w:rPr>
        <w:t>Ilustrativamente se tiene:</w:t>
      </w:r>
    </w:p>
    <w:p w:rsidR="00336261" w:rsidRP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P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962C52" w:rsidP="00336261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4650105</wp:posOffset>
                </wp:positionH>
                <wp:positionV relativeFrom="paragraph">
                  <wp:posOffset>1050925</wp:posOffset>
                </wp:positionV>
                <wp:extent cx="0" cy="342900"/>
                <wp:effectExtent l="11430" t="12700" r="7620" b="6350"/>
                <wp:wrapNone/>
                <wp:docPr id="103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6.15pt,82.75pt" to="366.15pt,1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708025</wp:posOffset>
                </wp:positionV>
                <wp:extent cx="0" cy="685800"/>
                <wp:effectExtent l="9525" t="12700" r="9525" b="6350"/>
                <wp:wrapNone/>
                <wp:docPr id="10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in,55.75pt" to="3in,1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586740</wp:posOffset>
                </wp:positionV>
                <wp:extent cx="1600200" cy="457200"/>
                <wp:effectExtent l="9525" t="5715" r="9525" b="13335"/>
                <wp:wrapNone/>
                <wp:docPr id="101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4572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306pt;margin-top:46.2pt;width:126pt;height:36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358140</wp:posOffset>
                </wp:positionV>
                <wp:extent cx="1371600" cy="342900"/>
                <wp:effectExtent l="9525" t="5715" r="9525" b="13335"/>
                <wp:wrapNone/>
                <wp:docPr id="100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62pt;margin-top:28.2pt;width:108pt;height:27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472440</wp:posOffset>
                </wp:positionV>
                <wp:extent cx="0" cy="1028700"/>
                <wp:effectExtent l="9525" t="5715" r="9525" b="13335"/>
                <wp:wrapNone/>
                <wp:docPr id="9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37.2pt" to="81pt,1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129540</wp:posOffset>
                </wp:positionV>
                <wp:extent cx="1371600" cy="342900"/>
                <wp:effectExtent l="9525" t="5715" r="9525" b="13335"/>
                <wp:wrapNone/>
                <wp:docPr id="98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36pt;margin-top:10.2pt;width:108pt;height:27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" filled="f" strokecolor="red"/>
            </w:pict>
          </mc:Fallback>
        </mc:AlternateContent>
      </w:r>
      <w:r w:rsidR="00336261">
        <w:rPr>
          <w:noProof/>
          <w:lang w:val="es-CL" w:eastAsia="es-CL"/>
        </w:rPr>
        <w:drawing>
          <wp:inline distT="0" distB="0" distL="0" distR="0">
            <wp:extent cx="5400040" cy="1328420"/>
            <wp:effectExtent l="19050" t="0" r="0" b="0"/>
            <wp:docPr id="3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61" w:rsidRDefault="00962C52" w:rsidP="00336261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65405</wp:posOffset>
                </wp:positionV>
                <wp:extent cx="1714500" cy="864235"/>
                <wp:effectExtent l="6350" t="8255" r="12700" b="13335"/>
                <wp:wrapNone/>
                <wp:docPr id="9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864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Pr="006F36FE" w:rsidRDefault="001E5A03" w:rsidP="00336261">
                            <w:pP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F36FE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lang w:val="es-ES"/>
                              </w:rPr>
                              <w:t>ANI cabecera sin centena, es decir, sin los últimos dos dígitos (ceros)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152pt;margin-top:5.15pt;width:135pt;height:68.0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">
                <v:textbox>
                  <w:txbxContent>
                    <w:p w:rsidR="001E5A03" w:rsidRPr="006F36FE" w:rsidRDefault="001E5A03" w:rsidP="00336261">
                      <w:pPr>
                        <w:rPr>
                          <w:rFonts w:ascii="Arial Narrow" w:hAnsi="Arial Narrow"/>
                          <w:b/>
                          <w:sz w:val="24"/>
                          <w:szCs w:val="24"/>
                          <w:lang w:val="es-ES"/>
                        </w:rPr>
                      </w:pPr>
                      <w:r w:rsidRPr="006F36FE">
                        <w:rPr>
                          <w:rFonts w:ascii="Arial Narrow" w:hAnsi="Arial Narrow"/>
                          <w:b/>
                          <w:sz w:val="24"/>
                          <w:szCs w:val="24"/>
                          <w:lang w:val="es-ES"/>
                        </w:rPr>
                        <w:t>ANI cabecera sin centena, es decir, sin los últimos dos dígitos (ceros)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3771265</wp:posOffset>
                </wp:positionH>
                <wp:positionV relativeFrom="paragraph">
                  <wp:posOffset>65405</wp:posOffset>
                </wp:positionV>
                <wp:extent cx="1714500" cy="342900"/>
                <wp:effectExtent l="8890" t="8255" r="10160" b="10795"/>
                <wp:wrapNone/>
                <wp:docPr id="9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Pr="006F36FE" w:rsidRDefault="001E5A03" w:rsidP="00336261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6F36FE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Debe estar en análogo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296.95pt;margin-top:5.15pt;width:135pt;height:27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">
                <v:textbox>
                  <w:txbxContent>
                    <w:p w:rsidR="001E5A03" w:rsidRPr="006F36FE" w:rsidRDefault="001E5A03" w:rsidP="00336261">
                      <w:pPr>
                        <w:jc w:val="center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6F36FE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Debe estar en análogo</w:t>
                      </w:r>
                    </w:p>
                  </w:txbxContent>
                </v:textbox>
              </v:shape>
            </w:pict>
          </mc:Fallback>
        </mc:AlternateContent>
      </w:r>
    </w:p>
    <w:p w:rsidR="00336261" w:rsidRDefault="00962C52" w:rsidP="00336261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19050</wp:posOffset>
                </wp:positionV>
                <wp:extent cx="1714500" cy="342900"/>
                <wp:effectExtent l="5080" t="9525" r="13970" b="9525"/>
                <wp:wrapNone/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Pr="006F36FE" w:rsidRDefault="001E5A03" w:rsidP="00336261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6F36FE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Ingresar  LST CNACLD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left:0;text-align:left;margin-left:12.4pt;margin-top:1.5pt;width:135pt;height:27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dGGKgIAAFg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">
                <v:textbox>
                  <w:txbxContent>
                    <w:p w:rsidR="001E5A03" w:rsidRPr="006F36FE" w:rsidRDefault="001E5A03" w:rsidP="00336261">
                      <w:pPr>
                        <w:jc w:val="center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6F36FE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Ingresar  LST CNACLD</w:t>
                      </w:r>
                    </w:p>
                  </w:txbxContent>
                </v:textbox>
              </v:shape>
            </w:pict>
          </mc:Fallback>
        </mc:AlternateContent>
      </w:r>
    </w:p>
    <w:p w:rsidR="00336261" w:rsidRDefault="00336261" w:rsidP="00336261"/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>Tras la línea de comandos anterior el software nos entrega el “</w:t>
      </w:r>
      <w:r w:rsidRPr="00336261">
        <w:rPr>
          <w:rFonts w:ascii="Arial Narrow" w:hAnsi="Arial Narrow"/>
          <w:b/>
          <w:sz w:val="24"/>
          <w:szCs w:val="24"/>
          <w:lang w:val="es-ES"/>
        </w:rPr>
        <w:t>route selection</w:t>
      </w:r>
      <w:r>
        <w:rPr>
          <w:rFonts w:ascii="Arial Narrow" w:hAnsi="Arial Narrow"/>
          <w:sz w:val="24"/>
          <w:szCs w:val="24"/>
          <w:lang w:val="es-ES"/>
        </w:rPr>
        <w:t>”.</w:t>
      </w:r>
      <w:r w:rsidR="005100A0">
        <w:rPr>
          <w:rFonts w:ascii="Arial Narrow" w:hAnsi="Arial Narrow"/>
          <w:sz w:val="24"/>
          <w:szCs w:val="24"/>
          <w:lang w:val="es-ES"/>
        </w:rPr>
        <w:t xml:space="preserve"> </w:t>
      </w:r>
      <w:r>
        <w:rPr>
          <w:rFonts w:ascii="Arial Narrow" w:hAnsi="Arial Narrow"/>
          <w:sz w:val="24"/>
          <w:szCs w:val="24"/>
          <w:lang w:val="es-ES"/>
        </w:rPr>
        <w:t>La imagen siguiente ilustra dicha entrega:</w:t>
      </w: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962C52" w:rsidP="00336261">
      <w:pPr>
        <w:jc w:val="center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1686560</wp:posOffset>
                </wp:positionH>
                <wp:positionV relativeFrom="paragraph">
                  <wp:posOffset>1055370</wp:posOffset>
                </wp:positionV>
                <wp:extent cx="713740" cy="2373630"/>
                <wp:effectExtent l="10160" t="7620" r="9525" b="9525"/>
                <wp:wrapNone/>
                <wp:docPr id="9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13740" cy="2373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.8pt,83.1pt" to="189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934720</wp:posOffset>
                </wp:positionV>
                <wp:extent cx="2628900" cy="114300"/>
                <wp:effectExtent l="9525" t="10795" r="9525" b="8255"/>
                <wp:wrapNone/>
                <wp:docPr id="93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99pt;margin-top:73.6pt;width:207pt;height:9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" filled="f" strokecolor="red"/>
            </w:pict>
          </mc:Fallback>
        </mc:AlternateContent>
      </w:r>
      <w:r w:rsidR="00336261">
        <w:rPr>
          <w:noProof/>
          <w:lang w:val="es-CL" w:eastAsia="es-CL"/>
        </w:rPr>
        <w:drawing>
          <wp:inline distT="0" distB="0" distL="0" distR="0">
            <wp:extent cx="5309595" cy="3301340"/>
            <wp:effectExtent l="19050" t="0" r="5355" b="0"/>
            <wp:docPr id="3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1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95" cy="33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61" w:rsidRDefault="00962C52" w:rsidP="00336261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125095</wp:posOffset>
                </wp:positionV>
                <wp:extent cx="2286000" cy="457200"/>
                <wp:effectExtent l="13335" t="10795" r="5715" b="8255"/>
                <wp:wrapNone/>
                <wp:docPr id="9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Pr="006F36FE" w:rsidRDefault="001E5A03" w:rsidP="00336261">
                            <w:pP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F36FE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lang w:val="es-ES"/>
                              </w:rPr>
                              <w:t>Necesitamos el Route Selection, en este caso es 399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43.8pt;margin-top:9.85pt;width:180pt;height:36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">
                <v:textbox>
                  <w:txbxContent>
                    <w:p w:rsidR="001E5A03" w:rsidRPr="006F36FE" w:rsidRDefault="001E5A03" w:rsidP="00336261">
                      <w:pPr>
                        <w:rPr>
                          <w:rFonts w:ascii="Arial Narrow" w:hAnsi="Arial Narrow"/>
                          <w:b/>
                          <w:sz w:val="24"/>
                          <w:szCs w:val="24"/>
                          <w:lang w:val="es-ES"/>
                        </w:rPr>
                      </w:pPr>
                      <w:r w:rsidRPr="006F36FE">
                        <w:rPr>
                          <w:rFonts w:ascii="Arial Narrow" w:hAnsi="Arial Narrow"/>
                          <w:b/>
                          <w:sz w:val="24"/>
                          <w:szCs w:val="24"/>
                          <w:lang w:val="es-ES"/>
                        </w:rPr>
                        <w:t>Necesitamos el Route Selection, en este caso es 399</w:t>
                      </w:r>
                    </w:p>
                  </w:txbxContent>
                </v:textbox>
              </v:shape>
            </w:pict>
          </mc:Fallback>
        </mc:AlternateContent>
      </w:r>
    </w:p>
    <w:p w:rsidR="00336261" w:rsidRDefault="00336261" w:rsidP="00336261"/>
    <w:p w:rsidR="00336261" w:rsidRDefault="00336261" w:rsidP="00336261"/>
    <w:p w:rsidR="00336261" w:rsidRDefault="00336261" w:rsidP="00336261"/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6D08AF" w:rsidRDefault="006D08AF" w:rsidP="005E62B0">
      <w:pPr>
        <w:rPr>
          <w:rFonts w:ascii="Arial Narrow" w:hAnsi="Arial Narrow"/>
          <w:sz w:val="24"/>
          <w:szCs w:val="24"/>
          <w:lang w:val="es-ES"/>
        </w:rPr>
      </w:pPr>
    </w:p>
    <w:p w:rsidR="006D08AF" w:rsidRDefault="006D08AF" w:rsidP="006D08AF">
      <w:pPr>
        <w:rPr>
          <w:rFonts w:ascii="Arial Narrow" w:hAnsi="Arial Narrow"/>
          <w:sz w:val="24"/>
          <w:szCs w:val="24"/>
          <w:lang w:val="es-ES"/>
        </w:rPr>
      </w:pPr>
      <w:r w:rsidRPr="006D08AF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Paso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2</w:t>
      </w:r>
      <w:r>
        <w:rPr>
          <w:rFonts w:ascii="Arial Narrow" w:hAnsi="Arial Narrow"/>
          <w:sz w:val="24"/>
          <w:szCs w:val="24"/>
          <w:lang w:val="es-ES"/>
        </w:rPr>
        <w:t>: Obtención de “</w:t>
      </w:r>
      <w:r w:rsidR="00275533">
        <w:rPr>
          <w:rFonts w:ascii="Arial Narrow" w:hAnsi="Arial Narrow"/>
          <w:sz w:val="24"/>
          <w:szCs w:val="24"/>
          <w:lang w:val="es-ES"/>
        </w:rPr>
        <w:t>route number</w:t>
      </w:r>
      <w:r>
        <w:rPr>
          <w:rFonts w:ascii="Arial Narrow" w:hAnsi="Arial Narrow"/>
          <w:sz w:val="24"/>
          <w:szCs w:val="24"/>
          <w:lang w:val="es-ES"/>
        </w:rPr>
        <w:t>”</w:t>
      </w:r>
      <w:r w:rsidR="00275533">
        <w:rPr>
          <w:rFonts w:ascii="Arial Narrow" w:hAnsi="Arial Narrow"/>
          <w:sz w:val="24"/>
          <w:szCs w:val="24"/>
          <w:lang w:val="es-ES"/>
        </w:rPr>
        <w:t xml:space="preserve"> </w:t>
      </w:r>
      <w:r>
        <w:rPr>
          <w:rFonts w:ascii="Arial Narrow" w:hAnsi="Arial Narrow"/>
          <w:sz w:val="24"/>
          <w:szCs w:val="24"/>
          <w:lang w:val="es-ES"/>
        </w:rPr>
        <w:t>a partir del “route selection”.</w:t>
      </w:r>
    </w:p>
    <w:p w:rsidR="006D08AF" w:rsidRDefault="006D08AF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Con la información anterior se ingresa la siguiente línea de comandos:</w:t>
      </w: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Pr="001F7C1C" w:rsidRDefault="00336261" w:rsidP="00336261">
      <w:pPr>
        <w:rPr>
          <w:rFonts w:ascii="Arial Narrow" w:hAnsi="Arial Narrow"/>
          <w:b/>
          <w:sz w:val="24"/>
          <w:szCs w:val="24"/>
        </w:rPr>
      </w:pPr>
      <w:r w:rsidRPr="001F7C1C">
        <w:rPr>
          <w:rFonts w:ascii="Arial Narrow" w:hAnsi="Arial Narrow"/>
          <w:sz w:val="24"/>
          <w:szCs w:val="24"/>
        </w:rPr>
        <w:t xml:space="preserve">COMMAND INPUT: </w:t>
      </w:r>
      <w:r w:rsidRPr="001F7C1C">
        <w:rPr>
          <w:rFonts w:ascii="Arial Narrow" w:hAnsi="Arial Narrow"/>
          <w:b/>
          <w:sz w:val="24"/>
          <w:szCs w:val="24"/>
        </w:rPr>
        <w:t>LST RTANA</w:t>
      </w:r>
    </w:p>
    <w:p w:rsidR="00336261" w:rsidRPr="00EA454A" w:rsidRDefault="001F7C1C" w:rsidP="00336261">
      <w:pPr>
        <w:rPr>
          <w:rFonts w:ascii="Arial Narrow" w:hAnsi="Arial Narrow"/>
          <w:sz w:val="24"/>
          <w:szCs w:val="24"/>
        </w:rPr>
      </w:pPr>
      <w:r w:rsidRPr="00EA454A">
        <w:rPr>
          <w:rFonts w:ascii="Arial Narrow" w:hAnsi="Arial Narrow"/>
          <w:sz w:val="24"/>
          <w:szCs w:val="24"/>
        </w:rPr>
        <w:t>ROUTE SELECTION</w:t>
      </w:r>
      <w:r w:rsidR="00336261" w:rsidRPr="00EA454A">
        <w:rPr>
          <w:rFonts w:ascii="Arial Narrow" w:hAnsi="Arial Narrow"/>
          <w:sz w:val="24"/>
          <w:szCs w:val="24"/>
        </w:rPr>
        <w:t xml:space="preserve">: </w:t>
      </w:r>
      <w:r w:rsidRPr="00EA454A">
        <w:rPr>
          <w:rFonts w:ascii="Arial Narrow" w:hAnsi="Arial Narrow"/>
          <w:b/>
          <w:sz w:val="24"/>
          <w:szCs w:val="24"/>
        </w:rPr>
        <w:t>399</w:t>
      </w:r>
    </w:p>
    <w:p w:rsidR="00336261" w:rsidRPr="00EA454A" w:rsidRDefault="00336261" w:rsidP="005E62B0">
      <w:pPr>
        <w:rPr>
          <w:rFonts w:ascii="Arial Narrow" w:hAnsi="Arial Narrow"/>
          <w:sz w:val="24"/>
          <w:szCs w:val="24"/>
        </w:rPr>
      </w:pPr>
    </w:p>
    <w:p w:rsidR="001F7C1C" w:rsidRPr="00336261" w:rsidRDefault="001F7C1C" w:rsidP="001F7C1C">
      <w:pPr>
        <w:rPr>
          <w:rFonts w:ascii="Arial Narrow" w:hAnsi="Arial Narrow"/>
          <w:sz w:val="24"/>
          <w:szCs w:val="24"/>
          <w:lang w:val="es-ES"/>
        </w:rPr>
      </w:pPr>
      <w:r w:rsidRPr="00336261">
        <w:rPr>
          <w:rFonts w:ascii="Arial Narrow" w:hAnsi="Arial Narrow"/>
          <w:sz w:val="24"/>
          <w:szCs w:val="24"/>
          <w:lang w:val="es-ES"/>
        </w:rPr>
        <w:t>Ilustrativamente se tiene:</w:t>
      </w: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Pr="001F7C1C" w:rsidRDefault="00962C52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noProof/>
          <w:sz w:val="24"/>
          <w:szCs w:val="24"/>
          <w:lang w:val="es-CL" w:eastAsia="es-C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67945</wp:posOffset>
                </wp:positionH>
                <wp:positionV relativeFrom="paragraph">
                  <wp:posOffset>830580</wp:posOffset>
                </wp:positionV>
                <wp:extent cx="1551940" cy="201930"/>
                <wp:effectExtent l="10795" t="11430" r="8890" b="5715"/>
                <wp:wrapNone/>
                <wp:docPr id="9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1940" cy="2019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5.35pt;margin-top:65.4pt;width:122.2pt;height:15.9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" filled="f" strokecolor="red"/>
            </w:pict>
          </mc:Fallback>
        </mc:AlternateContent>
      </w:r>
      <w:r>
        <w:rPr>
          <w:rFonts w:ascii="Arial Narrow" w:hAnsi="Arial Narrow"/>
          <w:noProof/>
          <w:sz w:val="24"/>
          <w:szCs w:val="24"/>
          <w:lang w:val="es-CL" w:eastAsia="es-C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48260</wp:posOffset>
                </wp:positionH>
                <wp:positionV relativeFrom="paragraph">
                  <wp:posOffset>581660</wp:posOffset>
                </wp:positionV>
                <wp:extent cx="1551940" cy="201930"/>
                <wp:effectExtent l="10160" t="10160" r="9525" b="6985"/>
                <wp:wrapNone/>
                <wp:docPr id="90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1940" cy="2019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3.8pt;margin-top:45.8pt;width:122.2pt;height:15.9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" filled="f" strokecolor="red"/>
            </w:pict>
          </mc:Fallback>
        </mc:AlternateContent>
      </w:r>
      <w:r w:rsidR="001F7C1C" w:rsidRPr="001F7C1C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391785" cy="1173480"/>
            <wp:effectExtent l="19050" t="0" r="0" b="0"/>
            <wp:docPr id="3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61" w:rsidRPr="001F7C1C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P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línea de comandos anterior nos entrega el “</w:t>
      </w:r>
      <w:r w:rsidRPr="001F7C1C">
        <w:rPr>
          <w:rFonts w:ascii="Arial Narrow" w:hAnsi="Arial Narrow"/>
          <w:b/>
          <w:sz w:val="24"/>
          <w:szCs w:val="24"/>
          <w:lang w:val="es-ES"/>
        </w:rPr>
        <w:t>route number</w:t>
      </w:r>
      <w:r>
        <w:rPr>
          <w:rFonts w:ascii="Arial Narrow" w:hAnsi="Arial Narrow"/>
          <w:sz w:val="24"/>
          <w:szCs w:val="24"/>
          <w:lang w:val="es-ES"/>
        </w:rPr>
        <w:t>” conforme la ilustración siguiente:</w:t>
      </w: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Pr="0002692C" w:rsidRDefault="00962C52" w:rsidP="001F7C1C">
      <w:pPr>
        <w:jc w:val="center"/>
      </w:pPr>
      <w:r>
        <w:rPr>
          <w:b/>
          <w:noProof/>
          <w:u w:val="single"/>
          <w:lang w:val="es-CL" w:eastAsia="es-C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1606550</wp:posOffset>
                </wp:positionH>
                <wp:positionV relativeFrom="paragraph">
                  <wp:posOffset>1437005</wp:posOffset>
                </wp:positionV>
                <wp:extent cx="47625" cy="1986280"/>
                <wp:effectExtent l="6350" t="8255" r="12700" b="5715"/>
                <wp:wrapNone/>
                <wp:docPr id="89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" cy="19862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5pt,113.15pt" to="130.25pt,26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541655</wp:posOffset>
                </wp:positionH>
                <wp:positionV relativeFrom="paragraph">
                  <wp:posOffset>1040765</wp:posOffset>
                </wp:positionV>
                <wp:extent cx="2171700" cy="401955"/>
                <wp:effectExtent l="8255" t="12065" r="10795" b="5080"/>
                <wp:wrapNone/>
                <wp:docPr id="88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4019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42.65pt;margin-top:81.95pt;width:171pt;height:31.6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" filled="f" strokecolor="red"/>
            </w:pict>
          </mc:Fallback>
        </mc:AlternateContent>
      </w:r>
      <w:r w:rsidR="001F7C1C">
        <w:rPr>
          <w:noProof/>
          <w:lang w:val="es-CL" w:eastAsia="es-CL"/>
        </w:rPr>
        <w:drawing>
          <wp:inline distT="0" distB="0" distL="0" distR="0">
            <wp:extent cx="5165766" cy="3325090"/>
            <wp:effectExtent l="1905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4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66" cy="332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C1C" w:rsidRDefault="00962C52" w:rsidP="001F7C1C">
      <w:pPr>
        <w:rPr>
          <w:b/>
          <w:u w:val="single"/>
        </w:rPr>
      </w:pPr>
      <w:r>
        <w:rPr>
          <w:b/>
          <w:noProof/>
          <w:u w:val="single"/>
          <w:lang w:val="es-CL" w:eastAsia="es-C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114935</wp:posOffset>
                </wp:positionV>
                <wp:extent cx="2286000" cy="457200"/>
                <wp:effectExtent l="9525" t="10160" r="9525" b="8890"/>
                <wp:wrapNone/>
                <wp:docPr id="8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Pr="006F36FE" w:rsidRDefault="001E5A03" w:rsidP="001F7C1C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6F36FE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Obtenemos el router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left:0;text-align:left;margin-left:41.25pt;margin-top:9.05pt;width:180pt;height:3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">
                <v:textbox>
                  <w:txbxContent>
                    <w:p w:rsidR="001E5A03" w:rsidRPr="006F36FE" w:rsidRDefault="001E5A03" w:rsidP="001F7C1C">
                      <w:pPr>
                        <w:jc w:val="center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6F36FE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Obtenemos el router number</w:t>
                      </w:r>
                    </w:p>
                  </w:txbxContent>
                </v:textbox>
              </v:shape>
            </w:pict>
          </mc:Fallback>
        </mc:AlternateContent>
      </w:r>
    </w:p>
    <w:p w:rsidR="001F7C1C" w:rsidRDefault="001F7C1C" w:rsidP="001F7C1C">
      <w:pPr>
        <w:rPr>
          <w:b/>
          <w:u w:val="single"/>
        </w:rPr>
      </w:pPr>
    </w:p>
    <w:p w:rsidR="001F7C1C" w:rsidRDefault="001F7C1C" w:rsidP="001F7C1C">
      <w:pPr>
        <w:rPr>
          <w:b/>
          <w:u w:val="single"/>
        </w:rPr>
      </w:pPr>
    </w:p>
    <w:p w:rsidR="001F7C1C" w:rsidRDefault="001F7C1C" w:rsidP="001F7C1C">
      <w:pPr>
        <w:rPr>
          <w:b/>
          <w:u w:val="single"/>
        </w:rPr>
      </w:pP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275533" w:rsidRDefault="00275533" w:rsidP="00275533">
      <w:pPr>
        <w:rPr>
          <w:rFonts w:ascii="Arial Narrow" w:hAnsi="Arial Narrow"/>
          <w:sz w:val="24"/>
          <w:szCs w:val="24"/>
          <w:lang w:val="es-ES"/>
        </w:rPr>
      </w:pPr>
      <w:r w:rsidRPr="006D08AF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Paso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3</w:t>
      </w:r>
      <w:r>
        <w:rPr>
          <w:rFonts w:ascii="Arial Narrow" w:hAnsi="Arial Narrow"/>
          <w:sz w:val="24"/>
          <w:szCs w:val="24"/>
          <w:lang w:val="es-ES"/>
        </w:rPr>
        <w:t>: Obtención de “sub route” a partir del “route number”.</w:t>
      </w:r>
    </w:p>
    <w:p w:rsidR="00275533" w:rsidRDefault="00275533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Default="001F7C1C" w:rsidP="001F7C1C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Con la información anterior se ingresa la siguiente línea de comandos, en busca de la sub ruta:</w:t>
      </w:r>
    </w:p>
    <w:p w:rsidR="001F7C1C" w:rsidRDefault="001F7C1C" w:rsidP="001F7C1C">
      <w:pPr>
        <w:rPr>
          <w:rFonts w:ascii="Arial Narrow" w:hAnsi="Arial Narrow"/>
          <w:sz w:val="24"/>
          <w:szCs w:val="24"/>
          <w:lang w:val="es-ES"/>
        </w:rPr>
      </w:pPr>
    </w:p>
    <w:p w:rsidR="001F7C1C" w:rsidRPr="001F7C1C" w:rsidRDefault="001F7C1C" w:rsidP="001F7C1C">
      <w:pPr>
        <w:rPr>
          <w:rFonts w:ascii="Arial Narrow" w:hAnsi="Arial Narrow"/>
          <w:b/>
          <w:sz w:val="24"/>
          <w:szCs w:val="24"/>
        </w:rPr>
      </w:pPr>
      <w:r w:rsidRPr="001F7C1C">
        <w:rPr>
          <w:rFonts w:ascii="Arial Narrow" w:hAnsi="Arial Narrow"/>
          <w:sz w:val="24"/>
          <w:szCs w:val="24"/>
        </w:rPr>
        <w:t xml:space="preserve">COMMAND INPUT: </w:t>
      </w:r>
      <w:r w:rsidRPr="001F7C1C">
        <w:rPr>
          <w:rFonts w:ascii="Arial Narrow" w:hAnsi="Arial Narrow"/>
          <w:b/>
          <w:sz w:val="24"/>
          <w:szCs w:val="24"/>
        </w:rPr>
        <w:t>LST RT</w:t>
      </w:r>
    </w:p>
    <w:p w:rsidR="001F7C1C" w:rsidRPr="00EA454A" w:rsidRDefault="001F7C1C" w:rsidP="001F7C1C">
      <w:pPr>
        <w:rPr>
          <w:rFonts w:ascii="Arial Narrow" w:hAnsi="Arial Narrow"/>
          <w:b/>
          <w:sz w:val="24"/>
          <w:szCs w:val="24"/>
        </w:rPr>
      </w:pPr>
      <w:r w:rsidRPr="00EA454A">
        <w:rPr>
          <w:rFonts w:ascii="Arial Narrow" w:hAnsi="Arial Narrow"/>
          <w:sz w:val="24"/>
          <w:szCs w:val="24"/>
        </w:rPr>
        <w:t xml:space="preserve">ROUTE NUMBER: </w:t>
      </w:r>
      <w:r w:rsidRPr="00EA454A">
        <w:rPr>
          <w:rFonts w:ascii="Arial Narrow" w:hAnsi="Arial Narrow"/>
          <w:b/>
          <w:sz w:val="24"/>
          <w:szCs w:val="24"/>
        </w:rPr>
        <w:t>399</w:t>
      </w:r>
    </w:p>
    <w:p w:rsidR="001F7C1C" w:rsidRPr="006F36FE" w:rsidRDefault="001F7C1C" w:rsidP="001F7C1C">
      <w:pPr>
        <w:rPr>
          <w:rFonts w:ascii="Arial Narrow" w:hAnsi="Arial Narrow"/>
          <w:sz w:val="24"/>
          <w:szCs w:val="24"/>
        </w:rPr>
      </w:pPr>
      <w:r w:rsidRPr="006F36FE">
        <w:rPr>
          <w:rFonts w:ascii="Arial Narrow" w:hAnsi="Arial Narrow"/>
          <w:sz w:val="24"/>
          <w:szCs w:val="24"/>
        </w:rPr>
        <w:t>DISPLAY SUB-ROUTE:</w:t>
      </w:r>
      <w:r w:rsidRPr="006F36FE">
        <w:rPr>
          <w:rFonts w:ascii="Arial Narrow" w:hAnsi="Arial Narrow"/>
          <w:b/>
          <w:sz w:val="24"/>
          <w:szCs w:val="24"/>
        </w:rPr>
        <w:t xml:space="preserve"> YES (</w:t>
      </w:r>
      <w:r w:rsidR="006F36FE" w:rsidRPr="006F36FE">
        <w:rPr>
          <w:rFonts w:ascii="Arial Narrow" w:hAnsi="Arial Narrow"/>
          <w:b/>
          <w:sz w:val="24"/>
          <w:szCs w:val="24"/>
        </w:rPr>
        <w:t>T</w:t>
      </w:r>
      <w:r w:rsidR="006F36FE">
        <w:rPr>
          <w:rFonts w:ascii="Arial Narrow" w:hAnsi="Arial Narrow"/>
          <w:b/>
          <w:sz w:val="24"/>
          <w:szCs w:val="24"/>
        </w:rPr>
        <w:t>RUE)</w:t>
      </w:r>
    </w:p>
    <w:p w:rsidR="001F7C1C" w:rsidRPr="006F36FE" w:rsidRDefault="001F7C1C" w:rsidP="001F7C1C">
      <w:pPr>
        <w:rPr>
          <w:rFonts w:ascii="Arial Narrow" w:hAnsi="Arial Narrow"/>
          <w:sz w:val="24"/>
          <w:szCs w:val="24"/>
        </w:rPr>
      </w:pPr>
    </w:p>
    <w:p w:rsidR="001F7C1C" w:rsidRPr="006F36FE" w:rsidRDefault="001F7C1C" w:rsidP="001F7C1C">
      <w:pPr>
        <w:rPr>
          <w:rFonts w:ascii="Arial Narrow" w:hAnsi="Arial Narrow"/>
          <w:sz w:val="24"/>
          <w:szCs w:val="24"/>
        </w:rPr>
      </w:pPr>
    </w:p>
    <w:p w:rsidR="001F7C1C" w:rsidRPr="00336261" w:rsidRDefault="001F7C1C" w:rsidP="001F7C1C">
      <w:pPr>
        <w:rPr>
          <w:rFonts w:ascii="Arial Narrow" w:hAnsi="Arial Narrow"/>
          <w:sz w:val="24"/>
          <w:szCs w:val="24"/>
          <w:lang w:val="es-ES"/>
        </w:rPr>
      </w:pPr>
      <w:r w:rsidRPr="00336261">
        <w:rPr>
          <w:rFonts w:ascii="Arial Narrow" w:hAnsi="Arial Narrow"/>
          <w:sz w:val="24"/>
          <w:szCs w:val="24"/>
          <w:lang w:val="es-ES"/>
        </w:rPr>
        <w:t>Ilustrativamente se tiene:</w:t>
      </w: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275533" w:rsidRDefault="00275533" w:rsidP="001F7C1C">
      <w:pPr>
        <w:rPr>
          <w:rFonts w:ascii="Arial Narrow" w:hAnsi="Arial Narrow"/>
          <w:sz w:val="24"/>
          <w:szCs w:val="24"/>
          <w:lang w:val="es-ES"/>
        </w:rPr>
      </w:pPr>
    </w:p>
    <w:p w:rsidR="001F7C1C" w:rsidRDefault="00962C52" w:rsidP="001F7C1C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3500120</wp:posOffset>
                </wp:positionH>
                <wp:positionV relativeFrom="paragraph">
                  <wp:posOffset>1242060</wp:posOffset>
                </wp:positionV>
                <wp:extent cx="964565" cy="704215"/>
                <wp:effectExtent l="13970" t="13335" r="12065" b="6350"/>
                <wp:wrapNone/>
                <wp:docPr id="86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64565" cy="7042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8" o:spid="_x0000_s1026" style="position:absolute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5.6pt,97.8pt" to="351.55pt,1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951865</wp:posOffset>
                </wp:positionV>
                <wp:extent cx="1828800" cy="290195"/>
                <wp:effectExtent l="9525" t="8890" r="9525" b="5715"/>
                <wp:wrapNone/>
                <wp:docPr id="85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2901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279pt;margin-top:74.95pt;width:2in;height:22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1203325</wp:posOffset>
                </wp:positionV>
                <wp:extent cx="0" cy="742950"/>
                <wp:effectExtent l="9525" t="12700" r="9525" b="6350"/>
                <wp:wrapNone/>
                <wp:docPr id="84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42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94.75pt" to="81pt,1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746125</wp:posOffset>
                </wp:positionV>
                <wp:extent cx="2171700" cy="205740"/>
                <wp:effectExtent l="12700" t="12700" r="6350" b="10160"/>
                <wp:wrapNone/>
                <wp:docPr id="83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05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-.5pt;margin-top:58.75pt;width:171pt;height:16.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1012190</wp:posOffset>
                </wp:positionV>
                <wp:extent cx="2171700" cy="205740"/>
                <wp:effectExtent l="9525" t="12065" r="9525" b="10795"/>
                <wp:wrapNone/>
                <wp:docPr id="82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05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0;margin-top:79.7pt;width:171pt;height:16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" filled="f" strokecolor="red"/>
            </w:pict>
          </mc:Fallback>
        </mc:AlternateContent>
      </w:r>
      <w:r w:rsidR="001F7C1C">
        <w:rPr>
          <w:noProof/>
          <w:lang w:val="es-CL" w:eastAsia="es-CL"/>
        </w:rPr>
        <w:drawing>
          <wp:inline distT="0" distB="0" distL="0" distR="0">
            <wp:extent cx="5391785" cy="1699260"/>
            <wp:effectExtent l="19050" t="0" r="0" b="0"/>
            <wp:docPr id="2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C1C" w:rsidRDefault="00962C52" w:rsidP="001F7C1C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251460</wp:posOffset>
                </wp:positionV>
                <wp:extent cx="2286000" cy="457200"/>
                <wp:effectExtent l="9525" t="13335" r="9525" b="5715"/>
                <wp:wrapNone/>
                <wp:docPr id="8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Pr="006F36FE" w:rsidRDefault="001E5A03" w:rsidP="006F36FE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F36FE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  <w:lang w:val="es-ES"/>
                              </w:rPr>
                              <w:t>Para que muestre la sub-ruta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9pt;margin-top:19.8pt;width:180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">
                <v:textbox>
                  <w:txbxContent>
                    <w:p w:rsidR="001E5A03" w:rsidRPr="006F36FE" w:rsidRDefault="001E5A03" w:rsidP="006F36FE">
                      <w:pPr>
                        <w:jc w:val="center"/>
                        <w:rPr>
                          <w:rFonts w:ascii="Arial Narrow" w:hAnsi="Arial Narrow"/>
                          <w:b/>
                          <w:sz w:val="24"/>
                          <w:szCs w:val="24"/>
                          <w:lang w:val="es-ES"/>
                        </w:rPr>
                      </w:pPr>
                      <w:r w:rsidRPr="006F36FE">
                        <w:rPr>
                          <w:rFonts w:ascii="Arial Narrow" w:hAnsi="Arial Narrow"/>
                          <w:b/>
                          <w:sz w:val="24"/>
                          <w:szCs w:val="24"/>
                          <w:lang w:val="es-ES"/>
                        </w:rPr>
                        <w:t>Para que muestre la sub-ruta</w:t>
                      </w:r>
                    </w:p>
                  </w:txbxContent>
                </v:textbox>
              </v:shape>
            </w:pict>
          </mc:Fallback>
        </mc:AlternateContent>
      </w:r>
    </w:p>
    <w:p w:rsidR="001F7C1C" w:rsidRDefault="00962C52" w:rsidP="001F7C1C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98425</wp:posOffset>
                </wp:positionV>
                <wp:extent cx="1924050" cy="457200"/>
                <wp:effectExtent l="12700" t="12700" r="6350" b="6350"/>
                <wp:wrapNone/>
                <wp:docPr id="8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Default="001E5A03" w:rsidP="006F36FE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Ingresamos el</w:t>
                            </w:r>
                          </w:p>
                          <w:p w:rsidR="001E5A03" w:rsidRPr="006F36FE" w:rsidRDefault="001E5A03" w:rsidP="006F36FE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6F36FE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ROUTE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3" type="#_x0000_t202" style="position:absolute;left:0;text-align:left;margin-left:4.75pt;margin-top:7.75pt;width:151.5pt;height:3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">
                <v:textbox>
                  <w:txbxContent>
                    <w:p w:rsidR="001E5A03" w:rsidRDefault="001E5A03" w:rsidP="006F36FE">
                      <w:pPr>
                        <w:jc w:val="center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Ingresamos el</w:t>
                      </w:r>
                    </w:p>
                    <w:p w:rsidR="001E5A03" w:rsidRPr="006F36FE" w:rsidRDefault="001E5A03" w:rsidP="006F36FE">
                      <w:pPr>
                        <w:jc w:val="center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6F36FE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ROUTE NUMBER</w:t>
                      </w:r>
                    </w:p>
                  </w:txbxContent>
                </v:textbox>
              </v:shape>
            </w:pict>
          </mc:Fallback>
        </mc:AlternateContent>
      </w:r>
    </w:p>
    <w:p w:rsidR="001F7C1C" w:rsidRDefault="001F7C1C" w:rsidP="001F7C1C"/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Pr="001F7C1C" w:rsidRDefault="002F3C65" w:rsidP="002F3C65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línea de comandos anterior nos entrega el “</w:t>
      </w:r>
      <w:r>
        <w:rPr>
          <w:rFonts w:ascii="Arial Narrow" w:hAnsi="Arial Narrow"/>
          <w:b/>
          <w:sz w:val="24"/>
          <w:szCs w:val="24"/>
          <w:lang w:val="es-ES"/>
        </w:rPr>
        <w:t>sub-route</w:t>
      </w:r>
      <w:r>
        <w:rPr>
          <w:rFonts w:ascii="Arial Narrow" w:hAnsi="Arial Narrow"/>
          <w:sz w:val="24"/>
          <w:szCs w:val="24"/>
          <w:lang w:val="es-ES"/>
        </w:rPr>
        <w:t>” conforme la ilustración siguiente:</w:t>
      </w:r>
    </w:p>
    <w:p w:rsidR="001F7C1C" w:rsidRDefault="001F7C1C" w:rsidP="005E62B0">
      <w:pPr>
        <w:rPr>
          <w:rFonts w:ascii="Arial Narrow" w:hAnsi="Arial Narrow"/>
          <w:sz w:val="24"/>
          <w:szCs w:val="24"/>
          <w:lang w:val="es-ES"/>
        </w:rPr>
      </w:pPr>
    </w:p>
    <w:p w:rsidR="001F7C1C" w:rsidRPr="001F7C1C" w:rsidRDefault="00962C52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1157605</wp:posOffset>
                </wp:positionH>
                <wp:positionV relativeFrom="paragraph">
                  <wp:posOffset>206375</wp:posOffset>
                </wp:positionV>
                <wp:extent cx="1371600" cy="205740"/>
                <wp:effectExtent l="5080" t="6350" r="13970" b="6985"/>
                <wp:wrapNone/>
                <wp:docPr id="79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2057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91.15pt;margin-top:16.25pt;width:108pt;height:16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" filled="f" strokecolor="red"/>
            </w:pict>
          </mc:Fallback>
        </mc:AlternateContent>
      </w:r>
      <w:r w:rsidR="002F3C65" w:rsidRPr="002F3C65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400040" cy="3433445"/>
            <wp:effectExtent l="19050" t="0" r="0" b="0"/>
            <wp:docPr id="2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61" w:rsidRPr="001F7C1C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336261" w:rsidRDefault="00336261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275533" w:rsidRDefault="00275533" w:rsidP="00275533">
      <w:pPr>
        <w:rPr>
          <w:rFonts w:ascii="Arial Narrow" w:hAnsi="Arial Narrow"/>
          <w:sz w:val="24"/>
          <w:szCs w:val="24"/>
          <w:lang w:val="es-ES"/>
        </w:rPr>
      </w:pPr>
      <w:r w:rsidRPr="006D08AF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Paso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4</w:t>
      </w:r>
      <w:r>
        <w:rPr>
          <w:rFonts w:ascii="Arial Narrow" w:hAnsi="Arial Narrow"/>
          <w:sz w:val="24"/>
          <w:szCs w:val="24"/>
          <w:lang w:val="es-ES"/>
        </w:rPr>
        <w:t>: Obtención de “trunk group” a partir del “sub route”.</w:t>
      </w:r>
    </w:p>
    <w:p w:rsidR="00275533" w:rsidRDefault="00275533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Default="00275533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Con el </w:t>
      </w:r>
      <w:r w:rsidR="002F3C65">
        <w:rPr>
          <w:rFonts w:ascii="Arial Narrow" w:hAnsi="Arial Narrow"/>
          <w:sz w:val="24"/>
          <w:szCs w:val="24"/>
          <w:lang w:val="es-ES"/>
        </w:rPr>
        <w:t>“</w:t>
      </w:r>
      <w:r w:rsidR="002F3C65" w:rsidRPr="002F3C65">
        <w:rPr>
          <w:rFonts w:ascii="Arial Narrow" w:hAnsi="Arial Narrow"/>
          <w:b/>
          <w:sz w:val="24"/>
          <w:szCs w:val="24"/>
          <w:lang w:val="es-ES"/>
        </w:rPr>
        <w:t>sub-route</w:t>
      </w:r>
      <w:r w:rsidR="002F3C65">
        <w:rPr>
          <w:rFonts w:ascii="Arial Narrow" w:hAnsi="Arial Narrow"/>
          <w:sz w:val="24"/>
          <w:szCs w:val="24"/>
          <w:lang w:val="es-ES"/>
        </w:rPr>
        <w:t>” se obtiene el “</w:t>
      </w:r>
      <w:r w:rsidR="002F3C65" w:rsidRPr="002F3C65">
        <w:rPr>
          <w:rFonts w:ascii="Arial Narrow" w:hAnsi="Arial Narrow"/>
          <w:b/>
          <w:sz w:val="24"/>
          <w:szCs w:val="24"/>
          <w:lang w:val="es-ES"/>
        </w:rPr>
        <w:t>trunk group</w:t>
      </w:r>
      <w:r w:rsidR="002F3C65">
        <w:rPr>
          <w:rFonts w:ascii="Arial Narrow" w:hAnsi="Arial Narrow"/>
          <w:sz w:val="24"/>
          <w:szCs w:val="24"/>
          <w:lang w:val="es-ES"/>
        </w:rPr>
        <w:t>”.  Para ello se ingresa la siguiente línea de comandos:</w:t>
      </w:r>
    </w:p>
    <w:p w:rsidR="002F3C65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Pr="001F7C1C" w:rsidRDefault="002F3C65" w:rsidP="002F3C65">
      <w:pPr>
        <w:rPr>
          <w:rFonts w:ascii="Arial Narrow" w:hAnsi="Arial Narrow"/>
          <w:b/>
          <w:sz w:val="24"/>
          <w:szCs w:val="24"/>
        </w:rPr>
      </w:pPr>
      <w:r w:rsidRPr="001F7C1C">
        <w:rPr>
          <w:rFonts w:ascii="Arial Narrow" w:hAnsi="Arial Narrow"/>
          <w:sz w:val="24"/>
          <w:szCs w:val="24"/>
        </w:rPr>
        <w:t xml:space="preserve">COMMAND INPUT: </w:t>
      </w:r>
      <w:r w:rsidRPr="001F7C1C">
        <w:rPr>
          <w:rFonts w:ascii="Arial Narrow" w:hAnsi="Arial Narrow"/>
          <w:b/>
          <w:sz w:val="24"/>
          <w:szCs w:val="24"/>
        </w:rPr>
        <w:t xml:space="preserve">LST </w:t>
      </w:r>
      <w:r>
        <w:rPr>
          <w:rFonts w:ascii="Arial Narrow" w:hAnsi="Arial Narrow"/>
          <w:b/>
          <w:sz w:val="24"/>
          <w:szCs w:val="24"/>
        </w:rPr>
        <w:t>S</w:t>
      </w:r>
      <w:r w:rsidRPr="001F7C1C">
        <w:rPr>
          <w:rFonts w:ascii="Arial Narrow" w:hAnsi="Arial Narrow"/>
          <w:b/>
          <w:sz w:val="24"/>
          <w:szCs w:val="24"/>
        </w:rPr>
        <w:t>RT</w:t>
      </w:r>
    </w:p>
    <w:p w:rsidR="002F3C65" w:rsidRDefault="002F3C65" w:rsidP="002F3C65"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SUB-</w:t>
      </w:r>
      <w:r w:rsidRPr="002F3C65">
        <w:rPr>
          <w:rFonts w:ascii="Arial Narrow" w:hAnsi="Arial Narrow"/>
          <w:sz w:val="24"/>
          <w:szCs w:val="24"/>
        </w:rPr>
        <w:t xml:space="preserve">ROUTE NUMBER: </w:t>
      </w:r>
      <w:r w:rsidRPr="002F3C65">
        <w:rPr>
          <w:rFonts w:ascii="Arial Narrow" w:hAnsi="Arial Narrow"/>
          <w:b/>
          <w:sz w:val="24"/>
          <w:szCs w:val="24"/>
        </w:rPr>
        <w:t>399</w:t>
      </w:r>
    </w:p>
    <w:p w:rsidR="002F3C65" w:rsidRPr="002F3C65" w:rsidRDefault="002F3C65" w:rsidP="002F3C65">
      <w:pPr>
        <w:rPr>
          <w:rFonts w:ascii="Arial Narrow" w:hAnsi="Arial Narrow"/>
          <w:b/>
          <w:sz w:val="24"/>
          <w:szCs w:val="24"/>
        </w:rPr>
      </w:pPr>
      <w:r w:rsidRPr="002F3C65">
        <w:rPr>
          <w:rFonts w:ascii="Arial Narrow" w:hAnsi="Arial Narrow"/>
          <w:sz w:val="24"/>
          <w:szCs w:val="24"/>
        </w:rPr>
        <w:t>DISPLAY TRUNK GROUP:</w:t>
      </w:r>
      <w:r>
        <w:rPr>
          <w:rFonts w:ascii="Arial Narrow" w:hAnsi="Arial Narrow"/>
          <w:b/>
          <w:sz w:val="24"/>
          <w:szCs w:val="24"/>
        </w:rPr>
        <w:t xml:space="preserve"> YES (TRUE)</w:t>
      </w:r>
    </w:p>
    <w:p w:rsidR="002F3C65" w:rsidRPr="002F3C65" w:rsidRDefault="002F3C65" w:rsidP="005E62B0">
      <w:pPr>
        <w:rPr>
          <w:rFonts w:ascii="Arial Narrow" w:hAnsi="Arial Narrow"/>
          <w:sz w:val="24"/>
          <w:szCs w:val="24"/>
        </w:rPr>
      </w:pPr>
    </w:p>
    <w:p w:rsidR="002F3C65" w:rsidRPr="00336261" w:rsidRDefault="002F3C65" w:rsidP="002F3C65">
      <w:pPr>
        <w:rPr>
          <w:rFonts w:ascii="Arial Narrow" w:hAnsi="Arial Narrow"/>
          <w:sz w:val="24"/>
          <w:szCs w:val="24"/>
          <w:lang w:val="es-ES"/>
        </w:rPr>
      </w:pPr>
      <w:r w:rsidRPr="00336261">
        <w:rPr>
          <w:rFonts w:ascii="Arial Narrow" w:hAnsi="Arial Narrow"/>
          <w:sz w:val="24"/>
          <w:szCs w:val="24"/>
          <w:lang w:val="es-ES"/>
        </w:rPr>
        <w:t>Ilustrativamente se tiene:</w:t>
      </w:r>
    </w:p>
    <w:p w:rsidR="002F3C65" w:rsidRDefault="002F3C65" w:rsidP="005E62B0">
      <w:pPr>
        <w:rPr>
          <w:rFonts w:ascii="Arial Narrow" w:hAnsi="Arial Narrow"/>
          <w:sz w:val="24"/>
          <w:szCs w:val="24"/>
        </w:rPr>
      </w:pPr>
    </w:p>
    <w:p w:rsidR="002F3C65" w:rsidRDefault="00962C52" w:rsidP="002F3C65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1289050</wp:posOffset>
                </wp:positionV>
                <wp:extent cx="2171700" cy="217805"/>
                <wp:effectExtent l="12700" t="12700" r="6350" b="7620"/>
                <wp:wrapNone/>
                <wp:docPr id="78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17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-3.5pt;margin-top:101.5pt;width:171pt;height:17.1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-40005</wp:posOffset>
                </wp:positionH>
                <wp:positionV relativeFrom="paragraph">
                  <wp:posOffset>1028065</wp:posOffset>
                </wp:positionV>
                <wp:extent cx="2171700" cy="217805"/>
                <wp:effectExtent l="7620" t="8890" r="11430" b="11430"/>
                <wp:wrapNone/>
                <wp:docPr id="77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17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-3.15pt;margin-top:80.95pt;width:171pt;height:17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755015</wp:posOffset>
                </wp:positionV>
                <wp:extent cx="2171700" cy="217805"/>
                <wp:effectExtent l="12065" t="12065" r="6985" b="8255"/>
                <wp:wrapNone/>
                <wp:docPr id="76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1780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-2.8pt;margin-top:59.45pt;width:171pt;height:17.1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" filled="f" strokecolor="red"/>
            </w:pict>
          </mc:Fallback>
        </mc:AlternateContent>
      </w:r>
      <w:r w:rsidR="002F3C65">
        <w:rPr>
          <w:noProof/>
          <w:lang w:val="es-CL" w:eastAsia="es-CL"/>
        </w:rPr>
        <w:drawing>
          <wp:inline distT="0" distB="0" distL="0" distR="0">
            <wp:extent cx="5400040" cy="1854835"/>
            <wp:effectExtent l="19050" t="0" r="0" b="0"/>
            <wp:docPr id="2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C65" w:rsidRPr="002F3C65" w:rsidRDefault="002F3C65" w:rsidP="005E62B0">
      <w:pPr>
        <w:rPr>
          <w:rFonts w:ascii="Arial Narrow" w:hAnsi="Arial Narrow"/>
          <w:sz w:val="24"/>
          <w:szCs w:val="24"/>
        </w:rPr>
      </w:pPr>
    </w:p>
    <w:p w:rsidR="002F3C65" w:rsidRPr="001F7C1C" w:rsidRDefault="002F3C65" w:rsidP="002F3C65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línea de comandos anterior nos entrega el “</w:t>
      </w:r>
      <w:r>
        <w:rPr>
          <w:rFonts w:ascii="Arial Narrow" w:hAnsi="Arial Narrow"/>
          <w:b/>
          <w:sz w:val="24"/>
          <w:szCs w:val="24"/>
          <w:lang w:val="es-ES"/>
        </w:rPr>
        <w:t>trunk group</w:t>
      </w:r>
      <w:r>
        <w:rPr>
          <w:rFonts w:ascii="Arial Narrow" w:hAnsi="Arial Narrow"/>
          <w:sz w:val="24"/>
          <w:szCs w:val="24"/>
          <w:lang w:val="es-ES"/>
        </w:rPr>
        <w:t>” conforme la ilustración siguiente:</w:t>
      </w:r>
    </w:p>
    <w:p w:rsidR="002F3C65" w:rsidRPr="002F3C65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Default="00962C52" w:rsidP="002F3C65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694055</wp:posOffset>
                </wp:positionV>
                <wp:extent cx="685800" cy="521970"/>
                <wp:effectExtent l="9525" t="8255" r="9525" b="12700"/>
                <wp:wrapNone/>
                <wp:docPr id="75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52197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in;margin-top:54.65pt;width:54pt;height:41.1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" filled="f" strokecolor="red"/>
            </w:pict>
          </mc:Fallback>
        </mc:AlternateContent>
      </w:r>
      <w:r w:rsidR="002F3C65">
        <w:rPr>
          <w:noProof/>
          <w:lang w:val="es-CL" w:eastAsia="es-CL"/>
        </w:rPr>
        <w:drawing>
          <wp:inline distT="0" distB="0" distL="0" distR="0">
            <wp:extent cx="5387879" cy="3087585"/>
            <wp:effectExtent l="19050" t="0" r="3271" b="0"/>
            <wp:docPr id="2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8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C65" w:rsidRDefault="002F3C65" w:rsidP="002F3C65"/>
    <w:p w:rsidR="002F3C65" w:rsidRDefault="002F3C65" w:rsidP="002F3C65"/>
    <w:p w:rsidR="00275533" w:rsidRDefault="00275533" w:rsidP="00275533">
      <w:pPr>
        <w:rPr>
          <w:rFonts w:ascii="Arial Narrow" w:hAnsi="Arial Narrow"/>
          <w:sz w:val="24"/>
          <w:szCs w:val="24"/>
          <w:lang w:val="es-ES"/>
        </w:rPr>
      </w:pPr>
      <w:r w:rsidRPr="006D08AF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Paso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5</w:t>
      </w:r>
      <w:r>
        <w:rPr>
          <w:rFonts w:ascii="Arial Narrow" w:hAnsi="Arial Narrow"/>
          <w:sz w:val="24"/>
          <w:szCs w:val="24"/>
          <w:lang w:val="es-ES"/>
        </w:rPr>
        <w:t>: Obtención de LIM a partir del “trunk group”.</w:t>
      </w:r>
    </w:p>
    <w:p w:rsidR="002F3C65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Default="005D3128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Con el “trunk group” ya estamos a un paso de obtener la LIM buscada. Para ello ingresamos la siguiente línea de comandos:</w:t>
      </w:r>
    </w:p>
    <w:p w:rsidR="005D3128" w:rsidRDefault="005D3128" w:rsidP="005E62B0">
      <w:pPr>
        <w:rPr>
          <w:rFonts w:ascii="Arial Narrow" w:hAnsi="Arial Narrow"/>
          <w:sz w:val="24"/>
          <w:szCs w:val="24"/>
          <w:lang w:val="es-ES"/>
        </w:rPr>
      </w:pPr>
    </w:p>
    <w:p w:rsidR="005D3128" w:rsidRPr="00EA454A" w:rsidRDefault="005D3128" w:rsidP="005D3128">
      <w:pPr>
        <w:rPr>
          <w:rFonts w:ascii="Arial Narrow" w:hAnsi="Arial Narrow"/>
          <w:b/>
          <w:sz w:val="24"/>
          <w:szCs w:val="24"/>
          <w:lang w:val="es-ES"/>
        </w:rPr>
      </w:pPr>
      <w:r w:rsidRPr="00EA454A">
        <w:rPr>
          <w:rFonts w:ascii="Arial Narrow" w:hAnsi="Arial Narrow"/>
          <w:sz w:val="24"/>
          <w:szCs w:val="24"/>
          <w:lang w:val="es-ES"/>
        </w:rPr>
        <w:t xml:space="preserve">COMMAND INPUT: </w:t>
      </w:r>
      <w:r w:rsidRPr="00EA454A">
        <w:rPr>
          <w:rFonts w:ascii="Arial Narrow" w:hAnsi="Arial Narrow"/>
          <w:b/>
          <w:sz w:val="24"/>
          <w:szCs w:val="24"/>
          <w:lang w:val="es-ES"/>
        </w:rPr>
        <w:t>LST SPMTKC</w:t>
      </w:r>
    </w:p>
    <w:p w:rsidR="005D3128" w:rsidRPr="00EA454A" w:rsidRDefault="005D3128" w:rsidP="005D3128">
      <w:pPr>
        <w:rPr>
          <w:rFonts w:ascii="Arial Narrow" w:hAnsi="Arial Narrow"/>
          <w:b/>
          <w:sz w:val="24"/>
          <w:szCs w:val="24"/>
          <w:lang w:val="es-ES"/>
        </w:rPr>
      </w:pPr>
      <w:r w:rsidRPr="00EA454A">
        <w:rPr>
          <w:rFonts w:ascii="Arial Narrow" w:hAnsi="Arial Narrow"/>
          <w:sz w:val="24"/>
          <w:szCs w:val="24"/>
          <w:lang w:val="es-ES"/>
        </w:rPr>
        <w:t xml:space="preserve">TRUNK GROUP: </w:t>
      </w:r>
      <w:r w:rsidRPr="00EA454A">
        <w:rPr>
          <w:rFonts w:ascii="Arial Narrow" w:hAnsi="Arial Narrow"/>
          <w:b/>
          <w:sz w:val="24"/>
          <w:szCs w:val="24"/>
          <w:lang w:val="es-ES"/>
        </w:rPr>
        <w:t>399</w:t>
      </w:r>
    </w:p>
    <w:p w:rsidR="005D3128" w:rsidRPr="00EA454A" w:rsidRDefault="005D3128" w:rsidP="005E62B0">
      <w:pPr>
        <w:rPr>
          <w:rFonts w:ascii="Arial Narrow" w:hAnsi="Arial Narrow"/>
          <w:sz w:val="24"/>
          <w:szCs w:val="24"/>
          <w:lang w:val="es-ES"/>
        </w:rPr>
      </w:pPr>
    </w:p>
    <w:p w:rsidR="002F3C65" w:rsidRPr="005D3128" w:rsidRDefault="005D3128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Ilustrativamente se tiene:</w:t>
      </w:r>
    </w:p>
    <w:p w:rsidR="005D3128" w:rsidRPr="00EA454A" w:rsidRDefault="005D3128" w:rsidP="005E62B0">
      <w:pPr>
        <w:rPr>
          <w:rFonts w:ascii="Arial Narrow" w:hAnsi="Arial Narrow"/>
          <w:sz w:val="24"/>
          <w:szCs w:val="24"/>
          <w:lang w:val="es-ES"/>
        </w:rPr>
      </w:pPr>
    </w:p>
    <w:p w:rsidR="005D3128" w:rsidRDefault="00962C52" w:rsidP="005D3128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949960</wp:posOffset>
                </wp:positionV>
                <wp:extent cx="1943100" cy="201295"/>
                <wp:effectExtent l="5080" t="6985" r="13970" b="10795"/>
                <wp:wrapNone/>
                <wp:docPr id="7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2012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-.35pt;margin-top:74.8pt;width:153pt;height:15.8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676910</wp:posOffset>
                </wp:positionV>
                <wp:extent cx="1943100" cy="201295"/>
                <wp:effectExtent l="9525" t="10160" r="9525" b="7620"/>
                <wp:wrapNone/>
                <wp:docPr id="73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2012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0;margin-top:53.3pt;width:153pt;height:15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" filled="f" strokecolor="red"/>
            </w:pict>
          </mc:Fallback>
        </mc:AlternateContent>
      </w:r>
      <w:r w:rsidR="005D3128">
        <w:rPr>
          <w:noProof/>
          <w:lang w:val="es-CL" w:eastAsia="es-CL"/>
        </w:rPr>
        <w:drawing>
          <wp:inline distT="0" distB="0" distL="0" distR="0">
            <wp:extent cx="5400040" cy="1941195"/>
            <wp:effectExtent l="19050" t="0" r="0" b="0"/>
            <wp:docPr id="3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128" w:rsidRPr="005D3128" w:rsidRDefault="005D3128" w:rsidP="005E62B0">
      <w:pPr>
        <w:rPr>
          <w:rFonts w:ascii="Arial Narrow" w:hAnsi="Arial Narrow"/>
          <w:sz w:val="24"/>
          <w:szCs w:val="24"/>
        </w:rPr>
      </w:pPr>
    </w:p>
    <w:p w:rsidR="00E21157" w:rsidRPr="001F7C1C" w:rsidRDefault="00E21157" w:rsidP="00E21157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línea de comandos anterior nos entrega la LIM conforme la ilustración siguiente:</w:t>
      </w:r>
    </w:p>
    <w:p w:rsidR="002F3C65" w:rsidRPr="00E21157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E21157" w:rsidRDefault="00962C52" w:rsidP="00E21157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845185</wp:posOffset>
                </wp:positionH>
                <wp:positionV relativeFrom="paragraph">
                  <wp:posOffset>1174750</wp:posOffset>
                </wp:positionV>
                <wp:extent cx="212090" cy="1558290"/>
                <wp:effectExtent l="6985" t="12700" r="9525" b="10160"/>
                <wp:wrapNone/>
                <wp:docPr id="72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090" cy="15582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55pt,92.5pt" to="83.25pt,2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889000</wp:posOffset>
                </wp:positionV>
                <wp:extent cx="1828800" cy="309880"/>
                <wp:effectExtent l="10795" t="12700" r="8255" b="10795"/>
                <wp:wrapNone/>
                <wp:docPr id="71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3098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-6.65pt;margin-top:70pt;width:2in;height:24.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" filled="f" strokecolor="red"/>
            </w:pict>
          </mc:Fallback>
        </mc:AlternateContent>
      </w:r>
      <w:r w:rsidR="00E21157">
        <w:rPr>
          <w:noProof/>
          <w:lang w:val="es-CL" w:eastAsia="es-CL"/>
        </w:rPr>
        <w:drawing>
          <wp:inline distT="0" distB="0" distL="0" distR="0">
            <wp:extent cx="5400040" cy="2673985"/>
            <wp:effectExtent l="19050" t="0" r="0" b="0"/>
            <wp:docPr id="3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157" w:rsidRDefault="00962C52" w:rsidP="00E21157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414655</wp:posOffset>
                </wp:positionH>
                <wp:positionV relativeFrom="paragraph">
                  <wp:posOffset>59055</wp:posOffset>
                </wp:positionV>
                <wp:extent cx="1257300" cy="342900"/>
                <wp:effectExtent l="5080" t="11430" r="13970" b="7620"/>
                <wp:wrapNone/>
                <wp:docPr id="5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Pr="00E21157" w:rsidRDefault="001E5A03" w:rsidP="00E21157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E21157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LIM 8-7-60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34" type="#_x0000_t202" style="position:absolute;left:0;text-align:left;margin-left:32.65pt;margin-top:4.65pt;width:99pt;height:2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">
                <v:textbox>
                  <w:txbxContent>
                    <w:p w:rsidR="001E5A03" w:rsidRPr="00E21157" w:rsidRDefault="001E5A03" w:rsidP="00E21157">
                      <w:pPr>
                        <w:jc w:val="center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E21157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LIM 8-7-60</w:t>
                      </w:r>
                    </w:p>
                  </w:txbxContent>
                </v:textbox>
              </v:shape>
            </w:pict>
          </mc:Fallback>
        </mc:AlternateContent>
      </w:r>
    </w:p>
    <w:p w:rsidR="00E21157" w:rsidRDefault="00E21157" w:rsidP="00E21157"/>
    <w:p w:rsidR="002F3C65" w:rsidRPr="00E21157" w:rsidRDefault="002F3C65" w:rsidP="005E62B0">
      <w:pPr>
        <w:rPr>
          <w:rFonts w:ascii="Arial Narrow" w:hAnsi="Arial Narrow"/>
          <w:sz w:val="24"/>
          <w:szCs w:val="24"/>
          <w:lang w:val="es-ES"/>
        </w:rPr>
      </w:pPr>
    </w:p>
    <w:p w:rsidR="00275533" w:rsidRDefault="00275533" w:rsidP="005E62B0">
      <w:pPr>
        <w:rPr>
          <w:rFonts w:ascii="Arial Narrow" w:hAnsi="Arial Narrow"/>
          <w:sz w:val="24"/>
          <w:szCs w:val="24"/>
          <w:lang w:val="es-ES"/>
        </w:rPr>
      </w:pPr>
    </w:p>
    <w:p w:rsidR="00275533" w:rsidRDefault="00275533" w:rsidP="005E62B0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Obtenida la LIM se procede a la revisión de su estado conforme se indicó en el punto 2.3.1.</w:t>
      </w:r>
    </w:p>
    <w:p w:rsidR="000766B6" w:rsidRPr="00E21157" w:rsidRDefault="000766B6" w:rsidP="005E62B0">
      <w:pPr>
        <w:rPr>
          <w:rFonts w:ascii="Arial Narrow" w:hAnsi="Arial Narrow"/>
          <w:sz w:val="24"/>
          <w:szCs w:val="24"/>
          <w:lang w:val="es-ES"/>
        </w:rPr>
      </w:pPr>
    </w:p>
    <w:p w:rsidR="000766B6" w:rsidRDefault="002652D6" w:rsidP="000C0547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2" w:name="_Toc275423571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2.3</w:t>
      </w:r>
      <w:r w:rsidR="00275533">
        <w:rPr>
          <w:rFonts w:ascii="Arial Narrow" w:hAnsi="Arial Narrow"/>
          <w:color w:val="000000" w:themeColor="text1"/>
          <w:sz w:val="24"/>
          <w:szCs w:val="24"/>
          <w:lang w:val="es-ES"/>
        </w:rPr>
        <w:t>.3</w:t>
      </w:r>
      <w:r w:rsidR="000766B6"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.-  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Revisión de estado de D-Channel</w:t>
      </w:r>
      <w:bookmarkEnd w:id="12"/>
    </w:p>
    <w:p w:rsidR="004C21C5" w:rsidRDefault="004C21C5" w:rsidP="004C21C5">
      <w:pPr>
        <w:rPr>
          <w:lang w:val="es-ES"/>
        </w:rPr>
      </w:pPr>
    </w:p>
    <w:p w:rsidR="004C21C5" w:rsidRDefault="004C21C5" w:rsidP="004C21C5">
      <w:pPr>
        <w:rPr>
          <w:lang w:val="es-ES"/>
        </w:rPr>
      </w:pPr>
      <w:r>
        <w:rPr>
          <w:lang w:val="es-ES"/>
        </w:rPr>
        <w:t>Para verificar el estado del D-Channel, debemos listar el TG o Trunk Group con todos los parámetros en yes:</w:t>
      </w:r>
    </w:p>
    <w:p w:rsidR="00423691" w:rsidRDefault="00423691" w:rsidP="004C21C5">
      <w:pPr>
        <w:rPr>
          <w:lang w:val="es-ES"/>
        </w:rPr>
      </w:pPr>
    </w:p>
    <w:p w:rsidR="00423691" w:rsidRPr="007558AF" w:rsidRDefault="00423691" w:rsidP="004C21C5">
      <w:r w:rsidRPr="007558AF">
        <w:t>Ejemplo:</w:t>
      </w:r>
    </w:p>
    <w:p w:rsidR="004C21C5" w:rsidRPr="007558AF" w:rsidRDefault="004C21C5" w:rsidP="004C21C5"/>
    <w:p w:rsidR="004C21C5" w:rsidRPr="007558AF" w:rsidRDefault="004C21C5" w:rsidP="004C21C5"/>
    <w:p w:rsidR="00423691" w:rsidRPr="007558AF" w:rsidRDefault="00423691" w:rsidP="004C21C5"/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%%LST TG: TG=399, SSR=YES, SRT=YES, SOF=YES, SL=YES, SC=YES, SS=YES, SOT=YES;%%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RETCODE = 0  Operation succeeded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Basic parameter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Group number  =  399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Title  =  IND. CERESITAS 2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Circuit type  =  PRA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Group direction  =  Bidirectional trunk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Circuit selection  =  Cyclic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Call-out authority  =  Intra-office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Local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Local toll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National toll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International toll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callout right1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callout right2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callout right3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callout right4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callout right5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callout right6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callout right7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callout right8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callout right9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Call-in authority  =  Intra-office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Local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Local toll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National toll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International toll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callin right1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callin right2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callin right3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callin right4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callin right5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callin right6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callin right7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callin right8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=  Custom callin right9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sub-route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Trunk group  =  399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Sub-route number  =  399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Sub-route title  =  IND. CERESITAS 2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Priority  =  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Availability  =  255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route of relative sub-route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---------------------------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Sub-route number  Route number  Route title      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399               399           IND. CERESITAS 2 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route of relative sub-route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---------------------------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Sub-route number  =  399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Office direction  =  100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Office direction title  =  PRA-GENERAL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Circuit distribution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Trunk group  Start circuit  End circuit 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36"/>
          <w:szCs w:val="36"/>
          <w:lang w:eastAsia="en-US"/>
        </w:rPr>
        <w:t>Module</w:t>
      </w: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Circuit type 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399          3104           3135        </w:t>
      </w:r>
      <w:r w:rsidRPr="007558AF">
        <w:rPr>
          <w:rFonts w:ascii="Courier New" w:eastAsiaTheme="minorHAnsi" w:hAnsi="Courier New" w:cs="Courier New"/>
          <w:color w:val="FF0000"/>
          <w:kern w:val="0"/>
          <w:sz w:val="18"/>
          <w:szCs w:val="18"/>
          <w:lang w:eastAsia="en-US"/>
        </w:rPr>
        <w:t xml:space="preserve">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36"/>
          <w:szCs w:val="36"/>
          <w:lang w:eastAsia="en-US"/>
        </w:rPr>
        <w:t>6</w:t>
      </w:r>
      <w:r w:rsidRPr="007558AF">
        <w:rPr>
          <w:rFonts w:ascii="Courier New" w:eastAsiaTheme="minorHAnsi" w:hAnsi="Courier New" w:cs="Courier New"/>
          <w:b/>
          <w:kern w:val="0"/>
          <w:sz w:val="36"/>
          <w:szCs w:val="36"/>
          <w:lang w:eastAsia="en-US"/>
        </w:rPr>
        <w:t xml:space="preserve">  </w:t>
      </w: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PRA          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PRA signaling parameter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-----------------------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Ecm information  =  No restrict echo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ECP index  =  1023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Enbloc Send CLD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Special process CLI and CLD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Send Process Indicator  =  TRUE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Caller number change index  =  No change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Other parameter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Reserved circuit for ordinary priority  =  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Reserved circuit for priority of insert  =  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Link to satellite circuit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Echo suppress  =  255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International call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Number incomplete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Name valid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Signaling type  =  DSS1 network side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Call source  =  44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DOD2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Incoming CLIR  =  No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Outgoing no CLIR  =  No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Initial tone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Initial tone type  =  Record0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Abnormal send tone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Abnormal tone type  =  Record0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Charging source code  =  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Outgoing trunk charging source  =  255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Use opposite pulse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Charging complaint  =  TRUE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CAMA  =  FALSE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Soft para of service CTRL  =  Send Ring Back Tone Service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Minimum caller number length  =  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CLI provision mode  =  Default number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Default caller number  =  5849200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Call barring group  =  65535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36"/>
          <w:szCs w:val="36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lastRenderedPageBreak/>
        <w:t xml:space="preserve">                          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36"/>
          <w:szCs w:val="36"/>
          <w:lang w:eastAsia="en-US"/>
        </w:rPr>
        <w:t>Signaling link  =  35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Occupancy upper threshold  =  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Occupancy lower threshold  =  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Network management source code  =  None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Idle circuits for weak call restriction  =  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Idle circuits for forced call restriction  =  0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Trunk name  =  IND. CERESITAS 2</w:t>
      </w:r>
    </w:p>
    <w:p w:rsidR="00423691" w:rsidRPr="007558AF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Block the blocker  =  FALSE</w:t>
      </w:r>
    </w:p>
    <w:p w:rsidR="00423691" w:rsidRPr="00F751E0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</w:t>
      </w:r>
      <w:r w:rsidRPr="00F751E0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Incomplete callwatch  =  No watch</w:t>
      </w:r>
    </w:p>
    <w:p w:rsidR="00423691" w:rsidRPr="00F751E0" w:rsidRDefault="00423691" w:rsidP="0042369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23691" w:rsidRDefault="00423691" w:rsidP="00423691">
      <w:pPr>
        <w:rPr>
          <w:lang w:val="es-ES"/>
        </w:rPr>
      </w:pPr>
      <w:r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---    END</w:t>
      </w:r>
    </w:p>
    <w:p w:rsidR="004C21C5" w:rsidRDefault="004C21C5" w:rsidP="004C21C5">
      <w:pPr>
        <w:rPr>
          <w:lang w:val="es-ES"/>
        </w:rPr>
      </w:pPr>
    </w:p>
    <w:p w:rsidR="004C21C5" w:rsidRPr="004C21C5" w:rsidRDefault="004C21C5" w:rsidP="004C21C5">
      <w:pPr>
        <w:rPr>
          <w:lang w:val="es-ES"/>
        </w:rPr>
      </w:pPr>
    </w:p>
    <w:p w:rsidR="004F6A29" w:rsidRPr="007558AF" w:rsidRDefault="00423691" w:rsidP="004F6A29">
      <w:pPr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  <w:lang w:val="es-ES"/>
        </w:rPr>
      </w:pPr>
      <w:r>
        <w:rPr>
          <w:lang w:val="es-ES"/>
        </w:rPr>
        <w:t>Luego de la información mostrada al listar el TG obtenemos el modulo y el signaling link, con esto ingresamos el siguiente comando para ver el estado del D-Channel.</w:t>
      </w:r>
    </w:p>
    <w:p w:rsidR="004F6A29" w:rsidRPr="004F6A29" w:rsidRDefault="004F6A29" w:rsidP="004F6A29">
      <w:pPr>
        <w:rPr>
          <w:lang w:val="es-ES"/>
        </w:rPr>
      </w:pPr>
    </w:p>
    <w:p w:rsidR="000766B6" w:rsidRDefault="000766B6" w:rsidP="005E62B0">
      <w:pPr>
        <w:rPr>
          <w:rFonts w:ascii="Arial Narrow" w:hAnsi="Arial Narrow"/>
          <w:sz w:val="24"/>
          <w:szCs w:val="24"/>
          <w:lang w:val="es-ES"/>
        </w:rPr>
      </w:pPr>
    </w:p>
    <w:p w:rsidR="000462ED" w:rsidRPr="000462ED" w:rsidRDefault="000462ED" w:rsidP="000462ED">
      <w:pPr>
        <w:rPr>
          <w:b/>
          <w:lang w:val="es-ES"/>
        </w:rPr>
      </w:pPr>
    </w:p>
    <w:p w:rsidR="000462ED" w:rsidRPr="000462ED" w:rsidRDefault="000462ED" w:rsidP="000462ED">
      <w:pPr>
        <w:rPr>
          <w:lang w:val="es-ES"/>
        </w:rPr>
      </w:pPr>
    </w:p>
    <w:p w:rsidR="000462ED" w:rsidRPr="00AB3C1D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eastAsia="es-CL"/>
        </w:rPr>
      </w:pPr>
      <w:r w:rsidRPr="00AB3C1D">
        <w:rPr>
          <w:rFonts w:ascii="Courier New" w:hAnsi="Courier New" w:cs="Courier New"/>
          <w:sz w:val="18"/>
          <w:szCs w:val="18"/>
          <w:lang w:eastAsia="es-CL"/>
        </w:rPr>
        <w:t>%%</w:t>
      </w:r>
      <w:r w:rsidRPr="00AB3C1D">
        <w:rPr>
          <w:rFonts w:ascii="Courier New" w:hAnsi="Courier New" w:cs="Courier New"/>
          <w:b/>
          <w:sz w:val="18"/>
          <w:szCs w:val="18"/>
          <w:lang w:eastAsia="es-CL"/>
        </w:rPr>
        <w:t>DSP PRALNK</w:t>
      </w:r>
      <w:r w:rsidRPr="00AB3C1D">
        <w:rPr>
          <w:rFonts w:ascii="Courier New" w:hAnsi="Courier New" w:cs="Courier New"/>
          <w:sz w:val="18"/>
          <w:szCs w:val="18"/>
          <w:lang w:eastAsia="es-CL"/>
        </w:rPr>
        <w:t>: MN=6, LNK=35;%%</w:t>
      </w:r>
    </w:p>
    <w:p w:rsidR="000462ED" w:rsidRPr="00AB3C1D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eastAsia="es-CL"/>
        </w:rPr>
      </w:pPr>
      <w:r w:rsidRPr="00AB3C1D">
        <w:rPr>
          <w:rFonts w:ascii="Courier New" w:hAnsi="Courier New" w:cs="Courier New"/>
          <w:sz w:val="18"/>
          <w:szCs w:val="18"/>
          <w:lang w:eastAsia="es-CL"/>
        </w:rPr>
        <w:t>RETCODE = 0  Operation succeeded</w:t>
      </w:r>
    </w:p>
    <w:p w:rsidR="000462ED" w:rsidRPr="00AB3C1D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eastAsia="es-CL"/>
        </w:rPr>
      </w:pPr>
    </w:p>
    <w:p w:rsidR="000462ED" w:rsidRPr="00AB3C1D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eastAsia="es-CL"/>
        </w:rPr>
      </w:pPr>
      <w:r w:rsidRPr="00AB3C1D">
        <w:rPr>
          <w:rFonts w:ascii="Courier New" w:hAnsi="Courier New" w:cs="Courier New"/>
          <w:sz w:val="18"/>
          <w:szCs w:val="18"/>
          <w:lang w:eastAsia="es-CL"/>
        </w:rPr>
        <w:t>PRA Link query result</w:t>
      </w:r>
    </w:p>
    <w:p w:rsidR="000462ED" w:rsidRPr="00AB3C1D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eastAsia="es-CL"/>
        </w:rPr>
      </w:pPr>
      <w:r w:rsidRPr="00AB3C1D">
        <w:rPr>
          <w:rFonts w:ascii="Courier New" w:hAnsi="Courier New" w:cs="Courier New"/>
          <w:sz w:val="18"/>
          <w:szCs w:val="18"/>
          <w:lang w:eastAsia="es-CL"/>
        </w:rPr>
        <w:t>---------------------</w:t>
      </w:r>
    </w:p>
    <w:p w:rsidR="000462ED" w:rsidRPr="00AB3C1D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eastAsia="es-CL"/>
        </w:rPr>
      </w:pPr>
      <w:r w:rsidRPr="00AB3C1D">
        <w:rPr>
          <w:rFonts w:ascii="Courier New" w:hAnsi="Courier New" w:cs="Courier New"/>
          <w:sz w:val="18"/>
          <w:szCs w:val="18"/>
          <w:lang w:eastAsia="es-CL"/>
        </w:rPr>
        <w:t xml:space="preserve">             Module number = 6</w:t>
      </w:r>
    </w:p>
    <w:p w:rsidR="000462ED" w:rsidRPr="00AB3C1D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eastAsia="es-CL"/>
        </w:rPr>
      </w:pPr>
      <w:r w:rsidRPr="00AB3C1D">
        <w:rPr>
          <w:rFonts w:ascii="Courier New" w:hAnsi="Courier New" w:cs="Courier New"/>
          <w:sz w:val="18"/>
          <w:szCs w:val="18"/>
          <w:lang w:eastAsia="es-CL"/>
        </w:rPr>
        <w:t xml:space="preserve">               Link number = 35</w:t>
      </w:r>
    </w:p>
    <w:p w:rsidR="000462ED" w:rsidRPr="00AB3C1D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eastAsia="es-CL"/>
        </w:rPr>
      </w:pPr>
      <w:r w:rsidRPr="00AB3C1D">
        <w:rPr>
          <w:rFonts w:ascii="Courier New" w:hAnsi="Courier New" w:cs="Courier New"/>
          <w:sz w:val="18"/>
          <w:szCs w:val="18"/>
          <w:lang w:eastAsia="es-CL"/>
        </w:rPr>
        <w:t xml:space="preserve">          Activated status =</w:t>
      </w:r>
    </w:p>
    <w:p w:rsidR="000462ED" w:rsidRPr="00962C52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b/>
          <w:sz w:val="18"/>
          <w:szCs w:val="18"/>
          <w:lang w:val="es-CL" w:eastAsia="es-CL"/>
        </w:rPr>
      </w:pPr>
      <w:r w:rsidRPr="00AB3C1D">
        <w:rPr>
          <w:rFonts w:ascii="Courier New" w:hAnsi="Courier New" w:cs="Courier New"/>
          <w:sz w:val="18"/>
          <w:szCs w:val="18"/>
          <w:lang w:eastAsia="es-CL"/>
        </w:rPr>
        <w:t xml:space="preserve">               </w:t>
      </w:r>
      <w:r w:rsidRPr="00962C52">
        <w:rPr>
          <w:rFonts w:ascii="Courier New" w:hAnsi="Courier New" w:cs="Courier New"/>
          <w:sz w:val="18"/>
          <w:szCs w:val="18"/>
          <w:lang w:val="es-CL" w:eastAsia="es-CL"/>
        </w:rPr>
        <w:t xml:space="preserve">Link status = </w:t>
      </w:r>
      <w:r w:rsidRPr="00962C52">
        <w:rPr>
          <w:rFonts w:ascii="Courier New" w:hAnsi="Courier New" w:cs="Courier New"/>
          <w:b/>
          <w:sz w:val="18"/>
          <w:szCs w:val="18"/>
          <w:lang w:val="es-CL" w:eastAsia="es-CL"/>
        </w:rPr>
        <w:t xml:space="preserve">In service </w:t>
      </w:r>
    </w:p>
    <w:p w:rsidR="00423691" w:rsidRPr="00962C52" w:rsidRDefault="00423691" w:rsidP="000462ED">
      <w:pPr>
        <w:autoSpaceDE w:val="0"/>
        <w:autoSpaceDN w:val="0"/>
        <w:adjustRightInd w:val="0"/>
        <w:rPr>
          <w:rFonts w:ascii="Courier New" w:hAnsi="Courier New" w:cs="Courier New"/>
          <w:b/>
          <w:sz w:val="18"/>
          <w:szCs w:val="18"/>
          <w:lang w:val="es-CL" w:eastAsia="es-CL"/>
        </w:rPr>
      </w:pPr>
    </w:p>
    <w:p w:rsidR="00423691" w:rsidRPr="00962C52" w:rsidRDefault="00423691" w:rsidP="000462ED">
      <w:pPr>
        <w:autoSpaceDE w:val="0"/>
        <w:autoSpaceDN w:val="0"/>
        <w:adjustRightInd w:val="0"/>
        <w:rPr>
          <w:rFonts w:ascii="Courier New" w:hAnsi="Courier New" w:cs="Courier New"/>
          <w:b/>
          <w:sz w:val="18"/>
          <w:szCs w:val="18"/>
          <w:lang w:val="es-CL" w:eastAsia="es-CL"/>
        </w:rPr>
      </w:pPr>
    </w:p>
    <w:p w:rsidR="000462ED" w:rsidRPr="000462ED" w:rsidRDefault="000462ED" w:rsidP="000462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es-ES" w:eastAsia="es-CL"/>
        </w:rPr>
      </w:pPr>
      <w:r w:rsidRPr="000462ED">
        <w:rPr>
          <w:rFonts w:ascii="Courier New" w:hAnsi="Courier New" w:cs="Courier New"/>
          <w:b/>
          <w:sz w:val="18"/>
          <w:szCs w:val="18"/>
          <w:lang w:val="es-ES" w:eastAsia="es-CL"/>
        </w:rPr>
        <w:t>IN SERVICE : INDICA QUE ESTA EN SERVICIO, DE LO CONTRARIO APARACE SERVICE BREAK</w:t>
      </w:r>
    </w:p>
    <w:p w:rsidR="000462ED" w:rsidRPr="000462ED" w:rsidRDefault="000462ED" w:rsidP="000462ED">
      <w:pPr>
        <w:rPr>
          <w:lang w:val="es-ES"/>
        </w:rPr>
      </w:pPr>
    </w:p>
    <w:p w:rsidR="000462ED" w:rsidRDefault="000462ED" w:rsidP="005E62B0">
      <w:pPr>
        <w:rPr>
          <w:rFonts w:ascii="Arial Narrow" w:hAnsi="Arial Narrow"/>
          <w:sz w:val="24"/>
          <w:szCs w:val="24"/>
          <w:lang w:val="es-ES"/>
        </w:rPr>
      </w:pPr>
    </w:p>
    <w:p w:rsidR="000766B6" w:rsidRPr="000766B6" w:rsidRDefault="000766B6" w:rsidP="005E62B0">
      <w:pPr>
        <w:rPr>
          <w:rFonts w:ascii="Arial Narrow" w:hAnsi="Arial Narrow"/>
          <w:b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D440F2" w:rsidRDefault="00D440F2" w:rsidP="00E049B9">
      <w:pPr>
        <w:rPr>
          <w:rFonts w:ascii="Arial Narrow" w:hAnsi="Arial Narrow"/>
          <w:sz w:val="24"/>
          <w:szCs w:val="24"/>
          <w:lang w:val="es-ES"/>
        </w:rPr>
      </w:pPr>
    </w:p>
    <w:p w:rsidR="00D440F2" w:rsidRDefault="00D440F2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1C60A3" w:rsidP="00E049B9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Traceo para rutas en central cc08, se necesitan los siguientes datos:</w:t>
      </w:r>
    </w:p>
    <w:p w:rsidR="001C60A3" w:rsidRDefault="001C60A3" w:rsidP="00E049B9">
      <w:pPr>
        <w:rPr>
          <w:rFonts w:ascii="Arial Narrow" w:hAnsi="Arial Narrow"/>
          <w:sz w:val="24"/>
          <w:szCs w:val="24"/>
          <w:lang w:val="es-ES"/>
        </w:rPr>
      </w:pPr>
    </w:p>
    <w:p w:rsidR="001C60A3" w:rsidRDefault="001C60A3" w:rsidP="00E049B9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Modulo</w:t>
      </w:r>
    </w:p>
    <w:p w:rsidR="001C60A3" w:rsidRDefault="001C60A3" w:rsidP="00E049B9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1er circuito</w:t>
      </w:r>
    </w:p>
    <w:p w:rsidR="008C747A" w:rsidRDefault="008C747A" w:rsidP="00E049B9">
      <w:pPr>
        <w:rPr>
          <w:rFonts w:ascii="Arial Narrow" w:hAnsi="Arial Narrow"/>
          <w:sz w:val="24"/>
          <w:szCs w:val="24"/>
          <w:lang w:val="es-ES"/>
        </w:rPr>
      </w:pPr>
    </w:p>
    <w:p w:rsidR="008C747A" w:rsidRDefault="008C747A" w:rsidP="00E049B9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Para </w:t>
      </w:r>
      <w:r w:rsidR="006D3E01">
        <w:rPr>
          <w:rFonts w:ascii="Arial Narrow" w:hAnsi="Arial Narrow"/>
          <w:sz w:val="24"/>
          <w:szCs w:val="24"/>
          <w:lang w:val="es-ES"/>
        </w:rPr>
        <w:t>tracear una E1, se debe hacer de la sig manera:</w:t>
      </w: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1C60A3" w:rsidP="00E049B9">
      <w:pPr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5613400" cy="3369444"/>
            <wp:effectExtent l="19050" t="0" r="6350" b="0"/>
            <wp:docPr id="40" name="Imagen 1" descr="cid:image001.png@01CAF835.FEEBEC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AF835.FEEBECB0"/>
                    <pic:cNvPicPr>
                      <a:picLocks noChangeAspect="1" noChangeArrowheads="1"/>
                    </pic:cNvPicPr>
                  </pic:nvPicPr>
                  <pic:blipFill>
                    <a:blip r:embed="rId41" r:link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36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 tracear llamadas, se debe hacer de la sig. Manera:</w:t>
      </w: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</w:p>
    <w:p w:rsidR="006D3E01" w:rsidRDefault="006D3E01" w:rsidP="00E049B9">
      <w:pPr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5614619" cy="4908499"/>
            <wp:effectExtent l="19050" t="0" r="5131" b="0"/>
            <wp:docPr id="45" name="Imagen 4" descr="cid:image001.png@01CAF835.72EFB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1.png@01CAF835.72EFBE30"/>
                    <pic:cNvPicPr>
                      <a:picLocks noChangeAspect="1" noChangeArrowheads="1"/>
                    </pic:cNvPicPr>
                  </pic:nvPicPr>
                  <pic:blipFill>
                    <a:blip r:embed="rId43" r:link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90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2652D6" w:rsidRDefault="002652D6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Pr="0000311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Pr="0000311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Pr="0000311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Pr="0000311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Pr="0000311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Pr="0000311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Pr="0000311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0C0547" w:rsidRPr="000C0547" w:rsidRDefault="000C0547" w:rsidP="000C0547">
      <w:pPr>
        <w:rPr>
          <w:lang w:val="es-ES"/>
        </w:rPr>
      </w:pPr>
    </w:p>
    <w:p w:rsidR="005100A0" w:rsidRPr="008C66C7" w:rsidRDefault="00E049B9" w:rsidP="005100A0">
      <w:pPr>
        <w:pStyle w:val="Ttulo1"/>
        <w:jc w:val="center"/>
        <w:rPr>
          <w:rFonts w:ascii="Arial Narrow" w:hAnsi="Arial Narrow"/>
          <w:color w:val="000000" w:themeColor="text1"/>
          <w:lang w:val="es-ES"/>
        </w:rPr>
      </w:pPr>
      <w:bookmarkStart w:id="13" w:name="_Toc275423572"/>
      <w:r>
        <w:rPr>
          <w:rFonts w:ascii="Arial Narrow" w:hAnsi="Arial Narrow"/>
          <w:color w:val="000000" w:themeColor="text1"/>
          <w:lang w:val="es-ES"/>
        </w:rPr>
        <w:t>3</w:t>
      </w:r>
      <w:r w:rsidRPr="00EA5413">
        <w:rPr>
          <w:rFonts w:ascii="Arial Narrow" w:hAnsi="Arial Narrow"/>
          <w:color w:val="000000" w:themeColor="text1"/>
          <w:lang w:val="es-ES"/>
        </w:rPr>
        <w:t xml:space="preserve">.-  </w:t>
      </w:r>
      <w:r w:rsidR="005100A0" w:rsidRPr="00003119">
        <w:rPr>
          <w:rFonts w:ascii="Arial Narrow" w:hAnsi="Arial Narrow"/>
          <w:color w:val="000000" w:themeColor="text1"/>
          <w:lang w:val="es-ES"/>
        </w:rPr>
        <w:t xml:space="preserve">PROCEDIMIENTO </w:t>
      </w:r>
      <w:r w:rsidR="005100A0">
        <w:rPr>
          <w:rFonts w:ascii="Arial Narrow" w:hAnsi="Arial Narrow"/>
          <w:color w:val="000000" w:themeColor="text1"/>
          <w:lang w:val="es-ES"/>
        </w:rPr>
        <w:t xml:space="preserve">DE REVISIÓN DE TRAMAS E1 </w:t>
      </w:r>
      <w:r w:rsidR="00F126BA">
        <w:rPr>
          <w:rFonts w:ascii="Arial Narrow" w:hAnsi="Arial Narrow"/>
          <w:color w:val="000000" w:themeColor="text1"/>
          <w:lang w:val="es-ES"/>
        </w:rPr>
        <w:t xml:space="preserve">SIP-PRI </w:t>
      </w:r>
      <w:r w:rsidR="00F126BA">
        <w:rPr>
          <w:rFonts w:ascii="Arial Narrow" w:hAnsi="Arial Narrow"/>
          <w:color w:val="000000" w:themeColor="text1"/>
          <w:lang w:val="es-ES"/>
        </w:rPr>
        <w:br/>
        <w:t>SOTFX3000 NGN</w:t>
      </w:r>
      <w:r w:rsidR="005100A0">
        <w:rPr>
          <w:rFonts w:ascii="Arial Narrow" w:hAnsi="Arial Narrow"/>
          <w:color w:val="000000" w:themeColor="text1"/>
          <w:lang w:val="es-ES"/>
        </w:rPr>
        <w:t xml:space="preserve"> HUAWEI</w:t>
      </w:r>
      <w:bookmarkEnd w:id="13"/>
    </w:p>
    <w:p w:rsidR="00E049B9" w:rsidRPr="00E049B9" w:rsidRDefault="00E049B9" w:rsidP="00E049B9">
      <w:pPr>
        <w:pStyle w:val="Ttulo1"/>
        <w:jc w:val="center"/>
        <w:rPr>
          <w:rFonts w:ascii="Arial Narrow" w:hAnsi="Arial Narrow"/>
          <w:color w:val="000000" w:themeColor="text1"/>
          <w:lang w:val="es-ES"/>
        </w:rPr>
      </w:pPr>
    </w:p>
    <w:p w:rsidR="00E049B9" w:rsidRPr="00EA5413" w:rsidRDefault="00E049B9" w:rsidP="00E049B9">
      <w:pPr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jc w:val="left"/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p w:rsidR="00E049B9" w:rsidRDefault="00E049B9" w:rsidP="00E049B9">
      <w:pPr>
        <w:rPr>
          <w:rFonts w:ascii="Arial Narrow" w:hAnsi="Arial Narrow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3"/>
        <w:gridCol w:w="2993"/>
        <w:gridCol w:w="2994"/>
      </w:tblGrid>
      <w:tr w:rsidR="005100A0" w:rsidRPr="00653019" w:rsidTr="0077774B">
        <w:tc>
          <w:tcPr>
            <w:tcW w:w="8980" w:type="dxa"/>
            <w:gridSpan w:val="3"/>
          </w:tcPr>
          <w:p w:rsidR="005100A0" w:rsidRPr="00653019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CONTROL DE EMISIÓN</w:t>
            </w:r>
          </w:p>
        </w:tc>
      </w:tr>
      <w:tr w:rsidR="005100A0" w:rsidRPr="00653019" w:rsidTr="0077774B">
        <w:tc>
          <w:tcPr>
            <w:tcW w:w="2993" w:type="dxa"/>
          </w:tcPr>
          <w:p w:rsidR="005100A0" w:rsidRPr="00653019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Elaborado por:</w:t>
            </w:r>
          </w:p>
        </w:tc>
        <w:tc>
          <w:tcPr>
            <w:tcW w:w="2993" w:type="dxa"/>
          </w:tcPr>
          <w:p w:rsidR="005100A0" w:rsidRPr="00653019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Revisado por:</w:t>
            </w:r>
          </w:p>
        </w:tc>
        <w:tc>
          <w:tcPr>
            <w:tcW w:w="2994" w:type="dxa"/>
          </w:tcPr>
          <w:p w:rsidR="005100A0" w:rsidRPr="00653019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Aprobado por:</w:t>
            </w:r>
          </w:p>
        </w:tc>
      </w:tr>
      <w:tr w:rsidR="005100A0" w:rsidRPr="00653019" w:rsidTr="0077774B">
        <w:tc>
          <w:tcPr>
            <w:tcW w:w="2993" w:type="dxa"/>
          </w:tcPr>
          <w:p w:rsidR="005100A0" w:rsidRPr="0018149E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José Castro López</w:t>
            </w:r>
          </w:p>
          <w:p w:rsidR="005100A0" w:rsidRPr="0018149E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Ingeniero Mantenimiento</w:t>
            </w:r>
          </w:p>
          <w:p w:rsidR="005100A0" w:rsidRPr="00653019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Fecha: 12</w:t>
            </w:r>
            <w:r w:rsidRPr="0018149E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/200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  <w:tc>
          <w:tcPr>
            <w:tcW w:w="2993" w:type="dxa"/>
          </w:tcPr>
          <w:p w:rsidR="005100A0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José David Matus San Martín</w:t>
            </w: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br/>
              <w:t>Ingeni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ero Mantenimiento</w:t>
            </w:r>
          </w:p>
          <w:p w:rsidR="005100A0" w:rsidRPr="00653019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Fecha: 01/2010</w:t>
            </w:r>
          </w:p>
        </w:tc>
        <w:tc>
          <w:tcPr>
            <w:tcW w:w="2994" w:type="dxa"/>
          </w:tcPr>
          <w:p w:rsidR="005100A0" w:rsidRPr="00653019" w:rsidRDefault="005100A0" w:rsidP="0077774B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</w:p>
        </w:tc>
      </w:tr>
    </w:tbl>
    <w:p w:rsidR="00653019" w:rsidRDefault="00653019" w:rsidP="002C7491">
      <w:pPr>
        <w:rPr>
          <w:rFonts w:ascii="Arial Narrow" w:hAnsi="Arial Narrow"/>
          <w:b/>
          <w:sz w:val="24"/>
          <w:szCs w:val="24"/>
          <w:lang w:val="es-ES"/>
        </w:rPr>
      </w:pPr>
    </w:p>
    <w:p w:rsidR="00F126BA" w:rsidRPr="000C0547" w:rsidRDefault="00F54509" w:rsidP="00F126BA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4" w:name="_Toc275423573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3</w:t>
      </w:r>
      <w:r w:rsidR="00F126BA"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>.1.-  PROPÓSITO</w:t>
      </w:r>
      <w:bookmarkEnd w:id="14"/>
    </w:p>
    <w:p w:rsidR="00F126BA" w:rsidRPr="00AC701D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Pr="00AC701D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Proveer los lineamientos para la revisión de tramas E1 </w:t>
      </w:r>
      <w:r w:rsidR="00B90981">
        <w:rPr>
          <w:rFonts w:ascii="Arial Narrow" w:hAnsi="Arial Narrow"/>
          <w:sz w:val="24"/>
          <w:szCs w:val="24"/>
          <w:lang w:val="es-ES"/>
        </w:rPr>
        <w:t>SIP-</w:t>
      </w:r>
      <w:r>
        <w:rPr>
          <w:rFonts w:ascii="Arial Narrow" w:hAnsi="Arial Narrow"/>
          <w:sz w:val="24"/>
          <w:szCs w:val="24"/>
          <w:lang w:val="es-ES"/>
        </w:rPr>
        <w:t xml:space="preserve">PRI </w:t>
      </w:r>
      <w:r w:rsidR="00B90981">
        <w:rPr>
          <w:rFonts w:ascii="Arial Narrow" w:hAnsi="Arial Narrow"/>
          <w:sz w:val="24"/>
          <w:szCs w:val="24"/>
          <w:lang w:val="es-ES"/>
        </w:rPr>
        <w:t>con sotfx3000 NGN de</w:t>
      </w:r>
      <w:r>
        <w:rPr>
          <w:rFonts w:ascii="Arial Narrow" w:hAnsi="Arial Narrow"/>
          <w:sz w:val="24"/>
          <w:szCs w:val="24"/>
          <w:lang w:val="es-ES"/>
        </w:rPr>
        <w:t xml:space="preserve"> Huawei, como parte del proceso de troubleshooting de una Solicitud de Orden de Trabajo (SOLOT) o similar, para un determinado Servicio de Telefonía asignada al Departamento Mantenimiento Clientes Corporaciones.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Pr="000C0547" w:rsidRDefault="00F54509" w:rsidP="00F126BA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5" w:name="_Toc275423574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3</w:t>
      </w:r>
      <w:r w:rsidR="00F126BA"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>.</w:t>
      </w:r>
      <w:r w:rsidR="00F126BA">
        <w:rPr>
          <w:rFonts w:ascii="Arial Narrow" w:hAnsi="Arial Narrow"/>
          <w:color w:val="000000" w:themeColor="text1"/>
          <w:sz w:val="24"/>
          <w:szCs w:val="24"/>
          <w:lang w:val="es-ES"/>
        </w:rPr>
        <w:t>2</w:t>
      </w:r>
      <w:r w:rsidR="00F126BA"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.-  </w:t>
      </w:r>
      <w:r w:rsidR="00F126BA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INSTALACIÓN SOFTWARE </w:t>
      </w:r>
      <w:r w:rsidR="00096BAF">
        <w:rPr>
          <w:rFonts w:ascii="Arial Narrow" w:hAnsi="Arial Narrow"/>
          <w:color w:val="000000" w:themeColor="text1"/>
          <w:sz w:val="24"/>
          <w:szCs w:val="24"/>
          <w:lang w:val="es-ES"/>
        </w:rPr>
        <w:t>SOFTX3000</w:t>
      </w:r>
      <w:r w:rsidR="00F126BA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HUAWEI</w:t>
      </w:r>
      <w:bookmarkEnd w:id="15"/>
    </w:p>
    <w:p w:rsidR="00F126BA" w:rsidRPr="00AC701D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Pr="00096BAF" w:rsidRDefault="00F126BA" w:rsidP="00F126BA">
      <w:pPr>
        <w:rPr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 la instalación</w:t>
      </w:r>
      <w:r w:rsidR="00096BAF">
        <w:rPr>
          <w:rFonts w:ascii="Arial Narrow" w:hAnsi="Arial Narrow"/>
          <w:sz w:val="24"/>
          <w:szCs w:val="24"/>
          <w:lang w:val="es-ES"/>
        </w:rPr>
        <w:t xml:space="preserve"> s</w:t>
      </w:r>
      <w:r>
        <w:rPr>
          <w:rFonts w:ascii="Arial Narrow" w:hAnsi="Arial Narrow"/>
          <w:sz w:val="24"/>
          <w:szCs w:val="24"/>
          <w:lang w:val="es-ES"/>
        </w:rPr>
        <w:t>e debe acceder vía FTP a la siguiente dirección</w:t>
      </w:r>
      <w:r w:rsidRPr="00204537">
        <w:rPr>
          <w:rFonts w:ascii="Arial" w:hAnsi="Arial" w:cs="Arial"/>
          <w:sz w:val="24"/>
          <w:szCs w:val="24"/>
          <w:lang w:val="es-ES"/>
        </w:rPr>
        <w:t>:</w:t>
      </w:r>
      <w:r w:rsidR="00096BAF">
        <w:rPr>
          <w:rFonts w:ascii="Arial" w:hAnsi="Arial" w:cs="Arial"/>
          <w:sz w:val="24"/>
          <w:szCs w:val="24"/>
          <w:lang w:val="es-ES"/>
        </w:rPr>
        <w:t xml:space="preserve"> </w:t>
      </w:r>
      <w:hyperlink r:id="rId45" w:history="1">
        <w:r w:rsidR="00725792" w:rsidRPr="007558AF">
          <w:rPr>
            <w:rStyle w:val="Hipervnculo"/>
            <w:lang w:val="es-ES"/>
          </w:rPr>
          <w:t>ftp://172.17.35.46/Telefonia%20TDM%20y%20NGN/SOFTWARE%20TELEFONIA/Software%20antiguo%20NGN/Setup/</w:t>
        </w:r>
      </w:hyperlink>
      <w:r w:rsidR="00725792" w:rsidRPr="007558AF">
        <w:rPr>
          <w:lang w:val="es-ES"/>
        </w:rPr>
        <w:t xml:space="preserve"> </w:t>
      </w:r>
      <w:r w:rsidR="00096BAF" w:rsidRPr="00096BAF">
        <w:rPr>
          <w:lang w:val="es-ES"/>
        </w:rPr>
        <w:t xml:space="preserve"> </w:t>
      </w:r>
      <w:r>
        <w:rPr>
          <w:rFonts w:ascii="Arial Narrow" w:hAnsi="Arial Narrow"/>
          <w:sz w:val="24"/>
          <w:szCs w:val="24"/>
          <w:lang w:val="es-ES"/>
        </w:rPr>
        <w:t xml:space="preserve">en donde se acciona el </w:t>
      </w:r>
      <w:r w:rsidRPr="00F12A45">
        <w:rPr>
          <w:rFonts w:ascii="Arial Narrow" w:hAnsi="Arial Narrow"/>
          <w:b/>
          <w:sz w:val="24"/>
          <w:szCs w:val="24"/>
          <w:lang w:val="es-ES"/>
        </w:rPr>
        <w:t>SETUP</w:t>
      </w:r>
      <w:r>
        <w:rPr>
          <w:rFonts w:ascii="Arial Narrow" w:hAnsi="Arial Narrow"/>
          <w:sz w:val="24"/>
          <w:szCs w:val="24"/>
          <w:lang w:val="es-ES"/>
        </w:rPr>
        <w:t xml:space="preserve"> del software conforme la ilustración siguiente: 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096BAF" w:rsidP="00096BAF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lastRenderedPageBreak/>
        <w:drawing>
          <wp:inline distT="0" distB="0" distL="0" distR="0">
            <wp:extent cx="5146716" cy="3586348"/>
            <wp:effectExtent l="19050" t="0" r="0" b="0"/>
            <wp:docPr id="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87" cy="358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Se prosigue con la opción </w:t>
      </w:r>
      <w:r w:rsidRPr="00F12A45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096BAF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lastRenderedPageBreak/>
        <w:drawing>
          <wp:inline distT="0" distB="0" distL="0" distR="0">
            <wp:extent cx="4534090" cy="3420094"/>
            <wp:effectExtent l="19050" t="0" r="0" b="0"/>
            <wp:docPr id="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2242" t="2564" r="2738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090" cy="34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Luego se acepta el acuerdo de licencia del software, opción </w:t>
      </w:r>
      <w:r w:rsidRPr="00F12A45">
        <w:rPr>
          <w:rFonts w:ascii="Arial Narrow" w:hAnsi="Arial Narrow"/>
          <w:b/>
          <w:sz w:val="24"/>
          <w:szCs w:val="24"/>
          <w:lang w:val="es-ES"/>
        </w:rPr>
        <w:t>YES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A850E2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508179" cy="3431969"/>
            <wp:effectExtent l="19050" t="0" r="6671" b="0"/>
            <wp:docPr id="6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2369" t="2961" r="1911" b="1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179" cy="343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AF" w:rsidRDefault="00096BAF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 xml:space="preserve">Se continúa con la opción </w:t>
      </w:r>
      <w:r w:rsidRPr="00F12A45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A850E2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402377" cy="3348000"/>
            <wp:effectExtent l="19050" t="0" r="0" b="0"/>
            <wp:docPr id="6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l="3338" t="2866" r="2717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377" cy="33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Se ingresa el número serial requerido para la utilización del software.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En este caso el serial corresponde al </w:t>
      </w:r>
      <w:r w:rsidR="00D07198">
        <w:rPr>
          <w:rFonts w:ascii="Arial Narrow" w:hAnsi="Arial Narrow"/>
          <w:b/>
          <w:sz w:val="24"/>
          <w:szCs w:val="24"/>
          <w:lang w:val="es-ES"/>
        </w:rPr>
        <w:t>SoftX3000</w:t>
      </w:r>
      <w:r>
        <w:rPr>
          <w:rFonts w:ascii="Arial Narrow" w:hAnsi="Arial Narrow"/>
          <w:sz w:val="24"/>
          <w:szCs w:val="24"/>
          <w:lang w:val="es-ES"/>
        </w:rPr>
        <w:t xml:space="preserve">.  Luego, opción </w:t>
      </w:r>
      <w:r w:rsidRPr="00F12A45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096BAF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361925" cy="3312000"/>
            <wp:effectExtent l="19050" t="0" r="525" b="0"/>
            <wp:docPr id="5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1754" t="3366" r="3737" b="6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25" cy="33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 xml:space="preserve">Se prosigue con la selección de la opción </w:t>
      </w:r>
      <w:r w:rsidRPr="00F12A45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 xml:space="preserve"> para el sistema de administración de configuración </w:t>
      </w:r>
      <w:r w:rsidR="00D07198">
        <w:rPr>
          <w:rFonts w:ascii="Arial Narrow" w:hAnsi="Arial Narrow"/>
          <w:sz w:val="24"/>
          <w:szCs w:val="24"/>
          <w:lang w:val="es-ES"/>
        </w:rPr>
        <w:t>SoftX3000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D07198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417481" cy="3204000"/>
            <wp:effectExtent l="19050" t="0" r="2119" b="0"/>
            <wp:docPr id="5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2212" t="3416" r="3430" b="6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481" cy="32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432AF6" w:rsidRDefault="00432AF6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Para continuar se cambia la opción a país a </w:t>
      </w:r>
      <w:r w:rsidRPr="00D23536">
        <w:rPr>
          <w:rFonts w:ascii="Arial Narrow" w:hAnsi="Arial Narrow"/>
          <w:b/>
          <w:sz w:val="24"/>
          <w:szCs w:val="24"/>
          <w:lang w:val="es-ES"/>
        </w:rPr>
        <w:t>CHILE</w:t>
      </w:r>
      <w:r>
        <w:rPr>
          <w:rFonts w:ascii="Arial Narrow" w:hAnsi="Arial Narrow"/>
          <w:sz w:val="24"/>
          <w:szCs w:val="24"/>
          <w:lang w:val="es-ES"/>
        </w:rPr>
        <w:t xml:space="preserve"> y luego se procede con la opción </w:t>
      </w:r>
      <w:r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 w:rsidR="00D02486">
        <w:rPr>
          <w:rFonts w:ascii="Arial Narrow" w:hAnsi="Arial Narrow"/>
          <w:sz w:val="24"/>
          <w:szCs w:val="24"/>
          <w:lang w:val="es-ES"/>
        </w:rPr>
        <w:t>.</w:t>
      </w:r>
    </w:p>
    <w:p w:rsidR="00D02486" w:rsidRDefault="00D02486" w:rsidP="00F126BA">
      <w:pPr>
        <w:rPr>
          <w:rFonts w:ascii="Arial Narrow" w:hAnsi="Arial Narrow"/>
          <w:sz w:val="24"/>
          <w:szCs w:val="24"/>
          <w:lang w:val="es-ES"/>
        </w:rPr>
      </w:pPr>
    </w:p>
    <w:p w:rsidR="00432AF6" w:rsidRDefault="00432AF6" w:rsidP="00432AF6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3918478" cy="3384736"/>
            <wp:effectExtent l="19050" t="0" r="5822" b="0"/>
            <wp:docPr id="5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2879" t="3704" r="4243" b="6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478" cy="3384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b/>
          <w:bCs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 xml:space="preserve">Se selecciona la opción de </w:t>
      </w:r>
      <w:r w:rsidR="00D02486">
        <w:rPr>
          <w:rFonts w:ascii="Arial Narrow" w:hAnsi="Arial Narrow"/>
          <w:sz w:val="24"/>
          <w:szCs w:val="24"/>
          <w:lang w:val="es-ES"/>
        </w:rPr>
        <w:t xml:space="preserve">administración </w:t>
      </w:r>
      <w:r w:rsidR="00D02486" w:rsidRPr="00D02486">
        <w:rPr>
          <w:rFonts w:ascii="Arial Narrow" w:hAnsi="Arial Narrow"/>
          <w:b/>
          <w:sz w:val="24"/>
          <w:szCs w:val="24"/>
          <w:lang w:val="es-ES"/>
        </w:rPr>
        <w:t>U-SYS SoftX3000 Administration System Client</w:t>
      </w:r>
      <w:r w:rsidRPr="00F12A45">
        <w:rPr>
          <w:rFonts w:ascii="Arial Narrow" w:hAnsi="Arial Narrow"/>
          <w:bCs/>
          <w:sz w:val="24"/>
          <w:szCs w:val="24"/>
          <w:lang w:val="es-ES"/>
        </w:rPr>
        <w:t xml:space="preserve"> y se prosigue con la opción</w:t>
      </w:r>
      <w:r>
        <w:rPr>
          <w:rFonts w:ascii="Arial Narrow" w:hAnsi="Arial Narrow"/>
          <w:b/>
          <w:bCs/>
          <w:sz w:val="24"/>
          <w:szCs w:val="24"/>
          <w:lang w:val="es-ES"/>
        </w:rPr>
        <w:t xml:space="preserve"> NEXT.</w:t>
      </w:r>
    </w:p>
    <w:p w:rsidR="00F126BA" w:rsidRDefault="00F126BA" w:rsidP="00F126BA">
      <w:pPr>
        <w:rPr>
          <w:rFonts w:ascii="Arial Narrow" w:hAnsi="Arial Narrow"/>
          <w:b/>
          <w:bCs/>
          <w:sz w:val="24"/>
          <w:szCs w:val="24"/>
          <w:lang w:val="es-ES"/>
        </w:rPr>
      </w:pPr>
    </w:p>
    <w:p w:rsidR="00F126BA" w:rsidRDefault="00D02486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360907" cy="3276000"/>
            <wp:effectExtent l="19050" t="0" r="1543" b="0"/>
            <wp:docPr id="6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2012" t="3797" r="2152" b="5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907" cy="327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486" w:rsidRDefault="00D02486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Se debe seleccionar la carpeta de programas existente </w:t>
      </w:r>
      <w:r w:rsidRPr="00D23536">
        <w:rPr>
          <w:rFonts w:ascii="Arial Narrow" w:hAnsi="Arial Narrow"/>
          <w:b/>
          <w:sz w:val="24"/>
          <w:szCs w:val="24"/>
          <w:lang w:val="es-ES"/>
        </w:rPr>
        <w:t>ACCESORIOS</w:t>
      </w:r>
      <w:r>
        <w:rPr>
          <w:rFonts w:ascii="Arial Narrow" w:hAnsi="Arial Narrow"/>
          <w:sz w:val="24"/>
          <w:szCs w:val="24"/>
          <w:lang w:val="es-ES"/>
        </w:rPr>
        <w:t xml:space="preserve"> y continuar con la opción </w:t>
      </w:r>
      <w:r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F126BA" w:rsidRDefault="00D02486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397159" cy="3312000"/>
            <wp:effectExtent l="19050" t="0" r="3391" b="0"/>
            <wp:docPr id="6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1515" t="3195" r="1746" b="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59" cy="33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 xml:space="preserve">Elegida la carpeta de destino para el programa se prosigue con la opción </w:t>
      </w:r>
      <w:r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D02486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484684" cy="3420093"/>
            <wp:effectExtent l="19050" t="0" r="0" b="0"/>
            <wp:docPr id="6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2762" t="3785" r="2399" b="5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684" cy="342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486" w:rsidRDefault="00D02486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D02486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Se prosigue con la configuración de la Ip de administración NGN </w:t>
      </w:r>
      <w:r w:rsidRPr="00D02486">
        <w:rPr>
          <w:rFonts w:ascii="Arial Narrow" w:hAnsi="Arial Narrow"/>
          <w:b/>
          <w:sz w:val="24"/>
          <w:szCs w:val="24"/>
          <w:lang w:val="es-ES"/>
        </w:rPr>
        <w:t>10.99.246.14</w:t>
      </w:r>
      <w:r>
        <w:rPr>
          <w:rFonts w:ascii="Arial Narrow" w:hAnsi="Arial Narrow"/>
          <w:sz w:val="24"/>
          <w:szCs w:val="24"/>
          <w:lang w:val="es-ES"/>
        </w:rPr>
        <w:t xml:space="preserve"> y luego</w:t>
      </w:r>
      <w:r w:rsidR="00F126BA">
        <w:rPr>
          <w:rFonts w:ascii="Arial Narrow" w:hAnsi="Arial Narrow"/>
          <w:sz w:val="24"/>
          <w:szCs w:val="24"/>
          <w:lang w:val="es-ES"/>
        </w:rPr>
        <w:t xml:space="preserve"> </w:t>
      </w:r>
      <w:r w:rsidR="00F126BA"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 w:rsidR="00F126BA">
        <w:rPr>
          <w:rFonts w:ascii="Arial Narrow" w:hAnsi="Arial Narrow"/>
          <w:sz w:val="24"/>
          <w:szCs w:val="24"/>
          <w:lang w:val="es-ES"/>
        </w:rPr>
        <w:t>.</w:t>
      </w:r>
    </w:p>
    <w:p w:rsidR="00D02486" w:rsidRDefault="00D02486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D02486" w:rsidP="00D02486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524499" cy="3408218"/>
            <wp:effectExtent l="19050" t="0" r="9401" b="0"/>
            <wp:docPr id="6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l="2619" t="2932" r="1410" b="3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99" cy="340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 xml:space="preserve">Nuevamente opción </w:t>
      </w:r>
      <w:r w:rsidRPr="00D23536">
        <w:rPr>
          <w:rFonts w:ascii="Arial Narrow" w:hAnsi="Arial Narrow"/>
          <w:b/>
          <w:sz w:val="24"/>
          <w:szCs w:val="24"/>
          <w:lang w:val="es-ES"/>
        </w:rPr>
        <w:t>NEXT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D02486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500748" cy="3420093"/>
            <wp:effectExtent l="19050" t="0" r="0" b="0"/>
            <wp:docPr id="6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l="2348" t="2597" r="2957" b="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48" cy="342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A850E2" w:rsidRDefault="00A850E2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Tras el paso anterior se iniciará el proceso de instalación.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D02486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5395461" cy="1971304"/>
            <wp:effectExtent l="19050" t="0" r="0" b="0"/>
            <wp:docPr id="6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t="48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64" cy="197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A850E2" w:rsidRDefault="00A850E2" w:rsidP="00F126BA">
      <w:pPr>
        <w:rPr>
          <w:rFonts w:ascii="Arial Narrow" w:hAnsi="Arial Narrow"/>
          <w:sz w:val="24"/>
          <w:szCs w:val="24"/>
          <w:lang w:val="es-ES"/>
        </w:rPr>
      </w:pPr>
    </w:p>
    <w:p w:rsidR="00A850E2" w:rsidRDefault="00A850E2" w:rsidP="00F126BA">
      <w:pPr>
        <w:rPr>
          <w:rFonts w:ascii="Arial Narrow" w:hAnsi="Arial Narrow"/>
          <w:sz w:val="24"/>
          <w:szCs w:val="24"/>
          <w:lang w:val="es-ES"/>
        </w:rPr>
      </w:pPr>
    </w:p>
    <w:p w:rsidR="00A850E2" w:rsidRDefault="00A850E2" w:rsidP="00F126BA">
      <w:pPr>
        <w:rPr>
          <w:rFonts w:ascii="Arial Narrow" w:hAnsi="Arial Narrow"/>
          <w:sz w:val="24"/>
          <w:szCs w:val="24"/>
          <w:lang w:val="es-ES"/>
        </w:rPr>
      </w:pPr>
    </w:p>
    <w:p w:rsidR="00A850E2" w:rsidRDefault="00A850E2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A850E2" w:rsidRDefault="00A850E2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Concluido el proceso anterior, la instalación culmina con la selección de la opción </w:t>
      </w:r>
      <w:r w:rsidRPr="00D23536">
        <w:rPr>
          <w:rFonts w:ascii="Arial Narrow" w:hAnsi="Arial Narrow"/>
          <w:b/>
          <w:sz w:val="24"/>
          <w:szCs w:val="24"/>
          <w:lang w:val="es-ES"/>
        </w:rPr>
        <w:t>FINISH</w:t>
      </w:r>
      <w:r>
        <w:rPr>
          <w:rFonts w:ascii="Arial Narrow" w:hAnsi="Arial Narrow"/>
          <w:sz w:val="24"/>
          <w:szCs w:val="24"/>
          <w:lang w:val="es-ES"/>
        </w:rPr>
        <w:t>.</w:t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D02486" w:rsidP="00F126BA">
      <w:pPr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4517324" cy="3396344"/>
            <wp:effectExtent l="19050" t="0" r="0" b="0"/>
            <wp:docPr id="6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1527" t="2020" r="1689" b="1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24" cy="339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Default="00F126BA" w:rsidP="00F126BA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Default="00A850E2" w:rsidP="00A850E2">
      <w:pPr>
        <w:rPr>
          <w:lang w:val="es-ES"/>
        </w:rPr>
      </w:pPr>
    </w:p>
    <w:p w:rsidR="00A850E2" w:rsidRPr="00A850E2" w:rsidRDefault="00A850E2" w:rsidP="00A850E2">
      <w:pPr>
        <w:rPr>
          <w:lang w:val="es-ES"/>
        </w:rPr>
      </w:pPr>
    </w:p>
    <w:p w:rsidR="00E939DC" w:rsidRDefault="00E939DC" w:rsidP="00F126BA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:rsidR="00F126BA" w:rsidRPr="000C0547" w:rsidRDefault="0077774B" w:rsidP="00F126BA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6" w:name="_Toc275423575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3</w:t>
      </w:r>
      <w:r w:rsidR="00F126BA">
        <w:rPr>
          <w:rFonts w:ascii="Arial Narrow" w:hAnsi="Arial Narrow"/>
          <w:color w:val="000000" w:themeColor="text1"/>
          <w:sz w:val="24"/>
          <w:szCs w:val="24"/>
          <w:lang w:val="es-ES"/>
        </w:rPr>
        <w:t>.3</w:t>
      </w:r>
      <w:r w:rsidR="00F126BA"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.-  </w:t>
      </w:r>
      <w:r w:rsidR="00F126BA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PROCEDIMIENTO DE 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REVISIÓN DE TRAMA E1 EN NGN</w:t>
      </w:r>
      <w:bookmarkEnd w:id="16"/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F126BA" w:rsidRPr="000C0547" w:rsidRDefault="0077774B" w:rsidP="00F126BA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7" w:name="_Toc275423576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3</w:t>
      </w:r>
      <w:r w:rsidR="00F126BA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.3.1.-  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Obtención de ruta a partir de ANI de cabecera</w:t>
      </w:r>
      <w:bookmarkEnd w:id="17"/>
    </w:p>
    <w:p w:rsidR="00F126BA" w:rsidRDefault="00F126BA" w:rsidP="00F126BA">
      <w:pPr>
        <w:rPr>
          <w:rFonts w:ascii="Arial Narrow" w:hAnsi="Arial Narrow"/>
          <w:sz w:val="24"/>
          <w:szCs w:val="24"/>
          <w:lang w:val="es-ES"/>
        </w:rPr>
      </w:pPr>
    </w:p>
    <w:p w:rsidR="0077774B" w:rsidRDefault="0077774B" w:rsidP="0077774B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obtención de la ruta a partir del ANI de cabecera en el software</w:t>
      </w:r>
      <w:r w:rsidR="00E939DC">
        <w:rPr>
          <w:rFonts w:ascii="Arial Narrow" w:hAnsi="Arial Narrow"/>
          <w:sz w:val="24"/>
          <w:szCs w:val="24"/>
          <w:lang w:val="es-ES"/>
        </w:rPr>
        <w:t xml:space="preserve"> SoftX3000 NGN</w:t>
      </w:r>
      <w:r>
        <w:rPr>
          <w:rFonts w:ascii="Arial Narrow" w:hAnsi="Arial Narrow"/>
          <w:sz w:val="24"/>
          <w:szCs w:val="24"/>
          <w:lang w:val="es-ES"/>
        </w:rPr>
        <w:t xml:space="preserve"> Huawei se realiza a través de la siguiente línea de comandos: </w:t>
      </w:r>
    </w:p>
    <w:p w:rsidR="00E939DC" w:rsidRDefault="00E939DC" w:rsidP="0077774B">
      <w:pPr>
        <w:rPr>
          <w:rFonts w:ascii="Arial Narrow" w:hAnsi="Arial Narrow"/>
          <w:sz w:val="24"/>
          <w:szCs w:val="24"/>
          <w:lang w:val="es-ES"/>
        </w:rPr>
      </w:pPr>
    </w:p>
    <w:p w:rsidR="0077774B" w:rsidRPr="00263461" w:rsidRDefault="0077774B" w:rsidP="0077774B">
      <w:pPr>
        <w:rPr>
          <w:rFonts w:ascii="Arial Narrow" w:hAnsi="Arial Narrow"/>
          <w:b/>
          <w:sz w:val="24"/>
          <w:szCs w:val="24"/>
        </w:rPr>
      </w:pPr>
      <w:r w:rsidRPr="00263461">
        <w:rPr>
          <w:rFonts w:ascii="Arial Narrow" w:hAnsi="Arial Narrow"/>
          <w:sz w:val="24"/>
          <w:szCs w:val="24"/>
        </w:rPr>
        <w:t xml:space="preserve">COMMAND INPUT: </w:t>
      </w:r>
      <w:r>
        <w:rPr>
          <w:rFonts w:ascii="Arial Narrow" w:hAnsi="Arial Narrow"/>
          <w:b/>
          <w:sz w:val="24"/>
          <w:szCs w:val="24"/>
        </w:rPr>
        <w:t>LST CNACLD</w:t>
      </w:r>
    </w:p>
    <w:p w:rsidR="0077774B" w:rsidRPr="0077774B" w:rsidRDefault="0077774B" w:rsidP="0077774B"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CALL PREFIX</w:t>
      </w:r>
      <w:r w:rsidRPr="00263461">
        <w:rPr>
          <w:rFonts w:ascii="Arial Narrow" w:hAnsi="Arial Narrow"/>
          <w:sz w:val="24"/>
          <w:szCs w:val="24"/>
        </w:rPr>
        <w:t xml:space="preserve">: </w:t>
      </w:r>
      <w:r>
        <w:rPr>
          <w:rFonts w:ascii="Arial Narrow" w:hAnsi="Arial Narrow"/>
          <w:b/>
          <w:sz w:val="24"/>
          <w:szCs w:val="24"/>
        </w:rPr>
        <w:t>59530</w:t>
      </w:r>
    </w:p>
    <w:p w:rsidR="0077774B" w:rsidRPr="005C32EB" w:rsidRDefault="0077774B" w:rsidP="0077774B">
      <w:pPr>
        <w:rPr>
          <w:rFonts w:ascii="Arial Narrow" w:hAnsi="Arial Narrow"/>
          <w:sz w:val="24"/>
          <w:szCs w:val="24"/>
        </w:rPr>
      </w:pPr>
    </w:p>
    <w:p w:rsidR="0077774B" w:rsidRDefault="0077774B" w:rsidP="0077774B">
      <w:pPr>
        <w:rPr>
          <w:rFonts w:ascii="Arial Narrow" w:hAnsi="Arial Narrow"/>
          <w:sz w:val="24"/>
          <w:szCs w:val="24"/>
          <w:lang w:val="es-ES"/>
        </w:rPr>
      </w:pPr>
      <w:r w:rsidRPr="00263461">
        <w:rPr>
          <w:rFonts w:ascii="Arial Narrow" w:hAnsi="Arial Narrow"/>
          <w:sz w:val="24"/>
          <w:szCs w:val="24"/>
          <w:lang w:val="es-ES"/>
        </w:rPr>
        <w:t xml:space="preserve">Ilustrativamente la línea de </w:t>
      </w:r>
      <w:r>
        <w:rPr>
          <w:rFonts w:ascii="Arial Narrow" w:hAnsi="Arial Narrow"/>
          <w:sz w:val="24"/>
          <w:szCs w:val="24"/>
          <w:lang w:val="es-ES"/>
        </w:rPr>
        <w:t>comando anterior es la siguiente:</w:t>
      </w:r>
    </w:p>
    <w:p w:rsidR="0077774B" w:rsidRDefault="0077774B" w:rsidP="0077774B">
      <w:pPr>
        <w:rPr>
          <w:rFonts w:ascii="Arial Narrow" w:hAnsi="Arial Narrow"/>
          <w:sz w:val="24"/>
          <w:szCs w:val="24"/>
          <w:lang w:val="es-ES"/>
        </w:rPr>
      </w:pPr>
    </w:p>
    <w:p w:rsidR="0077774B" w:rsidRDefault="00962C52" w:rsidP="0077774B">
      <w:pPr>
        <w:jc w:val="center"/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546735</wp:posOffset>
                </wp:positionV>
                <wp:extent cx="1217930" cy="287020"/>
                <wp:effectExtent l="13335" t="13335" r="6985" b="13970"/>
                <wp:wrapNone/>
                <wp:docPr id="53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7930" cy="2870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6" o:spid="_x0000_s1026" style="position:absolute;margin-left:268.8pt;margin-top:43.05pt;width:95.9pt;height:22.6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1005205</wp:posOffset>
                </wp:positionH>
                <wp:positionV relativeFrom="paragraph">
                  <wp:posOffset>271780</wp:posOffset>
                </wp:positionV>
                <wp:extent cx="1703070" cy="287020"/>
                <wp:effectExtent l="5080" t="5080" r="6350" b="1270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3070" cy="2870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79.15pt;margin-top:21.4pt;width:134.1pt;height:22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" filled="f" strokecolor="red"/>
            </w:pict>
          </mc:Fallback>
        </mc:AlternateContent>
      </w:r>
      <w:r w:rsidR="0077774B">
        <w:rPr>
          <w:noProof/>
          <w:lang w:val="es-CL" w:eastAsia="es-CL"/>
        </w:rPr>
        <w:drawing>
          <wp:inline distT="0" distB="0" distL="0" distR="0">
            <wp:extent cx="5395464" cy="1769424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5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64" cy="176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74B" w:rsidRDefault="0077774B" w:rsidP="0077774B">
      <w:pPr>
        <w:rPr>
          <w:rFonts w:ascii="Arial Narrow" w:hAnsi="Arial Narrow"/>
          <w:sz w:val="24"/>
          <w:szCs w:val="24"/>
          <w:lang w:val="es-ES"/>
        </w:rPr>
      </w:pPr>
    </w:p>
    <w:p w:rsidR="0077774B" w:rsidRDefault="0077774B" w:rsidP="0077774B">
      <w:pPr>
        <w:rPr>
          <w:rFonts w:ascii="Arial Narrow" w:hAnsi="Arial Narrow"/>
          <w:sz w:val="24"/>
          <w:szCs w:val="24"/>
          <w:lang w:val="es-ES"/>
        </w:rPr>
      </w:pPr>
    </w:p>
    <w:p w:rsidR="0077774B" w:rsidRDefault="0077774B" w:rsidP="0077774B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Para hacer efectiva la línea de comandos ingresada y para que esta nos entregue la información solicitada se debe proceder a activarla, aplicando para eso el ícono </w:t>
      </w:r>
      <w:r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154305" cy="20193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 w:val="24"/>
          <w:szCs w:val="24"/>
          <w:lang w:val="es-ES"/>
        </w:rPr>
        <w:t xml:space="preserve">, conforme se amplía e identifica en la siguiente imagen: </w:t>
      </w:r>
      <w:r>
        <w:rPr>
          <w:rStyle w:val="Refdenotaalpie"/>
          <w:rFonts w:ascii="Arial Narrow" w:hAnsi="Arial Narrow"/>
          <w:sz w:val="24"/>
          <w:szCs w:val="24"/>
          <w:lang w:val="es-ES"/>
        </w:rPr>
        <w:footnoteReference w:id="3"/>
      </w:r>
    </w:p>
    <w:p w:rsidR="00E939DC" w:rsidRDefault="00E939DC" w:rsidP="0077774B">
      <w:pPr>
        <w:rPr>
          <w:rFonts w:ascii="Arial Narrow" w:hAnsi="Arial Narrow"/>
          <w:sz w:val="24"/>
          <w:szCs w:val="24"/>
          <w:lang w:val="es-ES"/>
        </w:rPr>
      </w:pPr>
    </w:p>
    <w:p w:rsidR="0077774B" w:rsidRDefault="0077774B" w:rsidP="0077774B">
      <w:pPr>
        <w:rPr>
          <w:rFonts w:ascii="Arial Narrow" w:hAnsi="Arial Narrow"/>
          <w:sz w:val="24"/>
          <w:szCs w:val="24"/>
          <w:lang w:val="es-ES"/>
        </w:rPr>
      </w:pPr>
    </w:p>
    <w:p w:rsidR="0077774B" w:rsidRDefault="00962C52" w:rsidP="0077774B">
      <w:pPr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3966845</wp:posOffset>
                </wp:positionH>
                <wp:positionV relativeFrom="paragraph">
                  <wp:posOffset>137160</wp:posOffset>
                </wp:positionV>
                <wp:extent cx="570230" cy="558165"/>
                <wp:effectExtent l="13970" t="13335" r="6350" b="9525"/>
                <wp:wrapNone/>
                <wp:docPr id="50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230" cy="55816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312.35pt;margin-top:10.8pt;width:44.9pt;height:43.9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" filled="f" strokecolor="red"/>
            </w:pict>
          </mc:Fallback>
        </mc:AlternateContent>
      </w:r>
      <w:r w:rsidR="00E939DC" w:rsidRPr="00E939DC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396098" cy="902525"/>
            <wp:effectExtent l="19050" t="0" r="0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55522" b="21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98" cy="90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74B" w:rsidRDefault="0077774B" w:rsidP="0077774B">
      <w:pPr>
        <w:rPr>
          <w:rFonts w:ascii="Arial Narrow" w:hAnsi="Arial Narrow"/>
          <w:sz w:val="24"/>
          <w:szCs w:val="24"/>
          <w:lang w:val="es-ES"/>
        </w:rPr>
      </w:pPr>
    </w:p>
    <w:p w:rsidR="00E939DC" w:rsidRDefault="00E939DC" w:rsidP="0077774B">
      <w:pPr>
        <w:rPr>
          <w:rFonts w:ascii="Arial Narrow" w:hAnsi="Arial Narrow"/>
          <w:sz w:val="24"/>
          <w:szCs w:val="24"/>
          <w:lang w:val="es-ES"/>
        </w:rPr>
      </w:pPr>
    </w:p>
    <w:p w:rsidR="00E939DC" w:rsidRDefault="00E939DC" w:rsidP="0077774B">
      <w:pPr>
        <w:rPr>
          <w:rFonts w:ascii="Arial Narrow" w:hAnsi="Arial Narrow"/>
          <w:sz w:val="24"/>
          <w:szCs w:val="24"/>
          <w:lang w:val="es-ES"/>
        </w:rPr>
      </w:pPr>
    </w:p>
    <w:p w:rsidR="00E939DC" w:rsidRDefault="00E939DC" w:rsidP="0077774B">
      <w:pPr>
        <w:rPr>
          <w:rFonts w:ascii="Arial Narrow" w:hAnsi="Arial Narrow"/>
          <w:sz w:val="24"/>
          <w:szCs w:val="24"/>
          <w:lang w:val="es-ES"/>
        </w:rPr>
      </w:pPr>
    </w:p>
    <w:p w:rsidR="0077774B" w:rsidRDefault="0077774B" w:rsidP="0077774B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Tras la línea de comandos anterior el software nos entrega </w:t>
      </w:r>
      <w:r w:rsidR="00E939DC">
        <w:rPr>
          <w:rFonts w:ascii="Arial Narrow" w:hAnsi="Arial Narrow"/>
          <w:sz w:val="24"/>
          <w:szCs w:val="24"/>
          <w:lang w:val="es-ES"/>
        </w:rPr>
        <w:t>la ruta</w:t>
      </w:r>
      <w:r>
        <w:rPr>
          <w:rFonts w:ascii="Arial Narrow" w:hAnsi="Arial Narrow"/>
          <w:sz w:val="24"/>
          <w:szCs w:val="24"/>
          <w:lang w:val="es-ES"/>
        </w:rPr>
        <w:t xml:space="preserve"> consultada, conforme la siguiente ilustración:</w:t>
      </w:r>
    </w:p>
    <w:p w:rsidR="002C7491" w:rsidRDefault="00962C52" w:rsidP="00E939DC">
      <w:pPr>
        <w:pStyle w:val="Ttulo2"/>
        <w:jc w:val="center"/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2147570</wp:posOffset>
                </wp:positionH>
                <wp:positionV relativeFrom="paragraph">
                  <wp:posOffset>1701800</wp:posOffset>
                </wp:positionV>
                <wp:extent cx="1943100" cy="228600"/>
                <wp:effectExtent l="13970" t="6350" r="5080" b="12700"/>
                <wp:wrapNone/>
                <wp:docPr id="4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2286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169.1pt;margin-top:134pt;width:153pt;height:1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1917065</wp:posOffset>
                </wp:positionV>
                <wp:extent cx="342900" cy="1714500"/>
                <wp:effectExtent l="5715" t="12065" r="13335" b="6985"/>
                <wp:wrapNone/>
                <wp:docPr id="48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1714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9" o:spid="_x0000_s1026" style="position:absolute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.45pt,150.95pt" to="252.45pt,2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3631565</wp:posOffset>
                </wp:positionV>
                <wp:extent cx="2628900" cy="322580"/>
                <wp:effectExtent l="5715" t="12065" r="13335" b="8255"/>
                <wp:wrapNone/>
                <wp:docPr id="47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322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Default="001E5A03" w:rsidP="00E939DC">
                            <w:r>
                              <w:t>nos entrega Route Selection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35" type="#_x0000_t202" style="position:absolute;left:0;text-align:left;margin-left:171.45pt;margin-top:285.95pt;width:207pt;height:25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">
                <v:textbox>
                  <w:txbxContent>
                    <w:p w:rsidR="001E5A03" w:rsidRDefault="001E5A03" w:rsidP="00E939DC">
                      <w:r>
                        <w:t>nos entrega Route Selection Code</w:t>
                      </w:r>
                    </w:p>
                  </w:txbxContent>
                </v:textbox>
              </v:shape>
            </w:pict>
          </mc:Fallback>
        </mc:AlternateContent>
      </w:r>
      <w:r w:rsidR="00E939DC">
        <w:rPr>
          <w:noProof/>
          <w:lang w:val="es-CL" w:eastAsia="es-CL"/>
        </w:rPr>
        <w:drawing>
          <wp:inline distT="0" distB="0" distL="0" distR="0">
            <wp:extent cx="5403215" cy="3443605"/>
            <wp:effectExtent l="19050" t="0" r="6985" b="0"/>
            <wp:docPr id="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9DC" w:rsidRDefault="00E939DC" w:rsidP="00E939DC">
      <w:pPr>
        <w:rPr>
          <w:lang w:val="es-ES"/>
        </w:rPr>
      </w:pPr>
    </w:p>
    <w:p w:rsidR="00E939DC" w:rsidRDefault="00E939DC" w:rsidP="00E939DC">
      <w:pPr>
        <w:rPr>
          <w:lang w:val="es-ES"/>
        </w:rPr>
      </w:pPr>
    </w:p>
    <w:p w:rsidR="00706A6F" w:rsidRDefault="00706A6F" w:rsidP="00E939DC">
      <w:pPr>
        <w:rPr>
          <w:lang w:val="es-ES"/>
        </w:rPr>
      </w:pPr>
    </w:p>
    <w:p w:rsidR="00706A6F" w:rsidRDefault="00706A6F" w:rsidP="00E939DC">
      <w:pPr>
        <w:rPr>
          <w:lang w:val="es-ES"/>
        </w:rPr>
      </w:pPr>
    </w:p>
    <w:p w:rsidR="009A2E55" w:rsidRDefault="009A2E55" w:rsidP="00706A6F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:rsidR="00706A6F" w:rsidRPr="000C0547" w:rsidRDefault="00706A6F" w:rsidP="00706A6F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8" w:name="_Toc275423577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3.3.2.-  Verificación de tipo de ruta (SIP o PRI)</w:t>
      </w:r>
      <w:bookmarkEnd w:id="18"/>
    </w:p>
    <w:p w:rsidR="00706A6F" w:rsidRDefault="00706A6F" w:rsidP="00706A6F">
      <w:pPr>
        <w:rPr>
          <w:rFonts w:ascii="Arial Narrow" w:hAnsi="Arial Narrow"/>
          <w:sz w:val="24"/>
          <w:szCs w:val="24"/>
          <w:lang w:val="es-ES"/>
        </w:rPr>
      </w:pPr>
    </w:p>
    <w:p w:rsidR="00706A6F" w:rsidRDefault="00706A6F" w:rsidP="00706A6F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La verificación del tipo de ruta en el software SoftX3000 NGN Huawei se realiza a través de la siguiente línea de comandos: </w:t>
      </w:r>
    </w:p>
    <w:p w:rsidR="00706A6F" w:rsidRDefault="00706A6F" w:rsidP="00706A6F">
      <w:pPr>
        <w:rPr>
          <w:rFonts w:ascii="Arial Narrow" w:hAnsi="Arial Narrow"/>
          <w:sz w:val="24"/>
          <w:szCs w:val="24"/>
          <w:lang w:val="es-ES"/>
        </w:rPr>
      </w:pPr>
    </w:p>
    <w:p w:rsidR="00706A6F" w:rsidRPr="00263461" w:rsidRDefault="00706A6F" w:rsidP="00706A6F">
      <w:pPr>
        <w:rPr>
          <w:rFonts w:ascii="Arial Narrow" w:hAnsi="Arial Narrow"/>
          <w:b/>
          <w:sz w:val="24"/>
          <w:szCs w:val="24"/>
        </w:rPr>
      </w:pPr>
      <w:r w:rsidRPr="00263461">
        <w:rPr>
          <w:rFonts w:ascii="Arial Narrow" w:hAnsi="Arial Narrow"/>
          <w:sz w:val="24"/>
          <w:szCs w:val="24"/>
        </w:rPr>
        <w:t xml:space="preserve">COMMAND INPUT: </w:t>
      </w:r>
      <w:r>
        <w:rPr>
          <w:rFonts w:ascii="Arial Narrow" w:hAnsi="Arial Narrow"/>
          <w:b/>
          <w:sz w:val="24"/>
          <w:szCs w:val="24"/>
        </w:rPr>
        <w:t xml:space="preserve">LST </w:t>
      </w:r>
      <w:r w:rsidR="00F519A5">
        <w:rPr>
          <w:rFonts w:ascii="Arial Narrow" w:hAnsi="Arial Narrow"/>
          <w:b/>
          <w:sz w:val="24"/>
          <w:szCs w:val="24"/>
        </w:rPr>
        <w:t>TG</w:t>
      </w:r>
    </w:p>
    <w:p w:rsidR="00706A6F" w:rsidRPr="0077774B" w:rsidRDefault="00F519A5" w:rsidP="00706A6F">
      <w:pPr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TRUNK GROUP NUMBER</w:t>
      </w:r>
      <w:r w:rsidR="00706A6F" w:rsidRPr="00263461">
        <w:rPr>
          <w:rFonts w:ascii="Arial Narrow" w:hAnsi="Arial Narrow"/>
          <w:sz w:val="24"/>
          <w:szCs w:val="24"/>
        </w:rPr>
        <w:t xml:space="preserve">: </w:t>
      </w:r>
      <w:r>
        <w:rPr>
          <w:rFonts w:ascii="Arial Narrow" w:hAnsi="Arial Narrow"/>
          <w:b/>
          <w:sz w:val="24"/>
          <w:szCs w:val="24"/>
        </w:rPr>
        <w:t xml:space="preserve">863 </w:t>
      </w:r>
      <w:r>
        <w:rPr>
          <w:rStyle w:val="Refdenotaalpie"/>
          <w:rFonts w:ascii="Arial Narrow" w:hAnsi="Arial Narrow"/>
          <w:b/>
          <w:sz w:val="24"/>
          <w:szCs w:val="24"/>
        </w:rPr>
        <w:footnoteReference w:id="4"/>
      </w:r>
    </w:p>
    <w:p w:rsidR="00706A6F" w:rsidRPr="00706A6F" w:rsidRDefault="00706A6F" w:rsidP="00706A6F">
      <w:pPr>
        <w:rPr>
          <w:rFonts w:ascii="Arial Narrow" w:hAnsi="Arial Narrow"/>
          <w:sz w:val="24"/>
          <w:szCs w:val="24"/>
        </w:rPr>
      </w:pPr>
    </w:p>
    <w:p w:rsidR="009A2E55" w:rsidRPr="005C32EB" w:rsidRDefault="009A2E55" w:rsidP="00E939DC">
      <w:pPr>
        <w:rPr>
          <w:rFonts w:ascii="Arial Narrow" w:hAnsi="Arial Narrow"/>
          <w:sz w:val="24"/>
          <w:szCs w:val="24"/>
        </w:rPr>
      </w:pPr>
    </w:p>
    <w:p w:rsidR="009A2E55" w:rsidRPr="005C32EB" w:rsidRDefault="009A2E55" w:rsidP="00E939DC">
      <w:pPr>
        <w:rPr>
          <w:rFonts w:ascii="Arial Narrow" w:hAnsi="Arial Narrow"/>
          <w:sz w:val="24"/>
          <w:szCs w:val="24"/>
        </w:rPr>
      </w:pPr>
    </w:p>
    <w:p w:rsidR="00706A6F" w:rsidRDefault="00706A6F" w:rsidP="00E939DC">
      <w:pPr>
        <w:rPr>
          <w:rFonts w:ascii="Arial Narrow" w:hAnsi="Arial Narrow"/>
          <w:sz w:val="24"/>
          <w:szCs w:val="24"/>
          <w:lang w:val="es-ES"/>
        </w:rPr>
      </w:pPr>
      <w:r w:rsidRPr="00263461">
        <w:rPr>
          <w:rFonts w:ascii="Arial Narrow" w:hAnsi="Arial Narrow"/>
          <w:sz w:val="24"/>
          <w:szCs w:val="24"/>
          <w:lang w:val="es-ES"/>
        </w:rPr>
        <w:lastRenderedPageBreak/>
        <w:t xml:space="preserve">Ilustrativamente la línea de </w:t>
      </w:r>
      <w:r>
        <w:rPr>
          <w:rFonts w:ascii="Arial Narrow" w:hAnsi="Arial Narrow"/>
          <w:sz w:val="24"/>
          <w:szCs w:val="24"/>
          <w:lang w:val="es-ES"/>
        </w:rPr>
        <w:t>comando anterior es la siguiente:</w:t>
      </w:r>
    </w:p>
    <w:p w:rsidR="009A2E55" w:rsidRDefault="009A2E55" w:rsidP="00E939DC">
      <w:pPr>
        <w:rPr>
          <w:rFonts w:ascii="Arial Narrow" w:hAnsi="Arial Narrow"/>
          <w:sz w:val="24"/>
          <w:szCs w:val="24"/>
          <w:lang w:val="es-ES"/>
        </w:rPr>
      </w:pPr>
    </w:p>
    <w:p w:rsidR="009A2E55" w:rsidRDefault="00962C52" w:rsidP="00E939DC">
      <w:pPr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535940</wp:posOffset>
                </wp:positionV>
                <wp:extent cx="1228725" cy="207645"/>
                <wp:effectExtent l="12700" t="12065" r="6350" b="8890"/>
                <wp:wrapNone/>
                <wp:docPr id="44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2076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9" o:spid="_x0000_s1026" style="position:absolute;margin-left:86.5pt;margin-top:42.2pt;width:96.75pt;height:16.3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" filled="f" strokecolor="red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274955</wp:posOffset>
                </wp:positionV>
                <wp:extent cx="1228725" cy="207645"/>
                <wp:effectExtent l="11430" t="8255" r="7620" b="12700"/>
                <wp:wrapNone/>
                <wp:docPr id="43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2076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7" o:spid="_x0000_s1026" style="position:absolute;margin-left:66.9pt;margin-top:21.65pt;width:96.75pt;height:16.3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" filled="f" strokecolor="red"/>
            </w:pict>
          </mc:Fallback>
        </mc:AlternateContent>
      </w:r>
      <w:r w:rsidR="009A2E55">
        <w:rPr>
          <w:noProof/>
          <w:lang w:val="es-CL" w:eastAsia="es-CL"/>
        </w:rPr>
        <w:drawing>
          <wp:inline distT="0" distB="0" distL="0" distR="0">
            <wp:extent cx="5400675" cy="3400425"/>
            <wp:effectExtent l="19050" t="0" r="9525" b="0"/>
            <wp:docPr id="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E55" w:rsidRDefault="009A2E55" w:rsidP="00E939DC">
      <w:pPr>
        <w:rPr>
          <w:rFonts w:ascii="Arial Narrow" w:hAnsi="Arial Narrow"/>
          <w:sz w:val="24"/>
          <w:szCs w:val="24"/>
          <w:lang w:val="es-ES"/>
        </w:rPr>
      </w:pPr>
    </w:p>
    <w:p w:rsidR="009A2E55" w:rsidRDefault="009A2E55" w:rsidP="00E939DC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Tras el comando se obtiene el tipo de ruta consultada:</w:t>
      </w:r>
    </w:p>
    <w:p w:rsidR="009A2E55" w:rsidRDefault="009A2E55" w:rsidP="00E939DC">
      <w:pPr>
        <w:rPr>
          <w:rFonts w:ascii="Arial Narrow" w:hAnsi="Arial Narrow"/>
          <w:sz w:val="24"/>
          <w:szCs w:val="24"/>
          <w:lang w:val="es-ES"/>
        </w:rPr>
      </w:pPr>
    </w:p>
    <w:p w:rsidR="009A2E55" w:rsidRDefault="00962C52" w:rsidP="00E939DC">
      <w:pPr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1200150</wp:posOffset>
                </wp:positionV>
                <wp:extent cx="379730" cy="1674495"/>
                <wp:effectExtent l="9525" t="9525" r="10795" b="11430"/>
                <wp:wrapNone/>
                <wp:docPr id="23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9730" cy="16744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5" o:spid="_x0000_s1026" style="position:absolute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5pt,94.5pt" to="124.4pt,2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742950</wp:posOffset>
                </wp:positionV>
                <wp:extent cx="2286000" cy="457200"/>
                <wp:effectExtent l="5080" t="9525" r="13970" b="9525"/>
                <wp:wrapNone/>
                <wp:docPr id="4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4572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5.65pt;margin-top:58.5pt;width:180pt;height:36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" filled="f" strokecolor="red"/>
            </w:pict>
          </mc:Fallback>
        </mc:AlternateContent>
      </w:r>
      <w:r w:rsidR="009A2E55">
        <w:rPr>
          <w:noProof/>
          <w:lang w:val="es-CL" w:eastAsia="es-CL"/>
        </w:rPr>
        <w:drawing>
          <wp:inline distT="0" distB="0" distL="0" distR="0">
            <wp:extent cx="5390515" cy="2647315"/>
            <wp:effectExtent l="19050" t="0" r="635" b="0"/>
            <wp:docPr id="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E55" w:rsidRDefault="009A2E55" w:rsidP="00E939DC">
      <w:pPr>
        <w:rPr>
          <w:rFonts w:ascii="Arial Narrow" w:hAnsi="Arial Narrow"/>
          <w:sz w:val="24"/>
          <w:szCs w:val="24"/>
          <w:lang w:val="es-ES"/>
        </w:rPr>
      </w:pPr>
    </w:p>
    <w:p w:rsidR="009A2E55" w:rsidRDefault="00962C52" w:rsidP="00E939DC">
      <w:pPr>
        <w:rPr>
          <w:rFonts w:ascii="Arial Narrow" w:hAnsi="Arial Narrow"/>
          <w:sz w:val="24"/>
          <w:szCs w:val="24"/>
          <w:lang w:val="es-ES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52070</wp:posOffset>
                </wp:positionV>
                <wp:extent cx="2628900" cy="322580"/>
                <wp:effectExtent l="9525" t="13970" r="9525" b="6350"/>
                <wp:wrapNone/>
                <wp:docPr id="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322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03" w:rsidRPr="009A2E55" w:rsidRDefault="001E5A03" w:rsidP="009A2E55">
                            <w:pPr>
                              <w:rPr>
                                <w:lang w:val="es-ES"/>
                              </w:rPr>
                            </w:pPr>
                            <w:r w:rsidRPr="009A2E55">
                              <w:rPr>
                                <w:lang w:val="es-ES"/>
                              </w:rPr>
                              <w:t>Podemos apreciar que es una ruta SIP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36" type="#_x0000_t202" style="position:absolute;left:0;text-align:left;margin-left:40.5pt;margin-top:4.1pt;width:207pt;height:25.4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">
                <v:textbox>
                  <w:txbxContent>
                    <w:p w:rsidR="001E5A03" w:rsidRPr="009A2E55" w:rsidRDefault="001E5A03" w:rsidP="009A2E55">
                      <w:pPr>
                        <w:rPr>
                          <w:lang w:val="es-ES"/>
                        </w:rPr>
                      </w:pPr>
                      <w:r w:rsidRPr="009A2E55">
                        <w:rPr>
                          <w:lang w:val="es-ES"/>
                        </w:rPr>
                        <w:t>Podemos apreciar que es una ruta SIP</w:t>
                      </w:r>
                    </w:p>
                  </w:txbxContent>
                </v:textbox>
              </v:shape>
            </w:pict>
          </mc:Fallback>
        </mc:AlternateContent>
      </w:r>
    </w:p>
    <w:p w:rsidR="009A2E55" w:rsidRDefault="009A2E55" w:rsidP="00E939DC">
      <w:pPr>
        <w:rPr>
          <w:rFonts w:ascii="Arial Narrow" w:hAnsi="Arial Narrow"/>
          <w:sz w:val="24"/>
          <w:szCs w:val="24"/>
          <w:lang w:val="es-ES"/>
        </w:rPr>
      </w:pPr>
    </w:p>
    <w:p w:rsidR="009A2E55" w:rsidRDefault="009A2E55" w:rsidP="00E939DC">
      <w:pPr>
        <w:rPr>
          <w:rFonts w:ascii="Arial Narrow" w:hAnsi="Arial Narrow"/>
          <w:sz w:val="24"/>
          <w:szCs w:val="24"/>
          <w:lang w:val="es-ES"/>
        </w:rPr>
      </w:pPr>
    </w:p>
    <w:p w:rsidR="009A2E55" w:rsidRPr="000C0547" w:rsidRDefault="004F6A29" w:rsidP="009A2E55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9" w:name="_Toc275423578"/>
      <w:r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>3.3.3.-  Obtención</w:t>
      </w:r>
      <w:r w:rsidR="009A2E55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la IP de CPE (router, mediatrix, Zultys</w:t>
      </w:r>
      <w:r w:rsidR="00F36216">
        <w:rPr>
          <w:rFonts w:ascii="Arial Narrow" w:hAnsi="Arial Narrow"/>
          <w:color w:val="000000" w:themeColor="text1"/>
          <w:sz w:val="24"/>
          <w:szCs w:val="24"/>
          <w:lang w:val="es-ES"/>
        </w:rPr>
        <w:t>,mediam 600</w:t>
      </w:r>
      <w:r w:rsidR="009A2E55">
        <w:rPr>
          <w:rFonts w:ascii="Arial Narrow" w:hAnsi="Arial Narrow"/>
          <w:color w:val="000000" w:themeColor="text1"/>
          <w:sz w:val="24"/>
          <w:szCs w:val="24"/>
          <w:lang w:val="es-ES"/>
        </w:rPr>
        <w:t>)</w:t>
      </w:r>
      <w:bookmarkEnd w:id="19"/>
    </w:p>
    <w:p w:rsidR="009A2E55" w:rsidRDefault="009A2E55" w:rsidP="009A2E55">
      <w:pPr>
        <w:rPr>
          <w:rFonts w:ascii="Arial Narrow" w:hAnsi="Arial Narrow"/>
          <w:sz w:val="24"/>
          <w:szCs w:val="24"/>
          <w:lang w:val="es-ES"/>
        </w:rPr>
      </w:pPr>
    </w:p>
    <w:p w:rsidR="00060521" w:rsidRDefault="009A2E55" w:rsidP="009A2E55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La </w:t>
      </w:r>
      <w:r w:rsidR="00027C83">
        <w:rPr>
          <w:rFonts w:ascii="Arial Narrow" w:hAnsi="Arial Narrow"/>
          <w:sz w:val="24"/>
          <w:szCs w:val="24"/>
          <w:lang w:val="es-ES"/>
        </w:rPr>
        <w:t>obtención de la dirección IP del CPE</w:t>
      </w:r>
      <w:r w:rsidR="004F6A29">
        <w:rPr>
          <w:rFonts w:ascii="Arial Narrow" w:hAnsi="Arial Narrow"/>
          <w:sz w:val="24"/>
          <w:szCs w:val="24"/>
          <w:lang w:val="es-ES"/>
        </w:rPr>
        <w:t xml:space="preserve">, ya sea éste un router, Mediatriz o Zultys, </w:t>
      </w:r>
      <w:r w:rsidR="00027C83">
        <w:rPr>
          <w:rFonts w:ascii="Arial Narrow" w:hAnsi="Arial Narrow"/>
          <w:sz w:val="24"/>
          <w:szCs w:val="24"/>
          <w:lang w:val="es-ES"/>
        </w:rPr>
        <w:t xml:space="preserve"> se realiza</w:t>
      </w:r>
      <w:r w:rsidR="00423691">
        <w:rPr>
          <w:rFonts w:ascii="Arial Narrow" w:hAnsi="Arial Narrow"/>
          <w:sz w:val="24"/>
          <w:szCs w:val="24"/>
          <w:lang w:val="es-ES"/>
        </w:rPr>
        <w:t xml:space="preserve"> de la siguiente manera</w:t>
      </w:r>
      <w:r w:rsidR="00060521">
        <w:rPr>
          <w:rFonts w:ascii="Arial Narrow" w:hAnsi="Arial Narrow"/>
          <w:sz w:val="24"/>
          <w:szCs w:val="24"/>
          <w:lang w:val="es-ES"/>
        </w:rPr>
        <w:t>, como ya tenemos la ruta NGN solo se debe listar atraves de un LST TG, no olvidar dejar todos los parámetros en yes.</w:t>
      </w:r>
    </w:p>
    <w:p w:rsidR="00060521" w:rsidRDefault="00060521" w:rsidP="009A2E55">
      <w:pPr>
        <w:rPr>
          <w:rFonts w:ascii="Arial Narrow" w:hAnsi="Arial Narrow"/>
          <w:sz w:val="24"/>
          <w:szCs w:val="24"/>
          <w:lang w:val="es-ES"/>
        </w:rPr>
      </w:pPr>
    </w:p>
    <w:p w:rsidR="00060521" w:rsidRPr="007558AF" w:rsidRDefault="00060521" w:rsidP="009A2E55">
      <w:pPr>
        <w:rPr>
          <w:rFonts w:ascii="Arial Narrow" w:hAnsi="Arial Narrow"/>
          <w:sz w:val="24"/>
          <w:szCs w:val="24"/>
        </w:rPr>
      </w:pPr>
      <w:r w:rsidRPr="007558AF">
        <w:rPr>
          <w:rFonts w:ascii="Arial Narrow" w:hAnsi="Arial Narrow"/>
          <w:sz w:val="24"/>
          <w:szCs w:val="24"/>
        </w:rPr>
        <w:t>Ejemplo:</w:t>
      </w:r>
    </w:p>
    <w:p w:rsidR="00060521" w:rsidRPr="007558AF" w:rsidRDefault="00060521" w:rsidP="009A2E55">
      <w:pPr>
        <w:rPr>
          <w:rFonts w:ascii="Arial Narrow" w:hAnsi="Arial Narrow"/>
          <w:sz w:val="24"/>
          <w:szCs w:val="24"/>
        </w:rPr>
      </w:pPr>
    </w:p>
    <w:p w:rsidR="00060521" w:rsidRPr="007558AF" w:rsidRDefault="00060521" w:rsidP="009A2E55">
      <w:pPr>
        <w:rPr>
          <w:rFonts w:ascii="Arial Narrow" w:hAnsi="Arial Narrow"/>
          <w:sz w:val="24"/>
          <w:szCs w:val="24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%%LST TG: TG=863, SSR=YES, SRT=YES, SOF=YES, SL=YES, SC=YES, SS=YES, SOT=YES, CLRDSP=YES, STGAP=YES, SCAC=YES,CONFIRM=Y;%%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RETCODE = 0  Operation succeeded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Basic Information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Trunk group number  =  863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Trunk group name  =  STGO_ALARMATIC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Circuit type  =  SIP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Group direction  =  Bi-directional trunk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Call-out authority  =  Intra-office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Local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Local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National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International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Intra national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Intra international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right1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right2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right4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right6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right7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right8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right9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right10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right11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right12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right13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right14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right15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callout right16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Call-in authority  =  Intra-office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Local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Local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National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International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Intra national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Intra international toll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right1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right2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right4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right6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right7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lastRenderedPageBreak/>
        <w:t xml:space="preserve">                         =  Custom callin right8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right9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right10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right11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right12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right13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right14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right15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=  Custom callin right16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Upper seizure threshold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Lower seizure threshold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Codec prefer  =  Video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Video supported flag  =  Supported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Video codec prefer  =  No prefer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MSF  =  Master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Preselect policy code  =  65535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SIP Protocol related information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--------------------------------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ISUP body version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time delay value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Software parameter of signalling CTRL  =  Support China Telecom old overlap standard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Extended overlap sending of called number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Interworking gateway circuit flag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Transparently send callee NOA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Set called NOA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Called NOA  =  National use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Set caller NOA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Caller NOA  =  National use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ISUP RX mask  =  None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ISUP TX mask  =  None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SIP trunk type of outgoing  =  SIP outgoing, use pure SIP trunk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SIP trunk type of incoming  =  SIP incoming, use pure SIP trunk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Privacy level  =  User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Release Call  =  True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Heartbeat Mode  =  Normal heart beat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Call heartbeat flag  =  No heart beat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Call heartbeat period  =  6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2833 encryption flag  =  Not support 2833 encryption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2833 encryptioin key  =  &lt;NULL&gt;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Min Heart Beat Time  =  1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Max Heart Beat Time  =  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SIPTG ip pair information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-------------------------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Trunk No  =  863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28"/>
          <w:szCs w:val="28"/>
          <w:lang w:eastAsia="en-US"/>
        </w:rPr>
      </w:pPr>
      <w:r w:rsidRPr="007558AF">
        <w:rPr>
          <w:rFonts w:ascii="Courier New" w:eastAsiaTheme="minorHAnsi" w:hAnsi="Courier New" w:cs="Courier New"/>
          <w:b/>
          <w:color w:val="FF0000"/>
          <w:kern w:val="0"/>
          <w:sz w:val="28"/>
          <w:szCs w:val="28"/>
          <w:lang w:eastAsia="en-US"/>
        </w:rPr>
        <w:t xml:space="preserve">        First Remote URL  =  192.168.198.90:5060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First Master/Slave type  =  Master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Second Remote URL  =  255.255.255.255:65535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Second Master/Slave type  =  Slave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Sub-Route Related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Trunk group number  =  863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Sub-route number  =  863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Sub-route name  =  STGO_ALARMATIC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Priority level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Availability  =  255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lastRenderedPageBreak/>
        <w:t xml:space="preserve"> Master/Slave type  =  Master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Route Related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Route No.   Sub-route number  Route Name                        Master/Slave type 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863         863               STGO_ALARMATIC                    Master            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Office Related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Sub-route number  =  863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Office direction number  =  863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Office direction title  =  STGO_ALARMATIC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Other Information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Call source code  =  2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   DOD2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CLIP flag  =  &lt;NULL&gt;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Send initial tone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Send exceptional tone  =  True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Charging source code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Outgoing trunk charging source code  =  65535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   CAMA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EC use mode  =  Always send EC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Caller number provision mode  =  Default number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Default caller number  =  5953000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Call barring group number  =  65535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Bar forwarded call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Overlap send called number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Can request caller number  =  True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Connect without valid caller number  =  True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Default connect  =  True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Whether request caller number for CCB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Request original called number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Connect without valid caller number  =  True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Connect without valid original called number  =  True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Network management source code  =  None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Stop Call Restriction  =  65535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Maximum Caller Number Restriction  =  65535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Software parameter of service control  =  &lt;NULL&gt;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Connect satellite circuit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Maximun Simultaneous Call  =  None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Maximum Simultaneous Incomming Call  =  None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Maximum Simultaneous Outgoing Call  =  None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Mode of SIP Trunk select FCCU  =  Distribute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Distribute FCCU module number1  =  255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Distribute FCCU module number2  =  255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Distribute FCCU module number3  =  255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Distribute FCCU module number4  =  255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Distribute FCCU module number5  =  255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Distribute FCCU module number6  =  255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Distribute FCCU module number7  =  255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Distribute FCCU module number8  =  255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Trunk group append information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------------------------------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Trunk Group ID  =  863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lastRenderedPageBreak/>
        <w:t xml:space="preserve">          Convert cause value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Convert protocol cause value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Charge complaint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Incomplete call watch  =  No watch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Allow divert  =  Allow divert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UC flag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AOC99 flag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carrier selection flag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AOC99 national regulation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AOC99 network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AOC99 node identification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Caller number Check Mode  =  Reject invalid caller number call out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Peer Caller number Check Mode  =  Allow empty caller number call in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Gnerate CDR  =  True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Check CIC Flag  =  FALSE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CIC01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CIC02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CIC03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CIC04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CIC05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CIC06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CIC07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CIC08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CIC09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CIC10  =  FFFFFF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Number change index  =  0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Master/Slave type  =  Master</w:t>
      </w:r>
    </w:p>
    <w:p w:rsidR="00060521" w:rsidRPr="007558AF" w:rsidRDefault="00060521" w:rsidP="0006052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060521" w:rsidRPr="007558AF" w:rsidRDefault="00060521" w:rsidP="00060521">
      <w:pPr>
        <w:rPr>
          <w:rFonts w:ascii="Arial Narrow" w:hAnsi="Arial Narrow"/>
          <w:sz w:val="24"/>
          <w:szCs w:val="24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    END</w:t>
      </w:r>
    </w:p>
    <w:p w:rsidR="00060521" w:rsidRPr="007558AF" w:rsidRDefault="00060521" w:rsidP="009A2E55">
      <w:pPr>
        <w:rPr>
          <w:rFonts w:ascii="Arial Narrow" w:hAnsi="Arial Narrow"/>
          <w:sz w:val="24"/>
          <w:szCs w:val="24"/>
        </w:rPr>
      </w:pPr>
    </w:p>
    <w:p w:rsidR="00423691" w:rsidRPr="007558AF" w:rsidRDefault="00027C83" w:rsidP="009A2E55">
      <w:pPr>
        <w:rPr>
          <w:rFonts w:ascii="Arial Narrow" w:hAnsi="Arial Narrow"/>
          <w:sz w:val="24"/>
          <w:szCs w:val="24"/>
        </w:rPr>
      </w:pPr>
      <w:r w:rsidRPr="007558AF">
        <w:rPr>
          <w:rFonts w:ascii="Arial Narrow" w:hAnsi="Arial Narrow"/>
          <w:sz w:val="24"/>
          <w:szCs w:val="24"/>
        </w:rPr>
        <w:t xml:space="preserve"> </w:t>
      </w:r>
    </w:p>
    <w:p w:rsidR="00423691" w:rsidRPr="007558AF" w:rsidRDefault="00423691" w:rsidP="009A2E55">
      <w:pPr>
        <w:rPr>
          <w:rFonts w:ascii="Arial Narrow" w:hAnsi="Arial Narrow"/>
          <w:sz w:val="24"/>
          <w:szCs w:val="24"/>
        </w:rPr>
      </w:pPr>
    </w:p>
    <w:p w:rsidR="00423691" w:rsidRPr="007558AF" w:rsidRDefault="00423691" w:rsidP="009A2E55">
      <w:pPr>
        <w:rPr>
          <w:rFonts w:ascii="Arial Narrow" w:hAnsi="Arial Narrow"/>
          <w:sz w:val="24"/>
          <w:szCs w:val="24"/>
        </w:rPr>
      </w:pPr>
    </w:p>
    <w:p w:rsidR="00423691" w:rsidRPr="007558AF" w:rsidRDefault="00423691" w:rsidP="009A2E55">
      <w:pPr>
        <w:rPr>
          <w:rFonts w:ascii="Arial Narrow" w:hAnsi="Arial Narrow"/>
          <w:sz w:val="24"/>
          <w:szCs w:val="24"/>
        </w:rPr>
      </w:pPr>
    </w:p>
    <w:p w:rsidR="00423691" w:rsidRPr="007558AF" w:rsidRDefault="00423691" w:rsidP="009A2E55">
      <w:pPr>
        <w:rPr>
          <w:rFonts w:ascii="Arial Narrow" w:hAnsi="Arial Narrow"/>
          <w:sz w:val="24"/>
          <w:szCs w:val="24"/>
        </w:rPr>
      </w:pPr>
    </w:p>
    <w:p w:rsidR="00423691" w:rsidRPr="007558AF" w:rsidRDefault="00423691" w:rsidP="009A2E55">
      <w:pPr>
        <w:rPr>
          <w:rFonts w:ascii="Arial Narrow" w:hAnsi="Arial Narrow"/>
          <w:sz w:val="24"/>
          <w:szCs w:val="24"/>
        </w:rPr>
      </w:pPr>
    </w:p>
    <w:p w:rsidR="00027C83" w:rsidRPr="00764749" w:rsidRDefault="00027C83" w:rsidP="005C32EB"/>
    <w:p w:rsidR="005C32EB" w:rsidRDefault="005C32EB" w:rsidP="005C32EB"/>
    <w:p w:rsidR="005C32EB" w:rsidRDefault="005C32EB" w:rsidP="005C32EB"/>
    <w:p w:rsidR="005C32EB" w:rsidRDefault="005C32EB" w:rsidP="005C32EB"/>
    <w:p w:rsidR="00016EB1" w:rsidRPr="007558AF" w:rsidRDefault="00016EB1" w:rsidP="005C32EB"/>
    <w:p w:rsidR="005C32EB" w:rsidRDefault="005C32EB" w:rsidP="005C32EB"/>
    <w:p w:rsidR="005C32EB" w:rsidRDefault="005C32EB" w:rsidP="005C32EB"/>
    <w:p w:rsidR="005C32EB" w:rsidRDefault="005C32EB" w:rsidP="005C32EB"/>
    <w:p w:rsidR="00016EB1" w:rsidRDefault="00016EB1" w:rsidP="005C32EB"/>
    <w:p w:rsidR="005C32EB" w:rsidRDefault="005C32EB" w:rsidP="00016EB1"/>
    <w:p w:rsidR="00D97878" w:rsidRPr="00764749" w:rsidRDefault="00D97878" w:rsidP="00E939DC">
      <w:pPr>
        <w:rPr>
          <w:rFonts w:ascii="Arial Narrow" w:hAnsi="Arial Narrow"/>
          <w:sz w:val="24"/>
          <w:szCs w:val="24"/>
        </w:rPr>
      </w:pPr>
    </w:p>
    <w:p w:rsidR="00D97878" w:rsidRPr="00764749" w:rsidRDefault="00D97878" w:rsidP="00E939DC">
      <w:pPr>
        <w:rPr>
          <w:rFonts w:ascii="Arial Narrow" w:hAnsi="Arial Narrow"/>
          <w:sz w:val="24"/>
          <w:szCs w:val="24"/>
        </w:rPr>
      </w:pPr>
    </w:p>
    <w:p w:rsidR="000E4181" w:rsidRPr="00764749" w:rsidRDefault="000E4181" w:rsidP="00D97878">
      <w:pPr>
        <w:pStyle w:val="Ttulo3"/>
        <w:rPr>
          <w:rFonts w:ascii="Arial Narrow" w:hAnsi="Arial Narrow"/>
          <w:color w:val="000000" w:themeColor="text1"/>
          <w:sz w:val="24"/>
          <w:szCs w:val="24"/>
        </w:rPr>
      </w:pPr>
    </w:p>
    <w:p w:rsidR="000E4181" w:rsidRPr="00764749" w:rsidRDefault="000E4181" w:rsidP="00D97878">
      <w:pPr>
        <w:pStyle w:val="Ttulo3"/>
        <w:rPr>
          <w:rFonts w:ascii="Arial Narrow" w:hAnsi="Arial Narrow"/>
          <w:color w:val="000000" w:themeColor="text1"/>
          <w:sz w:val="24"/>
          <w:szCs w:val="24"/>
        </w:rPr>
      </w:pPr>
    </w:p>
    <w:p w:rsidR="000E4181" w:rsidRPr="00764749" w:rsidRDefault="000E4181" w:rsidP="00D97878">
      <w:pPr>
        <w:pStyle w:val="Ttulo3"/>
        <w:rPr>
          <w:rFonts w:ascii="Arial Narrow" w:hAnsi="Arial Narrow"/>
          <w:color w:val="000000" w:themeColor="text1"/>
          <w:sz w:val="24"/>
          <w:szCs w:val="24"/>
        </w:rPr>
      </w:pPr>
    </w:p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/>
    <w:p w:rsidR="000E4181" w:rsidRPr="00764749" w:rsidRDefault="000E4181" w:rsidP="000E4181">
      <w:pPr>
        <w:pStyle w:val="Ttulo1"/>
        <w:jc w:val="center"/>
        <w:rPr>
          <w:rFonts w:ascii="Arial Narrow" w:hAnsi="Arial Narrow"/>
          <w:color w:val="000000" w:themeColor="text1"/>
        </w:rPr>
      </w:pPr>
    </w:p>
    <w:p w:rsidR="000E4181" w:rsidRPr="00764749" w:rsidRDefault="000E4181" w:rsidP="000E4181">
      <w:pPr>
        <w:pStyle w:val="Ttulo1"/>
        <w:jc w:val="center"/>
        <w:rPr>
          <w:rFonts w:ascii="Arial Narrow" w:hAnsi="Arial Narrow"/>
          <w:color w:val="000000" w:themeColor="text1"/>
        </w:rPr>
      </w:pPr>
    </w:p>
    <w:p w:rsidR="000E4181" w:rsidRPr="00764749" w:rsidRDefault="000E4181" w:rsidP="000E4181">
      <w:pPr>
        <w:pStyle w:val="Ttulo1"/>
        <w:jc w:val="center"/>
        <w:rPr>
          <w:rFonts w:ascii="Arial Narrow" w:hAnsi="Arial Narrow"/>
          <w:color w:val="000000" w:themeColor="text1"/>
        </w:rPr>
      </w:pPr>
    </w:p>
    <w:p w:rsidR="000E4181" w:rsidRPr="00764749" w:rsidRDefault="000E4181" w:rsidP="000E4181">
      <w:pPr>
        <w:pStyle w:val="Ttulo1"/>
        <w:jc w:val="center"/>
        <w:rPr>
          <w:rFonts w:ascii="Arial Narrow" w:hAnsi="Arial Narrow"/>
          <w:color w:val="000000" w:themeColor="text1"/>
        </w:rPr>
      </w:pPr>
    </w:p>
    <w:p w:rsidR="000E4181" w:rsidRPr="00764749" w:rsidRDefault="000E4181" w:rsidP="000E4181">
      <w:pPr>
        <w:pStyle w:val="Ttulo1"/>
        <w:jc w:val="center"/>
        <w:rPr>
          <w:rFonts w:ascii="Arial Narrow" w:hAnsi="Arial Narrow"/>
          <w:color w:val="000000" w:themeColor="text1"/>
        </w:rPr>
      </w:pPr>
    </w:p>
    <w:p w:rsidR="000E4181" w:rsidRPr="008C66C7" w:rsidRDefault="000E4181" w:rsidP="000E4181">
      <w:pPr>
        <w:pStyle w:val="Ttulo1"/>
        <w:jc w:val="center"/>
        <w:rPr>
          <w:rFonts w:ascii="Arial Narrow" w:hAnsi="Arial Narrow"/>
          <w:color w:val="000000" w:themeColor="text1"/>
          <w:lang w:val="es-ES"/>
        </w:rPr>
      </w:pPr>
      <w:bookmarkStart w:id="20" w:name="_Toc275423579"/>
      <w:r w:rsidRPr="007558AF">
        <w:rPr>
          <w:rFonts w:ascii="Arial Narrow" w:hAnsi="Arial Narrow"/>
          <w:color w:val="000000" w:themeColor="text1"/>
        </w:rPr>
        <w:t xml:space="preserve">4.-  </w:t>
      </w:r>
      <w:r w:rsidRPr="00003119">
        <w:rPr>
          <w:rFonts w:ascii="Arial Narrow" w:hAnsi="Arial Narrow"/>
          <w:color w:val="000000" w:themeColor="text1"/>
          <w:lang w:val="es-ES"/>
        </w:rPr>
        <w:t xml:space="preserve">PROCEDIMIENTO </w:t>
      </w:r>
      <w:r>
        <w:rPr>
          <w:rFonts w:ascii="Arial Narrow" w:hAnsi="Arial Narrow"/>
          <w:color w:val="000000" w:themeColor="text1"/>
          <w:lang w:val="es-ES"/>
        </w:rPr>
        <w:t>DE REVIS</w:t>
      </w:r>
      <w:r w:rsidR="00620579">
        <w:rPr>
          <w:rFonts w:ascii="Arial Narrow" w:hAnsi="Arial Narrow"/>
          <w:color w:val="000000" w:themeColor="text1"/>
          <w:lang w:val="es-ES"/>
        </w:rPr>
        <w:t xml:space="preserve">IÓN LÍNEAS ANÁLOGAS EN NGN </w:t>
      </w:r>
      <w:r w:rsidR="00620579">
        <w:rPr>
          <w:rFonts w:ascii="Arial Narrow" w:hAnsi="Arial Narrow"/>
          <w:color w:val="000000" w:themeColor="text1"/>
          <w:lang w:val="es-ES"/>
        </w:rPr>
        <w:br/>
        <w:t>SO</w:t>
      </w:r>
      <w:r>
        <w:rPr>
          <w:rFonts w:ascii="Arial Narrow" w:hAnsi="Arial Narrow"/>
          <w:color w:val="000000" w:themeColor="text1"/>
          <w:lang w:val="es-ES"/>
        </w:rPr>
        <w:t>F</w:t>
      </w:r>
      <w:r w:rsidR="00620579">
        <w:rPr>
          <w:rFonts w:ascii="Arial Narrow" w:hAnsi="Arial Narrow"/>
          <w:color w:val="000000" w:themeColor="text1"/>
          <w:lang w:val="es-ES"/>
        </w:rPr>
        <w:t>T</w:t>
      </w:r>
      <w:r>
        <w:rPr>
          <w:rFonts w:ascii="Arial Narrow" w:hAnsi="Arial Narrow"/>
          <w:color w:val="000000" w:themeColor="text1"/>
          <w:lang w:val="es-ES"/>
        </w:rPr>
        <w:t>X3000 NGN HUAWEI</w:t>
      </w:r>
      <w:bookmarkEnd w:id="20"/>
    </w:p>
    <w:p w:rsidR="000E4181" w:rsidRPr="00E049B9" w:rsidRDefault="000E4181" w:rsidP="000E4181">
      <w:pPr>
        <w:pStyle w:val="Ttulo1"/>
        <w:jc w:val="center"/>
        <w:rPr>
          <w:rFonts w:ascii="Arial Narrow" w:hAnsi="Arial Narrow"/>
          <w:color w:val="000000" w:themeColor="text1"/>
          <w:lang w:val="es-ES"/>
        </w:rPr>
      </w:pPr>
    </w:p>
    <w:p w:rsidR="000E4181" w:rsidRPr="00EA5413" w:rsidRDefault="000E4181" w:rsidP="000E4181">
      <w:pPr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jc w:val="left"/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3"/>
        <w:gridCol w:w="2993"/>
        <w:gridCol w:w="2994"/>
      </w:tblGrid>
      <w:tr w:rsidR="000E4181" w:rsidRPr="00653019" w:rsidTr="00C42730">
        <w:tc>
          <w:tcPr>
            <w:tcW w:w="8980" w:type="dxa"/>
            <w:gridSpan w:val="3"/>
          </w:tcPr>
          <w:p w:rsidR="000E4181" w:rsidRPr="00653019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CONTROL DE EMISIÓN</w:t>
            </w:r>
          </w:p>
        </w:tc>
      </w:tr>
      <w:tr w:rsidR="000E4181" w:rsidRPr="00653019" w:rsidTr="00C42730">
        <w:tc>
          <w:tcPr>
            <w:tcW w:w="2993" w:type="dxa"/>
          </w:tcPr>
          <w:p w:rsidR="000E4181" w:rsidRPr="00653019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Elaborado por:</w:t>
            </w:r>
          </w:p>
        </w:tc>
        <w:tc>
          <w:tcPr>
            <w:tcW w:w="2993" w:type="dxa"/>
          </w:tcPr>
          <w:p w:rsidR="000E4181" w:rsidRPr="00653019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Revisado por:</w:t>
            </w:r>
          </w:p>
        </w:tc>
        <w:tc>
          <w:tcPr>
            <w:tcW w:w="2994" w:type="dxa"/>
          </w:tcPr>
          <w:p w:rsidR="000E4181" w:rsidRPr="00653019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65301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Aprobado por:</w:t>
            </w:r>
          </w:p>
        </w:tc>
      </w:tr>
      <w:tr w:rsidR="000E4181" w:rsidRPr="00653019" w:rsidTr="00C42730">
        <w:tc>
          <w:tcPr>
            <w:tcW w:w="2993" w:type="dxa"/>
          </w:tcPr>
          <w:p w:rsidR="000E4181" w:rsidRPr="0018149E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José Castro López</w:t>
            </w:r>
          </w:p>
          <w:p w:rsidR="000E4181" w:rsidRPr="0018149E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Ingeniero Mantenimiento</w:t>
            </w:r>
          </w:p>
          <w:p w:rsidR="000E4181" w:rsidRPr="00653019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Fecha: 12</w:t>
            </w:r>
            <w:r w:rsidRPr="0018149E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/200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  <w:tc>
          <w:tcPr>
            <w:tcW w:w="2993" w:type="dxa"/>
          </w:tcPr>
          <w:p w:rsidR="000E4181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José David Matus San Martín</w:t>
            </w:r>
            <w:r w:rsidRPr="00527339"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br/>
              <w:t>Ingeni</w:t>
            </w: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ero Mantenimiento</w:t>
            </w:r>
          </w:p>
          <w:p w:rsidR="000E4181" w:rsidRPr="00653019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  <w:t>Fecha: 01/2010</w:t>
            </w:r>
          </w:p>
        </w:tc>
        <w:tc>
          <w:tcPr>
            <w:tcW w:w="2994" w:type="dxa"/>
          </w:tcPr>
          <w:p w:rsidR="000E4181" w:rsidRPr="00653019" w:rsidRDefault="000E4181" w:rsidP="00C42730">
            <w:pPr>
              <w:jc w:val="center"/>
              <w:rPr>
                <w:rFonts w:ascii="Arial Narrow" w:hAnsi="Arial Narrow"/>
                <w:color w:val="000000" w:themeColor="text1"/>
                <w:sz w:val="24"/>
                <w:szCs w:val="24"/>
                <w:lang w:val="es-ES"/>
              </w:rPr>
            </w:pPr>
          </w:p>
        </w:tc>
      </w:tr>
    </w:tbl>
    <w:p w:rsidR="000E4181" w:rsidRDefault="000E4181" w:rsidP="000E4181">
      <w:pPr>
        <w:rPr>
          <w:rFonts w:ascii="Arial Narrow" w:hAnsi="Arial Narrow"/>
          <w:b/>
          <w:sz w:val="24"/>
          <w:szCs w:val="24"/>
          <w:lang w:val="es-ES"/>
        </w:rPr>
      </w:pPr>
    </w:p>
    <w:p w:rsidR="000E4181" w:rsidRDefault="000E4181" w:rsidP="000E4181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:rsidR="000E4181" w:rsidRPr="000C0547" w:rsidRDefault="000E4181" w:rsidP="000E4181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1" w:name="_Toc275423580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4</w:t>
      </w:r>
      <w:r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>.1.-  PROPÓSITO</w:t>
      </w:r>
      <w:bookmarkEnd w:id="21"/>
    </w:p>
    <w:p w:rsidR="000E4181" w:rsidRPr="00AC701D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Pr="00AC701D" w:rsidRDefault="000E4181" w:rsidP="000E4181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Proveer los lineamientos para la revisión de Líneas Análogas en NGN con sotfx3000 NGN de Huawei, como parte del proceso de troubleshooting de una Solicitud de Orden de Trabajo (SOLOT) o similar, para un determinado Servicio de Telefonía asignada al Departamento Mantenimiento Clientes Corporaciones.</w:t>
      </w: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Pr="000C0547" w:rsidRDefault="000E4181" w:rsidP="000E4181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2" w:name="_Toc275423581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4</w:t>
      </w:r>
      <w:r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>.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2</w:t>
      </w:r>
      <w:r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.-  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INSTALACIÓN SOFTWARE SOFTX3000 HUAWEI</w:t>
      </w:r>
      <w:bookmarkEnd w:id="22"/>
    </w:p>
    <w:p w:rsidR="000E4181" w:rsidRDefault="000E4181" w:rsidP="00D97878">
      <w:pPr>
        <w:pStyle w:val="Ttulo3"/>
        <w:rPr>
          <w:rFonts w:ascii="Arial Narrow" w:hAnsi="Arial Narrow"/>
          <w:b w:val="0"/>
          <w:color w:val="000000" w:themeColor="text1"/>
          <w:sz w:val="24"/>
          <w:szCs w:val="24"/>
          <w:lang w:val="es-ES"/>
        </w:rPr>
      </w:pPr>
      <w:bookmarkStart w:id="23" w:name="_Toc275423582"/>
      <w:r w:rsidRPr="000E4181">
        <w:rPr>
          <w:rFonts w:ascii="Arial Narrow" w:hAnsi="Arial Narrow"/>
          <w:b w:val="0"/>
          <w:color w:val="000000" w:themeColor="text1"/>
          <w:sz w:val="24"/>
          <w:szCs w:val="24"/>
          <w:lang w:val="es-ES"/>
        </w:rPr>
        <w:t>La instalación del Software SoftX3000 Huawei se indicó en el punto 2.2 del presente documento por lo que no se mencionará en este capítulo.</w:t>
      </w:r>
      <w:bookmarkEnd w:id="23"/>
    </w:p>
    <w:p w:rsidR="000E4181" w:rsidRDefault="000E4181" w:rsidP="000E4181">
      <w:pPr>
        <w:rPr>
          <w:lang w:val="es-ES"/>
        </w:rPr>
      </w:pPr>
    </w:p>
    <w:p w:rsidR="000E4181" w:rsidRPr="000E4181" w:rsidRDefault="000E4181" w:rsidP="000E4181">
      <w:pPr>
        <w:rPr>
          <w:lang w:val="es-ES"/>
        </w:rPr>
      </w:pPr>
    </w:p>
    <w:p w:rsidR="000E4181" w:rsidRPr="000C0547" w:rsidRDefault="000E4181" w:rsidP="000E4181">
      <w:pPr>
        <w:pStyle w:val="Ttulo2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4" w:name="_Toc275423583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4.3</w:t>
      </w:r>
      <w:r w:rsidRPr="000C0547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.-  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PROCEDIMIENTO DE REVISIÓN DE LÍNEAS ANÁLOGAS EN NGN</w:t>
      </w:r>
      <w:bookmarkEnd w:id="24"/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Pr="00460DB1" w:rsidRDefault="000E4181" w:rsidP="000E4181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La identificación de las líneas análogas que se encuentran asociadas a los IADs puede realizarse desde </w:t>
      </w:r>
      <w:r w:rsidRPr="00460DB1">
        <w:rPr>
          <w:rFonts w:ascii="Arial Narrow" w:hAnsi="Arial Narrow"/>
          <w:sz w:val="24"/>
          <w:szCs w:val="24"/>
          <w:lang w:val="es-ES"/>
        </w:rPr>
        <w:t>el softswicht</w:t>
      </w:r>
      <w:r>
        <w:rPr>
          <w:rFonts w:ascii="Arial Narrow" w:hAnsi="Arial Narrow"/>
          <w:sz w:val="24"/>
          <w:szCs w:val="24"/>
          <w:lang w:val="es-ES"/>
        </w:rPr>
        <w:t>, de esta forma, se procede a detallar</w:t>
      </w:r>
      <w:r w:rsidRPr="00460DB1">
        <w:rPr>
          <w:rFonts w:ascii="Arial Narrow" w:hAnsi="Arial Narrow"/>
          <w:sz w:val="24"/>
          <w:szCs w:val="24"/>
          <w:lang w:val="es-ES"/>
        </w:rPr>
        <w:t xml:space="preserve"> la información que podemos </w:t>
      </w:r>
      <w:r w:rsidR="00CD18F4">
        <w:rPr>
          <w:rFonts w:ascii="Arial Narrow" w:hAnsi="Arial Narrow"/>
          <w:sz w:val="24"/>
          <w:szCs w:val="24"/>
          <w:lang w:val="es-ES"/>
        </w:rPr>
        <w:t>visualizar desde este punto</w:t>
      </w:r>
      <w:r w:rsidRPr="00460DB1">
        <w:rPr>
          <w:rFonts w:ascii="Arial Narrow" w:hAnsi="Arial Narrow"/>
          <w:sz w:val="24"/>
          <w:szCs w:val="24"/>
          <w:lang w:val="es-ES"/>
        </w:rPr>
        <w:t>:</w:t>
      </w:r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E4181" w:rsidRPr="000C0547" w:rsidRDefault="000E4181" w:rsidP="000E4181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5" w:name="_Toc275423584"/>
      <w:r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 xml:space="preserve">4.3.1.-  </w:t>
      </w:r>
      <w:r w:rsidR="00CD18F4">
        <w:rPr>
          <w:rFonts w:ascii="Arial Narrow" w:hAnsi="Arial Narrow"/>
          <w:color w:val="000000" w:themeColor="text1"/>
          <w:sz w:val="24"/>
          <w:szCs w:val="24"/>
          <w:lang w:val="es-ES"/>
        </w:rPr>
        <w:t>Identificación de la línea y su equipo</w:t>
      </w:r>
      <w:bookmarkEnd w:id="25"/>
    </w:p>
    <w:p w:rsidR="000E4181" w:rsidRDefault="000E4181" w:rsidP="000E4181">
      <w:pPr>
        <w:rPr>
          <w:rFonts w:ascii="Arial Narrow" w:hAnsi="Arial Narrow"/>
          <w:sz w:val="24"/>
          <w:szCs w:val="24"/>
          <w:lang w:val="es-ES"/>
        </w:rPr>
      </w:pPr>
    </w:p>
    <w:p w:rsidR="00060521" w:rsidRDefault="00060521" w:rsidP="000E4181">
      <w:pPr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Para ver toda la información de una línea análoga en el </w:t>
      </w:r>
      <w:r w:rsidRPr="00060521">
        <w:rPr>
          <w:rFonts w:ascii="Arial Narrow" w:hAnsi="Arial Narrow"/>
          <w:b/>
          <w:bCs/>
          <w:lang w:val="es-ES"/>
        </w:rPr>
        <w:t>Softswitch</w:t>
      </w:r>
      <w:r>
        <w:rPr>
          <w:rFonts w:ascii="Arial Narrow" w:hAnsi="Arial Narrow"/>
          <w:sz w:val="24"/>
          <w:szCs w:val="24"/>
          <w:lang w:val="es-ES"/>
        </w:rPr>
        <w:t xml:space="preserve"> debemos listar la línea habilitando todos los parámetros en yes, con esto nos muestra los privilegios que posee la </w:t>
      </w:r>
      <w:r w:rsidR="0004547D">
        <w:rPr>
          <w:rFonts w:ascii="Arial Narrow" w:hAnsi="Arial Narrow"/>
          <w:sz w:val="24"/>
          <w:szCs w:val="24"/>
          <w:lang w:val="es-ES"/>
        </w:rPr>
        <w:t>línea</w:t>
      </w:r>
      <w:r>
        <w:rPr>
          <w:rFonts w:ascii="Arial Narrow" w:hAnsi="Arial Narrow"/>
          <w:sz w:val="24"/>
          <w:szCs w:val="24"/>
          <w:lang w:val="es-ES"/>
        </w:rPr>
        <w:t xml:space="preserve">, también muestra información del Gateway al que </w:t>
      </w:r>
      <w:r w:rsidR="0004547D">
        <w:rPr>
          <w:rFonts w:ascii="Arial Narrow" w:hAnsi="Arial Narrow"/>
          <w:sz w:val="24"/>
          <w:szCs w:val="24"/>
          <w:lang w:val="es-ES"/>
        </w:rPr>
        <w:t>está</w:t>
      </w:r>
      <w:r>
        <w:rPr>
          <w:rFonts w:ascii="Arial Narrow" w:hAnsi="Arial Narrow"/>
          <w:sz w:val="24"/>
          <w:szCs w:val="24"/>
          <w:lang w:val="es-ES"/>
        </w:rPr>
        <w:t xml:space="preserve"> conectada (IAD</w:t>
      </w:r>
      <w:r w:rsidR="0004547D">
        <w:rPr>
          <w:rFonts w:ascii="Arial Narrow" w:hAnsi="Arial Narrow"/>
          <w:sz w:val="24"/>
          <w:szCs w:val="24"/>
          <w:lang w:val="es-ES"/>
        </w:rPr>
        <w:t>), para listar la línea aplicamos el comando LST VSBR</w:t>
      </w:r>
    </w:p>
    <w:p w:rsidR="0004547D" w:rsidRDefault="0004547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04547D" w:rsidRDefault="0004547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Ejemplo: línea 470085 con código de area 2:</w:t>
      </w:r>
    </w:p>
    <w:p w:rsidR="00F34356" w:rsidRPr="007558AF" w:rsidRDefault="00F34356" w:rsidP="005C32EB">
      <w:pPr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  <w:lang w:val="es-ES"/>
        </w:rPr>
      </w:pPr>
      <w:r w:rsidRPr="007558AF">
        <w:rPr>
          <w:rFonts w:ascii="Arial Narrow" w:hAnsi="Arial Narrow"/>
          <w:b/>
          <w:color w:val="FF0000"/>
          <w:sz w:val="24"/>
          <w:szCs w:val="24"/>
          <w:lang w:val="es-ES"/>
        </w:rPr>
        <w:t xml:space="preserve"> </w:t>
      </w:r>
    </w:p>
    <w:p w:rsidR="00F34356" w:rsidRPr="007558AF" w:rsidRDefault="00F34356" w:rsidP="005C32EB">
      <w:pPr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  <w:lang w:val="es-ES"/>
        </w:rPr>
      </w:pPr>
    </w:p>
    <w:p w:rsidR="005C32EB" w:rsidRPr="0004547D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  <w:r w:rsidRPr="0004547D">
        <w:rPr>
          <w:rFonts w:ascii="Arial Narrow" w:hAnsi="Arial Narrow"/>
          <w:b/>
          <w:sz w:val="24"/>
          <w:szCs w:val="24"/>
        </w:rPr>
        <w:t>LST VSBR: D=K'470085, LP=2, SCF=YES, SRF=YES, SOF=YES, SXF=YES;</w:t>
      </w:r>
    </w:p>
    <w:p w:rsidR="00CD18F4" w:rsidRPr="00460DB1" w:rsidRDefault="00CD18F4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  <w:r w:rsidRPr="00460DB1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403215" cy="1876425"/>
            <wp:effectExtent l="19050" t="0" r="6985" b="0"/>
            <wp:docPr id="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CD18F4" w:rsidRDefault="00CD18F4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CD18F4" w:rsidRPr="000C0547" w:rsidRDefault="00CD18F4" w:rsidP="00CD18F4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6" w:name="_Toc275423585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4.3.2.-  Verificación de restricciones en una línea</w:t>
      </w:r>
      <w:bookmarkEnd w:id="26"/>
    </w:p>
    <w:p w:rsidR="00CD18F4" w:rsidRDefault="00CD18F4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CD18F4" w:rsidRDefault="0004547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Aquí se muestra una tabla en la cual personal de telefonía aplica las siguientes restricciones para una línea determinada:</w:t>
      </w:r>
    </w:p>
    <w:p w:rsidR="0004547D" w:rsidRDefault="0004547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tbl>
      <w:tblPr>
        <w:tblW w:w="4060" w:type="dxa"/>
        <w:tblInd w:w="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257"/>
        <w:gridCol w:w="560"/>
        <w:gridCol w:w="1200"/>
      </w:tblGrid>
      <w:tr w:rsidR="0004547D" w:rsidRPr="0004547D" w:rsidTr="0004547D">
        <w:trPr>
          <w:trHeight w:val="255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left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 xml:space="preserve">  Custom callin right1</w:t>
            </w:r>
          </w:p>
        </w:tc>
        <w:tc>
          <w:tcPr>
            <w:tcW w:w="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=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700</w:t>
            </w:r>
          </w:p>
        </w:tc>
      </w:tr>
      <w:tr w:rsidR="0004547D" w:rsidRPr="0004547D" w:rsidTr="0004547D">
        <w:trPr>
          <w:trHeight w:val="25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left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 xml:space="preserve">  Custom callin right2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600</w:t>
            </w:r>
          </w:p>
        </w:tc>
      </w:tr>
      <w:tr w:rsidR="0004547D" w:rsidRPr="0004547D" w:rsidTr="0004547D">
        <w:trPr>
          <w:trHeight w:val="25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left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 xml:space="preserve">  Custom callin right3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LDN</w:t>
            </w:r>
          </w:p>
        </w:tc>
      </w:tr>
      <w:tr w:rsidR="0004547D" w:rsidRPr="0004547D" w:rsidTr="0004547D">
        <w:trPr>
          <w:trHeight w:val="25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left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 xml:space="preserve">  Custom callin right4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LDI</w:t>
            </w:r>
          </w:p>
        </w:tc>
      </w:tr>
      <w:tr w:rsidR="0004547D" w:rsidRPr="0004547D" w:rsidTr="0004547D">
        <w:trPr>
          <w:trHeight w:val="25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left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 xml:space="preserve">  Custom callin right5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MOV</w:t>
            </w:r>
          </w:p>
        </w:tc>
      </w:tr>
      <w:tr w:rsidR="0004547D" w:rsidRPr="0004547D" w:rsidTr="0004547D">
        <w:trPr>
          <w:trHeight w:val="25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left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 xml:space="preserve">  Custom callin right6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LOCAL</w:t>
            </w:r>
          </w:p>
        </w:tc>
      </w:tr>
      <w:tr w:rsidR="0004547D" w:rsidRPr="0004547D" w:rsidTr="0004547D">
        <w:trPr>
          <w:trHeight w:val="25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left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 xml:space="preserve">  Custom callin right7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04547D" w:rsidRPr="0004547D" w:rsidRDefault="0004547D" w:rsidP="0004547D">
            <w:pPr>
              <w:widowControl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</w:pPr>
            <w:r w:rsidRPr="0004547D">
              <w:rPr>
                <w:rFonts w:ascii="Arial" w:eastAsia="Times New Roman" w:hAnsi="Arial" w:cs="Arial"/>
                <w:kern w:val="0"/>
                <w:sz w:val="20"/>
                <w:szCs w:val="20"/>
                <w:lang w:val="es-CL" w:eastAsia="es-CL"/>
              </w:rPr>
              <w:t>800</w:t>
            </w:r>
          </w:p>
        </w:tc>
      </w:tr>
    </w:tbl>
    <w:p w:rsidR="0004547D" w:rsidRDefault="0004547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04547D" w:rsidRDefault="0004547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Por ejemplo si al listar una línea (LST VSBR), aparacen todos estos </w:t>
      </w:r>
      <w:r w:rsidRPr="0004547D">
        <w:rPr>
          <w:rFonts w:ascii="Arial Narrow" w:hAnsi="Arial Narrow"/>
          <w:b/>
          <w:sz w:val="24"/>
          <w:szCs w:val="24"/>
          <w:lang w:val="es-ES"/>
        </w:rPr>
        <w:t>(Custom calling right)</w:t>
      </w:r>
      <w:r>
        <w:rPr>
          <w:rFonts w:ascii="Arial Narrow" w:hAnsi="Arial Narrow"/>
          <w:sz w:val="24"/>
          <w:szCs w:val="24"/>
          <w:lang w:val="es-ES"/>
        </w:rPr>
        <w:t xml:space="preserve"> osea 1,2,3,4,5,6,7, significa que la línea no puede llamar a 700, 600, LDN, LDI, MOV, LOCAL, 800</w:t>
      </w:r>
    </w:p>
    <w:p w:rsidR="0004547D" w:rsidRDefault="0004547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04547D" w:rsidRDefault="0004547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04547D" w:rsidRDefault="0004547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F34356" w:rsidRPr="007558AF" w:rsidRDefault="0004547D" w:rsidP="00F34356">
      <w:pPr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Ejemplo: se listo esta línea y en CONSOLE CALL-OUT AUTORITY </w:t>
      </w:r>
      <w:r w:rsidR="00577A0B">
        <w:rPr>
          <w:rFonts w:ascii="Arial Narrow" w:hAnsi="Arial Narrow"/>
          <w:sz w:val="24"/>
          <w:szCs w:val="24"/>
          <w:lang w:val="es-ES"/>
        </w:rPr>
        <w:t>muestra lo siguiente</w:t>
      </w:r>
      <w:r>
        <w:rPr>
          <w:rFonts w:ascii="Arial Narrow" w:hAnsi="Arial Narrow"/>
          <w:sz w:val="24"/>
          <w:szCs w:val="24"/>
          <w:lang w:val="es-ES"/>
        </w:rPr>
        <w:t>:</w:t>
      </w:r>
    </w:p>
    <w:p w:rsidR="00CD18F4" w:rsidRPr="00CD18F4" w:rsidRDefault="00CD18F4" w:rsidP="005C32EB">
      <w:pPr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  <w:lang w:val="es-ES"/>
        </w:rPr>
      </w:pPr>
    </w:p>
    <w:p w:rsidR="00CD18F4" w:rsidRDefault="00CD18F4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CD18F4" w:rsidRPr="00CD18F4" w:rsidRDefault="00CD18F4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  <w:r w:rsidRPr="00460DB1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367655" cy="2137410"/>
            <wp:effectExtent l="19050" t="0" r="4445" b="0"/>
            <wp:docPr id="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tbl>
      <w:tblPr>
        <w:tblW w:w="4060" w:type="dxa"/>
        <w:jc w:val="center"/>
        <w:tblInd w:w="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255"/>
        <w:gridCol w:w="560"/>
        <w:gridCol w:w="1200"/>
      </w:tblGrid>
      <w:tr w:rsidR="005C32EB" w:rsidRPr="00460DB1" w:rsidTr="00CD18F4">
        <w:trPr>
          <w:trHeight w:val="270"/>
          <w:jc w:val="center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b/>
                <w:bCs/>
                <w:sz w:val="24"/>
                <w:szCs w:val="24"/>
              </w:rPr>
              <w:t>NGN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 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 </w:t>
            </w:r>
          </w:p>
        </w:tc>
      </w:tr>
      <w:tr w:rsidR="005C32EB" w:rsidRPr="00460DB1" w:rsidTr="00CD18F4">
        <w:trPr>
          <w:trHeight w:val="255"/>
          <w:jc w:val="center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 xml:space="preserve">  Custom callin right1</w:t>
            </w:r>
          </w:p>
        </w:tc>
        <w:tc>
          <w:tcPr>
            <w:tcW w:w="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=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700</w:t>
            </w:r>
          </w:p>
        </w:tc>
      </w:tr>
      <w:tr w:rsidR="005C32EB" w:rsidRPr="00460DB1" w:rsidTr="00CD18F4">
        <w:trPr>
          <w:trHeight w:val="255"/>
          <w:jc w:val="center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 xml:space="preserve">  Custom callin right2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600</w:t>
            </w:r>
          </w:p>
        </w:tc>
      </w:tr>
      <w:tr w:rsidR="005C32EB" w:rsidRPr="00460DB1" w:rsidTr="00CD18F4">
        <w:trPr>
          <w:trHeight w:val="255"/>
          <w:jc w:val="center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 xml:space="preserve">  Custom callin right3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LDN</w:t>
            </w:r>
          </w:p>
        </w:tc>
      </w:tr>
      <w:tr w:rsidR="005C32EB" w:rsidRPr="00460DB1" w:rsidTr="00CD18F4">
        <w:trPr>
          <w:trHeight w:val="255"/>
          <w:jc w:val="center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 xml:space="preserve">  Custom callin right4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LDI</w:t>
            </w:r>
          </w:p>
        </w:tc>
      </w:tr>
      <w:tr w:rsidR="005C32EB" w:rsidRPr="00460DB1" w:rsidTr="00CD18F4">
        <w:trPr>
          <w:trHeight w:val="255"/>
          <w:jc w:val="center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 xml:space="preserve">  Custom callin right5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MOV</w:t>
            </w:r>
          </w:p>
        </w:tc>
      </w:tr>
      <w:tr w:rsidR="005C32EB" w:rsidRPr="00460DB1" w:rsidTr="00CD18F4">
        <w:trPr>
          <w:trHeight w:val="255"/>
          <w:jc w:val="center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 xml:space="preserve">  Custom callin right6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LOCAL</w:t>
            </w:r>
          </w:p>
        </w:tc>
      </w:tr>
      <w:tr w:rsidR="005C32EB" w:rsidRPr="00460DB1" w:rsidTr="00CD18F4">
        <w:trPr>
          <w:trHeight w:val="255"/>
          <w:jc w:val="center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 xml:space="preserve">  Custom callin right7</w:t>
            </w:r>
          </w:p>
        </w:tc>
        <w:tc>
          <w:tcPr>
            <w:tcW w:w="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=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5C32EB" w:rsidRPr="00460DB1" w:rsidRDefault="005C32EB" w:rsidP="00460DB1">
            <w:pPr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 w:rsidRPr="00460DB1">
              <w:rPr>
                <w:rFonts w:ascii="Arial Narrow" w:hAnsi="Arial Narrow" w:cs="Arial"/>
                <w:sz w:val="24"/>
                <w:szCs w:val="24"/>
              </w:rPr>
              <w:t>800</w:t>
            </w:r>
          </w:p>
        </w:tc>
      </w:tr>
    </w:tbl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CD18F4" w:rsidRDefault="00CD18F4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5C32EB" w:rsidRPr="00CD18F4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  <w:lang w:val="es-ES"/>
        </w:rPr>
      </w:pPr>
      <w:r w:rsidRPr="00CD18F4">
        <w:rPr>
          <w:rFonts w:ascii="Arial Narrow" w:hAnsi="Arial Narrow"/>
          <w:b/>
          <w:color w:val="FF0000"/>
          <w:sz w:val="24"/>
          <w:szCs w:val="24"/>
          <w:lang w:val="es-ES"/>
        </w:rPr>
        <w:t>Ósea para este ejemplo no podría llamar a 700, LDN, LDI, MOV, ojo que las tramas no tienen restricciones, ni para TDM ni NGN, las líneas análogas si.</w:t>
      </w:r>
    </w:p>
    <w:p w:rsidR="005C32EB" w:rsidRPr="00460DB1" w:rsidRDefault="005C32EB" w:rsidP="005C32EB">
      <w:pPr>
        <w:autoSpaceDE w:val="0"/>
        <w:autoSpaceDN w:val="0"/>
        <w:adjustRightInd w:val="0"/>
        <w:ind w:left="1410"/>
        <w:rPr>
          <w:rFonts w:ascii="Arial Narrow" w:hAnsi="Arial Narrow"/>
          <w:sz w:val="24"/>
          <w:szCs w:val="24"/>
          <w:lang w:val="es-ES"/>
        </w:rPr>
      </w:pPr>
    </w:p>
    <w:p w:rsidR="005C32EB" w:rsidRPr="00460DB1" w:rsidRDefault="005C32EB" w:rsidP="005C32EB">
      <w:pPr>
        <w:autoSpaceDE w:val="0"/>
        <w:autoSpaceDN w:val="0"/>
        <w:adjustRightInd w:val="0"/>
        <w:ind w:left="1410"/>
        <w:rPr>
          <w:rFonts w:ascii="Arial Narrow" w:hAnsi="Arial Narrow"/>
          <w:b/>
          <w:sz w:val="24"/>
          <w:szCs w:val="24"/>
          <w:lang w:val="es-ES"/>
        </w:rPr>
      </w:pPr>
    </w:p>
    <w:p w:rsidR="005C32EB" w:rsidRPr="00460DB1" w:rsidRDefault="005C32EB" w:rsidP="005C32EB">
      <w:pPr>
        <w:autoSpaceDE w:val="0"/>
        <w:autoSpaceDN w:val="0"/>
        <w:adjustRightInd w:val="0"/>
        <w:ind w:left="1410"/>
        <w:rPr>
          <w:rFonts w:ascii="Arial Narrow" w:hAnsi="Arial Narrow"/>
          <w:b/>
          <w:sz w:val="24"/>
          <w:szCs w:val="24"/>
          <w:lang w:val="es-ES"/>
        </w:rPr>
      </w:pPr>
    </w:p>
    <w:p w:rsidR="005C32EB" w:rsidRPr="00460DB1" w:rsidRDefault="005C32EB" w:rsidP="005C32EB">
      <w:pPr>
        <w:autoSpaceDE w:val="0"/>
        <w:autoSpaceDN w:val="0"/>
        <w:adjustRightInd w:val="0"/>
        <w:ind w:left="1410"/>
        <w:rPr>
          <w:rFonts w:ascii="Arial Narrow" w:hAnsi="Arial Narrow"/>
          <w:b/>
          <w:sz w:val="24"/>
          <w:szCs w:val="24"/>
          <w:lang w:val="es-ES"/>
        </w:rPr>
      </w:pPr>
    </w:p>
    <w:p w:rsidR="005C32EB" w:rsidRDefault="005C32EB" w:rsidP="005C32EB">
      <w:pPr>
        <w:autoSpaceDE w:val="0"/>
        <w:autoSpaceDN w:val="0"/>
        <w:adjustRightInd w:val="0"/>
        <w:ind w:left="1410"/>
        <w:rPr>
          <w:rFonts w:ascii="Arial Narrow" w:hAnsi="Arial Narrow"/>
          <w:b/>
          <w:sz w:val="24"/>
          <w:szCs w:val="24"/>
          <w:lang w:val="es-ES"/>
        </w:rPr>
      </w:pPr>
    </w:p>
    <w:p w:rsidR="00CD18F4" w:rsidRDefault="00CD18F4" w:rsidP="005C32EB">
      <w:pPr>
        <w:autoSpaceDE w:val="0"/>
        <w:autoSpaceDN w:val="0"/>
        <w:adjustRightInd w:val="0"/>
        <w:ind w:left="1410"/>
        <w:rPr>
          <w:rFonts w:ascii="Arial Narrow" w:hAnsi="Arial Narrow"/>
          <w:b/>
          <w:sz w:val="24"/>
          <w:szCs w:val="24"/>
          <w:lang w:val="es-ES"/>
        </w:rPr>
      </w:pPr>
    </w:p>
    <w:p w:rsidR="00CD18F4" w:rsidRDefault="00CD18F4" w:rsidP="005C32EB">
      <w:pPr>
        <w:autoSpaceDE w:val="0"/>
        <w:autoSpaceDN w:val="0"/>
        <w:adjustRightInd w:val="0"/>
        <w:ind w:left="1410"/>
        <w:rPr>
          <w:rFonts w:ascii="Arial Narrow" w:hAnsi="Arial Narrow"/>
          <w:b/>
          <w:sz w:val="24"/>
          <w:szCs w:val="24"/>
          <w:lang w:val="es-ES"/>
        </w:rPr>
      </w:pPr>
    </w:p>
    <w:p w:rsidR="00CD18F4" w:rsidRDefault="00CD18F4" w:rsidP="005C32EB">
      <w:pPr>
        <w:autoSpaceDE w:val="0"/>
        <w:autoSpaceDN w:val="0"/>
        <w:adjustRightInd w:val="0"/>
        <w:ind w:left="1410"/>
        <w:rPr>
          <w:rFonts w:ascii="Arial Narrow" w:hAnsi="Arial Narrow"/>
          <w:b/>
          <w:sz w:val="24"/>
          <w:szCs w:val="24"/>
          <w:lang w:val="es-ES"/>
        </w:rPr>
      </w:pPr>
    </w:p>
    <w:p w:rsidR="00CD18F4" w:rsidRPr="00460DB1" w:rsidRDefault="00CD18F4" w:rsidP="005C32EB">
      <w:pPr>
        <w:autoSpaceDE w:val="0"/>
        <w:autoSpaceDN w:val="0"/>
        <w:adjustRightInd w:val="0"/>
        <w:ind w:left="1410"/>
        <w:rPr>
          <w:rFonts w:ascii="Arial Narrow" w:hAnsi="Arial Narrow"/>
          <w:b/>
          <w:sz w:val="24"/>
          <w:szCs w:val="24"/>
          <w:lang w:val="es-ES"/>
        </w:rPr>
      </w:pPr>
    </w:p>
    <w:p w:rsidR="00CD18F4" w:rsidRPr="000C0547" w:rsidRDefault="00CD18F4" w:rsidP="00CD18F4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7" w:name="_Toc275423586"/>
      <w:r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>4.3.3.-  Verificación de existencia de paso PBX en una línea</w:t>
      </w:r>
      <w:bookmarkEnd w:id="27"/>
    </w:p>
    <w:p w:rsidR="005C32EB" w:rsidRDefault="005C32EB" w:rsidP="005C32EB">
      <w:pPr>
        <w:autoSpaceDE w:val="0"/>
        <w:autoSpaceDN w:val="0"/>
        <w:adjustRightInd w:val="0"/>
        <w:ind w:left="1410"/>
        <w:rPr>
          <w:rFonts w:ascii="Arial Narrow" w:hAnsi="Arial Narrow"/>
          <w:b/>
          <w:sz w:val="24"/>
          <w:szCs w:val="24"/>
          <w:lang w:val="es-ES"/>
        </w:rPr>
      </w:pPr>
    </w:p>
    <w:p w:rsidR="00CD18F4" w:rsidRDefault="00CD18F4" w:rsidP="004E1A1D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  <w:lang w:val="es-ES"/>
        </w:rPr>
      </w:pPr>
    </w:p>
    <w:p w:rsidR="004E1A1D" w:rsidRDefault="004E1A1D" w:rsidP="004E1A1D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 verificar si una línea posee paso pbx solo con listar un LST VSBR nos daremos cuenta:</w:t>
      </w:r>
    </w:p>
    <w:p w:rsidR="004E1A1D" w:rsidRDefault="004E1A1D" w:rsidP="004E1A1D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4E1A1D" w:rsidRDefault="004E1A1D" w:rsidP="004E1A1D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Debe tener la siguiente opción:</w:t>
      </w:r>
    </w:p>
    <w:p w:rsidR="004E1A1D" w:rsidRDefault="004E1A1D" w:rsidP="004E1A1D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%%LST VSBR: D=K'5837588, LP=2, SCF=YES, SRF=YES, SOF=YES, SXF=YES,CONFIRM=Y;%%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RETCODE = 0  Operation succeeded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User Physical Location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Equipment ID  =  iad01.lit.cargo.chena1000.stgo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Termination ID  =  aaln/0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Master/Slave type  =  Master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Subscriber attribute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Local DN set  =  2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Subscriber number  =  5837588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FCCU module number  =  24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Equipment number  =  828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Port type  =  ESL subscriber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Centrex group number  =  140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Centrex subgroup number  =  0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Centrex User Type  =  Ordinary User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Centrex short number  =  1000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22"/>
          <w:szCs w:val="22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22"/>
          <w:szCs w:val="22"/>
          <w:lang w:eastAsia="en-US"/>
        </w:rPr>
        <w:t>Number state  =  PBX pilot number</w:t>
      </w:r>
    </w:p>
    <w:p w:rsidR="004E1A1D" w:rsidRPr="007558AF" w:rsidRDefault="004E1A1D" w:rsidP="004E1A1D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Subscriber type  =  Ordinary</w:t>
      </w:r>
    </w:p>
    <w:p w:rsidR="004E1A1D" w:rsidRPr="007558AF" w:rsidRDefault="004E1A1D" w:rsidP="004E1A1D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4E1A1D" w:rsidRPr="007558AF" w:rsidRDefault="004E1A1D" w:rsidP="004E1A1D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E1A1D" w:rsidRDefault="004E1A1D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E1A1D" w:rsidRPr="00460DB1" w:rsidRDefault="004E1A1D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40D5C" w:rsidRPr="000C0547" w:rsidRDefault="00440D5C" w:rsidP="00440D5C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8" w:name="_Toc275423587"/>
      <w:r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>4.3.4.-  Verificación de existencia de grupo centrex asociado a una línea</w:t>
      </w:r>
      <w:bookmarkEnd w:id="28"/>
    </w:p>
    <w:p w:rsidR="005C32EB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  <w:lang w:val="es-ES"/>
        </w:rPr>
      </w:pPr>
    </w:p>
    <w:p w:rsidR="00C61B55" w:rsidRDefault="004E1A1D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Le llamaremos centrex a la forma de comunicarnos entre las sucursales atreves de un numero corto, es decir una línea ej: 2-58</w:t>
      </w:r>
      <w:r w:rsidR="00C61B55">
        <w:rPr>
          <w:rFonts w:ascii="Arial Narrow" w:hAnsi="Arial Narrow"/>
          <w:sz w:val="24"/>
          <w:szCs w:val="24"/>
          <w:lang w:val="es-ES"/>
        </w:rPr>
        <w:t>37588</w:t>
      </w:r>
      <w:r>
        <w:rPr>
          <w:rFonts w:ascii="Arial Narrow" w:hAnsi="Arial Narrow"/>
          <w:sz w:val="24"/>
          <w:szCs w:val="24"/>
          <w:lang w:val="es-ES"/>
        </w:rPr>
        <w:t xml:space="preserve"> se le asignara un numero de 4 o 5 digitos </w:t>
      </w:r>
      <w:r w:rsidR="00C61B55">
        <w:rPr>
          <w:rFonts w:ascii="Arial Narrow" w:hAnsi="Arial Narrow"/>
          <w:sz w:val="24"/>
          <w:szCs w:val="24"/>
          <w:lang w:val="es-ES"/>
        </w:rPr>
        <w:t>para identificarlo como un anexo ej: 1000, este numero de llama Centrex short number.</w:t>
      </w:r>
    </w:p>
    <w:p w:rsidR="00C61B55" w:rsidRDefault="00C61B55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4E1A1D" w:rsidRDefault="00C61B55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Cabe mencionar de que los clientes que poseen este servicio se les asigna un grupo centrex para su empresa y este numero los identifica como clientes centrex, es decir no pueden haber dos clientes con el mismo grupo centrex.</w:t>
      </w:r>
    </w:p>
    <w:p w:rsidR="00C61B55" w:rsidRDefault="00C61B55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C61B55" w:rsidRDefault="00C61B55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Toda esta información la obtenemos al listar un LST VSBR, y todos los parámetros en yes:</w:t>
      </w:r>
    </w:p>
    <w:p w:rsidR="00C61B55" w:rsidRDefault="00C61B55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C61B55" w:rsidRDefault="00C61B55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%%LST VSBR: D=K'5837588, LP=2, SCF=YES, SRF=YES, SOF=YES, SXF=YES,CONFIRM=Y;%%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RETCODE = 0  Operation succeeded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User Physical Location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Equipment ID  =  iad01.lit.cargo.chena1000.stgo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Termination ID  =  aaln/0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Master/Slave type  =  Master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Subscriber attribute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Local DN set  =  2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Subscriber number  =  5837588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FCCU module number  =  24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Equipment number  =  828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Port type  =  ESL subscriber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24"/>
          <w:szCs w:val="24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24"/>
          <w:szCs w:val="24"/>
          <w:lang w:eastAsia="en-US"/>
        </w:rPr>
        <w:t>Centrex group number  =  140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Centrex subgroup number  =  0</w:t>
      </w:r>
    </w:p>
    <w:p w:rsidR="00C61B55" w:rsidRPr="007558AF" w:rsidRDefault="00C61B55" w:rsidP="00C61B55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Centrex User Type  =  Ordinary User</w:t>
      </w:r>
    </w:p>
    <w:p w:rsidR="005C32EB" w:rsidRPr="00E5589E" w:rsidRDefault="00C61B55" w:rsidP="00C61B55">
      <w:pPr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</w:rPr>
      </w:pPr>
      <w:r w:rsidRPr="007558AF">
        <w:rPr>
          <w:rFonts w:ascii="Courier New" w:eastAsiaTheme="minorHAnsi" w:hAnsi="Courier New" w:cs="Courier New"/>
          <w:b/>
          <w:kern w:val="0"/>
          <w:sz w:val="24"/>
          <w:szCs w:val="24"/>
          <w:lang w:eastAsia="en-US"/>
        </w:rPr>
        <w:t xml:space="preserve">             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24"/>
          <w:szCs w:val="24"/>
          <w:lang w:eastAsia="en-US"/>
        </w:rPr>
        <w:t>Centrex short number  =  1000</w:t>
      </w:r>
    </w:p>
    <w:p w:rsidR="005C32EB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C61B55" w:rsidRPr="007558AF" w:rsidRDefault="00C61B55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 w:rsidRPr="007558AF">
        <w:rPr>
          <w:rFonts w:ascii="Arial Narrow" w:hAnsi="Arial Narrow"/>
          <w:sz w:val="24"/>
          <w:szCs w:val="24"/>
          <w:lang w:val="es-ES"/>
        </w:rPr>
        <w:t>Osea este cliente tiene un grupo centrex 140 y su Centrex short number o anexo es 1000.</w:t>
      </w:r>
    </w:p>
    <w:p w:rsidR="005C32EB" w:rsidRPr="007558AF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  <w:lang w:val="es-ES"/>
        </w:rPr>
      </w:pPr>
    </w:p>
    <w:p w:rsidR="005C32EB" w:rsidRPr="007558AF" w:rsidRDefault="005C32EB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5C32EB" w:rsidRPr="007558AF" w:rsidRDefault="005C32EB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Pr="007558AF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440D5C" w:rsidRDefault="00440D5C" w:rsidP="00440D5C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9" w:name="_Toc275423588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4.3.5.-  Verificación de todo un grupo centrex</w:t>
      </w:r>
      <w:r w:rsidR="00C61B55">
        <w:rPr>
          <w:rFonts w:ascii="Arial Narrow" w:hAnsi="Arial Narrow"/>
          <w:color w:val="000000" w:themeColor="text1"/>
          <w:sz w:val="24"/>
          <w:szCs w:val="24"/>
          <w:lang w:val="es-ES"/>
        </w:rPr>
        <w:t>:</w:t>
      </w:r>
      <w:bookmarkEnd w:id="29"/>
    </w:p>
    <w:p w:rsidR="00C61B55" w:rsidRDefault="00C61B55" w:rsidP="00C61B55">
      <w:pPr>
        <w:rPr>
          <w:lang w:val="es-ES"/>
        </w:rPr>
      </w:pPr>
    </w:p>
    <w:p w:rsidR="00C61B55" w:rsidRPr="00C61B55" w:rsidRDefault="00C61B55" w:rsidP="00C61B55">
      <w:pPr>
        <w:rPr>
          <w:lang w:val="es-ES"/>
        </w:rPr>
      </w:pPr>
      <w:r>
        <w:rPr>
          <w:lang w:val="es-ES"/>
        </w:rPr>
        <w:t xml:space="preserve">En esta pantalla se aprecia como vemos los diferentes grupos centrex de varios clientes, podemos exportar a una planilla Excel toda la información centrex de un cliente en particular, esta opción la da </w:t>
      </w:r>
      <w:r w:rsidR="00A8570B">
        <w:rPr>
          <w:lang w:val="es-ES"/>
        </w:rPr>
        <w:t>con el botón secundario del mouse.</w:t>
      </w:r>
    </w:p>
    <w:p w:rsidR="00440D5C" w:rsidRPr="00440D5C" w:rsidRDefault="00440D5C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5C32EB" w:rsidRPr="00440D5C" w:rsidRDefault="005C32EB" w:rsidP="00A8570B">
      <w:pPr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  <w:lang w:val="es-ES"/>
        </w:rPr>
      </w:pPr>
    </w:p>
    <w:p w:rsidR="00440D5C" w:rsidRDefault="00440D5C" w:rsidP="00440D5C">
      <w:pPr>
        <w:widowControl/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440D5C" w:rsidRPr="00460DB1" w:rsidRDefault="00440D5C" w:rsidP="00440D5C">
      <w:pPr>
        <w:widowControl/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  <w:r w:rsidRPr="00460DB1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6115685" cy="4263390"/>
            <wp:effectExtent l="19050" t="0" r="0" b="0"/>
            <wp:docPr id="5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40D5C" w:rsidRDefault="00440D5C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40D5C" w:rsidRDefault="00440D5C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40D5C" w:rsidRDefault="00440D5C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40D5C" w:rsidRDefault="00440D5C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40D5C" w:rsidRDefault="00440D5C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40D5C" w:rsidRDefault="00440D5C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440D5C" w:rsidRPr="000C0547" w:rsidRDefault="00440D5C" w:rsidP="00440D5C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30" w:name="_Toc275423589"/>
      <w:r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 xml:space="preserve">4.3.6.-  Verificación </w:t>
      </w:r>
      <w:r w:rsidR="003B1321">
        <w:rPr>
          <w:rFonts w:ascii="Arial Narrow" w:hAnsi="Arial Narrow"/>
          <w:color w:val="000000" w:themeColor="text1"/>
          <w:sz w:val="24"/>
          <w:szCs w:val="24"/>
          <w:lang w:val="es-ES"/>
        </w:rPr>
        <w:t>de dominio asociado a una línea</w:t>
      </w:r>
      <w:bookmarkEnd w:id="30"/>
    </w:p>
    <w:p w:rsidR="00440D5C" w:rsidRPr="00440D5C" w:rsidRDefault="00440D5C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  <w:lang w:val="es-ES"/>
        </w:rPr>
      </w:pPr>
    </w:p>
    <w:p w:rsidR="00440D5C" w:rsidRPr="00A8570B" w:rsidRDefault="00A8570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Solo con listar un LST VSBR obtenemos el dominio del IAD:</w:t>
      </w:r>
    </w:p>
    <w:p w:rsidR="003B1321" w:rsidRDefault="003B1321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  <w:lang w:val="es-ES"/>
        </w:rPr>
      </w:pPr>
    </w:p>
    <w:p w:rsidR="003B1321" w:rsidRPr="00440D5C" w:rsidRDefault="003B1321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  <w:lang w:val="es-ES"/>
        </w:rPr>
      </w:pP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%%LST VSBR: D=K'5837588, LP=2, SCF=YES, SRF=YES, SOF=YES, SXF=YES,CONFIRM=Y;%%</w:t>
      </w: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RETCODE = 0  Operation succeeded</w:t>
      </w: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User Physical Location</w:t>
      </w: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24"/>
          <w:szCs w:val="24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</w:t>
      </w: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24"/>
          <w:szCs w:val="24"/>
          <w:lang w:eastAsia="en-US"/>
        </w:rPr>
      </w:pPr>
      <w:r w:rsidRPr="007558AF">
        <w:rPr>
          <w:rFonts w:ascii="Courier New" w:eastAsiaTheme="minorHAnsi" w:hAnsi="Courier New" w:cs="Courier New"/>
          <w:b/>
          <w:color w:val="FF0000"/>
          <w:kern w:val="0"/>
          <w:sz w:val="24"/>
          <w:szCs w:val="24"/>
          <w:lang w:eastAsia="en-US"/>
        </w:rPr>
        <w:t xml:space="preserve">     Equipment ID  =  iad01.lit.cargo.chena1000.stgo</w:t>
      </w: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Termination ID  =  aaln/0</w:t>
      </w: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Master/Slave type  =  Master</w:t>
      </w: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Subscriber attribute</w:t>
      </w: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</w:t>
      </w:r>
    </w:p>
    <w:p w:rsidR="00A8570B" w:rsidRPr="007558AF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Local DN set  =  2</w:t>
      </w:r>
    </w:p>
    <w:p w:rsidR="005C32EB" w:rsidRPr="00460DB1" w:rsidRDefault="00A8570B" w:rsidP="00A8570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</w:t>
      </w:r>
      <w:r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Subscriber number  =  5837588</w:t>
      </w:r>
    </w:p>
    <w:p w:rsidR="003B1321" w:rsidRPr="000C0547" w:rsidRDefault="003B1321" w:rsidP="003B1321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31" w:name="_Toc275423590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4.3.7.-  Verificación de estatus de equipo IAD</w:t>
      </w:r>
      <w:bookmarkEnd w:id="31"/>
    </w:p>
    <w:p w:rsidR="005C32EB" w:rsidRDefault="005C32EB" w:rsidP="00A8570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A8570B" w:rsidRDefault="00A8570B" w:rsidP="00A8570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 ver el estado del IAD ósea si esta sincronizado con el Softswicht se deb</w:t>
      </w:r>
      <w:r w:rsidR="00495CB3">
        <w:rPr>
          <w:rFonts w:ascii="Arial Narrow" w:hAnsi="Arial Narrow"/>
          <w:sz w:val="24"/>
          <w:szCs w:val="24"/>
          <w:lang w:val="es-ES"/>
        </w:rPr>
        <w:t>e ingresar el siguiente comando DSP MGW, hay 3 estados estos son:</w:t>
      </w:r>
    </w:p>
    <w:p w:rsidR="00495CB3" w:rsidRDefault="00495CB3" w:rsidP="00A8570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495CB3" w:rsidRPr="007A496E" w:rsidRDefault="00495CB3" w:rsidP="007A496E">
      <w:pPr>
        <w:pStyle w:val="Prrafodelista"/>
        <w:numPr>
          <w:ilvl w:val="0"/>
          <w:numId w:val="44"/>
        </w:num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 w:rsidRPr="007A496E">
        <w:rPr>
          <w:rFonts w:ascii="Arial Narrow" w:hAnsi="Arial Narrow"/>
          <w:sz w:val="24"/>
          <w:szCs w:val="24"/>
          <w:lang w:val="es-ES"/>
        </w:rPr>
        <w:t>Normal : sincronizado con el Softswicht</w:t>
      </w:r>
      <w:r w:rsidR="007A496E" w:rsidRPr="007A496E">
        <w:rPr>
          <w:rFonts w:ascii="Arial Narrow" w:hAnsi="Arial Narrow"/>
          <w:sz w:val="24"/>
          <w:szCs w:val="24"/>
          <w:lang w:val="es-ES"/>
        </w:rPr>
        <w:t>.</w:t>
      </w:r>
      <w:r w:rsidR="007A496E">
        <w:rPr>
          <w:rFonts w:ascii="Arial Narrow" w:hAnsi="Arial Narrow"/>
          <w:sz w:val="24"/>
          <w:szCs w:val="24"/>
          <w:lang w:val="es-ES"/>
        </w:rPr>
        <w:t xml:space="preserve"> </w:t>
      </w:r>
    </w:p>
    <w:p w:rsidR="007A496E" w:rsidRPr="007A496E" w:rsidRDefault="007A496E" w:rsidP="007A496E">
      <w:pPr>
        <w:pStyle w:val="Prrafodelista"/>
        <w:numPr>
          <w:ilvl w:val="0"/>
          <w:numId w:val="44"/>
        </w:numPr>
        <w:autoSpaceDE w:val="0"/>
        <w:autoSpaceDN w:val="0"/>
        <w:adjustRightInd w:val="0"/>
        <w:rPr>
          <w:rFonts w:ascii="Courier New" w:eastAsiaTheme="minorHAnsi" w:hAnsi="Courier New" w:cs="Courier New"/>
          <w:b/>
          <w:kern w:val="0"/>
          <w:sz w:val="18"/>
          <w:szCs w:val="18"/>
          <w:lang w:val="es-CL" w:eastAsia="en-US"/>
        </w:rPr>
      </w:pPr>
      <w:r>
        <w:rPr>
          <w:rFonts w:ascii="Arial Narrow" w:hAnsi="Arial Narrow"/>
          <w:sz w:val="24"/>
          <w:szCs w:val="24"/>
          <w:lang w:val="es-ES"/>
        </w:rPr>
        <w:t xml:space="preserve">Disconnected: no sincronizado con el </w:t>
      </w:r>
      <w:r w:rsidRPr="007A496E">
        <w:rPr>
          <w:rFonts w:ascii="Arial Narrow" w:hAnsi="Arial Narrow"/>
          <w:sz w:val="24"/>
          <w:szCs w:val="24"/>
          <w:lang w:val="es-ES"/>
        </w:rPr>
        <w:t>Softswicht.</w:t>
      </w:r>
    </w:p>
    <w:p w:rsidR="007A496E" w:rsidRPr="007A496E" w:rsidRDefault="007A496E" w:rsidP="007A496E">
      <w:pPr>
        <w:pStyle w:val="Prrafodelista"/>
        <w:numPr>
          <w:ilvl w:val="0"/>
          <w:numId w:val="44"/>
        </w:numPr>
        <w:autoSpaceDE w:val="0"/>
        <w:autoSpaceDN w:val="0"/>
        <w:adjustRightInd w:val="0"/>
        <w:rPr>
          <w:rFonts w:ascii="Courier New" w:eastAsiaTheme="minorHAnsi" w:hAnsi="Courier New" w:cs="Courier New"/>
          <w:b/>
          <w:kern w:val="0"/>
          <w:sz w:val="18"/>
          <w:szCs w:val="18"/>
          <w:lang w:val="es-CL" w:eastAsia="en-US"/>
        </w:rPr>
      </w:pPr>
      <w:r>
        <w:rPr>
          <w:rFonts w:ascii="Arial Narrow" w:hAnsi="Arial Narrow"/>
          <w:sz w:val="24"/>
          <w:szCs w:val="24"/>
          <w:lang w:val="es-ES"/>
        </w:rPr>
        <w:t>Fault: nunca se ha sincronizado.</w:t>
      </w:r>
    </w:p>
    <w:p w:rsidR="007A496E" w:rsidRPr="007A496E" w:rsidRDefault="007A496E" w:rsidP="007A496E">
      <w:pPr>
        <w:pStyle w:val="Prrafodelista"/>
        <w:autoSpaceDE w:val="0"/>
        <w:autoSpaceDN w:val="0"/>
        <w:adjustRightInd w:val="0"/>
        <w:rPr>
          <w:rFonts w:ascii="Courier New" w:eastAsiaTheme="minorHAnsi" w:hAnsi="Courier New" w:cs="Courier New"/>
          <w:b/>
          <w:kern w:val="0"/>
          <w:sz w:val="18"/>
          <w:szCs w:val="18"/>
          <w:lang w:val="es-CL" w:eastAsia="en-US"/>
        </w:rPr>
      </w:pPr>
    </w:p>
    <w:p w:rsidR="00495CB3" w:rsidRPr="00495CB3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  <w:r w:rsidRPr="00495CB3"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%%</w:t>
      </w:r>
      <w:r w:rsidRPr="00495CB3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val="es-CL" w:eastAsia="en-US"/>
        </w:rPr>
        <w:t>DSP MGW</w:t>
      </w:r>
      <w:r w:rsidRPr="00495CB3"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: EID="iad01.lit.cargo.chena1000.stgo",CONFIRM=Y;%%</w:t>
      </w:r>
    </w:p>
    <w:p w:rsidR="00495CB3" w:rsidRPr="007558AF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RETCODE = 0  Operation succeeded</w:t>
      </w:r>
    </w:p>
    <w:p w:rsidR="00495CB3" w:rsidRPr="007558AF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SoftSwitch Dual-Home Work Mode</w:t>
      </w:r>
    </w:p>
    <w:p w:rsidR="00495CB3" w:rsidRPr="007558AF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------------------------------</w:t>
      </w:r>
    </w:p>
    <w:p w:rsidR="00495CB3" w:rsidRPr="007558AF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DH Work Mode</w:t>
      </w:r>
    </w:p>
    <w:p w:rsidR="00495CB3" w:rsidRPr="007558AF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Assist Deactive</w:t>
      </w:r>
    </w:p>
    <w:p w:rsidR="00495CB3" w:rsidRPr="007558AF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MGW Status of modules</w:t>
      </w:r>
    </w:p>
    <w:p w:rsidR="00495CB3" w:rsidRPr="007558AF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---------------------  </w:t>
      </w:r>
    </w:p>
    <w:p w:rsidR="00495CB3" w:rsidRPr="007558AF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Module No    EID                      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>Status</w:t>
      </w: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Roam IPAddress:Port                         </w:t>
      </w:r>
    </w:p>
    <w:p w:rsidR="00495CB3" w:rsidRPr="00495CB3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  <w:r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24 i</w:t>
      </w:r>
      <w:r w:rsidRPr="00495CB3"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 xml:space="preserve">ad01.lit.cargo.chena1000.stgo </w:t>
      </w:r>
      <w:r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 xml:space="preserve">     </w:t>
      </w:r>
      <w:r w:rsidRPr="00495CB3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val="es-CL" w:eastAsia="en-US"/>
        </w:rPr>
        <w:t>Normal</w:t>
      </w:r>
      <w:r w:rsidRPr="00495CB3"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 xml:space="preserve">       192.168.150.246:2727                   </w:t>
      </w:r>
    </w:p>
    <w:p w:rsidR="00495CB3" w:rsidRPr="00495CB3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  <w:r w:rsidRPr="00495CB3"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(Result number = 1)</w:t>
      </w:r>
    </w:p>
    <w:p w:rsidR="00495CB3" w:rsidRDefault="00495CB3" w:rsidP="00495CB3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  <w:r w:rsidRPr="00495CB3"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---    END</w:t>
      </w:r>
    </w:p>
    <w:p w:rsidR="00A8570B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A8570B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A8570B" w:rsidRDefault="00A8570B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E5589E" w:rsidRDefault="00E5589E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E5589E" w:rsidRDefault="00E5589E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E5589E" w:rsidRDefault="00E5589E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E5589E" w:rsidRDefault="00E5589E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E5589E" w:rsidRDefault="00E5589E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E5589E" w:rsidRDefault="00E5589E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E5589E" w:rsidRDefault="00E5589E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E5589E" w:rsidRDefault="00E5589E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E5589E" w:rsidRDefault="00E5589E" w:rsidP="00A8570B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3B1321" w:rsidRPr="000C0547" w:rsidRDefault="00A856FC" w:rsidP="003B1321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32" w:name="_Toc275423591"/>
      <w:r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>4.3.8.-  Verificación de CODECS</w:t>
      </w:r>
      <w:r w:rsidR="003B1321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en una línea</w:t>
      </w:r>
      <w:bookmarkEnd w:id="32"/>
    </w:p>
    <w:p w:rsidR="005C32EB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7A496E" w:rsidRDefault="007A496E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 visualizar los codecs de una línea conectada al softswicht debemos ingresar el siguiente comando:</w:t>
      </w:r>
    </w:p>
    <w:p w:rsidR="007A496E" w:rsidRDefault="007A496E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7A496E" w:rsidRPr="007558AF" w:rsidRDefault="007A496E" w:rsidP="005C32EB">
      <w:pPr>
        <w:autoSpaceDE w:val="0"/>
        <w:autoSpaceDN w:val="0"/>
        <w:adjustRightInd w:val="0"/>
        <w:rPr>
          <w:rFonts w:ascii="Arial Narrow" w:hAnsi="Arial Narrow"/>
          <w:color w:val="FF0000"/>
          <w:sz w:val="24"/>
          <w:szCs w:val="24"/>
        </w:rPr>
      </w:pPr>
      <w:r w:rsidRPr="007558AF">
        <w:rPr>
          <w:rFonts w:ascii="Arial Narrow" w:hAnsi="Arial Narrow"/>
          <w:sz w:val="24"/>
          <w:szCs w:val="24"/>
        </w:rPr>
        <w:t>LST VSBR:</w:t>
      </w:r>
    </w:p>
    <w:p w:rsidR="003B1321" w:rsidRPr="007558AF" w:rsidRDefault="003B1321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</w:rPr>
      </w:pP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%%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>LST VSBR</w:t>
      </w: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: D=K'5837588, LP=2,CONFIRM=Y;%%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RETCODE = 0  Operation succeeded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User Physical Location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Equipment ID  =  iad01.lit.cargo.chena1000.stgo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Termination ID  =  aaln/0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Master/Slave type  =  Master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Subscriber attribute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Local DN set  =  2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Subscriber number  =  5837588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FCCU module number  =  24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Equipment number  =  828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Port type  =  ESL subscriber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Centrex group number  =  140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Centrex subgroup number  =  0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Centrex User Type  =  Ordinary User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Centrex short number  =  1000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Number state  =  PBX pilot number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Subscriber type  =  Ordinary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Subscriber status  =  Normal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Additional status  =  PBX pilot number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Call source code  =  2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PBX group number  =  459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>Codec prefer  =  G.711A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Custom subscriber type  =  NULL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RM Source  =  255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Call watch flag  =  False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Ring mode  =  Normal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InComplete Call watch flag  =  No watch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        NP number  =  &lt;NULL&gt;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Executeive busy override Consulate Level  =  No level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Executeive busy override protection level  =  No level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Executeive busy override Bagin Invocation Type  =  No invocation type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Tone group number  =  65534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Support COTI call in  =  False</w:t>
      </w:r>
    </w:p>
    <w:p w:rsidR="00A856FC" w:rsidRPr="003B1321" w:rsidRDefault="00A856FC" w:rsidP="00A856FC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  <w:lang w:val="es-E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</w:t>
      </w:r>
      <w:r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Preselect policy code  =  65535</w:t>
      </w:r>
    </w:p>
    <w:p w:rsidR="005C32EB" w:rsidRPr="003B1321" w:rsidRDefault="005C32EB" w:rsidP="005C32EB">
      <w:pPr>
        <w:autoSpaceDE w:val="0"/>
        <w:autoSpaceDN w:val="0"/>
        <w:adjustRightInd w:val="0"/>
        <w:rPr>
          <w:rFonts w:ascii="Arial Narrow" w:hAnsi="Arial Narrow"/>
          <w:b/>
          <w:sz w:val="24"/>
          <w:szCs w:val="24"/>
          <w:lang w:val="es-ES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</w:rPr>
      </w:pPr>
    </w:p>
    <w:p w:rsidR="005C32EB" w:rsidRPr="00460DB1" w:rsidRDefault="005C32EB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</w:rPr>
      </w:pPr>
    </w:p>
    <w:p w:rsidR="005C32EB" w:rsidRDefault="005C32EB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</w:rPr>
      </w:pPr>
    </w:p>
    <w:p w:rsidR="003B1321" w:rsidRDefault="003B1321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</w:rPr>
      </w:pPr>
    </w:p>
    <w:p w:rsidR="003B1321" w:rsidRDefault="003B1321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</w:rPr>
      </w:pPr>
    </w:p>
    <w:p w:rsidR="003B1321" w:rsidRDefault="003B1321" w:rsidP="003B1321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33" w:name="_Toc275423592"/>
      <w:r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>4.3.9.-</w:t>
      </w:r>
      <w:r w:rsidR="00A856FC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 Verificación de CODECS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</w:t>
      </w:r>
      <w:r w:rsidR="00DD18D5">
        <w:rPr>
          <w:rFonts w:ascii="Arial Narrow" w:hAnsi="Arial Narrow"/>
          <w:color w:val="000000" w:themeColor="text1"/>
          <w:sz w:val="24"/>
          <w:szCs w:val="24"/>
          <w:lang w:val="es-ES"/>
        </w:rPr>
        <w:t>de IAD</w:t>
      </w:r>
      <w:r w:rsidR="00C5126E">
        <w:rPr>
          <w:rFonts w:ascii="Arial Narrow" w:hAnsi="Arial Narrow"/>
          <w:color w:val="000000" w:themeColor="text1"/>
          <w:sz w:val="24"/>
          <w:szCs w:val="24"/>
          <w:lang w:val="es-ES"/>
        </w:rPr>
        <w:t>:</w:t>
      </w:r>
      <w:bookmarkEnd w:id="33"/>
    </w:p>
    <w:p w:rsidR="00C5126E" w:rsidRDefault="00C5126E" w:rsidP="00C5126E">
      <w:pPr>
        <w:rPr>
          <w:lang w:val="es-ES"/>
        </w:rPr>
      </w:pPr>
    </w:p>
    <w:p w:rsidR="00C5126E" w:rsidRDefault="00C5126E" w:rsidP="00C5126E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 visualizar los codecs de un Gateway IAD debemos ingresar el siguiente comando:</w:t>
      </w:r>
    </w:p>
    <w:p w:rsidR="00C5126E" w:rsidRDefault="00C5126E" w:rsidP="00C5126E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C5126E" w:rsidRDefault="00C5126E" w:rsidP="00C5126E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LST MGW:</w:t>
      </w:r>
    </w:p>
    <w:p w:rsidR="00C5126E" w:rsidRDefault="00C5126E" w:rsidP="00C5126E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C5126E" w:rsidRDefault="00C5126E" w:rsidP="00C5126E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Este equipo posee dos codecs configurados:</w:t>
      </w:r>
    </w:p>
    <w:p w:rsidR="00C5126E" w:rsidRDefault="00C5126E" w:rsidP="00C5126E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C5126E" w:rsidRPr="007558AF" w:rsidRDefault="00C5126E" w:rsidP="00C5126E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>Codec list  =  G.711A</w:t>
      </w:r>
    </w:p>
    <w:p w:rsidR="00C5126E" w:rsidRPr="007558AF" w:rsidRDefault="00C5126E" w:rsidP="00C5126E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 xml:space="preserve">            =  G.729</w:t>
      </w:r>
    </w:p>
    <w:p w:rsidR="00C5126E" w:rsidRPr="007558AF" w:rsidRDefault="00C5126E" w:rsidP="00C5126E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</w:pPr>
    </w:p>
    <w:p w:rsidR="00A856FC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  <w:r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%%</w:t>
      </w:r>
      <w:r w:rsidRPr="00C5126E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val="es-CL" w:eastAsia="en-US"/>
        </w:rPr>
        <w:t>LST MGW</w:t>
      </w:r>
      <w:r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: EID="iad01.lit.cargo.chena1000.stgo",CONFIRM=Y;%%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RETCODE = 0  Operation succeeded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Media gateway information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-------------------------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Equipment ID  =  iad01.lit.cargo.chena1000.stgo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Global MGW index  =  19597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MGW description  =  IAD_LITCARGO_CATALINA_CHENA_STGO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Gateway type  =  Integrated access device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Control MID  =  24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Protocol type  =  MGCP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Code type  =  ABNF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Prefix index for TDM 1  =  2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Media resource server  =  Not supported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Special attributes  =  No jitter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=  Endpoint start from 0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Belong ip domain  =  65535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Preference MRS 1  =  &lt;NULL&gt;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Preference MRS 2  =  &lt;NULL&gt;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Preference MRS 3  =  &lt;NULL&gt;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Encryption type  =  Not supported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Support dynamic IP address  =  Not supported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Key  =  &lt;NULL&gt;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DH Authentication MGID  =  &lt;NULL&gt;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Local IP address  =  10.99.250.10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Local port  =  2727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Remote IP address 1  =  192.168.150.246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Remote port  =  2727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>Codec list  =  G.711A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 xml:space="preserve">                             =  G.729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EC  =  Supported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User Rate  =  0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Enhanced Voice Attribute  =  &lt;NULL&gt;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Master/Slave type  =  Master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Single AG switch flag  =  Not supported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Huawei Device  =  Yes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ServideChange Profile  =  &lt;NULL&gt;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Supported VBD Data Services  =  Do Not Supported VBD Data Services</w:t>
      </w:r>
    </w:p>
    <w:p w:rsidR="00A856FC" w:rsidRPr="007558AF" w:rsidRDefault="00A856FC" w:rsidP="00A856FC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3B1321" w:rsidRPr="003B1321" w:rsidRDefault="00A856FC" w:rsidP="00A856FC">
      <w:pPr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  <w:lang w:val="es-ES"/>
        </w:rPr>
      </w:pPr>
      <w:r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---    END</w:t>
      </w: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Default="005C32EB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</w:rPr>
      </w:pPr>
    </w:p>
    <w:p w:rsidR="003B1321" w:rsidRPr="000C0547" w:rsidRDefault="003B1321" w:rsidP="003B1321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34" w:name="_Toc275423593"/>
      <w:r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>4.3.10.-  Verificación de habilitación de parámetro FAX en una línea</w:t>
      </w:r>
      <w:bookmarkEnd w:id="34"/>
    </w:p>
    <w:p w:rsidR="005C32EB" w:rsidRDefault="005C32EB" w:rsidP="003B1321">
      <w:pPr>
        <w:widowControl/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C5126E" w:rsidRDefault="006C1311" w:rsidP="003B1321">
      <w:pPr>
        <w:widowControl/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</w:t>
      </w:r>
      <w:r w:rsidR="00C5126E">
        <w:rPr>
          <w:rFonts w:ascii="Arial Narrow" w:hAnsi="Arial Narrow"/>
          <w:sz w:val="24"/>
          <w:szCs w:val="24"/>
          <w:lang w:val="es-ES"/>
        </w:rPr>
        <w:t xml:space="preserve"> que una línea pueda enviar fax debe estar habilitado el V3 FAX FLOW, esto lo verificamos listando el siguiente comando</w:t>
      </w:r>
    </w:p>
    <w:p w:rsidR="006C1311" w:rsidRDefault="006C1311" w:rsidP="003B1321">
      <w:pPr>
        <w:widowControl/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6C1311" w:rsidRPr="007558AF" w:rsidRDefault="006C1311" w:rsidP="003B1321">
      <w:pPr>
        <w:widowControl/>
        <w:autoSpaceDE w:val="0"/>
        <w:autoSpaceDN w:val="0"/>
        <w:adjustRightInd w:val="0"/>
        <w:rPr>
          <w:rFonts w:ascii="Arial Narrow" w:hAnsi="Arial Narrow"/>
          <w:b/>
          <w:color w:val="FF0000"/>
          <w:sz w:val="24"/>
          <w:szCs w:val="24"/>
        </w:rPr>
      </w:pPr>
      <w:r w:rsidRPr="007558AF">
        <w:rPr>
          <w:rFonts w:ascii="Arial Narrow" w:hAnsi="Arial Narrow"/>
          <w:sz w:val="24"/>
          <w:szCs w:val="24"/>
        </w:rPr>
        <w:t>LST MGW</w:t>
      </w:r>
    </w:p>
    <w:p w:rsidR="003B1321" w:rsidRPr="007558AF" w:rsidRDefault="003B1321" w:rsidP="003B1321">
      <w:pPr>
        <w:widowControl/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%%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>LST MGW</w:t>
      </w: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: EID="iad01.partnercon.estado115.stgo",CONFIRM=Y;%%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RETCODE = 0  Operation succeeded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Media gateway information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-------------------------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Equipment ID  =  iad01.partnercon.estado115.stgo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Global MGW index  =  1658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MGW description  =  IAD_PARTNER_COMSULTING_ESTADO115_STGO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Gateway type  =  Integrated access device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Control MID  =  24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Protocol type  =  MGCP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Code type  =  ABNF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Prefix index for TDM 1  =  2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Hairpin connection  =  Not supported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Media resource server  =  Not supported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</w:t>
      </w: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>Special attributes  =  No jitter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b/>
          <w:color w:val="FF0000"/>
          <w:kern w:val="0"/>
          <w:sz w:val="18"/>
          <w:szCs w:val="18"/>
          <w:lang w:eastAsia="en-US"/>
        </w:rPr>
        <w:t xml:space="preserve">                             =  V3 fax flow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=  Endpoint start from 0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Belong ip domain  =  65535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Preference MRS 1  =  &lt;NULL&gt;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Preference MRS 2  =  &lt;NULL&gt;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Preference MRS 3  =  &lt;NULL&gt;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Encryption type  =  Not supported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Support dynamic IP address  =  Not supported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Key  =  &lt;NULL&gt;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DH Authentication MGID  =  &lt;NULL&gt;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Local IP address  =  10.99.250.10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Local port  =  2727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Remote IP address 1  =  192.168.169.10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Remote IP address 2  =  255.255.255.255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Remote IP address 3  =  255.255.255.255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Remote IP address 4  =  255.255.255.255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Remote IP address 5  =  255.255.255.255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Remote port  =  2727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Codec list  =  G.711A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=  G.723.1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    =  G.729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       EC  =  Supported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    User Rate  =  0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Enhanced Voice Attribute  =  &lt;NULL&gt;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Master/Slave type  =  Master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Single AG switch flag  =  Not supported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        Huawei Device  =  Yes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 xml:space="preserve">      ServideChange Profile  =  &lt;NULL&gt;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  <w:r w:rsidRPr="007558AF"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  <w:t>Supported VBD Data Services  =  Do Not Supported VBD Data Services</w:t>
      </w:r>
    </w:p>
    <w:p w:rsidR="006C1311" w:rsidRPr="007558AF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eastAsia="en-US"/>
        </w:rPr>
      </w:pPr>
    </w:p>
    <w:p w:rsidR="006C1311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  <w:r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  <w:t>---    END</w:t>
      </w:r>
    </w:p>
    <w:p w:rsidR="006C1311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6C1311" w:rsidRDefault="006C1311" w:rsidP="006C1311">
      <w:pPr>
        <w:widowControl/>
        <w:autoSpaceDE w:val="0"/>
        <w:autoSpaceDN w:val="0"/>
        <w:adjustRightInd w:val="0"/>
        <w:jc w:val="left"/>
        <w:rPr>
          <w:rFonts w:ascii="Courier New" w:eastAsiaTheme="minorHAnsi" w:hAnsi="Courier New" w:cs="Courier New"/>
          <w:kern w:val="0"/>
          <w:sz w:val="18"/>
          <w:szCs w:val="18"/>
          <w:lang w:val="es-CL" w:eastAsia="en-US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3B1321" w:rsidRPr="000C0547" w:rsidRDefault="00620579" w:rsidP="003B1321">
      <w:pPr>
        <w:pStyle w:val="Ttulo3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35" w:name="_Toc275423594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4.3.11</w:t>
      </w:r>
      <w:r w:rsidR="003B1321">
        <w:rPr>
          <w:rFonts w:ascii="Arial Narrow" w:hAnsi="Arial Narrow"/>
          <w:color w:val="000000" w:themeColor="text1"/>
          <w:sz w:val="24"/>
          <w:szCs w:val="24"/>
          <w:lang w:val="es-ES"/>
        </w:rPr>
        <w:t>.-  Traceo de llamadas para líneas análogas NGN</w:t>
      </w:r>
      <w:bookmarkEnd w:id="35"/>
    </w:p>
    <w:p w:rsidR="003B1321" w:rsidRDefault="003B1321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6C1311" w:rsidRDefault="006C1311" w:rsidP="006C1311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 tracear llamadas, se debe hacer mediante el software nuevo de el Softswicht, este lo descargamos del siguiente link.</w:t>
      </w:r>
    </w:p>
    <w:p w:rsidR="006C1311" w:rsidRDefault="006C1311" w:rsidP="006C1311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6C1311" w:rsidRPr="00460DB1" w:rsidRDefault="006C1311" w:rsidP="006C1311">
      <w:pPr>
        <w:autoSpaceDE w:val="0"/>
        <w:autoSpaceDN w:val="0"/>
        <w:adjustRightInd w:val="0"/>
        <w:rPr>
          <w:rFonts w:ascii="Arial Narrow" w:hAnsi="Arial Narrow"/>
          <w:sz w:val="24"/>
          <w:szCs w:val="24"/>
          <w:lang w:val="es-ES"/>
        </w:rPr>
      </w:pPr>
    </w:p>
    <w:p w:rsidR="005C32EB" w:rsidRPr="007558AF" w:rsidRDefault="00FF0D25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  <w:hyperlink r:id="rId67" w:history="1">
        <w:r w:rsidR="005C32EB" w:rsidRPr="007558AF">
          <w:rPr>
            <w:rStyle w:val="Hipervnculo"/>
            <w:rFonts w:ascii="Arial Narrow" w:hAnsi="Arial Narrow"/>
            <w:sz w:val="24"/>
            <w:szCs w:val="24"/>
            <w:lang w:val="es-ES"/>
          </w:rPr>
          <w:t>ftp://172.17.35.46/PEPE/SOFTWARE%20TELEFONIA/nuevo%20software%20NGN/Software%20R006%20CLiente/</w:t>
        </w:r>
      </w:hyperlink>
      <w:r w:rsidR="005C32EB" w:rsidRPr="007558AF">
        <w:rPr>
          <w:rFonts w:ascii="Arial Narrow" w:hAnsi="Arial Narrow"/>
          <w:sz w:val="24"/>
          <w:szCs w:val="24"/>
          <w:lang w:val="es-ES"/>
        </w:rPr>
        <w:t xml:space="preserve"> </w:t>
      </w:r>
    </w:p>
    <w:p w:rsidR="006C1311" w:rsidRPr="007558AF" w:rsidRDefault="006C1311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6C1311" w:rsidRPr="007558AF" w:rsidRDefault="006C1311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  <w:r w:rsidRPr="007558AF">
        <w:rPr>
          <w:rFonts w:ascii="Arial Narrow" w:hAnsi="Arial Narrow"/>
          <w:sz w:val="24"/>
          <w:szCs w:val="24"/>
          <w:lang w:val="es-ES"/>
        </w:rPr>
        <w:t>el siguiente ejemplo muestra</w:t>
      </w:r>
      <w:r w:rsidR="00E5589E" w:rsidRPr="007558AF">
        <w:rPr>
          <w:rFonts w:ascii="Arial Narrow" w:hAnsi="Arial Narrow"/>
          <w:sz w:val="24"/>
          <w:szCs w:val="24"/>
          <w:lang w:val="es-ES"/>
        </w:rPr>
        <w:t xml:space="preserve"> al momento de hacer una llamada se puede verificar la señalizacion de esta linea.</w:t>
      </w:r>
    </w:p>
    <w:p w:rsidR="003B1321" w:rsidRPr="007558AF" w:rsidRDefault="003B1321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5C32EB" w:rsidRPr="007558AF" w:rsidRDefault="005C32EB" w:rsidP="005C32EB">
      <w:pPr>
        <w:autoSpaceDE w:val="0"/>
        <w:autoSpaceDN w:val="0"/>
        <w:adjustRightInd w:val="0"/>
        <w:ind w:left="720"/>
        <w:rPr>
          <w:rFonts w:ascii="Arial Narrow" w:hAnsi="Arial Narrow"/>
          <w:sz w:val="24"/>
          <w:szCs w:val="24"/>
          <w:lang w:val="es-ES"/>
        </w:rPr>
      </w:pP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  <w:r w:rsidRPr="00460DB1">
        <w:rPr>
          <w:rFonts w:ascii="Arial Narrow" w:hAnsi="Arial Narrow"/>
          <w:noProof/>
          <w:sz w:val="24"/>
          <w:szCs w:val="24"/>
          <w:lang w:val="es-CL" w:eastAsia="es-CL"/>
        </w:rPr>
        <w:drawing>
          <wp:inline distT="0" distB="0" distL="0" distR="0">
            <wp:extent cx="5961380" cy="4346575"/>
            <wp:effectExtent l="19050" t="0" r="1270" b="0"/>
            <wp:docPr id="4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434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2EB" w:rsidRPr="00460DB1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5C32EB" w:rsidRDefault="005C32EB" w:rsidP="005C32EB">
      <w:pPr>
        <w:autoSpaceDE w:val="0"/>
        <w:autoSpaceDN w:val="0"/>
        <w:adjustRightInd w:val="0"/>
        <w:rPr>
          <w:rFonts w:ascii="Arial Narrow" w:hAnsi="Arial Narrow"/>
          <w:sz w:val="24"/>
          <w:szCs w:val="24"/>
        </w:rPr>
      </w:pPr>
    </w:p>
    <w:p w:rsidR="003B1321" w:rsidRDefault="003B1321" w:rsidP="00DF69AA">
      <w:pPr>
        <w:pStyle w:val="Ttulo3"/>
        <w:rPr>
          <w:rFonts w:ascii="Arial Narrow" w:hAnsi="Arial Narrow"/>
          <w:sz w:val="24"/>
          <w:szCs w:val="24"/>
        </w:rPr>
      </w:pPr>
    </w:p>
    <w:sectPr w:rsidR="003B1321" w:rsidSect="002F7007">
      <w:headerReference w:type="default" r:id="rId69"/>
      <w:footerReference w:type="default" r:id="rId70"/>
      <w:pgSz w:w="12242" w:h="15842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03E" w:rsidRDefault="00F5203E" w:rsidP="002B4598">
      <w:r>
        <w:separator/>
      </w:r>
    </w:p>
  </w:endnote>
  <w:endnote w:type="continuationSeparator" w:id="0">
    <w:p w:rsidR="00F5203E" w:rsidRDefault="00F5203E" w:rsidP="002B4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5A03" w:rsidRPr="0029520C" w:rsidRDefault="00962C52" w:rsidP="002B4598">
    <w:pPr>
      <w:pStyle w:val="Piedepgina"/>
      <w:pBdr>
        <w:top w:val="single" w:sz="4" w:space="1" w:color="A5A5A5" w:themeColor="background1" w:themeShade="A5"/>
      </w:pBdr>
      <w:rPr>
        <w:rFonts w:ascii="Arial Narrow" w:hAnsi="Arial Narrow"/>
        <w:color w:val="7F7F7F" w:themeColor="background1" w:themeShade="7F"/>
        <w:lang w:val="es-ES"/>
      </w:rPr>
    </w:pPr>
    <w:sdt>
      <w:sdtPr>
        <w:rPr>
          <w:rFonts w:ascii="Arial Narrow" w:hAnsi="Arial Narrow"/>
          <w:noProof/>
          <w:color w:val="7F7F7F" w:themeColor="background1" w:themeShade="7F"/>
        </w:rPr>
        <w:alias w:val="Organización"/>
        <w:id w:val="76161118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1E5A03" w:rsidRPr="0029520C">
          <w:rPr>
            <w:rFonts w:ascii="Arial Narrow" w:hAnsi="Arial Narrow"/>
            <w:noProof/>
            <w:color w:val="7F7F7F" w:themeColor="background1" w:themeShade="7F"/>
            <w:lang w:val="es-CL"/>
          </w:rPr>
          <w:t>Material de uso interno</w:t>
        </w:r>
      </w:sdtContent>
    </w:sdt>
    <w:r w:rsidR="001E5A03" w:rsidRPr="0029520C">
      <w:rPr>
        <w:rFonts w:ascii="Arial Narrow" w:hAnsi="Arial Narrow"/>
        <w:color w:val="7F7F7F" w:themeColor="background1" w:themeShade="7F"/>
        <w:lang w:val="es-ES"/>
      </w:rPr>
      <w:t xml:space="preserve">                                                                                                          </w:t>
    </w:r>
    <w:r w:rsidR="001E5A03">
      <w:rPr>
        <w:rFonts w:ascii="Arial Narrow" w:hAnsi="Arial Narrow"/>
        <w:color w:val="7F7F7F" w:themeColor="background1" w:themeShade="7F"/>
        <w:lang w:val="es-ES"/>
      </w:rPr>
      <w:t xml:space="preserve">                    | M-002</w:t>
    </w:r>
    <w:r w:rsidR="001E5A03" w:rsidRPr="0029520C">
      <w:rPr>
        <w:rFonts w:ascii="Arial Narrow" w:hAnsi="Arial Narrow"/>
        <w:color w:val="7F7F7F" w:themeColor="background1" w:themeShade="7F"/>
        <w:lang w:val="es-ES"/>
      </w:rPr>
      <w:t>-MCC</w:t>
    </w:r>
  </w:p>
  <w:p w:rsidR="001E5A03" w:rsidRPr="0029520C" w:rsidRDefault="001E5A03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03E" w:rsidRDefault="00F5203E" w:rsidP="002B4598">
      <w:r>
        <w:separator/>
      </w:r>
    </w:p>
  </w:footnote>
  <w:footnote w:type="continuationSeparator" w:id="0">
    <w:p w:rsidR="00F5203E" w:rsidRDefault="00F5203E" w:rsidP="002B4598">
      <w:r>
        <w:continuationSeparator/>
      </w:r>
    </w:p>
  </w:footnote>
  <w:footnote w:id="1">
    <w:p w:rsidR="001E5A03" w:rsidRPr="007F30D0" w:rsidRDefault="001E5A03">
      <w:pPr>
        <w:pStyle w:val="Textonotapie"/>
        <w:rPr>
          <w:rFonts w:ascii="Arial Narrow" w:hAnsi="Arial Narrow"/>
          <w:lang w:val="es-ES"/>
        </w:rPr>
      </w:pPr>
      <w:r w:rsidRPr="007F30D0">
        <w:rPr>
          <w:rStyle w:val="Refdenotaalpie"/>
          <w:rFonts w:ascii="Arial Narrow" w:hAnsi="Arial Narrow"/>
        </w:rPr>
        <w:footnoteRef/>
      </w:r>
      <w:r w:rsidRPr="007F30D0">
        <w:rPr>
          <w:rFonts w:ascii="Arial Narrow" w:hAnsi="Arial Narrow"/>
          <w:lang w:val="es-ES"/>
        </w:rPr>
        <w:t xml:space="preserve"> La nomenclatura de una LIM está dada por los siguientes campos, cada uno de ellos separados por un guión:</w:t>
      </w:r>
      <w:r>
        <w:rPr>
          <w:rFonts w:ascii="Arial Narrow" w:hAnsi="Arial Narrow"/>
          <w:lang w:val="es-ES"/>
        </w:rPr>
        <w:br/>
      </w:r>
      <w:r w:rsidRPr="007F30D0">
        <w:rPr>
          <w:rFonts w:ascii="Arial Narrow" w:hAnsi="Arial Narrow"/>
          <w:lang w:val="es-ES"/>
        </w:rPr>
        <w:t xml:space="preserve"> LIM (número de frame) – (número de slot</w:t>
      </w:r>
      <w:r>
        <w:rPr>
          <w:rFonts w:ascii="Arial Narrow" w:hAnsi="Arial Narrow"/>
          <w:lang w:val="es-ES"/>
        </w:rPr>
        <w:t>)</w:t>
      </w:r>
      <w:r w:rsidRPr="007F30D0">
        <w:rPr>
          <w:rFonts w:ascii="Arial Narrow" w:hAnsi="Arial Narrow"/>
          <w:lang w:val="es-ES"/>
        </w:rPr>
        <w:t xml:space="preserve"> – </w:t>
      </w:r>
      <w:r>
        <w:rPr>
          <w:rFonts w:ascii="Arial Narrow" w:hAnsi="Arial Narrow"/>
          <w:lang w:val="es-ES"/>
        </w:rPr>
        <w:t>(</w:t>
      </w:r>
      <w:r w:rsidRPr="007F30D0">
        <w:rPr>
          <w:rFonts w:ascii="Arial Narrow" w:hAnsi="Arial Narrow"/>
          <w:lang w:val="es-ES"/>
        </w:rPr>
        <w:t>número de port).</w:t>
      </w:r>
    </w:p>
    <w:p w:rsidR="001E5A03" w:rsidRPr="007F30D0" w:rsidRDefault="001E5A03">
      <w:pPr>
        <w:pStyle w:val="Textonotapie"/>
        <w:rPr>
          <w:lang w:val="es-ES"/>
        </w:rPr>
      </w:pPr>
    </w:p>
  </w:footnote>
  <w:footnote w:id="2">
    <w:p w:rsidR="001E5A03" w:rsidRPr="007F30D0" w:rsidRDefault="001E5A03">
      <w:pPr>
        <w:pStyle w:val="Textonotapie"/>
        <w:rPr>
          <w:rFonts w:ascii="Arial Narrow" w:hAnsi="Arial Narrow"/>
          <w:lang w:val="es-ES"/>
        </w:rPr>
      </w:pPr>
      <w:r w:rsidRPr="007F30D0">
        <w:rPr>
          <w:rStyle w:val="Refdenotaalpie"/>
          <w:rFonts w:ascii="Arial Narrow" w:hAnsi="Arial Narrow"/>
        </w:rPr>
        <w:footnoteRef/>
      </w:r>
      <w:r w:rsidRPr="007F30D0">
        <w:rPr>
          <w:rFonts w:ascii="Arial Narrow" w:hAnsi="Arial Narrow"/>
          <w:lang w:val="es-ES"/>
        </w:rPr>
        <w:t xml:space="preserve"> No se mencionará posteriormente la necesidad de aplicar dicho ícono luego de ingresarse una nueva línea de comando, dando a entender que la activación de cada línea de comando requiere forzosamente la activación o validación a través del ícono mencionado.</w:t>
      </w:r>
    </w:p>
  </w:footnote>
  <w:footnote w:id="3">
    <w:p w:rsidR="001E5A03" w:rsidRPr="007F30D0" w:rsidRDefault="001E5A03" w:rsidP="0077774B">
      <w:pPr>
        <w:pStyle w:val="Textonotapie"/>
        <w:rPr>
          <w:rFonts w:ascii="Arial Narrow" w:hAnsi="Arial Narrow"/>
          <w:lang w:val="es-ES"/>
        </w:rPr>
      </w:pPr>
      <w:r w:rsidRPr="007F30D0">
        <w:rPr>
          <w:rStyle w:val="Refdenotaalpie"/>
          <w:rFonts w:ascii="Arial Narrow" w:hAnsi="Arial Narrow"/>
        </w:rPr>
        <w:footnoteRef/>
      </w:r>
      <w:r w:rsidRPr="007F30D0">
        <w:rPr>
          <w:rFonts w:ascii="Arial Narrow" w:hAnsi="Arial Narrow"/>
          <w:lang w:val="es-ES"/>
        </w:rPr>
        <w:t xml:space="preserve"> No se mencionará posteriormente la necesidad de aplicar dicho ícono luego de ingresarse una nueva línea de comando, dando a entender que la activación de cada línea de comando requiere forzosamente la activación o validación a través del ícono mencionado.</w:t>
      </w:r>
    </w:p>
  </w:footnote>
  <w:footnote w:id="4">
    <w:p w:rsidR="001E5A03" w:rsidRPr="00F519A5" w:rsidRDefault="001E5A03">
      <w:pPr>
        <w:pStyle w:val="Textonotapie"/>
      </w:pPr>
      <w:r>
        <w:rPr>
          <w:rStyle w:val="Refdenotaalpie"/>
        </w:rPr>
        <w:footnoteRef/>
      </w:r>
      <w:r w:rsidRPr="00F519A5">
        <w:rPr>
          <w:lang w:val="es-ES"/>
        </w:rPr>
        <w:t xml:space="preserve"> </w:t>
      </w:r>
      <w:r>
        <w:rPr>
          <w:lang w:val="es-CL"/>
        </w:rPr>
        <w:t xml:space="preserve">Es conveniente dejar el resto de los parámetros en la opción YES (True) para poder visualizar la mayor cantidad de información tras activar el comando.  </w:t>
      </w:r>
      <w:r w:rsidRPr="00F519A5">
        <w:t>De esta forma, quedan en estado YES (True) los parámetros: DISPLAY SUB.ROUTE, DISPLAY ROUTE, DISPLAY OFFICE DIRECTION, DISPLAY BEARER, DISPLAY CIRCUIT LAYOUT, DISPLAY SIGNALING, DISPLAY OT</w:t>
      </w:r>
      <w:r>
        <w:t>HER INFORMATION,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066"/>
      <w:gridCol w:w="2993"/>
      <w:gridCol w:w="2994"/>
    </w:tblGrid>
    <w:tr w:rsidR="001E5A03" w:rsidRPr="00F751E0" w:rsidTr="002B4598">
      <w:trPr>
        <w:trHeight w:val="701"/>
      </w:trPr>
      <w:tc>
        <w:tcPr>
          <w:tcW w:w="2993" w:type="dxa"/>
          <w:vMerge w:val="restart"/>
          <w:vAlign w:val="center"/>
        </w:tcPr>
        <w:p w:rsidR="001E5A03" w:rsidRPr="0029520C" w:rsidRDefault="001E5A03" w:rsidP="002B4598">
          <w:pPr>
            <w:pStyle w:val="Encabezado"/>
            <w:jc w:val="center"/>
            <w:rPr>
              <w:rFonts w:ascii="Arial Narrow" w:hAnsi="Arial Narrow"/>
            </w:rPr>
          </w:pPr>
          <w:r w:rsidRPr="0029520C">
            <w:rPr>
              <w:rFonts w:ascii="Arial Narrow" w:hAnsi="Arial Narrow"/>
              <w:noProof/>
              <w:szCs w:val="22"/>
              <w:lang w:val="es-CL" w:eastAsia="es-CL"/>
            </w:rPr>
            <w:drawing>
              <wp:inline distT="0" distB="0" distL="0" distR="0">
                <wp:extent cx="1781175" cy="257175"/>
                <wp:effectExtent l="19050" t="0" r="9525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11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1E5A03" w:rsidRDefault="001E5A03" w:rsidP="002B4598">
          <w:pPr>
            <w:pStyle w:val="Encabezado"/>
            <w:jc w:val="center"/>
          </w:pPr>
          <w:r w:rsidRPr="00D2614E">
            <w:rPr>
              <w:rFonts w:ascii="Arial Narrow" w:hAnsi="Arial Narrow"/>
              <w:sz w:val="10"/>
              <w:szCs w:val="10"/>
            </w:rPr>
            <w:br/>
          </w:r>
          <w:r w:rsidRPr="0029520C">
            <w:rPr>
              <w:rFonts w:ascii="Arial Narrow" w:hAnsi="Arial Narrow"/>
            </w:rPr>
            <w:t>Departamento Mantención Clientes Corporaciones</w:t>
          </w:r>
        </w:p>
      </w:tc>
      <w:tc>
        <w:tcPr>
          <w:tcW w:w="2993" w:type="dxa"/>
          <w:vMerge w:val="restart"/>
          <w:vAlign w:val="center"/>
        </w:tcPr>
        <w:p w:rsidR="001E5A03" w:rsidRPr="00D2614E" w:rsidRDefault="001E5A03" w:rsidP="002C385F">
          <w:pPr>
            <w:pStyle w:val="Encabezado"/>
            <w:jc w:val="center"/>
            <w:rPr>
              <w:rFonts w:ascii="Arial Narrow" w:hAnsi="Arial Narrow"/>
              <w:b/>
              <w:sz w:val="20"/>
              <w:szCs w:val="20"/>
              <w:lang w:val="es-ES"/>
            </w:rPr>
          </w:pPr>
          <w:r>
            <w:rPr>
              <w:rFonts w:ascii="Arial Narrow" w:hAnsi="Arial Narrow"/>
              <w:b/>
              <w:sz w:val="20"/>
              <w:szCs w:val="20"/>
              <w:lang w:val="es-ES"/>
            </w:rPr>
            <w:t>Manual de Procesos de Revisión Servicios de Telefonía</w:t>
          </w:r>
        </w:p>
        <w:p w:rsidR="001E5A03" w:rsidRPr="00D2614E" w:rsidRDefault="001E5A03" w:rsidP="002C385F">
          <w:pPr>
            <w:pStyle w:val="Encabezado"/>
            <w:jc w:val="center"/>
            <w:rPr>
              <w:rFonts w:ascii="Arial Narrow" w:hAnsi="Arial Narrow"/>
              <w:b/>
              <w:sz w:val="20"/>
              <w:szCs w:val="20"/>
              <w:lang w:val="es-ES"/>
            </w:rPr>
          </w:pPr>
          <w:r w:rsidRPr="00D2614E">
            <w:rPr>
              <w:rFonts w:ascii="Arial Narrow" w:hAnsi="Arial Narrow"/>
              <w:b/>
              <w:sz w:val="20"/>
              <w:szCs w:val="20"/>
              <w:lang w:val="es-ES"/>
            </w:rPr>
            <w:t>Departamento Mantención</w:t>
          </w:r>
        </w:p>
        <w:p w:rsidR="001E5A03" w:rsidRPr="005E62B0" w:rsidRDefault="001E5A03" w:rsidP="002C385F">
          <w:pPr>
            <w:pStyle w:val="Encabezado"/>
            <w:jc w:val="center"/>
            <w:rPr>
              <w:rFonts w:ascii="Arial Narrow" w:hAnsi="Arial Narrow"/>
              <w:b/>
              <w:sz w:val="16"/>
              <w:szCs w:val="16"/>
              <w:lang w:val="es-ES"/>
            </w:rPr>
          </w:pPr>
          <w:r w:rsidRPr="00D2614E">
            <w:rPr>
              <w:rFonts w:ascii="Arial Narrow" w:hAnsi="Arial Narrow"/>
              <w:b/>
              <w:sz w:val="20"/>
              <w:szCs w:val="20"/>
              <w:lang w:val="es-ES"/>
            </w:rPr>
            <w:t>Clientes Corporativos</w:t>
          </w:r>
        </w:p>
      </w:tc>
      <w:tc>
        <w:tcPr>
          <w:tcW w:w="2994" w:type="dxa"/>
          <w:vAlign w:val="center"/>
        </w:tcPr>
        <w:p w:rsidR="001E5A03" w:rsidRPr="0029520C" w:rsidRDefault="001E5A03" w:rsidP="002B4598">
          <w:pPr>
            <w:pStyle w:val="Encabezado"/>
            <w:jc w:val="center"/>
            <w:rPr>
              <w:rFonts w:ascii="Arial Narrow" w:hAnsi="Arial Narrow"/>
              <w:lang w:val="es-ES"/>
            </w:rPr>
          </w:pPr>
          <w:r>
            <w:rPr>
              <w:rFonts w:ascii="Arial Narrow" w:hAnsi="Arial Narrow"/>
              <w:lang w:val="es-ES"/>
            </w:rPr>
            <w:t>Código: M-002-MC</w:t>
          </w:r>
          <w:r w:rsidRPr="0029520C">
            <w:rPr>
              <w:rFonts w:ascii="Arial Narrow" w:hAnsi="Arial Narrow"/>
              <w:lang w:val="es-ES"/>
            </w:rPr>
            <w:t>C</w:t>
          </w:r>
        </w:p>
        <w:p w:rsidR="001E5A03" w:rsidRPr="0029520C" w:rsidRDefault="001E5A03" w:rsidP="002B4598">
          <w:pPr>
            <w:pStyle w:val="Encabezado"/>
            <w:jc w:val="center"/>
            <w:rPr>
              <w:lang w:val="es-ES"/>
            </w:rPr>
          </w:pPr>
          <w:r>
            <w:rPr>
              <w:rFonts w:ascii="Arial Narrow" w:hAnsi="Arial Narrow"/>
              <w:lang w:val="es-ES"/>
            </w:rPr>
            <w:t>Versión: A</w:t>
          </w:r>
        </w:p>
      </w:tc>
    </w:tr>
    <w:tr w:rsidR="001E5A03" w:rsidTr="002B4598">
      <w:trPr>
        <w:trHeight w:val="581"/>
      </w:trPr>
      <w:tc>
        <w:tcPr>
          <w:tcW w:w="2993" w:type="dxa"/>
          <w:vMerge/>
        </w:tcPr>
        <w:p w:rsidR="001E5A03" w:rsidRPr="0029520C" w:rsidRDefault="001E5A03">
          <w:pPr>
            <w:pStyle w:val="Encabezado"/>
            <w:rPr>
              <w:lang w:val="es-ES"/>
            </w:rPr>
          </w:pPr>
        </w:p>
      </w:tc>
      <w:tc>
        <w:tcPr>
          <w:tcW w:w="2993" w:type="dxa"/>
          <w:vMerge/>
        </w:tcPr>
        <w:p w:rsidR="001E5A03" w:rsidRPr="0029520C" w:rsidRDefault="001E5A03">
          <w:pPr>
            <w:pStyle w:val="Encabezado"/>
            <w:rPr>
              <w:lang w:val="es-ES"/>
            </w:rPr>
          </w:pPr>
        </w:p>
      </w:tc>
      <w:tc>
        <w:tcPr>
          <w:tcW w:w="2994" w:type="dxa"/>
          <w:vAlign w:val="center"/>
        </w:tcPr>
        <w:sdt>
          <w:sdtPr>
            <w:rPr>
              <w:lang w:val="es-ES"/>
            </w:rPr>
            <w:id w:val="250395305"/>
            <w:docPartObj>
              <w:docPartGallery w:val="Page Numbers (Top of Page)"/>
              <w:docPartUnique/>
            </w:docPartObj>
          </w:sdtPr>
          <w:sdtEndPr/>
          <w:sdtContent>
            <w:p w:rsidR="001E5A03" w:rsidRDefault="001E5A03" w:rsidP="001F54D3">
              <w:pPr>
                <w:jc w:val="center"/>
              </w:pPr>
              <w:r w:rsidRPr="0029520C">
                <w:rPr>
                  <w:rFonts w:ascii="Arial Narrow" w:hAnsi="Arial Narrow"/>
                  <w:lang w:val="es-ES"/>
                </w:rPr>
                <w:t xml:space="preserve">Página </w:t>
              </w:r>
              <w:r w:rsidR="00FF0D25" w:rsidRPr="0029520C">
                <w:rPr>
                  <w:rFonts w:ascii="Arial Narrow" w:hAnsi="Arial Narrow"/>
                  <w:lang w:val="es-ES"/>
                </w:rPr>
                <w:fldChar w:fldCharType="begin"/>
              </w:r>
              <w:r w:rsidRPr="0029520C">
                <w:rPr>
                  <w:rFonts w:ascii="Arial Narrow" w:hAnsi="Arial Narrow"/>
                  <w:lang w:val="es-ES"/>
                </w:rPr>
                <w:instrText xml:space="preserve"> PAGE </w:instrText>
              </w:r>
              <w:r w:rsidR="00FF0D25" w:rsidRPr="0029520C">
                <w:rPr>
                  <w:rFonts w:ascii="Arial Narrow" w:hAnsi="Arial Narrow"/>
                  <w:lang w:val="es-ES"/>
                </w:rPr>
                <w:fldChar w:fldCharType="separate"/>
              </w:r>
              <w:r w:rsidR="00962C52">
                <w:rPr>
                  <w:rFonts w:ascii="Arial Narrow" w:hAnsi="Arial Narrow"/>
                  <w:noProof/>
                  <w:lang w:val="es-ES"/>
                </w:rPr>
                <w:t>13</w:t>
              </w:r>
              <w:r w:rsidR="00FF0D25" w:rsidRPr="0029520C">
                <w:rPr>
                  <w:rFonts w:ascii="Arial Narrow" w:hAnsi="Arial Narrow"/>
                  <w:lang w:val="es-ES"/>
                </w:rPr>
                <w:fldChar w:fldCharType="end"/>
              </w:r>
              <w:r w:rsidRPr="0029520C">
                <w:rPr>
                  <w:rFonts w:ascii="Arial Narrow" w:hAnsi="Arial Narrow"/>
                  <w:lang w:val="es-ES"/>
                </w:rPr>
                <w:t xml:space="preserve"> de </w:t>
              </w:r>
              <w:r w:rsidR="00FF0D25" w:rsidRPr="0029520C">
                <w:rPr>
                  <w:rFonts w:ascii="Arial Narrow" w:hAnsi="Arial Narrow"/>
                  <w:lang w:val="es-ES"/>
                </w:rPr>
                <w:fldChar w:fldCharType="begin"/>
              </w:r>
              <w:r w:rsidRPr="0029520C">
                <w:rPr>
                  <w:rFonts w:ascii="Arial Narrow" w:hAnsi="Arial Narrow"/>
                  <w:lang w:val="es-ES"/>
                </w:rPr>
                <w:instrText xml:space="preserve"> NUMPAGES  </w:instrText>
              </w:r>
              <w:r w:rsidR="00FF0D25" w:rsidRPr="0029520C">
                <w:rPr>
                  <w:rFonts w:ascii="Arial Narrow" w:hAnsi="Arial Narrow"/>
                  <w:lang w:val="es-ES"/>
                </w:rPr>
                <w:fldChar w:fldCharType="separate"/>
              </w:r>
              <w:r w:rsidR="00962C52">
                <w:rPr>
                  <w:rFonts w:ascii="Arial Narrow" w:hAnsi="Arial Narrow"/>
                  <w:noProof/>
                  <w:lang w:val="es-ES"/>
                </w:rPr>
                <w:t>58</w:t>
              </w:r>
              <w:r w:rsidR="00FF0D25" w:rsidRPr="0029520C">
                <w:rPr>
                  <w:rFonts w:ascii="Arial Narrow" w:hAnsi="Arial Narrow"/>
                  <w:lang w:val="es-ES"/>
                </w:rPr>
                <w:fldChar w:fldCharType="end"/>
              </w:r>
            </w:p>
          </w:sdtContent>
        </w:sdt>
      </w:tc>
    </w:tr>
  </w:tbl>
  <w:p w:rsidR="001E5A03" w:rsidRDefault="001E5A0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05BDE"/>
    <w:multiLevelType w:val="hybridMultilevel"/>
    <w:tmpl w:val="3FCCFF96"/>
    <w:lvl w:ilvl="0" w:tplc="9F5E71E8">
      <w:start w:val="10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4A3C13"/>
    <w:multiLevelType w:val="hybridMultilevel"/>
    <w:tmpl w:val="C10092E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E32198"/>
    <w:multiLevelType w:val="hybridMultilevel"/>
    <w:tmpl w:val="EA9C1626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B8769D0"/>
    <w:multiLevelType w:val="hybridMultilevel"/>
    <w:tmpl w:val="DD14D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D76D8D"/>
    <w:multiLevelType w:val="hybridMultilevel"/>
    <w:tmpl w:val="F27AC598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E4A500A"/>
    <w:multiLevelType w:val="hybridMultilevel"/>
    <w:tmpl w:val="92007C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56722E"/>
    <w:multiLevelType w:val="hybridMultilevel"/>
    <w:tmpl w:val="59CC39D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2D5D64"/>
    <w:multiLevelType w:val="hybridMultilevel"/>
    <w:tmpl w:val="8394636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8C18DD"/>
    <w:multiLevelType w:val="hybridMultilevel"/>
    <w:tmpl w:val="48C2CF70"/>
    <w:lvl w:ilvl="0" w:tplc="18B664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039A2"/>
    <w:multiLevelType w:val="hybridMultilevel"/>
    <w:tmpl w:val="8DE86CB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C134CF"/>
    <w:multiLevelType w:val="hybridMultilevel"/>
    <w:tmpl w:val="733074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7305EB"/>
    <w:multiLevelType w:val="hybridMultilevel"/>
    <w:tmpl w:val="616CC5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F91074"/>
    <w:multiLevelType w:val="hybridMultilevel"/>
    <w:tmpl w:val="BF8AA4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B40F79"/>
    <w:multiLevelType w:val="hybridMultilevel"/>
    <w:tmpl w:val="20AE3A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985120"/>
    <w:multiLevelType w:val="hybridMultilevel"/>
    <w:tmpl w:val="E52EC10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0D2FC6"/>
    <w:multiLevelType w:val="hybridMultilevel"/>
    <w:tmpl w:val="E80E06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A08A6"/>
    <w:multiLevelType w:val="hybridMultilevel"/>
    <w:tmpl w:val="0C16F1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4F5DFC"/>
    <w:multiLevelType w:val="hybridMultilevel"/>
    <w:tmpl w:val="47BECBC0"/>
    <w:lvl w:ilvl="0" w:tplc="5FA235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744EAA"/>
    <w:multiLevelType w:val="hybridMultilevel"/>
    <w:tmpl w:val="33F46E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BA34E1"/>
    <w:multiLevelType w:val="hybridMultilevel"/>
    <w:tmpl w:val="8104E454"/>
    <w:lvl w:ilvl="0" w:tplc="45121212">
      <w:start w:val="4"/>
      <w:numFmt w:val="bullet"/>
      <w:lvlText w:val="-"/>
      <w:lvlJc w:val="left"/>
      <w:pPr>
        <w:ind w:left="720" w:hanging="360"/>
      </w:pPr>
      <w:rPr>
        <w:rFonts w:ascii="Arial Narrow" w:eastAsia="MS Gothic" w:hAnsi="Arial Narrow" w:cs="MS Gothic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2A182E"/>
    <w:multiLevelType w:val="hybridMultilevel"/>
    <w:tmpl w:val="D0562BAC"/>
    <w:lvl w:ilvl="0" w:tplc="4A2E57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5BA418A"/>
    <w:multiLevelType w:val="hybridMultilevel"/>
    <w:tmpl w:val="F626C34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8B7508E"/>
    <w:multiLevelType w:val="hybridMultilevel"/>
    <w:tmpl w:val="5562E57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C6255A"/>
    <w:multiLevelType w:val="hybridMultilevel"/>
    <w:tmpl w:val="C660D86C"/>
    <w:lvl w:ilvl="0" w:tplc="8FE6D1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286990"/>
    <w:multiLevelType w:val="hybridMultilevel"/>
    <w:tmpl w:val="002AC0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533F05"/>
    <w:multiLevelType w:val="hybridMultilevel"/>
    <w:tmpl w:val="AB52ED6E"/>
    <w:lvl w:ilvl="0" w:tplc="0C0A0001">
      <w:start w:val="1"/>
      <w:numFmt w:val="bullet"/>
      <w:lvlText w:val=""/>
      <w:lvlJc w:val="left"/>
      <w:pPr>
        <w:ind w:left="119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52" w:hanging="360"/>
      </w:pPr>
      <w:rPr>
        <w:rFonts w:ascii="Wingdings" w:hAnsi="Wingdings" w:hint="default"/>
      </w:rPr>
    </w:lvl>
  </w:abstractNum>
  <w:abstractNum w:abstractNumId="26">
    <w:nsid w:val="525A18F0"/>
    <w:multiLevelType w:val="hybridMultilevel"/>
    <w:tmpl w:val="A4F6ECD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9F54B8"/>
    <w:multiLevelType w:val="hybridMultilevel"/>
    <w:tmpl w:val="D83606FC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5C394BB2"/>
    <w:multiLevelType w:val="multilevel"/>
    <w:tmpl w:val="5E08B274"/>
    <w:lvl w:ilvl="0">
      <w:start w:val="3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5D24748E"/>
    <w:multiLevelType w:val="hybridMultilevel"/>
    <w:tmpl w:val="65C2581E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644F73A5"/>
    <w:multiLevelType w:val="hybridMultilevel"/>
    <w:tmpl w:val="9448F962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64753B09"/>
    <w:multiLevelType w:val="multilevel"/>
    <w:tmpl w:val="1648418C"/>
    <w:lvl w:ilvl="0">
      <w:start w:val="3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>
    <w:nsid w:val="653316C8"/>
    <w:multiLevelType w:val="hybridMultilevel"/>
    <w:tmpl w:val="6DA83C14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9AF2457"/>
    <w:multiLevelType w:val="hybridMultilevel"/>
    <w:tmpl w:val="8BD87404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6A7437E6"/>
    <w:multiLevelType w:val="hybridMultilevel"/>
    <w:tmpl w:val="263E5F24"/>
    <w:lvl w:ilvl="0" w:tplc="3EAE2BDC">
      <w:start w:val="1"/>
      <w:numFmt w:val="decimal"/>
      <w:lvlText w:val="%1)"/>
      <w:lvlJc w:val="left"/>
      <w:pPr>
        <w:ind w:left="1410" w:hanging="69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D150BA1"/>
    <w:multiLevelType w:val="hybridMultilevel"/>
    <w:tmpl w:val="9A36B0EC"/>
    <w:lvl w:ilvl="0" w:tplc="0C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D47137F"/>
    <w:multiLevelType w:val="hybridMultilevel"/>
    <w:tmpl w:val="5970B4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D843E31"/>
    <w:multiLevelType w:val="hybridMultilevel"/>
    <w:tmpl w:val="3E26B152"/>
    <w:lvl w:ilvl="0" w:tplc="0C0A000D">
      <w:start w:val="1"/>
      <w:numFmt w:val="bullet"/>
      <w:lvlText w:val=""/>
      <w:lvlJc w:val="left"/>
      <w:pPr>
        <w:ind w:left="119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52" w:hanging="360"/>
      </w:pPr>
      <w:rPr>
        <w:rFonts w:ascii="Wingdings" w:hAnsi="Wingdings" w:hint="default"/>
      </w:rPr>
    </w:lvl>
  </w:abstractNum>
  <w:abstractNum w:abstractNumId="38">
    <w:nsid w:val="703F695D"/>
    <w:multiLevelType w:val="hybridMultilevel"/>
    <w:tmpl w:val="C42A024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4C02E52"/>
    <w:multiLevelType w:val="multilevel"/>
    <w:tmpl w:val="5B9E24C8"/>
    <w:lvl w:ilvl="0">
      <w:start w:val="3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>
    <w:nsid w:val="757151CE"/>
    <w:multiLevelType w:val="hybridMultilevel"/>
    <w:tmpl w:val="1512DBBC"/>
    <w:lvl w:ilvl="0" w:tplc="8252FE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B014A3"/>
    <w:multiLevelType w:val="hybridMultilevel"/>
    <w:tmpl w:val="DAE4EC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B6B0D79"/>
    <w:multiLevelType w:val="hybridMultilevel"/>
    <w:tmpl w:val="386E5C94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>
    <w:nsid w:val="7EAE1F5E"/>
    <w:multiLevelType w:val="hybridMultilevel"/>
    <w:tmpl w:val="2CAE861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43"/>
  </w:num>
  <w:num w:numId="4">
    <w:abstractNumId w:val="3"/>
  </w:num>
  <w:num w:numId="5">
    <w:abstractNumId w:val="30"/>
  </w:num>
  <w:num w:numId="6">
    <w:abstractNumId w:val="35"/>
  </w:num>
  <w:num w:numId="7">
    <w:abstractNumId w:val="26"/>
  </w:num>
  <w:num w:numId="8">
    <w:abstractNumId w:val="2"/>
  </w:num>
  <w:num w:numId="9">
    <w:abstractNumId w:val="33"/>
  </w:num>
  <w:num w:numId="10">
    <w:abstractNumId w:val="6"/>
  </w:num>
  <w:num w:numId="11">
    <w:abstractNumId w:val="10"/>
  </w:num>
  <w:num w:numId="12">
    <w:abstractNumId w:val="41"/>
  </w:num>
  <w:num w:numId="13">
    <w:abstractNumId w:val="12"/>
  </w:num>
  <w:num w:numId="14">
    <w:abstractNumId w:val="23"/>
  </w:num>
  <w:num w:numId="15">
    <w:abstractNumId w:val="40"/>
  </w:num>
  <w:num w:numId="16">
    <w:abstractNumId w:val="17"/>
  </w:num>
  <w:num w:numId="17">
    <w:abstractNumId w:val="8"/>
  </w:num>
  <w:num w:numId="18">
    <w:abstractNumId w:val="20"/>
  </w:num>
  <w:num w:numId="19">
    <w:abstractNumId w:val="31"/>
  </w:num>
  <w:num w:numId="20">
    <w:abstractNumId w:val="28"/>
  </w:num>
  <w:num w:numId="21">
    <w:abstractNumId w:val="39"/>
  </w:num>
  <w:num w:numId="22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13"/>
  </w:num>
  <w:num w:numId="28">
    <w:abstractNumId w:val="42"/>
  </w:num>
  <w:num w:numId="29">
    <w:abstractNumId w:val="29"/>
  </w:num>
  <w:num w:numId="30">
    <w:abstractNumId w:val="27"/>
  </w:num>
  <w:num w:numId="31">
    <w:abstractNumId w:val="5"/>
  </w:num>
  <w:num w:numId="32">
    <w:abstractNumId w:val="9"/>
  </w:num>
  <w:num w:numId="33">
    <w:abstractNumId w:val="18"/>
  </w:num>
  <w:num w:numId="34">
    <w:abstractNumId w:val="36"/>
  </w:num>
  <w:num w:numId="35">
    <w:abstractNumId w:val="11"/>
  </w:num>
  <w:num w:numId="36">
    <w:abstractNumId w:val="15"/>
  </w:num>
  <w:num w:numId="37">
    <w:abstractNumId w:val="24"/>
  </w:num>
  <w:num w:numId="38">
    <w:abstractNumId w:val="16"/>
  </w:num>
  <w:num w:numId="39">
    <w:abstractNumId w:val="25"/>
  </w:num>
  <w:num w:numId="40">
    <w:abstractNumId w:val="37"/>
  </w:num>
  <w:num w:numId="41">
    <w:abstractNumId w:val="22"/>
  </w:num>
  <w:num w:numId="42">
    <w:abstractNumId w:val="34"/>
  </w:num>
  <w:num w:numId="43">
    <w:abstractNumId w:val="0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drawingGridHorizontalSpacing w:val="105"/>
  <w:displayHorizontalDrawingGridEvery w:val="2"/>
  <w:characterSpacingControl w:val="doNotCompress"/>
  <w:hdrShapeDefaults>
    <o:shapedefaults v:ext="edit" spidmax="972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24F"/>
    <w:rsid w:val="00003119"/>
    <w:rsid w:val="000146ED"/>
    <w:rsid w:val="00016EB1"/>
    <w:rsid w:val="00027C83"/>
    <w:rsid w:val="00031415"/>
    <w:rsid w:val="0003664F"/>
    <w:rsid w:val="00041C6C"/>
    <w:rsid w:val="0004547D"/>
    <w:rsid w:val="000462ED"/>
    <w:rsid w:val="00046850"/>
    <w:rsid w:val="000472B9"/>
    <w:rsid w:val="00050427"/>
    <w:rsid w:val="000531B0"/>
    <w:rsid w:val="00060521"/>
    <w:rsid w:val="0006669C"/>
    <w:rsid w:val="00072137"/>
    <w:rsid w:val="000766B6"/>
    <w:rsid w:val="00084BD2"/>
    <w:rsid w:val="00092F76"/>
    <w:rsid w:val="00096BAF"/>
    <w:rsid w:val="000C0547"/>
    <w:rsid w:val="000D2E5D"/>
    <w:rsid w:val="000D7622"/>
    <w:rsid w:val="000E4181"/>
    <w:rsid w:val="000E7A88"/>
    <w:rsid w:val="000F3C8C"/>
    <w:rsid w:val="001060A3"/>
    <w:rsid w:val="00115EEA"/>
    <w:rsid w:val="001234D8"/>
    <w:rsid w:val="00140C3F"/>
    <w:rsid w:val="00142C9A"/>
    <w:rsid w:val="001521F2"/>
    <w:rsid w:val="00162B73"/>
    <w:rsid w:val="00163890"/>
    <w:rsid w:val="001670ED"/>
    <w:rsid w:val="0018149E"/>
    <w:rsid w:val="001A6D31"/>
    <w:rsid w:val="001B38F3"/>
    <w:rsid w:val="001B3AD0"/>
    <w:rsid w:val="001C60A3"/>
    <w:rsid w:val="001D4676"/>
    <w:rsid w:val="001E0831"/>
    <w:rsid w:val="001E1002"/>
    <w:rsid w:val="001E5A03"/>
    <w:rsid w:val="001F23CA"/>
    <w:rsid w:val="001F36F3"/>
    <w:rsid w:val="001F54D3"/>
    <w:rsid w:val="001F7C1C"/>
    <w:rsid w:val="00204537"/>
    <w:rsid w:val="00212F49"/>
    <w:rsid w:val="0023110F"/>
    <w:rsid w:val="00250734"/>
    <w:rsid w:val="002570EE"/>
    <w:rsid w:val="00257E51"/>
    <w:rsid w:val="0026165D"/>
    <w:rsid w:val="002625C5"/>
    <w:rsid w:val="00263461"/>
    <w:rsid w:val="002652D6"/>
    <w:rsid w:val="00265ECD"/>
    <w:rsid w:val="00271F39"/>
    <w:rsid w:val="00275533"/>
    <w:rsid w:val="00276763"/>
    <w:rsid w:val="0029520C"/>
    <w:rsid w:val="002B1EF5"/>
    <w:rsid w:val="002B2B9B"/>
    <w:rsid w:val="002B4598"/>
    <w:rsid w:val="002B596B"/>
    <w:rsid w:val="002C385F"/>
    <w:rsid w:val="002C7491"/>
    <w:rsid w:val="002D6A86"/>
    <w:rsid w:val="002E2354"/>
    <w:rsid w:val="002E5C10"/>
    <w:rsid w:val="002F20A3"/>
    <w:rsid w:val="002F3C65"/>
    <w:rsid w:val="002F7007"/>
    <w:rsid w:val="002F7BEF"/>
    <w:rsid w:val="0030198C"/>
    <w:rsid w:val="003201C5"/>
    <w:rsid w:val="0032484D"/>
    <w:rsid w:val="0032624F"/>
    <w:rsid w:val="00336261"/>
    <w:rsid w:val="00344AAE"/>
    <w:rsid w:val="00344D9D"/>
    <w:rsid w:val="00354D9B"/>
    <w:rsid w:val="00360E23"/>
    <w:rsid w:val="00361848"/>
    <w:rsid w:val="003620D6"/>
    <w:rsid w:val="00367EEA"/>
    <w:rsid w:val="003844A2"/>
    <w:rsid w:val="003918C5"/>
    <w:rsid w:val="003942FC"/>
    <w:rsid w:val="003B1321"/>
    <w:rsid w:val="003D5FAF"/>
    <w:rsid w:val="003E59BA"/>
    <w:rsid w:val="003E7BEB"/>
    <w:rsid w:val="003E7E1C"/>
    <w:rsid w:val="004007E4"/>
    <w:rsid w:val="00405F4B"/>
    <w:rsid w:val="00423691"/>
    <w:rsid w:val="00424E33"/>
    <w:rsid w:val="00432AF6"/>
    <w:rsid w:val="0043567F"/>
    <w:rsid w:val="00440D5C"/>
    <w:rsid w:val="0044153D"/>
    <w:rsid w:val="00442B09"/>
    <w:rsid w:val="00442F2D"/>
    <w:rsid w:val="00443DEC"/>
    <w:rsid w:val="00450C55"/>
    <w:rsid w:val="00460DB1"/>
    <w:rsid w:val="00466330"/>
    <w:rsid w:val="00466FA0"/>
    <w:rsid w:val="0047476F"/>
    <w:rsid w:val="00475645"/>
    <w:rsid w:val="004821BB"/>
    <w:rsid w:val="00484BB1"/>
    <w:rsid w:val="00495CB3"/>
    <w:rsid w:val="004A052E"/>
    <w:rsid w:val="004C21C5"/>
    <w:rsid w:val="004C5831"/>
    <w:rsid w:val="004D0CB3"/>
    <w:rsid w:val="004D4CCE"/>
    <w:rsid w:val="004E1A1D"/>
    <w:rsid w:val="004F19BC"/>
    <w:rsid w:val="004F6A29"/>
    <w:rsid w:val="005100A0"/>
    <w:rsid w:val="00512E9B"/>
    <w:rsid w:val="00527339"/>
    <w:rsid w:val="005546B9"/>
    <w:rsid w:val="005565F6"/>
    <w:rsid w:val="00577A0B"/>
    <w:rsid w:val="00585384"/>
    <w:rsid w:val="00592427"/>
    <w:rsid w:val="00596477"/>
    <w:rsid w:val="005A4ECB"/>
    <w:rsid w:val="005A7CA6"/>
    <w:rsid w:val="005B3739"/>
    <w:rsid w:val="005B5BDF"/>
    <w:rsid w:val="005B6CDD"/>
    <w:rsid w:val="005C32EB"/>
    <w:rsid w:val="005C3FE8"/>
    <w:rsid w:val="005D3128"/>
    <w:rsid w:val="005D3940"/>
    <w:rsid w:val="005D7350"/>
    <w:rsid w:val="005E62B0"/>
    <w:rsid w:val="005F417A"/>
    <w:rsid w:val="00620579"/>
    <w:rsid w:val="00622460"/>
    <w:rsid w:val="00632264"/>
    <w:rsid w:val="00640045"/>
    <w:rsid w:val="00652751"/>
    <w:rsid w:val="00653019"/>
    <w:rsid w:val="00663381"/>
    <w:rsid w:val="00674190"/>
    <w:rsid w:val="00677481"/>
    <w:rsid w:val="00682723"/>
    <w:rsid w:val="006B41C5"/>
    <w:rsid w:val="006C0083"/>
    <w:rsid w:val="006C0658"/>
    <w:rsid w:val="006C1311"/>
    <w:rsid w:val="006D08AF"/>
    <w:rsid w:val="006D2C46"/>
    <w:rsid w:val="006D3E01"/>
    <w:rsid w:val="006D4AB9"/>
    <w:rsid w:val="006D74C9"/>
    <w:rsid w:val="006E582E"/>
    <w:rsid w:val="006F26B4"/>
    <w:rsid w:val="006F36FE"/>
    <w:rsid w:val="00704912"/>
    <w:rsid w:val="00706A6F"/>
    <w:rsid w:val="00714808"/>
    <w:rsid w:val="0072391A"/>
    <w:rsid w:val="00725792"/>
    <w:rsid w:val="00737449"/>
    <w:rsid w:val="0074581E"/>
    <w:rsid w:val="007558AF"/>
    <w:rsid w:val="00764749"/>
    <w:rsid w:val="0077774B"/>
    <w:rsid w:val="00780E9C"/>
    <w:rsid w:val="007962D6"/>
    <w:rsid w:val="007A496E"/>
    <w:rsid w:val="007E479F"/>
    <w:rsid w:val="007F0E92"/>
    <w:rsid w:val="007F30D0"/>
    <w:rsid w:val="00801A22"/>
    <w:rsid w:val="008036FD"/>
    <w:rsid w:val="00806CFD"/>
    <w:rsid w:val="00832E3B"/>
    <w:rsid w:val="00837C1D"/>
    <w:rsid w:val="00867017"/>
    <w:rsid w:val="0086744F"/>
    <w:rsid w:val="00883BA8"/>
    <w:rsid w:val="008844D1"/>
    <w:rsid w:val="0088659B"/>
    <w:rsid w:val="0088662B"/>
    <w:rsid w:val="008A72DC"/>
    <w:rsid w:val="008C66C7"/>
    <w:rsid w:val="008C6A55"/>
    <w:rsid w:val="008C747A"/>
    <w:rsid w:val="008D05AB"/>
    <w:rsid w:val="00907E4D"/>
    <w:rsid w:val="009215B4"/>
    <w:rsid w:val="00934BFD"/>
    <w:rsid w:val="00951ABA"/>
    <w:rsid w:val="00962C52"/>
    <w:rsid w:val="009639CC"/>
    <w:rsid w:val="00985DFD"/>
    <w:rsid w:val="009A2E55"/>
    <w:rsid w:val="009B31C4"/>
    <w:rsid w:val="009B4D12"/>
    <w:rsid w:val="009F3031"/>
    <w:rsid w:val="009F3197"/>
    <w:rsid w:val="009F59A1"/>
    <w:rsid w:val="00A009E6"/>
    <w:rsid w:val="00A050AB"/>
    <w:rsid w:val="00A11C3E"/>
    <w:rsid w:val="00A32954"/>
    <w:rsid w:val="00A835D1"/>
    <w:rsid w:val="00A84551"/>
    <w:rsid w:val="00A84A92"/>
    <w:rsid w:val="00A84ACD"/>
    <w:rsid w:val="00A850E2"/>
    <w:rsid w:val="00A856FC"/>
    <w:rsid w:val="00A8570B"/>
    <w:rsid w:val="00A92AA6"/>
    <w:rsid w:val="00AA5485"/>
    <w:rsid w:val="00AB02C2"/>
    <w:rsid w:val="00AB2A7A"/>
    <w:rsid w:val="00AC13F4"/>
    <w:rsid w:val="00AC701D"/>
    <w:rsid w:val="00AD09CF"/>
    <w:rsid w:val="00AD7D0F"/>
    <w:rsid w:val="00B40C43"/>
    <w:rsid w:val="00B53D8F"/>
    <w:rsid w:val="00B82D33"/>
    <w:rsid w:val="00B90981"/>
    <w:rsid w:val="00B97519"/>
    <w:rsid w:val="00BD3717"/>
    <w:rsid w:val="00BD5D07"/>
    <w:rsid w:val="00BD66D3"/>
    <w:rsid w:val="00BF4395"/>
    <w:rsid w:val="00BF5FB5"/>
    <w:rsid w:val="00BF655F"/>
    <w:rsid w:val="00BF7B81"/>
    <w:rsid w:val="00C01B39"/>
    <w:rsid w:val="00C104D2"/>
    <w:rsid w:val="00C125DF"/>
    <w:rsid w:val="00C21CB5"/>
    <w:rsid w:val="00C232C7"/>
    <w:rsid w:val="00C2738F"/>
    <w:rsid w:val="00C42730"/>
    <w:rsid w:val="00C5126E"/>
    <w:rsid w:val="00C525ED"/>
    <w:rsid w:val="00C55FE4"/>
    <w:rsid w:val="00C60F81"/>
    <w:rsid w:val="00C61923"/>
    <w:rsid w:val="00C61B55"/>
    <w:rsid w:val="00C65BBA"/>
    <w:rsid w:val="00C66EAE"/>
    <w:rsid w:val="00C766C0"/>
    <w:rsid w:val="00C772D6"/>
    <w:rsid w:val="00C85959"/>
    <w:rsid w:val="00C8724D"/>
    <w:rsid w:val="00CA40BC"/>
    <w:rsid w:val="00CA5AC3"/>
    <w:rsid w:val="00CB26A3"/>
    <w:rsid w:val="00CD18F4"/>
    <w:rsid w:val="00CF7FF7"/>
    <w:rsid w:val="00D02486"/>
    <w:rsid w:val="00D07198"/>
    <w:rsid w:val="00D10C33"/>
    <w:rsid w:val="00D116B3"/>
    <w:rsid w:val="00D11F96"/>
    <w:rsid w:val="00D20F84"/>
    <w:rsid w:val="00D23536"/>
    <w:rsid w:val="00D240EA"/>
    <w:rsid w:val="00D2614E"/>
    <w:rsid w:val="00D33DAE"/>
    <w:rsid w:val="00D43A38"/>
    <w:rsid w:val="00D440F2"/>
    <w:rsid w:val="00D50B11"/>
    <w:rsid w:val="00D62F80"/>
    <w:rsid w:val="00D70876"/>
    <w:rsid w:val="00D80D3A"/>
    <w:rsid w:val="00D97878"/>
    <w:rsid w:val="00D97C74"/>
    <w:rsid w:val="00DA00BC"/>
    <w:rsid w:val="00DB179F"/>
    <w:rsid w:val="00DC0142"/>
    <w:rsid w:val="00DD18D5"/>
    <w:rsid w:val="00DE3C65"/>
    <w:rsid w:val="00DF4813"/>
    <w:rsid w:val="00DF4991"/>
    <w:rsid w:val="00DF69AA"/>
    <w:rsid w:val="00E049B9"/>
    <w:rsid w:val="00E16A4A"/>
    <w:rsid w:val="00E2003F"/>
    <w:rsid w:val="00E21157"/>
    <w:rsid w:val="00E23498"/>
    <w:rsid w:val="00E35547"/>
    <w:rsid w:val="00E36E92"/>
    <w:rsid w:val="00E5589E"/>
    <w:rsid w:val="00E806C6"/>
    <w:rsid w:val="00E838E2"/>
    <w:rsid w:val="00E84C22"/>
    <w:rsid w:val="00E87B04"/>
    <w:rsid w:val="00E939DC"/>
    <w:rsid w:val="00EA454A"/>
    <w:rsid w:val="00EA5413"/>
    <w:rsid w:val="00EC354A"/>
    <w:rsid w:val="00ED1372"/>
    <w:rsid w:val="00ED7F31"/>
    <w:rsid w:val="00EF598F"/>
    <w:rsid w:val="00F01773"/>
    <w:rsid w:val="00F126BA"/>
    <w:rsid w:val="00F12A45"/>
    <w:rsid w:val="00F16984"/>
    <w:rsid w:val="00F34356"/>
    <w:rsid w:val="00F348C3"/>
    <w:rsid w:val="00F36216"/>
    <w:rsid w:val="00F519A5"/>
    <w:rsid w:val="00F5203E"/>
    <w:rsid w:val="00F54509"/>
    <w:rsid w:val="00F5622E"/>
    <w:rsid w:val="00F56DD7"/>
    <w:rsid w:val="00F751E0"/>
    <w:rsid w:val="00F852CD"/>
    <w:rsid w:val="00F85762"/>
    <w:rsid w:val="00FA341D"/>
    <w:rsid w:val="00FA7C21"/>
    <w:rsid w:val="00FB4039"/>
    <w:rsid w:val="00FC0167"/>
    <w:rsid w:val="00FC2951"/>
    <w:rsid w:val="00FC4B16"/>
    <w:rsid w:val="00FE06F5"/>
    <w:rsid w:val="00FF0D25"/>
    <w:rsid w:val="00FF2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7281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4D3"/>
    <w:pPr>
      <w:widowControl w:val="0"/>
      <w:spacing w:after="0" w:line="240" w:lineRule="auto"/>
      <w:jc w:val="both"/>
    </w:pPr>
    <w:rPr>
      <w:rFonts w:ascii="Times New Roman" w:eastAsia="MS Gothic" w:hAnsi="Times New Roman" w:cs="MS Gothic"/>
      <w:kern w:val="2"/>
      <w:sz w:val="21"/>
      <w:szCs w:val="21"/>
      <w:lang w:val="en-U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54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D46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D46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459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B4598"/>
  </w:style>
  <w:style w:type="paragraph" w:styleId="Piedepgina">
    <w:name w:val="footer"/>
    <w:basedOn w:val="Normal"/>
    <w:link w:val="PiedepginaCar"/>
    <w:uiPriority w:val="99"/>
    <w:unhideWhenUsed/>
    <w:rsid w:val="002B459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B4598"/>
  </w:style>
  <w:style w:type="table" w:styleId="Tablaconcuadrcula">
    <w:name w:val="Table Grid"/>
    <w:basedOn w:val="Tablanormal"/>
    <w:uiPriority w:val="59"/>
    <w:rsid w:val="002B459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59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59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952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5413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:lang w:val="en-US" w:eastAsia="es-ES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44153D"/>
    <w:pPr>
      <w:widowControl/>
      <w:jc w:val="center"/>
    </w:pPr>
    <w:rPr>
      <w:rFonts w:ascii="Arial" w:eastAsiaTheme="minorHAnsi" w:hAnsi="Arial" w:cs="Arial"/>
      <w:b/>
      <w:bCs/>
      <w:kern w:val="0"/>
      <w:sz w:val="40"/>
      <w:szCs w:val="40"/>
      <w:lang w:val="es-E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44153D"/>
    <w:rPr>
      <w:rFonts w:ascii="Arial" w:hAnsi="Arial" w:cs="Arial"/>
      <w:b/>
      <w:bCs/>
      <w:sz w:val="40"/>
      <w:szCs w:val="40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003119"/>
    <w:pPr>
      <w:widowControl/>
      <w:spacing w:line="276" w:lineRule="auto"/>
      <w:jc w:val="left"/>
      <w:outlineLvl w:val="9"/>
    </w:pPr>
    <w:rPr>
      <w:kern w:val="0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0311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3119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E049B9"/>
    <w:pPr>
      <w:widowControl w:val="0"/>
      <w:spacing w:after="0" w:line="240" w:lineRule="auto"/>
      <w:jc w:val="both"/>
    </w:pPr>
    <w:rPr>
      <w:rFonts w:ascii="Times New Roman" w:eastAsia="MS Gothic" w:hAnsi="Times New Roman" w:cs="MS Gothic"/>
      <w:kern w:val="2"/>
      <w:sz w:val="21"/>
      <w:szCs w:val="21"/>
      <w:lang w:val="en-U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D4676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:lang w:val="en-U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1D4676"/>
    <w:rPr>
      <w:rFonts w:asciiTheme="majorHAnsi" w:eastAsiaTheme="majorEastAsia" w:hAnsiTheme="majorHAnsi" w:cstheme="majorBidi"/>
      <w:b/>
      <w:bCs/>
      <w:color w:val="4F81BD" w:themeColor="accent1"/>
      <w:kern w:val="2"/>
      <w:sz w:val="21"/>
      <w:szCs w:val="21"/>
      <w:lang w:val="en-U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12E9B"/>
    <w:pPr>
      <w:spacing w:after="100"/>
      <w:ind w:left="210"/>
    </w:pPr>
  </w:style>
  <w:style w:type="paragraph" w:styleId="TDC3">
    <w:name w:val="toc 3"/>
    <w:basedOn w:val="Normal"/>
    <w:next w:val="Normal"/>
    <w:autoRedefine/>
    <w:uiPriority w:val="39"/>
    <w:unhideWhenUsed/>
    <w:rsid w:val="00512E9B"/>
    <w:pPr>
      <w:spacing w:after="100"/>
      <w:ind w:left="4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F30D0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F30D0"/>
    <w:rPr>
      <w:rFonts w:ascii="Times New Roman" w:eastAsia="MS Gothic" w:hAnsi="Times New Roman" w:cs="MS Gothic"/>
      <w:kern w:val="2"/>
      <w:sz w:val="20"/>
      <w:szCs w:val="20"/>
      <w:lang w:val="en-US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F30D0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519A5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519A5"/>
    <w:rPr>
      <w:rFonts w:ascii="Times New Roman" w:eastAsia="MS Gothic" w:hAnsi="Times New Roman" w:cs="MS Gothic"/>
      <w:kern w:val="2"/>
      <w:sz w:val="20"/>
      <w:szCs w:val="20"/>
      <w:lang w:val="en-US" w:eastAsia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F519A5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4D3"/>
    <w:pPr>
      <w:widowControl w:val="0"/>
      <w:spacing w:after="0" w:line="240" w:lineRule="auto"/>
      <w:jc w:val="both"/>
    </w:pPr>
    <w:rPr>
      <w:rFonts w:ascii="Times New Roman" w:eastAsia="MS Gothic" w:hAnsi="Times New Roman" w:cs="MS Gothic"/>
      <w:kern w:val="2"/>
      <w:sz w:val="21"/>
      <w:szCs w:val="21"/>
      <w:lang w:val="en-U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54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D46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D46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459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B4598"/>
  </w:style>
  <w:style w:type="paragraph" w:styleId="Piedepgina">
    <w:name w:val="footer"/>
    <w:basedOn w:val="Normal"/>
    <w:link w:val="PiedepginaCar"/>
    <w:uiPriority w:val="99"/>
    <w:unhideWhenUsed/>
    <w:rsid w:val="002B459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B4598"/>
  </w:style>
  <w:style w:type="table" w:styleId="Tablaconcuadrcula">
    <w:name w:val="Table Grid"/>
    <w:basedOn w:val="Tablanormal"/>
    <w:uiPriority w:val="59"/>
    <w:rsid w:val="002B459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59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59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952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5413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:lang w:val="en-US" w:eastAsia="es-ES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44153D"/>
    <w:pPr>
      <w:widowControl/>
      <w:jc w:val="center"/>
    </w:pPr>
    <w:rPr>
      <w:rFonts w:ascii="Arial" w:eastAsiaTheme="minorHAnsi" w:hAnsi="Arial" w:cs="Arial"/>
      <w:b/>
      <w:bCs/>
      <w:kern w:val="0"/>
      <w:sz w:val="40"/>
      <w:szCs w:val="40"/>
      <w:lang w:val="es-E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44153D"/>
    <w:rPr>
      <w:rFonts w:ascii="Arial" w:hAnsi="Arial" w:cs="Arial"/>
      <w:b/>
      <w:bCs/>
      <w:sz w:val="40"/>
      <w:szCs w:val="40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003119"/>
    <w:pPr>
      <w:widowControl/>
      <w:spacing w:line="276" w:lineRule="auto"/>
      <w:jc w:val="left"/>
      <w:outlineLvl w:val="9"/>
    </w:pPr>
    <w:rPr>
      <w:kern w:val="0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0311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3119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E049B9"/>
    <w:pPr>
      <w:widowControl w:val="0"/>
      <w:spacing w:after="0" w:line="240" w:lineRule="auto"/>
      <w:jc w:val="both"/>
    </w:pPr>
    <w:rPr>
      <w:rFonts w:ascii="Times New Roman" w:eastAsia="MS Gothic" w:hAnsi="Times New Roman" w:cs="MS Gothic"/>
      <w:kern w:val="2"/>
      <w:sz w:val="21"/>
      <w:szCs w:val="21"/>
      <w:lang w:val="en-U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D4676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:lang w:val="en-U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1D4676"/>
    <w:rPr>
      <w:rFonts w:asciiTheme="majorHAnsi" w:eastAsiaTheme="majorEastAsia" w:hAnsiTheme="majorHAnsi" w:cstheme="majorBidi"/>
      <w:b/>
      <w:bCs/>
      <w:color w:val="4F81BD" w:themeColor="accent1"/>
      <w:kern w:val="2"/>
      <w:sz w:val="21"/>
      <w:szCs w:val="21"/>
      <w:lang w:val="en-U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12E9B"/>
    <w:pPr>
      <w:spacing w:after="100"/>
      <w:ind w:left="210"/>
    </w:pPr>
  </w:style>
  <w:style w:type="paragraph" w:styleId="TDC3">
    <w:name w:val="toc 3"/>
    <w:basedOn w:val="Normal"/>
    <w:next w:val="Normal"/>
    <w:autoRedefine/>
    <w:uiPriority w:val="39"/>
    <w:unhideWhenUsed/>
    <w:rsid w:val="00512E9B"/>
    <w:pPr>
      <w:spacing w:after="100"/>
      <w:ind w:left="4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F30D0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F30D0"/>
    <w:rPr>
      <w:rFonts w:ascii="Times New Roman" w:eastAsia="MS Gothic" w:hAnsi="Times New Roman" w:cs="MS Gothic"/>
      <w:kern w:val="2"/>
      <w:sz w:val="20"/>
      <w:szCs w:val="20"/>
      <w:lang w:val="en-US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F30D0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519A5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519A5"/>
    <w:rPr>
      <w:rFonts w:ascii="Times New Roman" w:eastAsia="MS Gothic" w:hAnsi="Times New Roman" w:cs="MS Gothic"/>
      <w:kern w:val="2"/>
      <w:sz w:val="20"/>
      <w:szCs w:val="20"/>
      <w:lang w:val="en-US" w:eastAsia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F519A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5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cid:image001.png@01CAF835.FEEBECB0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ftp://172.17.35.46/Telefonia%20TDM%20y%20NGN/SOFTWARE%20TELEFONIA/Software%20antiguo%20NGN/Setup/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cid:image001.png@01CAF835.72EFBE30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ftp://172.17.35.46/PEPE/SOFTWARE%20TELEFONIA/nuevo%20software%20NGN/Software%20R006%20CLiente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                                                                                                             M-001-MCC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BFFA24-070A-4550-BE5D-8E17035D3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6735</Words>
  <Characters>37044</Characters>
  <Application>Microsoft Office Word</Application>
  <DocSecurity>4</DocSecurity>
  <Lines>308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Material de uso interno</Company>
  <LinksUpToDate>false</LinksUpToDate>
  <CharactersWithSpaces>43692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David Matus San Martín</dc:creator>
  <cp:lastModifiedBy>admxp</cp:lastModifiedBy>
  <cp:revision>2</cp:revision>
  <cp:lastPrinted>2010-06-16T20:57:00Z</cp:lastPrinted>
  <dcterms:created xsi:type="dcterms:W3CDTF">2015-12-22T15:31:00Z</dcterms:created>
  <dcterms:modified xsi:type="dcterms:W3CDTF">2015-12-22T15:31:00Z</dcterms:modified>
</cp:coreProperties>
</file>