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230" w:rsidRPr="002C2230" w:rsidRDefault="002C2230" w:rsidP="002C2230">
      <w:pPr>
        <w:jc w:val="center"/>
        <w:rPr>
          <w:b/>
          <w:sz w:val="28"/>
          <w:lang w:val="en-US"/>
        </w:rPr>
      </w:pPr>
      <w:proofErr w:type="spellStart"/>
      <w:r w:rsidRPr="002C2230">
        <w:rPr>
          <w:b/>
          <w:sz w:val="28"/>
          <w:lang w:val="en-US"/>
        </w:rPr>
        <w:t>Secugen</w:t>
      </w:r>
      <w:proofErr w:type="spellEnd"/>
      <w:r w:rsidRPr="002C2230">
        <w:rPr>
          <w:b/>
          <w:sz w:val="28"/>
          <w:lang w:val="en-US"/>
        </w:rPr>
        <w:t xml:space="preserve"> </w:t>
      </w:r>
      <w:proofErr w:type="spellStart"/>
      <w:r w:rsidRPr="002C2230">
        <w:rPr>
          <w:b/>
          <w:sz w:val="28"/>
          <w:lang w:val="en-US"/>
        </w:rPr>
        <w:t>MyKad</w:t>
      </w:r>
      <w:proofErr w:type="spellEnd"/>
      <w:r w:rsidRPr="002C2230">
        <w:rPr>
          <w:b/>
          <w:sz w:val="28"/>
          <w:lang w:val="en-US"/>
        </w:rPr>
        <w:t xml:space="preserve"> Manual</w:t>
      </w:r>
    </w:p>
    <w:p w:rsidR="005049AE" w:rsidRPr="0004790E" w:rsidRDefault="0004790E" w:rsidP="0004790E">
      <w:pPr>
        <w:pStyle w:val="ListParagraph"/>
        <w:numPr>
          <w:ilvl w:val="0"/>
          <w:numId w:val="1"/>
        </w:numPr>
      </w:pPr>
      <w:r>
        <w:rPr>
          <w:lang w:val="en-US"/>
        </w:rPr>
        <w:t>The program is developed using Node.js running on Windows. To run the program, make sure the computer is installed with Node.js. This program is developed using Node.js V8.12.0</w:t>
      </w:r>
    </w:p>
    <w:p w:rsidR="00631F74" w:rsidRDefault="00631F74" w:rsidP="00631F74">
      <w:pPr>
        <w:pStyle w:val="ListParagraph"/>
        <w:numPr>
          <w:ilvl w:val="0"/>
          <w:numId w:val="1"/>
        </w:numPr>
      </w:pPr>
      <w:r>
        <w:t xml:space="preserve">The </w:t>
      </w:r>
      <w:proofErr w:type="spellStart"/>
      <w:r>
        <w:t>Secugen</w:t>
      </w:r>
      <w:proofErr w:type="spellEnd"/>
      <w:r>
        <w:t xml:space="preserve"> reader should be automatically detected by Windows 10 as ‘</w:t>
      </w:r>
      <w:proofErr w:type="spellStart"/>
      <w:r>
        <w:t>Smard</w:t>
      </w:r>
      <w:proofErr w:type="spellEnd"/>
      <w:r>
        <w:t xml:space="preserve"> card reader’</w:t>
      </w:r>
      <w:r w:rsidR="0003248C">
        <w:br/>
      </w:r>
      <w:r>
        <w:br/>
      </w:r>
      <w:r>
        <w:rPr>
          <w:noProof/>
          <w:lang w:eastAsia="en-MY"/>
        </w:rPr>
        <w:drawing>
          <wp:inline distT="0" distB="0" distL="0" distR="0" wp14:anchorId="413591FF" wp14:editId="7F4D214F">
            <wp:extent cx="201930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9300" cy="361950"/>
                    </a:xfrm>
                    <a:prstGeom prst="rect">
                      <a:avLst/>
                    </a:prstGeom>
                  </pic:spPr>
                </pic:pic>
              </a:graphicData>
            </a:graphic>
          </wp:inline>
        </w:drawing>
      </w:r>
    </w:p>
    <w:p w:rsidR="00631F74" w:rsidRPr="00631F74" w:rsidRDefault="00631F74" w:rsidP="00631F74">
      <w:pPr>
        <w:pStyle w:val="ListParagraph"/>
      </w:pPr>
    </w:p>
    <w:p w:rsidR="0004790E" w:rsidRPr="00631F74" w:rsidRDefault="00631F74" w:rsidP="00631F74">
      <w:pPr>
        <w:pStyle w:val="ListParagraph"/>
        <w:numPr>
          <w:ilvl w:val="0"/>
          <w:numId w:val="1"/>
        </w:numPr>
      </w:pPr>
      <w:r>
        <w:rPr>
          <w:lang w:val="en-US"/>
        </w:rPr>
        <w:t>To run this program, unzip the ‘</w:t>
      </w:r>
      <w:proofErr w:type="spellStart"/>
      <w:r>
        <w:rPr>
          <w:lang w:val="en-US"/>
        </w:rPr>
        <w:t>Secugen</w:t>
      </w:r>
      <w:proofErr w:type="spellEnd"/>
      <w:r>
        <w:rPr>
          <w:lang w:val="en-US"/>
        </w:rPr>
        <w:t>’ folder, run command prompt and navigate to unzipped ‘</w:t>
      </w:r>
      <w:proofErr w:type="spellStart"/>
      <w:r>
        <w:rPr>
          <w:lang w:val="en-US"/>
        </w:rPr>
        <w:t>Secugen</w:t>
      </w:r>
      <w:proofErr w:type="spellEnd"/>
      <w:r>
        <w:rPr>
          <w:lang w:val="en-US"/>
        </w:rPr>
        <w:t>’ folder.</w:t>
      </w:r>
      <w:r w:rsidR="00297B70">
        <w:rPr>
          <w:lang w:val="en-US"/>
        </w:rPr>
        <w:t xml:space="preserve"> Type ‘node index.js’ to run the program. If the hardware is successfully installed, it should show the response as below.</w:t>
      </w:r>
      <w:r w:rsidR="00297B70">
        <w:rPr>
          <w:lang w:val="en-US"/>
        </w:rPr>
        <w:br/>
      </w:r>
    </w:p>
    <w:p w:rsidR="00631F74" w:rsidRDefault="00631F74" w:rsidP="00631F74">
      <w:pPr>
        <w:pStyle w:val="ListParagraph"/>
      </w:pPr>
      <w:r>
        <w:rPr>
          <w:noProof/>
          <w:lang w:eastAsia="en-MY"/>
        </w:rPr>
        <w:drawing>
          <wp:inline distT="0" distB="0" distL="0" distR="0" wp14:anchorId="1613ADF4" wp14:editId="6F7B847C">
            <wp:extent cx="4934309" cy="807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800" b="18367"/>
                    <a:stretch/>
                  </pic:blipFill>
                  <pic:spPr bwMode="auto">
                    <a:xfrm>
                      <a:off x="0" y="0"/>
                      <a:ext cx="5008019" cy="820032"/>
                    </a:xfrm>
                    <a:prstGeom prst="rect">
                      <a:avLst/>
                    </a:prstGeom>
                    <a:ln>
                      <a:noFill/>
                    </a:ln>
                    <a:extLst>
                      <a:ext uri="{53640926-AAD7-44D8-BBD7-CCE9431645EC}">
                        <a14:shadowObscured xmlns:a14="http://schemas.microsoft.com/office/drawing/2010/main"/>
                      </a:ext>
                    </a:extLst>
                  </pic:spPr>
                </pic:pic>
              </a:graphicData>
            </a:graphic>
          </wp:inline>
        </w:drawing>
      </w:r>
    </w:p>
    <w:p w:rsidR="00297B70" w:rsidRDefault="00297B70" w:rsidP="00631F74">
      <w:pPr>
        <w:pStyle w:val="ListParagraph"/>
      </w:pPr>
    </w:p>
    <w:p w:rsidR="00297B70" w:rsidRDefault="00297B70" w:rsidP="00297B70">
      <w:pPr>
        <w:pStyle w:val="ListParagraph"/>
        <w:numPr>
          <w:ilvl w:val="0"/>
          <w:numId w:val="1"/>
        </w:numPr>
      </w:pPr>
      <w:r>
        <w:t xml:space="preserve">At this stage, the program will always wait for a </w:t>
      </w:r>
      <w:proofErr w:type="spellStart"/>
      <w:r>
        <w:t>MyKad</w:t>
      </w:r>
      <w:proofErr w:type="spellEnd"/>
      <w:r>
        <w:t xml:space="preserve"> to be inserted. If read is successful, it should prompt the </w:t>
      </w:r>
      <w:proofErr w:type="spellStart"/>
      <w:r>
        <w:t>MyKad</w:t>
      </w:r>
      <w:proofErr w:type="spellEnd"/>
      <w:r>
        <w:t xml:space="preserve"> holder name.</w:t>
      </w:r>
    </w:p>
    <w:p w:rsidR="00490BF2" w:rsidRDefault="00490BF2" w:rsidP="00490BF2">
      <w:pPr>
        <w:pStyle w:val="ListParagraph"/>
      </w:pPr>
    </w:p>
    <w:p w:rsidR="00297B70" w:rsidRDefault="00297B70" w:rsidP="00297B70">
      <w:pPr>
        <w:ind w:left="360"/>
      </w:pPr>
      <w:r>
        <w:t>Reading other information:</w:t>
      </w:r>
    </w:p>
    <w:p w:rsidR="00297B70" w:rsidRDefault="00297B70" w:rsidP="00297B70">
      <w:pPr>
        <w:ind w:left="360"/>
      </w:pPr>
      <w:r>
        <w:t xml:space="preserve">The program can be used to read other information stored in </w:t>
      </w:r>
      <w:proofErr w:type="spellStart"/>
      <w:r>
        <w:t>MyKad</w:t>
      </w:r>
      <w:proofErr w:type="spellEnd"/>
      <w:r>
        <w:t xml:space="preserve"> by varying the following:</w:t>
      </w:r>
    </w:p>
    <w:p w:rsidR="00316E7C" w:rsidRDefault="00316E7C" w:rsidP="00297B70">
      <w:pPr>
        <w:ind w:left="360"/>
        <w:rPr>
          <w:b/>
          <w:u w:val="single"/>
        </w:rPr>
      </w:pPr>
      <w:r w:rsidRPr="00316E7C">
        <w:rPr>
          <w:b/>
          <w:u w:val="single"/>
        </w:rPr>
        <w:t>Set Length</w:t>
      </w:r>
    </w:p>
    <w:p w:rsidR="00316E7C" w:rsidRDefault="00316E7C" w:rsidP="00297B70">
      <w:pPr>
        <w:ind w:left="360"/>
      </w:pPr>
      <w:r>
        <w:t xml:space="preserve">The length of the intended information will varies based on the type of information (please refer to data table in the following pages). </w:t>
      </w:r>
    </w:p>
    <w:p w:rsidR="00316E7C" w:rsidRDefault="00316E7C" w:rsidP="00297B70">
      <w:pPr>
        <w:ind w:left="360"/>
      </w:pPr>
      <w:r>
        <w:t>For example, ‘Name’ has the length of 40 characters (0x28 in HEX). Therefore, the reader need to issue the command of:</w:t>
      </w:r>
    </w:p>
    <w:p w:rsidR="00316E7C" w:rsidRPr="00316E7C" w:rsidRDefault="00D2333A" w:rsidP="00297B70">
      <w:pPr>
        <w:ind w:left="360"/>
      </w:pPr>
      <w:r>
        <w:t>0x</w:t>
      </w:r>
      <w:r w:rsidR="00316E7C">
        <w:t>C8</w:t>
      </w:r>
      <w:r>
        <w:t>,0x</w:t>
      </w:r>
      <w:r w:rsidR="00316E7C">
        <w:t>32</w:t>
      </w:r>
      <w:r>
        <w:t>,0x</w:t>
      </w:r>
      <w:r w:rsidR="00316E7C">
        <w:t>00</w:t>
      </w:r>
      <w:r>
        <w:t>,0x</w:t>
      </w:r>
      <w:r w:rsidR="00316E7C">
        <w:t>00</w:t>
      </w:r>
      <w:r>
        <w:t>,0x</w:t>
      </w:r>
      <w:r w:rsidR="00316E7C">
        <w:t>05</w:t>
      </w:r>
      <w:r>
        <w:t>,0x</w:t>
      </w:r>
      <w:r w:rsidR="00316E7C">
        <w:t>08</w:t>
      </w:r>
      <w:r>
        <w:t>,0x</w:t>
      </w:r>
      <w:r>
        <w:t>00</w:t>
      </w:r>
      <w:r>
        <w:t>,0x</w:t>
      </w:r>
      <w:r w:rsidR="00316E7C">
        <w:t>00</w:t>
      </w:r>
      <w:r>
        <w:t>,</w:t>
      </w:r>
      <w:r w:rsidRPr="00D2333A">
        <w:rPr>
          <w:b/>
          <w:u w:val="single"/>
        </w:rPr>
        <w:t>0x</w:t>
      </w:r>
      <w:r w:rsidR="00316E7C" w:rsidRPr="00316E7C">
        <w:rPr>
          <w:b/>
          <w:u w:val="single"/>
        </w:rPr>
        <w:t>28</w:t>
      </w:r>
      <w:r>
        <w:t>,</w:t>
      </w:r>
      <w:r w:rsidRPr="00D2333A">
        <w:rPr>
          <w:b/>
          <w:u w:val="single"/>
        </w:rPr>
        <w:t>0x</w:t>
      </w:r>
      <w:r w:rsidR="00316E7C" w:rsidRPr="00316E7C">
        <w:rPr>
          <w:b/>
          <w:u w:val="single"/>
        </w:rPr>
        <w:t>00</w:t>
      </w:r>
    </w:p>
    <w:p w:rsidR="00297B70" w:rsidRDefault="00297B70" w:rsidP="00297B70">
      <w:pPr>
        <w:ind w:left="360"/>
      </w:pPr>
      <w:r>
        <w:rPr>
          <w:noProof/>
          <w:lang w:eastAsia="en-MY"/>
        </w:rPr>
        <w:drawing>
          <wp:inline distT="0" distB="0" distL="0" distR="0" wp14:anchorId="553245F3" wp14:editId="658CDE20">
            <wp:extent cx="6363728" cy="879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0717" cy="891923"/>
                    </a:xfrm>
                    <a:prstGeom prst="rect">
                      <a:avLst/>
                    </a:prstGeom>
                  </pic:spPr>
                </pic:pic>
              </a:graphicData>
            </a:graphic>
          </wp:inline>
        </w:drawing>
      </w:r>
    </w:p>
    <w:p w:rsidR="00316E7C" w:rsidRDefault="00316E7C" w:rsidP="00297B70">
      <w:pPr>
        <w:ind w:left="360"/>
        <w:rPr>
          <w:b/>
          <w:u w:val="single"/>
        </w:rPr>
      </w:pPr>
      <w:r w:rsidRPr="00316E7C">
        <w:rPr>
          <w:b/>
          <w:u w:val="single"/>
        </w:rPr>
        <w:t>Set Information</w:t>
      </w:r>
    </w:p>
    <w:p w:rsidR="00316E7C" w:rsidRDefault="00316E7C" w:rsidP="00297B70">
      <w:pPr>
        <w:ind w:left="360"/>
      </w:pPr>
      <w:r>
        <w:t xml:space="preserve">The reader should tell the card on which block in the memory that it intends to read. The memory block is divided into Page and Address, where one Page contains multiple addresses. Information in </w:t>
      </w:r>
      <w:proofErr w:type="spellStart"/>
      <w:r>
        <w:t>MyKad</w:t>
      </w:r>
      <w:proofErr w:type="spellEnd"/>
      <w:r>
        <w:t xml:space="preserve"> are stored in different pages which can be found in the data table.</w:t>
      </w:r>
    </w:p>
    <w:p w:rsidR="00316E7C" w:rsidRDefault="00316E7C" w:rsidP="00297B70">
      <w:pPr>
        <w:ind w:left="360"/>
      </w:pPr>
      <w:r>
        <w:t>For example, ‘Name’ is stored in Page 1-1, in the memory location of 0x00E9. Therefore</w:t>
      </w:r>
      <w:r w:rsidR="00490BF2">
        <w:t>,</w:t>
      </w:r>
      <w:r>
        <w:t xml:space="preserve"> the reader need to issue the command of:</w:t>
      </w:r>
    </w:p>
    <w:p w:rsidR="00316E7C" w:rsidRDefault="00D2333A" w:rsidP="00490BF2">
      <w:pPr>
        <w:spacing w:after="0" w:line="240" w:lineRule="auto"/>
        <w:ind w:left="357"/>
        <w:rPr>
          <w:b/>
          <w:color w:val="008000"/>
          <w:u w:val="single"/>
        </w:rPr>
      </w:pPr>
      <w:r>
        <w:t>0x</w:t>
      </w:r>
      <w:r w:rsidR="00316E7C">
        <w:t>CC</w:t>
      </w:r>
      <w:r>
        <w:t>,</w:t>
      </w:r>
      <w:r>
        <w:t>0x</w:t>
      </w:r>
      <w:r>
        <w:t>00,</w:t>
      </w:r>
      <w:r>
        <w:t>0x</w:t>
      </w:r>
      <w:r w:rsidR="00316E7C">
        <w:t>00</w:t>
      </w:r>
      <w:r>
        <w:t>,</w:t>
      </w:r>
      <w:r>
        <w:t>0x</w:t>
      </w:r>
      <w:r w:rsidR="00316E7C">
        <w:t>00</w:t>
      </w:r>
      <w:r>
        <w:t>,0x</w:t>
      </w:r>
      <w:r w:rsidR="00316E7C">
        <w:t>08</w:t>
      </w:r>
      <w:r>
        <w:t>,</w:t>
      </w:r>
      <w:r w:rsidRPr="00D2333A">
        <w:rPr>
          <w:b/>
          <w:highlight w:val="yellow"/>
          <w:u w:val="single"/>
        </w:rPr>
        <w:t>0x</w:t>
      </w:r>
      <w:r w:rsidR="00316E7C" w:rsidRPr="00D2333A">
        <w:rPr>
          <w:b/>
          <w:highlight w:val="yellow"/>
          <w:u w:val="single"/>
        </w:rPr>
        <w:t>01</w:t>
      </w:r>
      <w:r w:rsidRPr="00D2333A">
        <w:rPr>
          <w:highlight w:val="yellow"/>
        </w:rPr>
        <w:t>,</w:t>
      </w:r>
      <w:r w:rsidRPr="00D2333A">
        <w:rPr>
          <w:b/>
          <w:highlight w:val="yellow"/>
          <w:u w:val="single"/>
        </w:rPr>
        <w:t>0x</w:t>
      </w:r>
      <w:r w:rsidR="00316E7C" w:rsidRPr="00D2333A">
        <w:rPr>
          <w:b/>
          <w:highlight w:val="yellow"/>
          <w:u w:val="single"/>
        </w:rPr>
        <w:t>00</w:t>
      </w:r>
      <w:r w:rsidRPr="00D2333A">
        <w:rPr>
          <w:highlight w:val="yellow"/>
        </w:rPr>
        <w:t>,</w:t>
      </w:r>
      <w:r w:rsidRPr="00D2333A">
        <w:rPr>
          <w:b/>
          <w:highlight w:val="yellow"/>
          <w:u w:val="single"/>
        </w:rPr>
        <w:t>0x</w:t>
      </w:r>
      <w:r w:rsidR="00316E7C" w:rsidRPr="00D2333A">
        <w:rPr>
          <w:b/>
          <w:highlight w:val="yellow"/>
          <w:u w:val="single"/>
        </w:rPr>
        <w:t>01</w:t>
      </w:r>
      <w:r w:rsidRPr="00D2333A">
        <w:rPr>
          <w:highlight w:val="yellow"/>
        </w:rPr>
        <w:t>,</w:t>
      </w:r>
      <w:r w:rsidRPr="00D2333A">
        <w:rPr>
          <w:b/>
          <w:highlight w:val="yellow"/>
          <w:u w:val="single"/>
        </w:rPr>
        <w:t>0x</w:t>
      </w:r>
      <w:r w:rsidR="00316E7C" w:rsidRPr="00D2333A">
        <w:rPr>
          <w:b/>
          <w:highlight w:val="yellow"/>
          <w:u w:val="single"/>
        </w:rPr>
        <w:t>00</w:t>
      </w:r>
      <w:r>
        <w:t>,</w:t>
      </w:r>
      <w:r w:rsidRPr="00D2333A">
        <w:rPr>
          <w:b/>
          <w:highlight w:val="red"/>
          <w:u w:val="single"/>
        </w:rPr>
        <w:t>0x</w:t>
      </w:r>
      <w:r w:rsidR="00316E7C" w:rsidRPr="00D2333A">
        <w:rPr>
          <w:b/>
          <w:highlight w:val="red"/>
          <w:u w:val="single"/>
        </w:rPr>
        <w:t>E9</w:t>
      </w:r>
      <w:r w:rsidRPr="00D2333A">
        <w:rPr>
          <w:highlight w:val="red"/>
        </w:rPr>
        <w:t>,</w:t>
      </w:r>
      <w:r w:rsidRPr="00D2333A">
        <w:rPr>
          <w:b/>
          <w:highlight w:val="red"/>
          <w:u w:val="single"/>
        </w:rPr>
        <w:t>0x</w:t>
      </w:r>
      <w:r w:rsidR="00316E7C" w:rsidRPr="00D2333A">
        <w:rPr>
          <w:b/>
          <w:highlight w:val="red"/>
          <w:u w:val="single"/>
        </w:rPr>
        <w:t>00</w:t>
      </w:r>
      <w:r>
        <w:t>,</w:t>
      </w:r>
      <w:r w:rsidRPr="00D2333A">
        <w:rPr>
          <w:b/>
          <w:highlight w:val="green"/>
          <w:u w:val="single"/>
        </w:rPr>
        <w:t>0x</w:t>
      </w:r>
      <w:r w:rsidR="00316E7C" w:rsidRPr="00D2333A">
        <w:rPr>
          <w:b/>
          <w:highlight w:val="green"/>
          <w:u w:val="single"/>
        </w:rPr>
        <w:t>28</w:t>
      </w:r>
      <w:r w:rsidRPr="00D2333A">
        <w:rPr>
          <w:highlight w:val="green"/>
        </w:rPr>
        <w:t>,</w:t>
      </w:r>
      <w:r w:rsidRPr="00D2333A">
        <w:rPr>
          <w:b/>
          <w:highlight w:val="green"/>
          <w:u w:val="single"/>
        </w:rPr>
        <w:t>0x</w:t>
      </w:r>
      <w:r w:rsidR="00316E7C" w:rsidRPr="00D2333A">
        <w:rPr>
          <w:b/>
          <w:highlight w:val="green"/>
          <w:u w:val="single"/>
        </w:rPr>
        <w:t>00</w:t>
      </w:r>
    </w:p>
    <w:p w:rsidR="00316E7C" w:rsidRDefault="00316E7C" w:rsidP="00490BF2">
      <w:pPr>
        <w:spacing w:after="0" w:line="240" w:lineRule="auto"/>
        <w:ind w:left="357"/>
      </w:pPr>
      <w:r>
        <w:t xml:space="preserve">             </w:t>
      </w:r>
      <w:r w:rsidR="00490BF2">
        <w:t xml:space="preserve">                  </w:t>
      </w:r>
      <w:r w:rsidR="00D2333A">
        <w:t xml:space="preserve">                              </w:t>
      </w:r>
      <w:r w:rsidR="00490BF2" w:rsidRPr="00D2333A">
        <w:rPr>
          <w:highlight w:val="yellow"/>
        </w:rPr>
        <w:t>Page 1-1</w:t>
      </w:r>
      <w:r w:rsidR="00490BF2">
        <w:t xml:space="preserve">    </w:t>
      </w:r>
      <w:r w:rsidR="00D2333A">
        <w:t xml:space="preserve">             </w:t>
      </w:r>
      <w:proofErr w:type="spellStart"/>
      <w:r w:rsidR="00490BF2" w:rsidRPr="00D2333A">
        <w:rPr>
          <w:highlight w:val="red"/>
        </w:rPr>
        <w:t>Addr</w:t>
      </w:r>
      <w:proofErr w:type="spellEnd"/>
      <w:r w:rsidR="00490BF2">
        <w:t xml:space="preserve">  </w:t>
      </w:r>
      <w:r w:rsidR="00D2333A">
        <w:t xml:space="preserve">          </w:t>
      </w:r>
      <w:r w:rsidR="00490BF2" w:rsidRPr="00D2333A">
        <w:rPr>
          <w:highlight w:val="green"/>
        </w:rPr>
        <w:t>Len</w:t>
      </w:r>
    </w:p>
    <w:p w:rsidR="00490BF2" w:rsidRDefault="00490BF2" w:rsidP="00490BF2">
      <w:pPr>
        <w:spacing w:after="0" w:line="240" w:lineRule="auto"/>
        <w:ind w:left="357"/>
      </w:pPr>
    </w:p>
    <w:p w:rsidR="00316E7C" w:rsidRDefault="00316E7C" w:rsidP="00297B70">
      <w:pPr>
        <w:ind w:left="360"/>
      </w:pPr>
      <w:r>
        <w:rPr>
          <w:noProof/>
          <w:lang w:eastAsia="en-MY"/>
        </w:rPr>
        <w:drawing>
          <wp:inline distT="0" distB="0" distL="0" distR="0" wp14:anchorId="5D3C9CE7" wp14:editId="2A191510">
            <wp:extent cx="6452659" cy="776378"/>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45852" cy="787591"/>
                    </a:xfrm>
                    <a:prstGeom prst="rect">
                      <a:avLst/>
                    </a:prstGeom>
                  </pic:spPr>
                </pic:pic>
              </a:graphicData>
            </a:graphic>
          </wp:inline>
        </w:drawing>
      </w:r>
    </w:p>
    <w:p w:rsidR="00490BF2" w:rsidRDefault="00490BF2" w:rsidP="00297B70">
      <w:pPr>
        <w:ind w:left="360"/>
        <w:rPr>
          <w:b/>
          <w:u w:val="single"/>
        </w:rPr>
      </w:pPr>
      <w:r w:rsidRPr="00490BF2">
        <w:rPr>
          <w:b/>
          <w:u w:val="single"/>
        </w:rPr>
        <w:lastRenderedPageBreak/>
        <w:t>Read Information</w:t>
      </w:r>
    </w:p>
    <w:p w:rsidR="00490BF2" w:rsidRDefault="00490BF2" w:rsidP="00297B70">
      <w:pPr>
        <w:ind w:left="360"/>
      </w:pPr>
      <w:r>
        <w:t xml:space="preserve">After setting the intended Length and Information. The reader need to send ‘Read’ command to trigger the reading. This is done by specifying the length of data expected. </w:t>
      </w:r>
    </w:p>
    <w:p w:rsidR="00490BF2" w:rsidRDefault="00490BF2" w:rsidP="00297B70">
      <w:pPr>
        <w:ind w:left="360"/>
      </w:pPr>
      <w:r>
        <w:t>For example, ‘Name’ has the length of 0x28. Therefore, the reader need to issue the command of:</w:t>
      </w:r>
    </w:p>
    <w:p w:rsidR="00490BF2" w:rsidRDefault="00D2333A" w:rsidP="00297B70">
      <w:pPr>
        <w:ind w:left="360"/>
        <w:rPr>
          <w:b/>
          <w:u w:val="single"/>
        </w:rPr>
      </w:pPr>
      <w:r>
        <w:t>0x</w:t>
      </w:r>
      <w:r w:rsidR="00490BF2">
        <w:t>CC</w:t>
      </w:r>
      <w:r>
        <w:t>,0x</w:t>
      </w:r>
      <w:r w:rsidR="00490BF2">
        <w:t>06</w:t>
      </w:r>
      <w:r>
        <w:t>,0x</w:t>
      </w:r>
      <w:r w:rsidR="00490BF2">
        <w:t>00</w:t>
      </w:r>
      <w:r>
        <w:t>,0x00,</w:t>
      </w:r>
      <w:r w:rsidRPr="00D2333A">
        <w:rPr>
          <w:b/>
          <w:u w:val="single"/>
        </w:rPr>
        <w:t>0x</w:t>
      </w:r>
      <w:r w:rsidR="00490BF2" w:rsidRPr="00490BF2">
        <w:rPr>
          <w:b/>
          <w:u w:val="single"/>
        </w:rPr>
        <w:t>28</w:t>
      </w:r>
    </w:p>
    <w:p w:rsidR="00490BF2" w:rsidRDefault="00490BF2" w:rsidP="00297B70">
      <w:pPr>
        <w:ind w:left="360"/>
      </w:pPr>
      <w:r>
        <w:rPr>
          <w:noProof/>
          <w:lang w:eastAsia="en-MY"/>
        </w:rPr>
        <w:drawing>
          <wp:inline distT="0" distB="0" distL="0" distR="0" wp14:anchorId="74BAAA0B" wp14:editId="051E5ABB">
            <wp:extent cx="4382219" cy="767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2177" cy="797261"/>
                    </a:xfrm>
                    <a:prstGeom prst="rect">
                      <a:avLst/>
                    </a:prstGeom>
                  </pic:spPr>
                </pic:pic>
              </a:graphicData>
            </a:graphic>
          </wp:inline>
        </w:drawing>
      </w:r>
    </w:p>
    <w:p w:rsidR="00490BF2" w:rsidRDefault="00490BF2" w:rsidP="00297B70">
      <w:pPr>
        <w:ind w:left="360"/>
      </w:pPr>
    </w:p>
    <w:p w:rsidR="00490BF2" w:rsidRDefault="00490BF2" w:rsidP="00297B70">
      <w:pPr>
        <w:ind w:left="360"/>
      </w:pPr>
      <w:r>
        <w:t xml:space="preserve">Once the three commands are issue, the </w:t>
      </w:r>
      <w:proofErr w:type="spellStart"/>
      <w:r>
        <w:t>MyKad</w:t>
      </w:r>
      <w:proofErr w:type="spellEnd"/>
      <w:r>
        <w:t xml:space="preserve"> should reply with the correct information stored in the card. To read other information, read call can be made by varying </w:t>
      </w:r>
      <w:r w:rsidRPr="00490BF2">
        <w:rPr>
          <w:b/>
          <w:u w:val="single"/>
        </w:rPr>
        <w:t>Set Length</w:t>
      </w:r>
      <w:r>
        <w:t xml:space="preserve">, </w:t>
      </w:r>
      <w:r w:rsidRPr="00490BF2">
        <w:rPr>
          <w:b/>
          <w:u w:val="single"/>
        </w:rPr>
        <w:t>Set Information</w:t>
      </w:r>
      <w:r>
        <w:t xml:space="preserve"> and </w:t>
      </w:r>
      <w:r w:rsidRPr="00490BF2">
        <w:rPr>
          <w:b/>
          <w:u w:val="single"/>
        </w:rPr>
        <w:t>Read Information</w:t>
      </w:r>
      <w:r>
        <w:t>.</w:t>
      </w:r>
    </w:p>
    <w:p w:rsidR="00490BF2" w:rsidRDefault="00490BF2" w:rsidP="00297B70">
      <w:pPr>
        <w:ind w:left="360"/>
      </w:pPr>
      <w:r>
        <w:t>For example, for reading ‘Address Line 1’:</w:t>
      </w:r>
    </w:p>
    <w:p w:rsidR="00490BF2" w:rsidRPr="00490BF2" w:rsidRDefault="00490BF2" w:rsidP="00297B70">
      <w:pPr>
        <w:ind w:left="360"/>
        <w:rPr>
          <w:b/>
          <w:u w:val="single"/>
        </w:rPr>
      </w:pPr>
      <w:r w:rsidRPr="00490BF2">
        <w:rPr>
          <w:b/>
          <w:u w:val="single"/>
        </w:rPr>
        <w:t>Set length:</w:t>
      </w:r>
    </w:p>
    <w:p w:rsidR="00490BF2" w:rsidRDefault="00D2333A" w:rsidP="00297B70">
      <w:pPr>
        <w:ind w:left="360"/>
        <w:rPr>
          <w:b/>
          <w:u w:val="single"/>
        </w:rPr>
      </w:pPr>
      <w:r>
        <w:t>0xC8,0x32,0x00,0x00,0x05,0x08,0x00,0x00,</w:t>
      </w:r>
      <w:r w:rsidRPr="00D2333A">
        <w:rPr>
          <w:b/>
          <w:u w:val="single"/>
        </w:rPr>
        <w:t>0x</w:t>
      </w:r>
      <w:r>
        <w:rPr>
          <w:b/>
          <w:u w:val="single"/>
        </w:rPr>
        <w:t>1E</w:t>
      </w:r>
      <w:r>
        <w:t>,</w:t>
      </w:r>
      <w:r w:rsidRPr="00D2333A">
        <w:rPr>
          <w:b/>
          <w:u w:val="single"/>
        </w:rPr>
        <w:t>0x</w:t>
      </w:r>
      <w:r w:rsidRPr="00316E7C">
        <w:rPr>
          <w:b/>
          <w:u w:val="single"/>
        </w:rPr>
        <w:t>00</w:t>
      </w:r>
    </w:p>
    <w:p w:rsidR="00490BF2" w:rsidRPr="00490BF2" w:rsidRDefault="00490BF2" w:rsidP="00297B70">
      <w:pPr>
        <w:ind w:left="360"/>
        <w:rPr>
          <w:b/>
          <w:u w:val="single"/>
        </w:rPr>
      </w:pPr>
      <w:r w:rsidRPr="00490BF2">
        <w:rPr>
          <w:b/>
          <w:u w:val="single"/>
        </w:rPr>
        <w:t>Set Information:</w:t>
      </w:r>
    </w:p>
    <w:p w:rsidR="00D2333A" w:rsidRDefault="00D2333A" w:rsidP="00D2333A">
      <w:pPr>
        <w:spacing w:after="0" w:line="240" w:lineRule="auto"/>
        <w:ind w:left="357"/>
        <w:rPr>
          <w:b/>
          <w:color w:val="008000"/>
          <w:u w:val="single"/>
        </w:rPr>
      </w:pPr>
      <w:r>
        <w:t>0xCC,0x00,0x00,0x00,0x08,</w:t>
      </w:r>
      <w:r w:rsidRPr="00D2333A">
        <w:rPr>
          <w:b/>
          <w:highlight w:val="yellow"/>
          <w:u w:val="single"/>
        </w:rPr>
        <w:t>0x0</w:t>
      </w:r>
      <w:r>
        <w:rPr>
          <w:b/>
          <w:highlight w:val="yellow"/>
          <w:u w:val="single"/>
        </w:rPr>
        <w:t>4</w:t>
      </w:r>
      <w:r w:rsidRPr="00D2333A">
        <w:rPr>
          <w:highlight w:val="yellow"/>
        </w:rPr>
        <w:t>,</w:t>
      </w:r>
      <w:r w:rsidRPr="00D2333A">
        <w:rPr>
          <w:b/>
          <w:highlight w:val="yellow"/>
          <w:u w:val="single"/>
        </w:rPr>
        <w:t>0x00</w:t>
      </w:r>
      <w:r w:rsidRPr="00D2333A">
        <w:rPr>
          <w:highlight w:val="yellow"/>
        </w:rPr>
        <w:t>,</w:t>
      </w:r>
      <w:r w:rsidRPr="00D2333A">
        <w:rPr>
          <w:b/>
          <w:highlight w:val="yellow"/>
          <w:u w:val="single"/>
        </w:rPr>
        <w:t>0x01</w:t>
      </w:r>
      <w:r w:rsidRPr="00D2333A">
        <w:rPr>
          <w:highlight w:val="yellow"/>
        </w:rPr>
        <w:t>,</w:t>
      </w:r>
      <w:r w:rsidRPr="00D2333A">
        <w:rPr>
          <w:b/>
          <w:highlight w:val="yellow"/>
          <w:u w:val="single"/>
        </w:rPr>
        <w:t>0x00</w:t>
      </w:r>
      <w:r>
        <w:t>,</w:t>
      </w:r>
      <w:r w:rsidRPr="00D2333A">
        <w:rPr>
          <w:b/>
          <w:highlight w:val="red"/>
          <w:u w:val="single"/>
        </w:rPr>
        <w:t>0x</w:t>
      </w:r>
      <w:r>
        <w:rPr>
          <w:b/>
          <w:highlight w:val="red"/>
          <w:u w:val="single"/>
        </w:rPr>
        <w:t>03</w:t>
      </w:r>
      <w:r w:rsidRPr="00D2333A">
        <w:rPr>
          <w:highlight w:val="red"/>
        </w:rPr>
        <w:t>,</w:t>
      </w:r>
      <w:r w:rsidRPr="00D2333A">
        <w:rPr>
          <w:b/>
          <w:highlight w:val="red"/>
          <w:u w:val="single"/>
        </w:rPr>
        <w:t>0x00</w:t>
      </w:r>
      <w:r>
        <w:t>,</w:t>
      </w:r>
      <w:r w:rsidRPr="00D2333A">
        <w:rPr>
          <w:b/>
          <w:highlight w:val="green"/>
          <w:u w:val="single"/>
        </w:rPr>
        <w:t>0x</w:t>
      </w:r>
      <w:r>
        <w:rPr>
          <w:b/>
          <w:highlight w:val="green"/>
          <w:u w:val="single"/>
        </w:rPr>
        <w:t>1E</w:t>
      </w:r>
      <w:r w:rsidRPr="00D2333A">
        <w:rPr>
          <w:highlight w:val="green"/>
        </w:rPr>
        <w:t>,</w:t>
      </w:r>
      <w:r w:rsidRPr="00D2333A">
        <w:rPr>
          <w:b/>
          <w:highlight w:val="green"/>
          <w:u w:val="single"/>
        </w:rPr>
        <w:t>0x00</w:t>
      </w:r>
    </w:p>
    <w:p w:rsidR="00D2333A" w:rsidRDefault="00D2333A" w:rsidP="00D2333A">
      <w:pPr>
        <w:spacing w:after="0" w:line="240" w:lineRule="auto"/>
        <w:ind w:left="357"/>
      </w:pPr>
      <w:r>
        <w:t xml:space="preserve">                                                             </w:t>
      </w:r>
      <w:r w:rsidRPr="00D2333A">
        <w:rPr>
          <w:highlight w:val="yellow"/>
        </w:rPr>
        <w:t>Page 1-</w:t>
      </w:r>
      <w:r>
        <w:rPr>
          <w:highlight w:val="yellow"/>
        </w:rPr>
        <w:t>4</w:t>
      </w:r>
      <w:r>
        <w:t xml:space="preserve">                 </w:t>
      </w:r>
      <w:proofErr w:type="spellStart"/>
      <w:r w:rsidRPr="00D2333A">
        <w:rPr>
          <w:highlight w:val="red"/>
        </w:rPr>
        <w:t>Addr</w:t>
      </w:r>
      <w:proofErr w:type="spellEnd"/>
      <w:r>
        <w:t xml:space="preserve">            </w:t>
      </w:r>
      <w:r w:rsidRPr="00D2333A">
        <w:rPr>
          <w:highlight w:val="green"/>
        </w:rPr>
        <w:t>Len</w:t>
      </w:r>
    </w:p>
    <w:p w:rsidR="00D2333A" w:rsidRDefault="00D2333A" w:rsidP="00490BF2">
      <w:pPr>
        <w:ind w:left="360"/>
      </w:pPr>
    </w:p>
    <w:p w:rsidR="00490BF2" w:rsidRPr="00490BF2" w:rsidRDefault="00490BF2" w:rsidP="00490BF2">
      <w:pPr>
        <w:ind w:left="360"/>
        <w:rPr>
          <w:b/>
          <w:u w:val="single"/>
        </w:rPr>
      </w:pPr>
      <w:r w:rsidRPr="00490BF2">
        <w:rPr>
          <w:b/>
          <w:u w:val="single"/>
        </w:rPr>
        <w:t>Read Information</w:t>
      </w:r>
      <w:r>
        <w:rPr>
          <w:b/>
          <w:u w:val="single"/>
        </w:rPr>
        <w:t>:</w:t>
      </w:r>
    </w:p>
    <w:p w:rsidR="00490BF2" w:rsidRDefault="00D2333A" w:rsidP="00490BF2">
      <w:pPr>
        <w:ind w:left="360"/>
        <w:rPr>
          <w:b/>
          <w:u w:val="single"/>
        </w:rPr>
      </w:pPr>
      <w:r>
        <w:t>0xCC,0x06,0x00,0x00,</w:t>
      </w:r>
      <w:r w:rsidRPr="00D2333A">
        <w:rPr>
          <w:b/>
          <w:u w:val="single"/>
        </w:rPr>
        <w:t>0x</w:t>
      </w:r>
      <w:r>
        <w:rPr>
          <w:b/>
          <w:u w:val="single"/>
        </w:rPr>
        <w:t>1E</w:t>
      </w:r>
      <w:bookmarkStart w:id="0" w:name="_GoBack"/>
      <w:bookmarkEnd w:id="0"/>
    </w:p>
    <w:p w:rsidR="00490BF2" w:rsidRDefault="00490BF2" w:rsidP="00490BF2">
      <w:pPr>
        <w:ind w:left="360"/>
      </w:pPr>
    </w:p>
    <w:p w:rsidR="00120C0A" w:rsidRDefault="00490BF2" w:rsidP="00490BF2">
      <w:pPr>
        <w:ind w:left="360"/>
      </w:pPr>
      <w:r>
        <w:t xml:space="preserve">For reading multiple information, repetitive call can be made to </w:t>
      </w:r>
      <w:r w:rsidRPr="00490BF2">
        <w:rPr>
          <w:b/>
          <w:u w:val="single"/>
        </w:rPr>
        <w:t>Set Length</w:t>
      </w:r>
      <w:r>
        <w:t xml:space="preserve">, </w:t>
      </w:r>
      <w:r w:rsidRPr="00490BF2">
        <w:rPr>
          <w:b/>
          <w:u w:val="single"/>
        </w:rPr>
        <w:t>Set Information</w:t>
      </w:r>
      <w:r>
        <w:t xml:space="preserve"> and </w:t>
      </w:r>
      <w:r w:rsidRPr="00490BF2">
        <w:rPr>
          <w:b/>
          <w:u w:val="single"/>
        </w:rPr>
        <w:t>Read Information</w:t>
      </w:r>
      <w:r>
        <w:t>.</w:t>
      </w:r>
    </w:p>
    <w:p w:rsidR="00120C0A" w:rsidRDefault="00120C0A">
      <w:r>
        <w:br w:type="page"/>
      </w:r>
    </w:p>
    <w:p w:rsidR="00196013" w:rsidRPr="00196013" w:rsidRDefault="00196013" w:rsidP="00196013">
      <w:pPr>
        <w:spacing w:after="0" w:line="240" w:lineRule="auto"/>
        <w:contextualSpacing/>
        <w:rPr>
          <w:rFonts w:ascii="Courier New" w:hAnsi="Courier New" w:cs="Courier New"/>
          <w:b/>
          <w:noProof/>
          <w:sz w:val="28"/>
          <w:u w:val="single"/>
          <w:lang w:eastAsia="en-MY"/>
        </w:rPr>
      </w:pPr>
      <w:r w:rsidRPr="00196013">
        <w:rPr>
          <w:rFonts w:ascii="Courier New" w:hAnsi="Courier New" w:cs="Courier New"/>
          <w:b/>
          <w:noProof/>
          <w:sz w:val="28"/>
          <w:u w:val="single"/>
          <w:lang w:eastAsia="en-MY"/>
        </w:rPr>
        <w:lastRenderedPageBreak/>
        <w:t>MyKad Data Table</w:t>
      </w:r>
    </w:p>
    <w:p w:rsidR="00196013" w:rsidRDefault="00196013" w:rsidP="00196013">
      <w:pPr>
        <w:spacing w:after="0" w:line="240" w:lineRule="auto"/>
        <w:contextualSpacing/>
        <w:rPr>
          <w:rFonts w:ascii="Courier New" w:hAnsi="Courier New" w:cs="Courier New"/>
          <w:b/>
          <w:noProof/>
          <w:lang w:eastAsia="en-MY"/>
        </w:rPr>
      </w:pPr>
    </w:p>
    <w:p w:rsidR="00196013" w:rsidRPr="00196013" w:rsidRDefault="00196013" w:rsidP="00196013">
      <w:pPr>
        <w:spacing w:after="0" w:line="240" w:lineRule="auto"/>
        <w:contextualSpacing/>
        <w:rPr>
          <w:rFonts w:ascii="Courier New" w:hAnsi="Courier New" w:cs="Courier New"/>
          <w:b/>
          <w:noProof/>
          <w:lang w:eastAsia="en-MY"/>
        </w:rPr>
      </w:pPr>
      <w:r w:rsidRPr="00196013">
        <w:rPr>
          <w:rFonts w:ascii="Courier New" w:hAnsi="Courier New" w:cs="Courier New"/>
          <w:b/>
          <w:noProof/>
          <w:lang w:eastAsia="en-MY"/>
        </w:rPr>
        <w:t>Page 1-1</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Offset  Length  Length  SDK Function Name        Description</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 xml:space="preserve">       </w:t>
      </w:r>
      <w:r>
        <w:rPr>
          <w:rFonts w:ascii="Courier New" w:hAnsi="Courier New" w:cs="Courier New"/>
          <w:noProof/>
          <w:lang w:eastAsia="en-MY"/>
        </w:rPr>
        <w:t xml:space="preserve"> </w:t>
      </w:r>
      <w:r w:rsidRPr="00196013">
        <w:rPr>
          <w:rFonts w:ascii="Courier New" w:hAnsi="Courier New" w:cs="Courier New"/>
          <w:noProof/>
          <w:lang w:eastAsia="en-MY"/>
        </w:rPr>
        <w:t>(Hex)   (Dec)</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 xml:space="preserve">0000     03        3                          </w:t>
      </w:r>
      <w:r>
        <w:rPr>
          <w:rFonts w:ascii="Courier New" w:hAnsi="Courier New" w:cs="Courier New"/>
          <w:noProof/>
          <w:lang w:eastAsia="en-MY"/>
        </w:rPr>
        <w:t xml:space="preserve"> </w:t>
      </w:r>
      <w:r>
        <w:rPr>
          <w:rFonts w:ascii="Courier New" w:hAnsi="Courier New" w:cs="Courier New"/>
          <w:noProof/>
          <w:lang w:eastAsia="en-MY"/>
        </w:rPr>
        <w:tab/>
      </w:r>
      <w:r w:rsidRPr="00196013">
        <w:rPr>
          <w:rFonts w:ascii="Courier New" w:hAnsi="Courier New" w:cs="Courier New"/>
          <w:noProof/>
          <w:lang w:eastAsia="en-MY"/>
        </w:rPr>
        <w:t>01 04 24</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0003     96      150    JPN_OrgName              original name</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0099     50   30+30+20  JPN_GMPCName             GMPC name</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00E9     28     20+20   JPN_KPTName              KPT name</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0111     0D       13    JPN_IDNum                ID number</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011E     01        1    JPN_Gender               gender</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011F     08        8    JPN_OldIDNum             old ID number</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0127     04        4    JPN_BirthDate            date of birth</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012B     19       25    JPN_BirthPlace           place of birth</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0144     04        4    JPN_DateIssued           date issued</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0148     12       18    JPN_Citizenship          citizenship</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015A     19       25    JPN_Race                 race</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0173     0B       11    JPN_Religion             religion</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017E     01        1    JPN_EastMalaysian        East Malaysian</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017F     02        2    JPN_RJ                   RJ?</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0181     02        2    JPN_KT                   KT?</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0183     0B       11    JPN_OtherID              other ID</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018E     01        1    JPN_Category             category</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018F     01        1    JPN_CardVer              card version</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0190     04        4    JPN_GreenCardExpiry      green card expiry date</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0194     14       20    JPN_GreenCardNationality green card nationality</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01A8     23       35                             All 00</w:t>
      </w:r>
    </w:p>
    <w:p w:rsidR="00196013" w:rsidRPr="00196013" w:rsidRDefault="00196013" w:rsidP="00196013">
      <w:pPr>
        <w:spacing w:after="0" w:line="240" w:lineRule="auto"/>
        <w:contextualSpacing/>
        <w:rPr>
          <w:rFonts w:ascii="Courier New" w:hAnsi="Courier New" w:cs="Courier New"/>
          <w:noProof/>
          <w:lang w:eastAsia="en-MY"/>
        </w:rPr>
      </w:pPr>
    </w:p>
    <w:p w:rsidR="00196013" w:rsidRPr="00196013" w:rsidRDefault="00196013" w:rsidP="00196013">
      <w:pPr>
        <w:spacing w:after="0" w:line="240" w:lineRule="auto"/>
        <w:contextualSpacing/>
        <w:rPr>
          <w:rFonts w:ascii="Courier New" w:hAnsi="Courier New" w:cs="Courier New"/>
          <w:b/>
          <w:noProof/>
          <w:lang w:eastAsia="en-MY"/>
        </w:rPr>
      </w:pPr>
      <w:r w:rsidRPr="00196013">
        <w:rPr>
          <w:rFonts w:ascii="Courier New" w:hAnsi="Courier New" w:cs="Courier New"/>
          <w:b/>
          <w:noProof/>
          <w:lang w:eastAsia="en-MY"/>
        </w:rPr>
        <w:t>Page 1-2</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0000     03        3                             01 40 03</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0003    FA0     4000    JPN_Photo                JPEG photo</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0FA3     08        8                             All 00</w:t>
      </w:r>
    </w:p>
    <w:p w:rsidR="00196013" w:rsidRPr="00196013" w:rsidRDefault="00196013" w:rsidP="00196013">
      <w:pPr>
        <w:spacing w:after="0" w:line="240" w:lineRule="auto"/>
        <w:contextualSpacing/>
        <w:rPr>
          <w:rFonts w:ascii="Courier New" w:hAnsi="Courier New" w:cs="Courier New"/>
          <w:noProof/>
          <w:lang w:eastAsia="en-MY"/>
        </w:rPr>
      </w:pPr>
    </w:p>
    <w:p w:rsidR="00196013" w:rsidRPr="00196013" w:rsidRDefault="00196013" w:rsidP="00196013">
      <w:pPr>
        <w:spacing w:after="0" w:line="240" w:lineRule="auto"/>
        <w:contextualSpacing/>
        <w:rPr>
          <w:rFonts w:ascii="Courier New" w:hAnsi="Courier New" w:cs="Courier New"/>
          <w:b/>
          <w:noProof/>
          <w:lang w:eastAsia="en-MY"/>
        </w:rPr>
      </w:pPr>
      <w:r w:rsidRPr="00196013">
        <w:rPr>
          <w:rFonts w:ascii="Courier New" w:hAnsi="Courier New" w:cs="Courier New"/>
          <w:b/>
          <w:noProof/>
          <w:lang w:eastAsia="en-MY"/>
        </w:rPr>
        <w:t>Page 1-3</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0000     03        3                             01 12 03</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0003     14       20                             "R1L1",0,0...</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0017    256      598    JPN_Thumb1               thumprint 1 (right thumb)</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026D    256      598    JPN_Thumb2               thumprint 2 (left thumb)</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04C3     08        8                             All 00</w:t>
      </w:r>
    </w:p>
    <w:p w:rsidR="00196013" w:rsidRPr="00196013" w:rsidRDefault="00196013" w:rsidP="00196013">
      <w:pPr>
        <w:spacing w:after="0" w:line="240" w:lineRule="auto"/>
        <w:contextualSpacing/>
        <w:rPr>
          <w:rFonts w:ascii="Courier New" w:hAnsi="Courier New" w:cs="Courier New"/>
          <w:noProof/>
          <w:lang w:eastAsia="en-MY"/>
        </w:rPr>
      </w:pPr>
    </w:p>
    <w:p w:rsidR="00196013" w:rsidRPr="00196013" w:rsidRDefault="00196013" w:rsidP="00196013">
      <w:pPr>
        <w:spacing w:after="0" w:line="240" w:lineRule="auto"/>
        <w:contextualSpacing/>
        <w:rPr>
          <w:rFonts w:ascii="Courier New" w:hAnsi="Courier New" w:cs="Courier New"/>
          <w:b/>
          <w:noProof/>
          <w:lang w:eastAsia="en-MY"/>
        </w:rPr>
      </w:pPr>
      <w:r w:rsidRPr="00196013">
        <w:rPr>
          <w:rFonts w:ascii="Courier New" w:hAnsi="Courier New" w:cs="Courier New"/>
          <w:b/>
          <w:noProof/>
          <w:lang w:eastAsia="en-MY"/>
        </w:rPr>
        <w:t>Page 1-4</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0000     03        3                             01 01 52</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0003     1E       30    JPN_Address1             address line 1</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0021     1E       30    JPN_Address2             address line 2</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003F     1E       30    JPN_Address3             address line 3</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005D     03        3    JPN_Postcode             postcode</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0060     19       25    JPN_City                 city</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0079     1E       30    JPN_State                state</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0097     14       20                             FF 00 00...</w:t>
      </w:r>
    </w:p>
    <w:p w:rsidR="00196013" w:rsidRPr="00196013" w:rsidRDefault="00196013" w:rsidP="00196013">
      <w:pPr>
        <w:spacing w:after="0" w:line="240" w:lineRule="auto"/>
        <w:contextualSpacing/>
        <w:rPr>
          <w:rFonts w:ascii="Courier New" w:hAnsi="Courier New" w:cs="Courier New"/>
          <w:noProof/>
          <w:lang w:eastAsia="en-MY"/>
        </w:rPr>
      </w:pPr>
    </w:p>
    <w:p w:rsidR="00196013" w:rsidRPr="00196013" w:rsidRDefault="00196013" w:rsidP="00196013">
      <w:pPr>
        <w:spacing w:after="0" w:line="240" w:lineRule="auto"/>
        <w:contextualSpacing/>
        <w:rPr>
          <w:rFonts w:ascii="Courier New" w:hAnsi="Courier New" w:cs="Courier New"/>
          <w:b/>
          <w:noProof/>
          <w:lang w:eastAsia="en-MY"/>
        </w:rPr>
      </w:pPr>
      <w:r w:rsidRPr="00196013">
        <w:rPr>
          <w:rFonts w:ascii="Courier New" w:hAnsi="Courier New" w:cs="Courier New"/>
          <w:b/>
          <w:noProof/>
          <w:lang w:eastAsia="en-MY"/>
        </w:rPr>
        <w:t>Page 1-5</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0000     03        3                             01 12 00</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0003     09        9    JPN_SocsoNum             socso number</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000C     1F       31                             All 00</w:t>
      </w:r>
    </w:p>
    <w:p w:rsidR="00196013" w:rsidRPr="00196013" w:rsidRDefault="00196013" w:rsidP="00196013">
      <w:pPr>
        <w:spacing w:after="0" w:line="240" w:lineRule="auto"/>
        <w:contextualSpacing/>
        <w:rPr>
          <w:rFonts w:ascii="Courier New" w:hAnsi="Courier New" w:cs="Courier New"/>
          <w:noProof/>
          <w:lang w:eastAsia="en-MY"/>
        </w:rPr>
      </w:pPr>
    </w:p>
    <w:p w:rsidR="00196013" w:rsidRPr="00196013" w:rsidRDefault="00196013" w:rsidP="00196013">
      <w:pPr>
        <w:spacing w:after="0" w:line="240" w:lineRule="auto"/>
        <w:contextualSpacing/>
        <w:rPr>
          <w:rFonts w:ascii="Courier New" w:hAnsi="Courier New" w:cs="Courier New"/>
          <w:b/>
          <w:noProof/>
          <w:lang w:eastAsia="en-MY"/>
        </w:rPr>
      </w:pPr>
      <w:r w:rsidRPr="00196013">
        <w:rPr>
          <w:rFonts w:ascii="Courier New" w:hAnsi="Courier New" w:cs="Courier New"/>
          <w:b/>
          <w:noProof/>
          <w:lang w:eastAsia="en-MY"/>
        </w:rPr>
        <w:t>Page 1-6</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0000     03        3                             01 17 00</w:t>
      </w:r>
    </w:p>
    <w:p w:rsidR="00196013" w:rsidRPr="00196013" w:rsidRDefault="00196013" w:rsidP="00196013">
      <w:pPr>
        <w:spacing w:after="0" w:line="240" w:lineRule="auto"/>
        <w:contextualSpacing/>
        <w:rPr>
          <w:rFonts w:ascii="Courier New" w:hAnsi="Courier New" w:cs="Courier New"/>
          <w:noProof/>
          <w:lang w:eastAsia="en-MY"/>
        </w:rPr>
      </w:pPr>
      <w:r w:rsidRPr="00196013">
        <w:rPr>
          <w:rFonts w:ascii="Courier New" w:hAnsi="Courier New" w:cs="Courier New"/>
          <w:noProof/>
          <w:lang w:eastAsia="en-MY"/>
        </w:rPr>
        <w:t>0003     0A       10    JPN_Locality             locality</w:t>
      </w:r>
    </w:p>
    <w:p w:rsidR="00490BF2" w:rsidRPr="00196013" w:rsidRDefault="00196013" w:rsidP="00196013">
      <w:pPr>
        <w:spacing w:after="0" w:line="240" w:lineRule="auto"/>
        <w:contextualSpacing/>
        <w:rPr>
          <w:noProof/>
          <w:lang w:eastAsia="en-MY"/>
        </w:rPr>
      </w:pPr>
      <w:r w:rsidRPr="00196013">
        <w:rPr>
          <w:rFonts w:ascii="Courier New" w:hAnsi="Courier New" w:cs="Courier New"/>
          <w:noProof/>
          <w:lang w:eastAsia="en-MY"/>
        </w:rPr>
        <w:t>000D     1E       30                             All 00</w:t>
      </w:r>
    </w:p>
    <w:sectPr w:rsidR="00490BF2" w:rsidRPr="00196013" w:rsidSect="00722C9C">
      <w:pgSz w:w="11906" w:h="16838"/>
      <w:pgMar w:top="568"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72E03"/>
    <w:multiLevelType w:val="hybridMultilevel"/>
    <w:tmpl w:val="E0829C9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90"/>
    <w:rsid w:val="0003248C"/>
    <w:rsid w:val="0004790E"/>
    <w:rsid w:val="00120C0A"/>
    <w:rsid w:val="00196013"/>
    <w:rsid w:val="001B1D5A"/>
    <w:rsid w:val="00297B70"/>
    <w:rsid w:val="002C2230"/>
    <w:rsid w:val="00302D90"/>
    <w:rsid w:val="00316E7C"/>
    <w:rsid w:val="00490BF2"/>
    <w:rsid w:val="005049AE"/>
    <w:rsid w:val="00631F74"/>
    <w:rsid w:val="00722C9C"/>
    <w:rsid w:val="00D2333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7AE1"/>
  <w15:chartTrackingRefBased/>
  <w15:docId w15:val="{049D0DFA-EC92-46BC-B4AF-89894CE0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90E"/>
    <w:pPr>
      <w:ind w:left="720"/>
      <w:contextualSpacing/>
    </w:pPr>
  </w:style>
  <w:style w:type="character" w:styleId="HTMLCode">
    <w:name w:val="HTML Code"/>
    <w:basedOn w:val="DefaultParagraphFont"/>
    <w:uiPriority w:val="99"/>
    <w:semiHidden/>
    <w:unhideWhenUsed/>
    <w:rsid w:val="0004790E"/>
    <w:rPr>
      <w:rFonts w:ascii="Courier New" w:eastAsia="Times New Roman" w:hAnsi="Courier New" w:cs="Courier New"/>
      <w:sz w:val="20"/>
      <w:szCs w:val="20"/>
    </w:rPr>
  </w:style>
  <w:style w:type="table" w:styleId="TableGrid">
    <w:name w:val="Table Grid"/>
    <w:basedOn w:val="TableNormal"/>
    <w:uiPriority w:val="39"/>
    <w:rsid w:val="001B1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818</Words>
  <Characters>4668</Characters>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2018-10-04T01:24:00Z</dcterms:created>
  <dcterms:modified xsi:type="dcterms:W3CDTF">2018-10-04T02:44:00Z</dcterms:modified>
</cp:coreProperties>
</file>