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1A34D" w14:textId="0ECDACE3" w:rsidR="0018757B" w:rsidRDefault="00A74B88" w:rsidP="00A74B88">
      <w:r>
        <w:rPr>
          <w:noProof/>
        </w:rPr>
        <w:drawing>
          <wp:inline distT="0" distB="0" distL="0" distR="0" wp14:anchorId="667801DE" wp14:editId="036E2EC6">
            <wp:extent cx="1475117" cy="722522"/>
            <wp:effectExtent l="0" t="0" r="0" b="1905"/>
            <wp:docPr id="1052853950" name="Picture 1" descr="A red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53950" name="Picture 1" descr="A red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850" cy="73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D8058" w14:textId="77777777" w:rsidR="00A74B88" w:rsidRDefault="00A74B88" w:rsidP="00A74B88">
      <w:pPr>
        <w:jc w:val="center"/>
      </w:pPr>
    </w:p>
    <w:p w14:paraId="3D29D4B8" w14:textId="77777777" w:rsidR="00A74B88" w:rsidRDefault="00A74B88" w:rsidP="00A74B88">
      <w:pPr>
        <w:jc w:val="center"/>
      </w:pPr>
    </w:p>
    <w:p w14:paraId="0B006959" w14:textId="77777777" w:rsidR="00A74B88" w:rsidRDefault="00A74B88" w:rsidP="00A74B88">
      <w:pPr>
        <w:jc w:val="center"/>
      </w:pPr>
    </w:p>
    <w:p w14:paraId="1619B52B" w14:textId="55E34F09" w:rsidR="00A74B88" w:rsidRDefault="00A74B88" w:rsidP="00A74B88">
      <w:pPr>
        <w:jc w:val="center"/>
        <w:rPr>
          <w:rFonts w:ascii="Helvetica" w:hAnsi="Helvetica"/>
          <w:sz w:val="48"/>
          <w:szCs w:val="48"/>
        </w:rPr>
      </w:pPr>
      <w:r w:rsidRPr="00D874B6">
        <w:rPr>
          <w:rFonts w:ascii="Helvetica" w:hAnsi="Helvetica"/>
          <w:sz w:val="48"/>
          <w:szCs w:val="48"/>
        </w:rPr>
        <w:t>BSc Computer Science</w:t>
      </w:r>
    </w:p>
    <w:p w14:paraId="5D685D8E" w14:textId="77777777" w:rsidR="00D874B6" w:rsidRDefault="00D874B6" w:rsidP="00A74B88">
      <w:pPr>
        <w:jc w:val="center"/>
        <w:rPr>
          <w:rFonts w:ascii="Helvetica" w:hAnsi="Helvetica"/>
          <w:sz w:val="48"/>
          <w:szCs w:val="48"/>
        </w:rPr>
      </w:pPr>
    </w:p>
    <w:p w14:paraId="4EBE00DD" w14:textId="77777777" w:rsidR="00D874B6" w:rsidRPr="00D874B6" w:rsidRDefault="00D874B6" w:rsidP="00A74B88">
      <w:pPr>
        <w:jc w:val="center"/>
        <w:rPr>
          <w:rFonts w:ascii="Helvetica" w:hAnsi="Helvetica"/>
        </w:rPr>
      </w:pPr>
    </w:p>
    <w:p w14:paraId="6F93735F" w14:textId="238547BC" w:rsidR="00A74B88" w:rsidRPr="00D874B6" w:rsidRDefault="00D874B6" w:rsidP="00A74B88">
      <w:pPr>
        <w:jc w:val="center"/>
        <w:rPr>
          <w:rFonts w:ascii="Helvetica" w:hAnsi="Helvetica"/>
          <w:b/>
          <w:bCs/>
          <w:sz w:val="24"/>
          <w:szCs w:val="24"/>
        </w:rPr>
      </w:pPr>
      <w:r w:rsidRPr="00D874B6">
        <w:rPr>
          <w:rFonts w:ascii="Helvetica" w:hAnsi="Helvetica"/>
          <w:b/>
          <w:bCs/>
          <w:sz w:val="24"/>
          <w:szCs w:val="24"/>
        </w:rPr>
        <w:t>Module Title</w:t>
      </w:r>
    </w:p>
    <w:p w14:paraId="4F15BE1B" w14:textId="4F477320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  <w:r w:rsidRPr="00D874B6">
        <w:rPr>
          <w:rFonts w:ascii="Helvetica" w:hAnsi="Helvetica"/>
          <w:sz w:val="24"/>
          <w:szCs w:val="24"/>
        </w:rPr>
        <w:t xml:space="preserve">Advanced </w:t>
      </w:r>
      <w:r w:rsidR="00617F3F">
        <w:rPr>
          <w:rFonts w:ascii="Helvetica" w:hAnsi="Helvetica"/>
          <w:sz w:val="24"/>
          <w:szCs w:val="24"/>
        </w:rPr>
        <w:t>Algorithms</w:t>
      </w:r>
    </w:p>
    <w:p w14:paraId="340223BE" w14:textId="77777777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0A177464" w14:textId="5F541F65" w:rsidR="00D874B6" w:rsidRPr="00D874B6" w:rsidRDefault="00D874B6" w:rsidP="00A74B88">
      <w:pPr>
        <w:jc w:val="center"/>
        <w:rPr>
          <w:rFonts w:ascii="Helvetica" w:hAnsi="Helvetica"/>
          <w:b/>
          <w:bCs/>
          <w:sz w:val="24"/>
          <w:szCs w:val="24"/>
        </w:rPr>
      </w:pPr>
      <w:r w:rsidRPr="00D874B6">
        <w:rPr>
          <w:rFonts w:ascii="Helvetica" w:hAnsi="Helvetica"/>
          <w:b/>
          <w:bCs/>
          <w:sz w:val="24"/>
          <w:szCs w:val="24"/>
        </w:rPr>
        <w:t>Assessment Title</w:t>
      </w:r>
    </w:p>
    <w:p w14:paraId="309A7678" w14:textId="2235FE71" w:rsidR="00D874B6" w:rsidRPr="00D874B6" w:rsidRDefault="00617F3F" w:rsidP="00A74B88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Mini Report</w:t>
      </w:r>
    </w:p>
    <w:p w14:paraId="743DF271" w14:textId="77777777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7056970E" w14:textId="2BF8D54A" w:rsidR="00D874B6" w:rsidRPr="00D874B6" w:rsidRDefault="00D874B6" w:rsidP="00A74B88">
      <w:pPr>
        <w:jc w:val="center"/>
        <w:rPr>
          <w:rFonts w:ascii="Helvetica" w:hAnsi="Helvetica"/>
          <w:b/>
          <w:bCs/>
          <w:sz w:val="24"/>
          <w:szCs w:val="24"/>
        </w:rPr>
      </w:pPr>
      <w:r w:rsidRPr="00D874B6">
        <w:rPr>
          <w:rFonts w:ascii="Helvetica" w:hAnsi="Helvetica"/>
          <w:b/>
          <w:bCs/>
          <w:sz w:val="24"/>
          <w:szCs w:val="24"/>
        </w:rPr>
        <w:t>Assessment Weighting</w:t>
      </w:r>
    </w:p>
    <w:p w14:paraId="25380D9C" w14:textId="351EE27A" w:rsidR="00D874B6" w:rsidRPr="00D874B6" w:rsidRDefault="008B3AA2" w:rsidP="00A74B88">
      <w:pPr>
        <w:jc w:val="center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5</w:t>
      </w:r>
      <w:r w:rsidR="00D874B6" w:rsidRPr="00D874B6">
        <w:rPr>
          <w:rFonts w:ascii="Helvetica" w:hAnsi="Helvetica"/>
          <w:sz w:val="24"/>
          <w:szCs w:val="24"/>
        </w:rPr>
        <w:t>% of the module mark</w:t>
      </w:r>
    </w:p>
    <w:p w14:paraId="0D447CFB" w14:textId="77777777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75B50D80" w14:textId="072070BD" w:rsidR="00D874B6" w:rsidRPr="00D874B6" w:rsidRDefault="00D874B6" w:rsidP="00A74B88">
      <w:pPr>
        <w:jc w:val="center"/>
        <w:rPr>
          <w:rFonts w:ascii="Helvetica" w:hAnsi="Helvetica"/>
          <w:b/>
          <w:bCs/>
          <w:sz w:val="24"/>
          <w:szCs w:val="24"/>
        </w:rPr>
      </w:pPr>
      <w:r w:rsidRPr="00D874B6">
        <w:rPr>
          <w:rFonts w:ascii="Helvetica" w:hAnsi="Helvetica"/>
          <w:b/>
          <w:bCs/>
          <w:sz w:val="24"/>
          <w:szCs w:val="24"/>
        </w:rPr>
        <w:t>Student Name</w:t>
      </w:r>
    </w:p>
    <w:p w14:paraId="299AFEAF" w14:textId="10EE243A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  <w:r w:rsidRPr="00D874B6">
        <w:rPr>
          <w:rFonts w:ascii="Helvetica" w:hAnsi="Helvetica"/>
          <w:sz w:val="24"/>
          <w:szCs w:val="24"/>
        </w:rPr>
        <w:t>Reece Turner</w:t>
      </w:r>
    </w:p>
    <w:p w14:paraId="1769F7BB" w14:textId="77777777" w:rsid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66CB54E8" w14:textId="77777777" w:rsid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0F4F04D6" w14:textId="77777777" w:rsid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78A2F359" w14:textId="77777777" w:rsid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2AF46ECD" w14:textId="77777777" w:rsid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51C1A3CC" w14:textId="77777777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</w:p>
    <w:p w14:paraId="6CF3FA68" w14:textId="29A42C61" w:rsidR="00D874B6" w:rsidRPr="00D874B6" w:rsidRDefault="00D874B6" w:rsidP="00A74B88">
      <w:pPr>
        <w:jc w:val="center"/>
        <w:rPr>
          <w:rFonts w:ascii="Helvetica" w:hAnsi="Helvetica"/>
          <w:sz w:val="24"/>
          <w:szCs w:val="24"/>
        </w:rPr>
      </w:pPr>
      <w:r w:rsidRPr="00D874B6">
        <w:rPr>
          <w:rFonts w:ascii="Helvetica" w:hAnsi="Helvetica"/>
          <w:sz w:val="24"/>
          <w:szCs w:val="24"/>
        </w:rPr>
        <w:t>(0</w:t>
      </w:r>
      <w:r w:rsidR="008B3AA2">
        <w:rPr>
          <w:rFonts w:ascii="Helvetica" w:hAnsi="Helvetica"/>
          <w:sz w:val="24"/>
          <w:szCs w:val="24"/>
        </w:rPr>
        <w:t>9</w:t>
      </w:r>
      <w:r w:rsidRPr="00D874B6">
        <w:rPr>
          <w:rFonts w:ascii="Helvetica" w:hAnsi="Helvetica"/>
          <w:sz w:val="24"/>
          <w:szCs w:val="24"/>
        </w:rPr>
        <w:t>/0</w:t>
      </w:r>
      <w:r w:rsidR="008B3AA2">
        <w:rPr>
          <w:rFonts w:ascii="Helvetica" w:hAnsi="Helvetica"/>
          <w:sz w:val="24"/>
          <w:szCs w:val="24"/>
        </w:rPr>
        <w:t>5</w:t>
      </w:r>
      <w:r w:rsidRPr="00D874B6">
        <w:rPr>
          <w:rFonts w:ascii="Helvetica" w:hAnsi="Helvetica"/>
          <w:sz w:val="24"/>
          <w:szCs w:val="24"/>
        </w:rPr>
        <w:t>/2024)</w:t>
      </w:r>
    </w:p>
    <w:p w14:paraId="3A72D8CC" w14:textId="5459D9AB" w:rsidR="00B83EBB" w:rsidRDefault="00B83EBB" w:rsidP="00A74B88">
      <w:pPr>
        <w:jc w:val="center"/>
      </w:pPr>
    </w:p>
    <w:p w14:paraId="16004BF7" w14:textId="77777777" w:rsidR="00B83EBB" w:rsidRDefault="00B83EB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344360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D5BA07" w14:textId="63B168DD" w:rsidR="001707EA" w:rsidRDefault="001707EA">
          <w:pPr>
            <w:pStyle w:val="TOCHeading"/>
          </w:pPr>
          <w:r>
            <w:t>Contents</w:t>
          </w:r>
        </w:p>
        <w:p w14:paraId="0FB8DB8A" w14:textId="549BA881" w:rsidR="00250DDC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47496" w:history="1">
            <w:r w:rsidR="00250DDC" w:rsidRPr="00824DF8">
              <w:rPr>
                <w:rStyle w:val="Hyperlink"/>
                <w:noProof/>
              </w:rPr>
              <w:t>1. Tasks</w:t>
            </w:r>
            <w:r w:rsidR="00250DDC">
              <w:rPr>
                <w:noProof/>
                <w:webHidden/>
              </w:rPr>
              <w:tab/>
            </w:r>
            <w:r w:rsidR="00250DDC">
              <w:rPr>
                <w:noProof/>
                <w:webHidden/>
              </w:rPr>
              <w:fldChar w:fldCharType="begin"/>
            </w:r>
            <w:r w:rsidR="00250DDC">
              <w:rPr>
                <w:noProof/>
                <w:webHidden/>
              </w:rPr>
              <w:instrText xml:space="preserve"> PAGEREF _Toc166147496 \h </w:instrText>
            </w:r>
            <w:r w:rsidR="00250DDC">
              <w:rPr>
                <w:noProof/>
                <w:webHidden/>
              </w:rPr>
            </w:r>
            <w:r w:rsidR="00250DDC">
              <w:rPr>
                <w:noProof/>
                <w:webHidden/>
              </w:rPr>
              <w:fldChar w:fldCharType="separate"/>
            </w:r>
            <w:r w:rsidR="00250DDC">
              <w:rPr>
                <w:noProof/>
                <w:webHidden/>
              </w:rPr>
              <w:t>3</w:t>
            </w:r>
            <w:r w:rsidR="00250DDC">
              <w:rPr>
                <w:noProof/>
                <w:webHidden/>
              </w:rPr>
              <w:fldChar w:fldCharType="end"/>
            </w:r>
          </w:hyperlink>
        </w:p>
        <w:p w14:paraId="41CAE9F1" w14:textId="7188D2D9" w:rsidR="00250DDC" w:rsidRDefault="00250DDC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6147497" w:history="1">
            <w:r w:rsidRPr="00824DF8">
              <w:rPr>
                <w:rStyle w:val="Hyperlink"/>
                <w:noProof/>
              </w:rPr>
              <w:t>1.1 Password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8DDB" w14:textId="7E24555D" w:rsidR="00250DDC" w:rsidRDefault="00250DDC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6147498" w:history="1">
            <w:r w:rsidRPr="00824DF8">
              <w:rPr>
                <w:rStyle w:val="Hyperlink"/>
                <w:noProof/>
              </w:rPr>
              <w:t>1.2 Longest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7D318" w14:textId="79688B2D" w:rsidR="00250DDC" w:rsidRDefault="00250DDC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6147499" w:history="1">
            <w:r w:rsidRPr="00824DF8">
              <w:rPr>
                <w:rStyle w:val="Hyperlink"/>
                <w:noProof/>
              </w:rPr>
              <w:t>1.3 Parallelism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9EC9A" w14:textId="7C3EA650" w:rsidR="00250DDC" w:rsidRDefault="00250DDC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6147500" w:history="1">
            <w:r w:rsidRPr="00824DF8">
              <w:rPr>
                <w:rStyle w:val="Hyperlink"/>
                <w:noProof/>
              </w:rPr>
              <w:t>1.4 Cheapest Train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A238" w14:textId="1FBD347B" w:rsidR="00250DDC" w:rsidRDefault="00250DDC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6147501" w:history="1">
            <w:r w:rsidRPr="00824DF8">
              <w:rPr>
                <w:rStyle w:val="Hyperlink"/>
                <w:noProof/>
              </w:rPr>
              <w:t>2.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A02C1" w14:textId="35B8FBC4" w:rsidR="00250DDC" w:rsidRDefault="00250DDC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6147502" w:history="1">
            <w:r w:rsidRPr="00824DF8">
              <w:rPr>
                <w:rStyle w:val="Hyperlink"/>
                <w:noProof/>
              </w:rPr>
              <w:t>Figure 1: Password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879BD" w14:textId="21C1F3CB" w:rsidR="00250DDC" w:rsidRDefault="00250DDC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6147503" w:history="1">
            <w:r w:rsidRPr="00824DF8">
              <w:rPr>
                <w:rStyle w:val="Hyperlink"/>
                <w:noProof/>
              </w:rPr>
              <w:t>Figure 2: Longest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2F00D" w14:textId="0BD58400" w:rsidR="00250DDC" w:rsidRDefault="00250DDC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6147504" w:history="1">
            <w:r w:rsidRPr="00824DF8">
              <w:rPr>
                <w:rStyle w:val="Hyperlink"/>
                <w:noProof/>
              </w:rPr>
              <w:t>Figure 3: Parallelism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FD288" w14:textId="0C048D69" w:rsidR="00250DDC" w:rsidRDefault="00250DDC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66147505" w:history="1">
            <w:r w:rsidRPr="00824DF8">
              <w:rPr>
                <w:rStyle w:val="Hyperlink"/>
                <w:noProof/>
              </w:rPr>
              <w:t>Figure 4: Cheapest Train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E6175" w14:textId="5D5C718A" w:rsidR="001707EA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5F2CCA4D" w14:textId="4744AA7E" w:rsidR="00A72C72" w:rsidRDefault="00A72C72" w:rsidP="00A74B88">
      <w:pPr>
        <w:jc w:val="center"/>
      </w:pPr>
    </w:p>
    <w:p w14:paraId="2977FBCA" w14:textId="7B032E26" w:rsidR="00E01654" w:rsidRDefault="00A72C72" w:rsidP="00E01654">
      <w:r>
        <w:br w:type="page"/>
      </w:r>
    </w:p>
    <w:p w14:paraId="65C4DC3B" w14:textId="491187CB" w:rsidR="00E01654" w:rsidRDefault="00E01654" w:rsidP="00E01654">
      <w:pPr>
        <w:pStyle w:val="Heading1"/>
      </w:pPr>
      <w:bookmarkStart w:id="0" w:name="_Toc166147496"/>
      <w:r>
        <w:lastRenderedPageBreak/>
        <w:t>1. Tasks</w:t>
      </w:r>
      <w:bookmarkEnd w:id="0"/>
    </w:p>
    <w:p w14:paraId="1713DA38" w14:textId="46499DD7" w:rsidR="00E01654" w:rsidRDefault="00E01654" w:rsidP="00E01654">
      <w:pPr>
        <w:pStyle w:val="Heading2"/>
      </w:pPr>
      <w:bookmarkStart w:id="1" w:name="_Toc166147497"/>
      <w:r>
        <w:t>1.1 Password Generator</w:t>
      </w:r>
      <w:bookmarkEnd w:id="1"/>
    </w:p>
    <w:p w14:paraId="2AA4D37B" w14:textId="41966CEA" w:rsidR="00BE0A27" w:rsidRDefault="00BE0A27" w:rsidP="00BE0A27">
      <w:pPr>
        <w:jc w:val="both"/>
        <w:rPr>
          <w:rFonts w:eastAsiaTheme="minorEastAsia"/>
        </w:rPr>
      </w:pPr>
      <w:r>
        <w:t xml:space="preserve">For this task I had to write an algorithm that generates passwords within a rule set. In </w:t>
      </w:r>
      <w:r>
        <w:rPr>
          <w:b/>
          <w:bCs/>
        </w:rPr>
        <w:t>Figure 1</w:t>
      </w:r>
      <w:r>
        <w:t xml:space="preserve"> my rule set can be seen within</w:t>
      </w:r>
      <w:r w:rsidR="003A75D1">
        <w:t xml:space="preserve"> the flowchart’s algorithm </w:t>
      </w:r>
      <w:r>
        <w:t xml:space="preserve">decision statements. To perform such decisions for each password I implemented Tail Recursive Optimisation (TCO). This algorithm effectively calls </w:t>
      </w:r>
      <w:r w:rsidR="003A75D1">
        <w:t>its entry point</w:t>
      </w:r>
      <w:r>
        <w:t xml:space="preserve"> until a task is complete</w:t>
      </w:r>
      <w:r w:rsidR="00946515">
        <w:t>.</w:t>
      </w:r>
      <w:r>
        <w:t xml:space="preserve"> </w:t>
      </w:r>
      <w:r w:rsidR="00946515">
        <w:t xml:space="preserve">In contrast to </w:t>
      </w:r>
      <w:r>
        <w:t>typical recursion</w:t>
      </w:r>
      <w:r w:rsidR="0042572B">
        <w:t>,</w:t>
      </w:r>
      <w:r w:rsidR="00946515">
        <w:t xml:space="preserve"> TCO</w:t>
      </w:r>
      <w:r>
        <w:t xml:space="preserve"> will handle memory leaks </w:t>
      </w:r>
      <w:r w:rsidR="00CE3C09">
        <w:t xml:space="preserve">by </w:t>
      </w:r>
      <w:r>
        <w:t>ending the recursion if criteri</w:t>
      </w:r>
      <w:r w:rsidR="00A133D1">
        <w:t>on</w:t>
      </w:r>
      <w:r>
        <w:t xml:space="preserve"> </w:t>
      </w:r>
      <w:r w:rsidR="00A133D1">
        <w:t>is</w:t>
      </w:r>
      <w:r>
        <w:t xml:space="preserve"> met</w:t>
      </w:r>
      <w:r w:rsidR="00435DAF">
        <w:t xml:space="preserve"> to prevent overflow</w:t>
      </w:r>
      <w:r>
        <w:t xml:space="preserve">. </w:t>
      </w:r>
      <w:r w:rsidR="00CD767F">
        <w:t>However</w:t>
      </w:r>
      <w:r>
        <w:t xml:space="preserve">, given the size of the input, </w:t>
      </w:r>
      <m:oMath>
        <m:r>
          <w:rPr>
            <w:rFonts w:ascii="Cambria Math" w:hAnsi="Cambria Math"/>
          </w:rPr>
          <m:t>n</m:t>
        </m:r>
      </m:oMath>
      <w:r>
        <w:t xml:space="preserve">, and the number of </w:t>
      </w:r>
      <w:r w:rsidR="00CD767F">
        <w:t xml:space="preserve">categories, </w:t>
      </w:r>
      <m:oMath>
        <m:r>
          <w:rPr>
            <w:rFonts w:ascii="Cambria Math" w:hAnsi="Cambria Math"/>
          </w:rPr>
          <m:t>c</m:t>
        </m:r>
      </m:oMath>
      <w:r w:rsidR="00CD767F">
        <w:rPr>
          <w:rFonts w:eastAsiaTheme="minorEastAsia"/>
        </w:rPr>
        <w:t xml:space="preserve">, the time complexity of this algorithm would be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D767F">
        <w:rPr>
          <w:rFonts w:eastAsiaTheme="minorEastAsia"/>
        </w:rPr>
        <w:t xml:space="preserve"> therefore expressing exponentiality showing that smaller inputs are an optimal use case.</w:t>
      </w:r>
    </w:p>
    <w:p w14:paraId="7152E12B" w14:textId="77777777" w:rsidR="002557E5" w:rsidRDefault="002557E5" w:rsidP="00BE0A27">
      <w:pPr>
        <w:jc w:val="both"/>
        <w:rPr>
          <w:rFonts w:eastAsiaTheme="minorEastAsia"/>
        </w:rPr>
      </w:pPr>
    </w:p>
    <w:p w14:paraId="40DFB08B" w14:textId="39E6F579" w:rsidR="002557E5" w:rsidRDefault="002557E5" w:rsidP="002557E5">
      <w:pPr>
        <w:jc w:val="center"/>
      </w:pPr>
      <w:r w:rsidRPr="002557E5">
        <w:drawing>
          <wp:inline distT="0" distB="0" distL="0" distR="0" wp14:anchorId="2497E2B1" wp14:editId="309B9327">
            <wp:extent cx="3281082" cy="1813574"/>
            <wp:effectExtent l="0" t="0" r="0" b="0"/>
            <wp:docPr id="192743790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37902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94" cy="18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C26D7" wp14:editId="50F74A37">
            <wp:extent cx="2089150" cy="1799594"/>
            <wp:effectExtent l="0" t="0" r="6350" b="0"/>
            <wp:docPr id="93021296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12964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33" cy="18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AFB4" w14:textId="411494BD" w:rsidR="002557E5" w:rsidRDefault="002557E5" w:rsidP="002557E5">
      <w:pPr>
        <w:jc w:val="center"/>
        <w:rPr>
          <w:i/>
          <w:iCs/>
          <w:sz w:val="20"/>
          <w:szCs w:val="20"/>
        </w:rPr>
      </w:pPr>
      <w:r w:rsidRPr="002557E5">
        <w:rPr>
          <w:i/>
          <w:iCs/>
          <w:sz w:val="20"/>
          <w:szCs w:val="20"/>
        </w:rPr>
        <w:t>Figure 1.1: Execution of the program with password length of 4.</w:t>
      </w:r>
    </w:p>
    <w:p w14:paraId="7B844526" w14:textId="248A7ADF" w:rsidR="002557E5" w:rsidRPr="002557E5" w:rsidRDefault="002557E5" w:rsidP="005E2FBF">
      <w:pPr>
        <w:jc w:val="both"/>
      </w:pPr>
      <w:r>
        <w:t xml:space="preserve">In </w:t>
      </w:r>
      <w:r>
        <w:rPr>
          <w:b/>
          <w:bCs/>
        </w:rPr>
        <w:t>Figure 1.1</w:t>
      </w:r>
      <w:r>
        <w:t xml:space="preserve"> the algorithm demonstrated complexity by averaging the time over 5 runs on a password length of 4. You can see through the numbers its permuting through each result in sequence to find the product. As a result</w:t>
      </w:r>
      <w:r w:rsidR="005E2FBF">
        <w:t>,</w:t>
      </w:r>
      <w:r>
        <w:t xml:space="preserve"> it can be slower, especially ran in </w:t>
      </w:r>
      <w:r w:rsidR="00302D9D">
        <w:t>a</w:t>
      </w:r>
      <w:r>
        <w:t xml:space="preserve"> Python environment; however, this method was more effective </w:t>
      </w:r>
      <w:r w:rsidR="00676267">
        <w:t xml:space="preserve">over implementing the </w:t>
      </w:r>
      <w:r>
        <w:t>“</w:t>
      </w:r>
      <w:proofErr w:type="spellStart"/>
      <w:r>
        <w:t>itertools</w:t>
      </w:r>
      <w:proofErr w:type="spellEnd"/>
      <w:r>
        <w:t>”</w:t>
      </w:r>
      <w:r w:rsidR="00676267">
        <w:t xml:space="preserve"> library</w:t>
      </w:r>
      <w:r>
        <w:t xml:space="preserve"> </w:t>
      </w:r>
      <w:r w:rsidR="00676267">
        <w:t>‘</w:t>
      </w:r>
      <w:r>
        <w:t>product</w:t>
      </w:r>
      <w:r w:rsidR="00676267">
        <w:t>’</w:t>
      </w:r>
      <w:r>
        <w:t xml:space="preserve"> due to its built-in functionality not being able to consider rule sets. </w:t>
      </w:r>
    </w:p>
    <w:p w14:paraId="19C40974" w14:textId="79A0ACA5" w:rsidR="00B3014F" w:rsidRDefault="00E01654" w:rsidP="00E01654">
      <w:pPr>
        <w:pStyle w:val="Heading2"/>
      </w:pPr>
      <w:bookmarkStart w:id="2" w:name="_Toc166147498"/>
      <w:r>
        <w:t>1.2 Longest Substring</w:t>
      </w:r>
      <w:bookmarkEnd w:id="2"/>
    </w:p>
    <w:p w14:paraId="2EDD43D8" w14:textId="77777777" w:rsidR="007C7317" w:rsidRPr="007C7317" w:rsidRDefault="007C7317" w:rsidP="007C7317"/>
    <w:p w14:paraId="0CFE939A" w14:textId="4786DBC3" w:rsidR="00B3014F" w:rsidRDefault="00E01654" w:rsidP="00E01654">
      <w:pPr>
        <w:pStyle w:val="Heading2"/>
      </w:pPr>
      <w:bookmarkStart w:id="3" w:name="_Toc166147499"/>
      <w:r>
        <w:t>1.3 Parallelism Programming</w:t>
      </w:r>
      <w:bookmarkEnd w:id="3"/>
    </w:p>
    <w:p w14:paraId="1CBB59FC" w14:textId="2F0309F4" w:rsidR="00B3014F" w:rsidRDefault="00E01654" w:rsidP="00E01654">
      <w:pPr>
        <w:pStyle w:val="Heading2"/>
      </w:pPr>
      <w:bookmarkStart w:id="4" w:name="_Toc166147500"/>
      <w:r>
        <w:t>1.4 Cheapest Train Tickets</w:t>
      </w:r>
      <w:bookmarkEnd w:id="4"/>
    </w:p>
    <w:p w14:paraId="44062B3C" w14:textId="77777777" w:rsidR="00BE0A27" w:rsidRPr="00BE0A27" w:rsidRDefault="00BE0A27" w:rsidP="00BE0A27"/>
    <w:p w14:paraId="4B0D6116" w14:textId="0E893A13" w:rsidR="00B3014F" w:rsidRDefault="00E01654" w:rsidP="00E01654">
      <w:pPr>
        <w:pStyle w:val="Heading1"/>
      </w:pPr>
      <w:bookmarkStart w:id="5" w:name="_Toc166147501"/>
      <w:r>
        <w:lastRenderedPageBreak/>
        <w:t>2. Appendix</w:t>
      </w:r>
      <w:bookmarkEnd w:id="5"/>
    </w:p>
    <w:p w14:paraId="2F99B001" w14:textId="6ED51EAC" w:rsidR="00E01654" w:rsidRDefault="00E01654" w:rsidP="00E01654">
      <w:pPr>
        <w:pStyle w:val="Heading2"/>
      </w:pPr>
      <w:bookmarkStart w:id="6" w:name="_Toc166147502"/>
      <w:r>
        <w:t>Figure 1: Password Generator</w:t>
      </w:r>
      <w:bookmarkEnd w:id="6"/>
    </w:p>
    <w:p w14:paraId="25C40608" w14:textId="6C281CFF" w:rsidR="00E01654" w:rsidRDefault="00E01654" w:rsidP="00E01654">
      <w:r>
        <w:rPr>
          <w:noProof/>
        </w:rPr>
        <w:drawing>
          <wp:inline distT="0" distB="0" distL="0" distR="0" wp14:anchorId="59ED5666" wp14:editId="164F423C">
            <wp:extent cx="5731510" cy="8299450"/>
            <wp:effectExtent l="0" t="0" r="0" b="6350"/>
            <wp:docPr id="148019328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93281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9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7FB29" w14:textId="35B48B11" w:rsidR="00E01654" w:rsidRDefault="00E01654" w:rsidP="00E01654"/>
    <w:p w14:paraId="55C915BB" w14:textId="77777777" w:rsidR="00E01654" w:rsidRPr="00E01654" w:rsidRDefault="00E01654" w:rsidP="00E01654">
      <w:pPr>
        <w:pStyle w:val="Heading2"/>
      </w:pPr>
    </w:p>
    <w:p w14:paraId="01982336" w14:textId="7FD7B05A" w:rsidR="00B3014F" w:rsidRDefault="00E01654" w:rsidP="00E01654">
      <w:pPr>
        <w:pStyle w:val="Heading2"/>
      </w:pPr>
      <w:bookmarkStart w:id="7" w:name="_Toc166147503"/>
      <w:r>
        <w:t>Figure 2: Longest Substring</w:t>
      </w:r>
      <w:bookmarkEnd w:id="7"/>
    </w:p>
    <w:p w14:paraId="51CCCAB7" w14:textId="360D784C" w:rsidR="00E01654" w:rsidRDefault="00E01654" w:rsidP="00E01654">
      <w:pPr>
        <w:pStyle w:val="Heading2"/>
      </w:pPr>
      <w:bookmarkStart w:id="8" w:name="_Toc166147504"/>
      <w:r>
        <w:t>Figure 3: Parallelism Programming</w:t>
      </w:r>
      <w:bookmarkEnd w:id="8"/>
    </w:p>
    <w:p w14:paraId="77396208" w14:textId="6E3BCCFB" w:rsidR="00E01654" w:rsidRDefault="00E01654" w:rsidP="00E01654">
      <w:pPr>
        <w:pStyle w:val="Heading2"/>
      </w:pPr>
      <w:bookmarkStart w:id="9" w:name="_Toc166147505"/>
      <w:r>
        <w:t>Figure 4: Cheapest Train Tickets</w:t>
      </w:r>
      <w:bookmarkEnd w:id="9"/>
    </w:p>
    <w:p w14:paraId="66E2F6B5" w14:textId="77777777" w:rsidR="00E01654" w:rsidRPr="00E01654" w:rsidRDefault="00E01654" w:rsidP="00E01654"/>
    <w:sectPr w:rsidR="00E01654" w:rsidRPr="00E0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23E08" w14:textId="77777777" w:rsidR="00DC3B2B" w:rsidRDefault="00DC3B2B" w:rsidP="000D15AC">
      <w:pPr>
        <w:spacing w:after="0" w:line="240" w:lineRule="auto"/>
      </w:pPr>
      <w:r>
        <w:separator/>
      </w:r>
    </w:p>
  </w:endnote>
  <w:endnote w:type="continuationSeparator" w:id="0">
    <w:p w14:paraId="4BD438D8" w14:textId="77777777" w:rsidR="00DC3B2B" w:rsidRDefault="00DC3B2B" w:rsidP="000D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4B84D" w14:textId="77777777" w:rsidR="00DC3B2B" w:rsidRDefault="00DC3B2B" w:rsidP="000D15AC">
      <w:pPr>
        <w:spacing w:after="0" w:line="240" w:lineRule="auto"/>
      </w:pPr>
      <w:r>
        <w:separator/>
      </w:r>
    </w:p>
  </w:footnote>
  <w:footnote w:type="continuationSeparator" w:id="0">
    <w:p w14:paraId="0DDB2EF8" w14:textId="77777777" w:rsidR="00DC3B2B" w:rsidRDefault="00DC3B2B" w:rsidP="000D1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8A"/>
    <w:rsid w:val="000D15AC"/>
    <w:rsid w:val="001707EA"/>
    <w:rsid w:val="0018757B"/>
    <w:rsid w:val="001C6F8C"/>
    <w:rsid w:val="00250DDC"/>
    <w:rsid w:val="002557E5"/>
    <w:rsid w:val="00256881"/>
    <w:rsid w:val="00302D9D"/>
    <w:rsid w:val="003A75D1"/>
    <w:rsid w:val="003F15AB"/>
    <w:rsid w:val="0042572B"/>
    <w:rsid w:val="00435DAF"/>
    <w:rsid w:val="005E2FBF"/>
    <w:rsid w:val="00616ED9"/>
    <w:rsid w:val="00617F3F"/>
    <w:rsid w:val="00676267"/>
    <w:rsid w:val="006B6D64"/>
    <w:rsid w:val="0074588A"/>
    <w:rsid w:val="007C5660"/>
    <w:rsid w:val="007C7317"/>
    <w:rsid w:val="0089389F"/>
    <w:rsid w:val="008B3AA2"/>
    <w:rsid w:val="00946515"/>
    <w:rsid w:val="00A133D1"/>
    <w:rsid w:val="00A3525D"/>
    <w:rsid w:val="00A41FE8"/>
    <w:rsid w:val="00A72C72"/>
    <w:rsid w:val="00A74B88"/>
    <w:rsid w:val="00A87FAE"/>
    <w:rsid w:val="00B3014F"/>
    <w:rsid w:val="00B42C45"/>
    <w:rsid w:val="00B83EBB"/>
    <w:rsid w:val="00BE0A27"/>
    <w:rsid w:val="00C81306"/>
    <w:rsid w:val="00CD4168"/>
    <w:rsid w:val="00CD767F"/>
    <w:rsid w:val="00CE3C09"/>
    <w:rsid w:val="00D746EB"/>
    <w:rsid w:val="00D874B6"/>
    <w:rsid w:val="00DC3B2B"/>
    <w:rsid w:val="00E01654"/>
    <w:rsid w:val="00F57632"/>
    <w:rsid w:val="00F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34E1"/>
  <w15:chartTrackingRefBased/>
  <w15:docId w15:val="{92B6B87D-91EC-4487-B8D0-0C546262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4B6"/>
  </w:style>
  <w:style w:type="paragraph" w:styleId="Heading1">
    <w:name w:val="heading 1"/>
    <w:basedOn w:val="Normal"/>
    <w:next w:val="Normal"/>
    <w:link w:val="Heading1Char"/>
    <w:uiPriority w:val="9"/>
    <w:qFormat/>
    <w:rsid w:val="0017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763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57632"/>
    <w:rPr>
      <w:rFonts w:eastAsiaTheme="minorEastAsia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57632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D1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5AC"/>
  </w:style>
  <w:style w:type="paragraph" w:styleId="Footer">
    <w:name w:val="footer"/>
    <w:basedOn w:val="Normal"/>
    <w:link w:val="FooterChar"/>
    <w:uiPriority w:val="99"/>
    <w:unhideWhenUsed/>
    <w:rsid w:val="000D1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5AC"/>
  </w:style>
  <w:style w:type="character" w:customStyle="1" w:styleId="Heading1Char">
    <w:name w:val="Heading 1 Char"/>
    <w:basedOn w:val="DefaultParagraphFont"/>
    <w:link w:val="Heading1"/>
    <w:uiPriority w:val="9"/>
    <w:rsid w:val="00170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07EA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707EA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07EA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707EA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1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16E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Turner (Student)</dc:creator>
  <cp:keywords/>
  <dc:description/>
  <cp:lastModifiedBy>Reece Turner (Student)</cp:lastModifiedBy>
  <cp:revision>27</cp:revision>
  <dcterms:created xsi:type="dcterms:W3CDTF">2024-05-09T08:17:00Z</dcterms:created>
  <dcterms:modified xsi:type="dcterms:W3CDTF">2024-05-09T10:47:00Z</dcterms:modified>
</cp:coreProperties>
</file>