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C13" w14:textId="055A7CF1" w:rsidR="00312415" w:rsidRDefault="007B04C0">
      <w:r>
        <w:t>Program listing:</w:t>
      </w:r>
    </w:p>
    <w:p w14:paraId="2EED5AFC" w14:textId="77777777" w:rsidR="007B04C0" w:rsidRPr="007B04C0" w:rsidRDefault="007B04C0" w:rsidP="007B04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</w:pP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The SQLar Federation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Emmanuel Diaz, Sarah Ewing, Melissa Lawrence, Edgar Rosales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Outdoor Enthusiasts case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05/11/2024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Module 11.1 Assignment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mysql.connector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mysql.connector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Error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tabulate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tabulate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datetime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datetime, timedelta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>config = {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"user"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"root"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"password"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"G0dzilla#007"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"host"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"localhost"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"database"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"outdoor"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"raise_on_warnings"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True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}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Initialize variables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db =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None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cursor =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None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  <w:t>try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Establish connection to the database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 = mysql.connector.connect(**config)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cursor = db.cursor()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sales count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COUNT(*) AS Total_Sales FROM equipment_transactions WHERE IsRental = FALSE;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total_sales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available sales count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COUNT(*) AS Total_Available_Sales FROM equipment WHERE ForSale = True;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total_available_sales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CASE  et.IsRental WHEN 1 THEN 'Rental' ELSE 'Purchase' END AS 'Sales Method',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SUM(CASE et.IsRental WHEN 1 THEN DATEDIFF(trip.EndDate, trip.StartDate) * et.Cost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ELSE et.Cost END) AS 'Sales Total' FROM equipment_transactions AS et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JOIN trip ON et.TripID = trip.TripID GROUP BY et.IsRental;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sales_info = cursor.fetchall()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totRental = sales_info[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totPurchase = sales_info[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formatted_sales_info = [(method,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.format(sales))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method, sales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sales_info]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bookings by continent and country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d.Continent, d.Country, COUNT(b.BookingID) AS Total_Bookings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b.TripID = t.TripID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destinations d ON t.DestinationID = d.DestinationID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d.Continent IN ('Africa', 'Asia', 'Europe')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GROUP BY d.Continent, d.Country;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booking_results = cursor.fetchall()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five_years_ago = datetime.now() - timedelta(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days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1825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)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Five years ago from today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COUNT(*) AS old_inventory FROM equipment WHERE PurchaseDate &lt; %s;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cursor.execute(query, (five_years_ago,))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old_inventory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details of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EquipmentID AS ID, Name AS Item, PurchaseDate AS Date FROM equipment WHERE PurchaseDate &lt; %s;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cursor.execute(query, (five_years_ago,))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old_items = cursor.fetchall()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sales from equipment_transactions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SUM(Cost) AS Total_Equipment_Transactions_Cost FROM equipment_transactions WHERE IsRental = FALSE;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lastRenderedPageBreak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total_equipment_transactions_cost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sales from booking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SUM(b.Cost) AS Total_Booking_Cost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b.TripID = t.TripID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total_booking_cost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average profit per sale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average_profit_per_sale = total_equipment_transactions_cost / total_sales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total_sales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else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profit margin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SELECT SUM(Cost) AS Total_Cost FROM equipment_transactions;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total_cost = cursor.fetchone()[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profit_margin = (total_equipment_transactions_cost / total_cost) *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100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total_cost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else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Additional query to get income sources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'Rental', SUM(DATEDIFF(t.EndDate, t.StartDate) * et.Cost)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equipment_transactions AS et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et.TripID = t.TripID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IsRental = 1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UNION ALL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'Purchase', SUM(Cost)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equipment_transactions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IsRental = 0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UNION ALL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'Booking', SUM(b.Cost)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b.TripID = t.TripID;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income_sources = cursor.fetchall()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the sum of all values from the 2nd column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total_sum =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sum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(row[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]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row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income_sources)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Add a third column with the percentage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formatted_income_sources = [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(type,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.format(income),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"{:,.2f}%"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.format(income / total_sum *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100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type, income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income_sources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results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"Question 1: Is the volume of equipment purchased by customers"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sufficient to sustain the equipment sales segment of the business,"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but also profitable?"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Outdoor Equipment Report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equipment sales:"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 total_sales)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items available for sale:"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 total_available_sales)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 Sales info formated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(tabulate(formatted_sales_info,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"Sales Method"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"Sales Total"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],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tablefmt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"tabular"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profit comparison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Profit Comparison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rentals: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.format(totRental))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sales: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.format(totPurchase))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equipment transactions: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.format(totRental + totPurchase))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booking: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.format(total_booking_cost))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"Average profit per sale: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.format(average_profit_per_sale))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"Profit margin: {:.2f}%"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.format(profit_margin))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income sources and their percentages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Income Sources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(tabulate(formatted_income_sources,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"Income Type"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"Income from Type"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lastRenderedPageBreak/>
        <w:t xml:space="preserve">                                                  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"Percentage of Total"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booking results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"Question 2: Among the locations where trips are conducted - Africa,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Asia, and Southern Europe -"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"is there any location experiencing a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decline in booking rates?"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(tabulate(booking_results,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"Continent"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"Country"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Bookings"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"Question 3: Are there any items in the inventory that have been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in stock for more than five years, 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"considering equipment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degradation over time?"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"Inventory items over five years old:"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 old_inventory)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old_inventory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(tabulate(old_items,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"Item"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"Date"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else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"No inventory items over five years old."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except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Error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as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e: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"Error:"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 e)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finally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cursor.close()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db.close()</w:t>
      </w:r>
    </w:p>
    <w:p w14:paraId="418F39E5" w14:textId="77777777" w:rsidR="007B04C0" w:rsidRDefault="007B04C0"/>
    <w:p w14:paraId="28A962E8" w14:textId="52DCC201" w:rsidR="007B04C0" w:rsidRDefault="007B04C0">
      <w:r>
        <w:t>Results:</w:t>
      </w:r>
      <w:r w:rsidRPr="007B04C0">
        <w:t xml:space="preserve"> </w:t>
      </w:r>
      <w:r w:rsidRPr="007B04C0">
        <w:rPr>
          <w:noProof/>
        </w:rPr>
        <w:drawing>
          <wp:inline distT="0" distB="0" distL="0" distR="0" wp14:anchorId="5E897584" wp14:editId="3C99D6E6">
            <wp:extent cx="5943600" cy="2945130"/>
            <wp:effectExtent l="0" t="0" r="0" b="7620"/>
            <wp:docPr id="23209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7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064" w14:textId="095DEB3E" w:rsidR="007B04C0" w:rsidRDefault="007B04C0">
      <w:r w:rsidRPr="007B04C0">
        <w:rPr>
          <w:noProof/>
        </w:rPr>
        <w:lastRenderedPageBreak/>
        <w:drawing>
          <wp:inline distT="0" distB="0" distL="0" distR="0" wp14:anchorId="3E2BA4E2" wp14:editId="5320A1F1">
            <wp:extent cx="5943600" cy="3208020"/>
            <wp:effectExtent l="0" t="0" r="0" b="0"/>
            <wp:docPr id="975623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39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C0" w:rsidSect="00EE178D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1111" w14:textId="77777777" w:rsidR="00EE178D" w:rsidRDefault="00EE178D" w:rsidP="007B04C0">
      <w:pPr>
        <w:spacing w:after="0" w:line="240" w:lineRule="auto"/>
      </w:pPr>
      <w:r>
        <w:separator/>
      </w:r>
    </w:p>
  </w:endnote>
  <w:endnote w:type="continuationSeparator" w:id="0">
    <w:p w14:paraId="64BB6026" w14:textId="77777777" w:rsidR="00EE178D" w:rsidRDefault="00EE178D" w:rsidP="007B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EA7C" w14:textId="77777777" w:rsidR="00EE178D" w:rsidRDefault="00EE178D" w:rsidP="007B04C0">
      <w:pPr>
        <w:spacing w:after="0" w:line="240" w:lineRule="auto"/>
      </w:pPr>
      <w:r>
        <w:separator/>
      </w:r>
    </w:p>
  </w:footnote>
  <w:footnote w:type="continuationSeparator" w:id="0">
    <w:p w14:paraId="6BDB2C03" w14:textId="77777777" w:rsidR="00EE178D" w:rsidRDefault="00EE178D" w:rsidP="007B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6168" w14:textId="77777777" w:rsidR="007B04C0" w:rsidRDefault="007B04C0">
    <w:pPr>
      <w:pStyle w:val="Header"/>
    </w:pPr>
    <w:r>
      <w:t>The SQLar Federation</w:t>
    </w:r>
  </w:p>
  <w:p w14:paraId="7EE1819B" w14:textId="77777777" w:rsidR="007B04C0" w:rsidRDefault="007B04C0">
    <w:pPr>
      <w:pStyle w:val="Header"/>
    </w:pPr>
    <w:r w:rsidRPr="007B04C0">
      <w:t>Emmanuel Diaz, Sarah Ewing, Melissa Lawrence, Edgar Rosales</w:t>
    </w:r>
  </w:p>
  <w:p w14:paraId="2C33CAA3" w14:textId="02CE5DB3" w:rsidR="007B04C0" w:rsidRDefault="007B04C0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 w:rsidR="00C7644D">
      <w:rPr>
        <w:noProof/>
      </w:rPr>
      <w:t>13 May 2024</w:t>
    </w:r>
    <w:r>
      <w:fldChar w:fldCharType="end"/>
    </w:r>
  </w:p>
  <w:p w14:paraId="59F1ABAD" w14:textId="77777777" w:rsidR="007B04C0" w:rsidRDefault="007B04C0">
    <w:pPr>
      <w:pStyle w:val="Header"/>
    </w:pPr>
    <w:r>
      <w:t>CSD310-J318 Database Development and Use (2245-DD)</w:t>
    </w:r>
  </w:p>
  <w:p w14:paraId="642DFBE9" w14:textId="77777777" w:rsidR="007B04C0" w:rsidRDefault="007B04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0"/>
    <w:rsid w:val="0027297A"/>
    <w:rsid w:val="00312415"/>
    <w:rsid w:val="00612AF6"/>
    <w:rsid w:val="007B04C0"/>
    <w:rsid w:val="00874875"/>
    <w:rsid w:val="009530D2"/>
    <w:rsid w:val="00C7644D"/>
    <w:rsid w:val="00DA2D25"/>
    <w:rsid w:val="00E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D163"/>
  <w15:chartTrackingRefBased/>
  <w15:docId w15:val="{24B000EE-27B0-4095-B588-7B8F8C4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Emmanuel Diaz</cp:lastModifiedBy>
  <cp:revision>2</cp:revision>
  <dcterms:created xsi:type="dcterms:W3CDTF">2024-05-13T06:20:00Z</dcterms:created>
  <dcterms:modified xsi:type="dcterms:W3CDTF">2024-05-13T06:20:00Z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476001c6-64cc-470e-8eec-0d9f71ecdbd7</vt:lpwstr>
  </property>
</Properties>
</file>