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DDD3A" w14:textId="77777777" w:rsidR="00057721" w:rsidRDefault="00057721" w:rsidP="006B0515"/>
    <w:p w14:paraId="1009BB6E" w14:textId="77777777" w:rsidR="00057721" w:rsidRDefault="00057721" w:rsidP="006B0515"/>
    <w:p w14:paraId="17E58386" w14:textId="77777777" w:rsidR="00057721" w:rsidRDefault="00057721" w:rsidP="006B0515"/>
    <w:p w14:paraId="75FC63A0" w14:textId="77777777" w:rsidR="00057721" w:rsidRDefault="00057721" w:rsidP="00057721">
      <w:r>
        <w:t>For my first test I used CURRENT_TIME, this function is used to retrieve the current time from the system clock of the database server. It’s useful for tasks such as recording the current time when inserting or updating records, calculating time differences, or filtering data based on current time conditions.</w:t>
      </w:r>
    </w:p>
    <w:p w14:paraId="45C73101" w14:textId="77777777" w:rsidR="00057721" w:rsidRDefault="00057721" w:rsidP="006B0515"/>
    <w:p w14:paraId="454EAAD4" w14:textId="77777777" w:rsidR="00057721" w:rsidRDefault="00057721" w:rsidP="006B0515"/>
    <w:p w14:paraId="4F106645" w14:textId="05AFD36D" w:rsidR="00EB73BC" w:rsidRDefault="006B0515" w:rsidP="006B0515">
      <w:r w:rsidRPr="006B0515">
        <w:rPr>
          <w:rFonts w:ascii="Menlo" w:hAnsi="Menlo" w:cs="Menlo"/>
          <w:color w:val="000000"/>
          <w:kern w:val="0"/>
          <w:sz w:val="22"/>
          <w:szCs w:val="22"/>
        </w:rPr>
        <w:drawing>
          <wp:inline distT="0" distB="0" distL="0" distR="0" wp14:anchorId="58198A5B" wp14:editId="72B17865">
            <wp:extent cx="5943600" cy="4237355"/>
            <wp:effectExtent l="0" t="0" r="0" b="4445"/>
            <wp:docPr id="1498302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02722" name="Picture 1" descr="A screenshot of a computer&#10;&#10;Description automatically generated"/>
                    <pic:cNvPicPr/>
                  </pic:nvPicPr>
                  <pic:blipFill>
                    <a:blip r:embed="rId6"/>
                    <a:stretch>
                      <a:fillRect/>
                    </a:stretch>
                  </pic:blipFill>
                  <pic:spPr>
                    <a:xfrm>
                      <a:off x="0" y="0"/>
                      <a:ext cx="5943600" cy="4237355"/>
                    </a:xfrm>
                    <a:prstGeom prst="rect">
                      <a:avLst/>
                    </a:prstGeom>
                  </pic:spPr>
                </pic:pic>
              </a:graphicData>
            </a:graphic>
          </wp:inline>
        </w:drawing>
      </w:r>
    </w:p>
    <w:p w14:paraId="361D4E4D" w14:textId="77777777" w:rsidR="00057721" w:rsidRDefault="00057721" w:rsidP="006B0515"/>
    <w:p w14:paraId="3A2C6E57" w14:textId="77777777" w:rsidR="006B0515" w:rsidRDefault="006B0515" w:rsidP="006B0515"/>
    <w:p w14:paraId="5722C2E7" w14:textId="549D9CCB" w:rsidR="00BE4BBC" w:rsidRDefault="00057721" w:rsidP="006B0515">
      <w:r>
        <w:t xml:space="preserve">For the second test, I went </w:t>
      </w:r>
      <w:proofErr w:type="spellStart"/>
      <w:r>
        <w:t>trough</w:t>
      </w:r>
      <w:proofErr w:type="spellEnd"/>
      <w:r>
        <w:t xml:space="preserve"> W3Schools and tested the SELECT MICROSECOND command. This command allows you to extract the microsecond component of a time or datetime value. </w:t>
      </w:r>
      <w:proofErr w:type="spellStart"/>
      <w:r>
        <w:t>Its</w:t>
      </w:r>
      <w:proofErr w:type="spellEnd"/>
      <w:r>
        <w:t xml:space="preserve"> useful for scenarios where you need to work with high precision time data such as measuring exact timing of events or performing calculations that require very fine-grained time resolution.</w:t>
      </w:r>
    </w:p>
    <w:p w14:paraId="5BE0AB41" w14:textId="626D3D77" w:rsidR="00BE4BBC" w:rsidRDefault="00057721" w:rsidP="006B0515">
      <w:r w:rsidRPr="00057721">
        <w:lastRenderedPageBreak/>
        <w:drawing>
          <wp:inline distT="0" distB="0" distL="0" distR="0" wp14:anchorId="13DBE69C" wp14:editId="0BE508DA">
            <wp:extent cx="5943600" cy="2760980"/>
            <wp:effectExtent l="0" t="0" r="0" b="0"/>
            <wp:docPr id="211044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5693" name=""/>
                    <pic:cNvPicPr/>
                  </pic:nvPicPr>
                  <pic:blipFill>
                    <a:blip r:embed="rId7"/>
                    <a:stretch>
                      <a:fillRect/>
                    </a:stretch>
                  </pic:blipFill>
                  <pic:spPr>
                    <a:xfrm>
                      <a:off x="0" y="0"/>
                      <a:ext cx="5943600" cy="2760980"/>
                    </a:xfrm>
                    <a:prstGeom prst="rect">
                      <a:avLst/>
                    </a:prstGeom>
                  </pic:spPr>
                </pic:pic>
              </a:graphicData>
            </a:graphic>
          </wp:inline>
        </w:drawing>
      </w:r>
    </w:p>
    <w:p w14:paraId="154721B4" w14:textId="77777777" w:rsidR="00057721" w:rsidRDefault="00057721" w:rsidP="006B0515"/>
    <w:p w14:paraId="33C87626" w14:textId="646DCB0B" w:rsidR="00057721" w:rsidRDefault="00057721" w:rsidP="006B0515">
      <w:r>
        <w:t>For my 3</w:t>
      </w:r>
      <w:r w:rsidRPr="00057721">
        <w:rPr>
          <w:vertAlign w:val="superscript"/>
        </w:rPr>
        <w:t>rd</w:t>
      </w:r>
      <w:r>
        <w:t xml:space="preserve"> and last </w:t>
      </w:r>
      <w:r w:rsidR="00631282">
        <w:t>test,</w:t>
      </w:r>
      <w:r>
        <w:t xml:space="preserve"> I went with the </w:t>
      </w:r>
      <w:bookmarkStart w:id="0" w:name="OLE_LINK3"/>
      <w:bookmarkStart w:id="1" w:name="OLE_LINK4"/>
      <w:r>
        <w:t>SELECT CURRENT_USER command</w:t>
      </w:r>
      <w:bookmarkEnd w:id="0"/>
      <w:bookmarkEnd w:id="1"/>
      <w:r>
        <w:t xml:space="preserve">. This command is used to retrieve the </w:t>
      </w:r>
      <w:r w:rsidR="00631282">
        <w:t>current username. It returns the name of the current user as known to the database system. This command is useful for auditing purposes, determining permissions, or customizing query behavior base on the user executing the query. It’s often used in conjunction with other commands or functions to provide user-specific functionality or security measures within a database system.</w:t>
      </w:r>
    </w:p>
    <w:p w14:paraId="78AE37C0" w14:textId="77777777" w:rsidR="00631282" w:rsidRDefault="00631282" w:rsidP="006B0515"/>
    <w:p w14:paraId="137EF3B8" w14:textId="648249E8" w:rsidR="00631282" w:rsidRPr="006B0515" w:rsidRDefault="00631282" w:rsidP="006B0515">
      <w:r w:rsidRPr="00631282">
        <w:drawing>
          <wp:inline distT="0" distB="0" distL="0" distR="0" wp14:anchorId="755A4090" wp14:editId="299D7DEA">
            <wp:extent cx="5943600" cy="3205480"/>
            <wp:effectExtent l="0" t="0" r="0" b="0"/>
            <wp:docPr id="112686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66259" name="Picture 1" descr="A screenshot of a computer&#10;&#10;Description automatically generated"/>
                    <pic:cNvPicPr/>
                  </pic:nvPicPr>
                  <pic:blipFill>
                    <a:blip r:embed="rId8"/>
                    <a:stretch>
                      <a:fillRect/>
                    </a:stretch>
                  </pic:blipFill>
                  <pic:spPr>
                    <a:xfrm>
                      <a:off x="0" y="0"/>
                      <a:ext cx="5943600" cy="3205480"/>
                    </a:xfrm>
                    <a:prstGeom prst="rect">
                      <a:avLst/>
                    </a:prstGeom>
                  </pic:spPr>
                </pic:pic>
              </a:graphicData>
            </a:graphic>
          </wp:inline>
        </w:drawing>
      </w:r>
    </w:p>
    <w:sectPr w:rsidR="00631282" w:rsidRPr="006B0515">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4576C" w14:textId="77777777" w:rsidR="00914A6C" w:rsidRDefault="00914A6C" w:rsidP="00057721">
      <w:r>
        <w:separator/>
      </w:r>
    </w:p>
  </w:endnote>
  <w:endnote w:type="continuationSeparator" w:id="0">
    <w:p w14:paraId="4DAC9EF6" w14:textId="77777777" w:rsidR="00914A6C" w:rsidRDefault="00914A6C" w:rsidP="00057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B6245" w14:textId="77777777" w:rsidR="00914A6C" w:rsidRDefault="00914A6C" w:rsidP="00057721">
      <w:r>
        <w:separator/>
      </w:r>
    </w:p>
  </w:footnote>
  <w:footnote w:type="continuationSeparator" w:id="0">
    <w:p w14:paraId="1FC3CA60" w14:textId="77777777" w:rsidR="00914A6C" w:rsidRDefault="00914A6C" w:rsidP="000577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68E67" w14:textId="60CE4EED" w:rsidR="00057721" w:rsidRDefault="00057721">
    <w:pPr>
      <w:pStyle w:val="Header"/>
    </w:pPr>
    <w:proofErr w:type="gramStart"/>
    <w:r>
      <w:t>E.DIAZ</w:t>
    </w:r>
    <w:proofErr w:type="gramEnd"/>
    <w:r>
      <w:t xml:space="preserve"> MOD 5.2 SQL Commands</w:t>
    </w:r>
  </w:p>
  <w:p w14:paraId="407F5E8B" w14:textId="77777777" w:rsidR="00057721" w:rsidRDefault="0005772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515"/>
    <w:rsid w:val="00057721"/>
    <w:rsid w:val="0047612B"/>
    <w:rsid w:val="00631282"/>
    <w:rsid w:val="006B0515"/>
    <w:rsid w:val="00736EEC"/>
    <w:rsid w:val="00914A6C"/>
    <w:rsid w:val="00BE4BBC"/>
    <w:rsid w:val="00EB7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8E5E39"/>
  <w15:chartTrackingRefBased/>
  <w15:docId w15:val="{2BD5F022-17C5-E04C-9BE4-2E94BDE04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5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05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05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05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05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051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051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051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051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5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05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05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05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05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05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05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05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0515"/>
    <w:rPr>
      <w:rFonts w:eastAsiaTheme="majorEastAsia" w:cstheme="majorBidi"/>
      <w:color w:val="272727" w:themeColor="text1" w:themeTint="D8"/>
    </w:rPr>
  </w:style>
  <w:style w:type="paragraph" w:styleId="Title">
    <w:name w:val="Title"/>
    <w:basedOn w:val="Normal"/>
    <w:next w:val="Normal"/>
    <w:link w:val="TitleChar"/>
    <w:uiPriority w:val="10"/>
    <w:qFormat/>
    <w:rsid w:val="006B051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5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051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05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051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B0515"/>
    <w:rPr>
      <w:i/>
      <w:iCs/>
      <w:color w:val="404040" w:themeColor="text1" w:themeTint="BF"/>
    </w:rPr>
  </w:style>
  <w:style w:type="paragraph" w:styleId="ListParagraph">
    <w:name w:val="List Paragraph"/>
    <w:basedOn w:val="Normal"/>
    <w:uiPriority w:val="34"/>
    <w:qFormat/>
    <w:rsid w:val="006B0515"/>
    <w:pPr>
      <w:ind w:left="720"/>
      <w:contextualSpacing/>
    </w:pPr>
  </w:style>
  <w:style w:type="character" w:styleId="IntenseEmphasis">
    <w:name w:val="Intense Emphasis"/>
    <w:basedOn w:val="DefaultParagraphFont"/>
    <w:uiPriority w:val="21"/>
    <w:qFormat/>
    <w:rsid w:val="006B0515"/>
    <w:rPr>
      <w:i/>
      <w:iCs/>
      <w:color w:val="0F4761" w:themeColor="accent1" w:themeShade="BF"/>
    </w:rPr>
  </w:style>
  <w:style w:type="paragraph" w:styleId="IntenseQuote">
    <w:name w:val="Intense Quote"/>
    <w:basedOn w:val="Normal"/>
    <w:next w:val="Normal"/>
    <w:link w:val="IntenseQuoteChar"/>
    <w:uiPriority w:val="30"/>
    <w:qFormat/>
    <w:rsid w:val="006B05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0515"/>
    <w:rPr>
      <w:i/>
      <w:iCs/>
      <w:color w:val="0F4761" w:themeColor="accent1" w:themeShade="BF"/>
    </w:rPr>
  </w:style>
  <w:style w:type="character" w:styleId="IntenseReference">
    <w:name w:val="Intense Reference"/>
    <w:basedOn w:val="DefaultParagraphFont"/>
    <w:uiPriority w:val="32"/>
    <w:qFormat/>
    <w:rsid w:val="006B0515"/>
    <w:rPr>
      <w:b/>
      <w:bCs/>
      <w:smallCaps/>
      <w:color w:val="0F4761" w:themeColor="accent1" w:themeShade="BF"/>
      <w:spacing w:val="5"/>
    </w:rPr>
  </w:style>
  <w:style w:type="paragraph" w:styleId="Header">
    <w:name w:val="header"/>
    <w:basedOn w:val="Normal"/>
    <w:link w:val="HeaderChar"/>
    <w:uiPriority w:val="99"/>
    <w:unhideWhenUsed/>
    <w:rsid w:val="00057721"/>
    <w:pPr>
      <w:tabs>
        <w:tab w:val="center" w:pos="4680"/>
        <w:tab w:val="right" w:pos="9360"/>
      </w:tabs>
    </w:pPr>
  </w:style>
  <w:style w:type="character" w:customStyle="1" w:styleId="HeaderChar">
    <w:name w:val="Header Char"/>
    <w:basedOn w:val="DefaultParagraphFont"/>
    <w:link w:val="Header"/>
    <w:uiPriority w:val="99"/>
    <w:rsid w:val="00057721"/>
  </w:style>
  <w:style w:type="paragraph" w:styleId="Footer">
    <w:name w:val="footer"/>
    <w:basedOn w:val="Normal"/>
    <w:link w:val="FooterChar"/>
    <w:uiPriority w:val="99"/>
    <w:unhideWhenUsed/>
    <w:rsid w:val="00057721"/>
    <w:pPr>
      <w:tabs>
        <w:tab w:val="center" w:pos="4680"/>
        <w:tab w:val="right" w:pos="9360"/>
      </w:tabs>
    </w:pPr>
  </w:style>
  <w:style w:type="character" w:customStyle="1" w:styleId="FooterChar">
    <w:name w:val="Footer Char"/>
    <w:basedOn w:val="DefaultParagraphFont"/>
    <w:link w:val="Footer"/>
    <w:uiPriority w:val="99"/>
    <w:rsid w:val="00057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177</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Diaz</dc:creator>
  <cp:keywords/>
  <dc:description/>
  <cp:lastModifiedBy>Emmanuel Diaz</cp:lastModifiedBy>
  <cp:revision>1</cp:revision>
  <dcterms:created xsi:type="dcterms:W3CDTF">2024-04-14T17:24:00Z</dcterms:created>
  <dcterms:modified xsi:type="dcterms:W3CDTF">2024-04-14T19:09:00Z</dcterms:modified>
</cp:coreProperties>
</file>