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7A7B" w14:textId="3DD7FA66" w:rsidR="00EB73BC" w:rsidRPr="00760785" w:rsidRDefault="00760785">
      <w:r w:rsidRPr="00760785">
        <w:t>Hi everyone,</w:t>
      </w:r>
    </w:p>
    <w:p w14:paraId="2FA7988A" w14:textId="77777777" w:rsidR="00760785" w:rsidRPr="00760785" w:rsidRDefault="00760785"/>
    <w:p w14:paraId="6EB3327E" w14:textId="2B8BEF36" w:rsidR="00760785" w:rsidRPr="00760785" w:rsidRDefault="00760785" w:rsidP="007607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111111"/>
          <w:kern w:val="0"/>
        </w:rPr>
      </w:pPr>
      <w:r w:rsidRPr="00760785">
        <w:rPr>
          <w:rFonts w:cs="Times New Roman"/>
          <w:color w:val="111111"/>
          <w:kern w:val="0"/>
        </w:rPr>
        <w:tab/>
      </w:r>
      <w:r w:rsidRPr="00760785">
        <w:rPr>
          <w:rFonts w:cs="Times New Roman"/>
          <w:color w:val="111111"/>
          <w:kern w:val="0"/>
        </w:rPr>
        <w:t xml:space="preserve">The strangler pattern is a strategic approach to modernizing legacy systems incrementally, but it isn’t without its challenges. One significant issue is data synchronization. As the legacy system and the new components run concurrently during migration, keeping data consistent across both systems can be tricky, especially in complex environments. Unlike a </w:t>
      </w:r>
      <w:r w:rsidRPr="00760785">
        <w:rPr>
          <w:rFonts w:cs="Times New Roman"/>
          <w:color w:val="111111"/>
          <w:kern w:val="0"/>
        </w:rPr>
        <w:t>one-time</w:t>
      </w:r>
      <w:r w:rsidRPr="00760785">
        <w:rPr>
          <w:rFonts w:cs="Times New Roman"/>
          <w:color w:val="111111"/>
          <w:kern w:val="0"/>
        </w:rPr>
        <w:t xml:space="preserve"> migration, this approach requires continuous data integration, which increases the risk of errors and operational </w:t>
      </w:r>
      <w:r w:rsidRPr="00760785">
        <w:rPr>
          <w:rFonts w:cs="Times New Roman"/>
          <w:color w:val="111111"/>
          <w:kern w:val="0"/>
        </w:rPr>
        <w:t>overhead.</w:t>
      </w:r>
    </w:p>
    <w:p w14:paraId="6BA51018" w14:textId="77777777" w:rsidR="00760785" w:rsidRPr="00760785" w:rsidRDefault="00760785" w:rsidP="007607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111111"/>
          <w:kern w:val="0"/>
        </w:rPr>
      </w:pPr>
    </w:p>
    <w:p w14:paraId="36676061" w14:textId="5B8C22A3" w:rsidR="00760785" w:rsidRPr="00760785" w:rsidRDefault="00760785" w:rsidP="007607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111111"/>
          <w:kern w:val="0"/>
        </w:rPr>
      </w:pPr>
      <w:r>
        <w:rPr>
          <w:rFonts w:cs="Times New Roman"/>
          <w:color w:val="111111"/>
          <w:kern w:val="0"/>
        </w:rPr>
        <w:tab/>
      </w:r>
      <w:r w:rsidRPr="00760785">
        <w:rPr>
          <w:rFonts w:cs="Times New Roman"/>
          <w:color w:val="111111"/>
          <w:kern w:val="0"/>
        </w:rPr>
        <w:t>Another challenge is dependency management. Old and new components often rely on different frameworks or technologies, leading to potential conflicts. These mismatches can complicate the integration process, demanding additional time and resources to address.</w:t>
      </w:r>
    </w:p>
    <w:p w14:paraId="36E9463A" w14:textId="77777777" w:rsidR="00760785" w:rsidRPr="00760785" w:rsidRDefault="00760785" w:rsidP="007607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111111"/>
          <w:kern w:val="0"/>
        </w:rPr>
      </w:pPr>
    </w:p>
    <w:p w14:paraId="2E37E282" w14:textId="2A19A1CE" w:rsidR="00760785" w:rsidRPr="00760785" w:rsidRDefault="00760785" w:rsidP="007607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111111"/>
          <w:kern w:val="0"/>
        </w:rPr>
      </w:pPr>
      <w:r>
        <w:rPr>
          <w:rFonts w:cs="Times New Roman"/>
          <w:color w:val="111111"/>
          <w:kern w:val="0"/>
        </w:rPr>
        <w:tab/>
      </w:r>
      <w:r w:rsidRPr="00760785">
        <w:rPr>
          <w:rFonts w:cs="Times New Roman"/>
          <w:color w:val="111111"/>
          <w:kern w:val="0"/>
        </w:rPr>
        <w:t>The complexity of dual systems is another downside. During the migration, developers must maintain both the legacy system and the evolving new application, which can strain resources. This dual maintenance also increases the risk of miscommunication and unexpected failures.</w:t>
      </w:r>
    </w:p>
    <w:p w14:paraId="30F95AFC" w14:textId="77777777" w:rsidR="00760785" w:rsidRPr="00760785" w:rsidRDefault="00760785" w:rsidP="007607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111111"/>
          <w:kern w:val="0"/>
        </w:rPr>
      </w:pPr>
    </w:p>
    <w:p w14:paraId="69245381" w14:textId="34612677" w:rsidR="00760785" w:rsidRPr="00760785" w:rsidRDefault="00760785" w:rsidP="007607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111111"/>
          <w:kern w:val="0"/>
        </w:rPr>
      </w:pPr>
      <w:r>
        <w:rPr>
          <w:rFonts w:cs="Times New Roman"/>
          <w:color w:val="111111"/>
          <w:kern w:val="0"/>
        </w:rPr>
        <w:tab/>
      </w:r>
      <w:r w:rsidRPr="00760785">
        <w:rPr>
          <w:rFonts w:cs="Times New Roman"/>
          <w:color w:val="111111"/>
          <w:kern w:val="0"/>
        </w:rPr>
        <w:t xml:space="preserve">There’s also a risk of incomplete migration. Organizations may focus only on high-priority functions, leaving other parts of the legacy system untouched. This creates a fragmented system, requiring ongoing maintenance for the outdated components and limiting the overall effectiveness of the </w:t>
      </w:r>
      <w:r w:rsidRPr="00760785">
        <w:rPr>
          <w:rFonts w:cs="Times New Roman"/>
          <w:color w:val="111111"/>
          <w:kern w:val="0"/>
        </w:rPr>
        <w:t>modernization.</w:t>
      </w:r>
    </w:p>
    <w:p w14:paraId="31A47386" w14:textId="77777777" w:rsidR="00760785" w:rsidRPr="00760785" w:rsidRDefault="00760785" w:rsidP="007607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111111"/>
          <w:kern w:val="0"/>
        </w:rPr>
      </w:pPr>
    </w:p>
    <w:p w14:paraId="0CF0B898" w14:textId="0E0D79C7" w:rsidR="00760785" w:rsidRPr="00760785" w:rsidRDefault="00760785" w:rsidP="007607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111111"/>
          <w:kern w:val="0"/>
        </w:rPr>
      </w:pPr>
      <w:r>
        <w:rPr>
          <w:rFonts w:cs="Times New Roman"/>
          <w:color w:val="111111"/>
          <w:kern w:val="0"/>
        </w:rPr>
        <w:tab/>
      </w:r>
      <w:r w:rsidRPr="00760785">
        <w:rPr>
          <w:rFonts w:cs="Times New Roman"/>
          <w:color w:val="111111"/>
          <w:kern w:val="0"/>
        </w:rPr>
        <w:t xml:space="preserve">Lastly, the strangler pattern can be </w:t>
      </w:r>
      <w:r w:rsidRPr="00760785">
        <w:rPr>
          <w:rFonts w:cs="Times New Roman"/>
          <w:color w:val="111111"/>
          <w:kern w:val="0"/>
        </w:rPr>
        <w:t>time intensive</w:t>
      </w:r>
      <w:r w:rsidRPr="00760785">
        <w:rPr>
          <w:rFonts w:cs="Times New Roman"/>
          <w:color w:val="111111"/>
          <w:kern w:val="0"/>
        </w:rPr>
        <w:t xml:space="preserve">. While it reduces risk by modernizing in small steps, this incremental approach can take longer to deliver complete results compared to a “big bang” migration. It requires consistent commitment and careful planning to ensure </w:t>
      </w:r>
      <w:r w:rsidRPr="00760785">
        <w:rPr>
          <w:rFonts w:cs="Times New Roman"/>
          <w:color w:val="111111"/>
          <w:kern w:val="0"/>
        </w:rPr>
        <w:t>success.</w:t>
      </w:r>
    </w:p>
    <w:p w14:paraId="09E65BB1" w14:textId="77777777" w:rsidR="00760785" w:rsidRPr="00760785" w:rsidRDefault="00760785" w:rsidP="007607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111111"/>
          <w:kern w:val="0"/>
        </w:rPr>
      </w:pPr>
    </w:p>
    <w:p w14:paraId="29FD6257" w14:textId="6B04A15E" w:rsidR="00760785" w:rsidRPr="00760785" w:rsidRDefault="00760785" w:rsidP="00760785">
      <w:pPr>
        <w:ind w:firstLine="720"/>
      </w:pPr>
      <w:r w:rsidRPr="00760785">
        <w:rPr>
          <w:rFonts w:cs="Times New Roman"/>
          <w:color w:val="111111"/>
          <w:kern w:val="0"/>
        </w:rPr>
        <w:t xml:space="preserve">Despite these challenges, the strangler pattern remains a highly flexible and low-risk strategy, particularly when modernizing toward microservices. With thorough planning, strong project management, and a clear commitment to completion, it can deliver significant long-term </w:t>
      </w:r>
      <w:r w:rsidRPr="00760785">
        <w:rPr>
          <w:rFonts w:cs="Times New Roman"/>
          <w:color w:val="111111"/>
          <w:kern w:val="0"/>
        </w:rPr>
        <w:t>benefits.</w:t>
      </w:r>
    </w:p>
    <w:p w14:paraId="0A58FA46" w14:textId="77777777" w:rsidR="00760785" w:rsidRPr="00760785" w:rsidRDefault="00760785"/>
    <w:p w14:paraId="3886A2D6" w14:textId="77777777" w:rsidR="00760785" w:rsidRPr="00760785" w:rsidRDefault="00760785"/>
    <w:p w14:paraId="6E13E32B" w14:textId="624DC1B9" w:rsidR="00760785" w:rsidRPr="00760785" w:rsidRDefault="00760785">
      <w:hyperlink r:id="rId4" w:history="1">
        <w:r w:rsidRPr="00760785">
          <w:rPr>
            <w:rStyle w:val="Hyperlink"/>
          </w:rPr>
          <w:t>https://www.geeksforgeeks.org/strangler-pattern-in-micro-services-system-design/</w:t>
        </w:r>
      </w:hyperlink>
    </w:p>
    <w:p w14:paraId="15231976" w14:textId="4C61DD68" w:rsidR="00760785" w:rsidRPr="00760785" w:rsidRDefault="00760785">
      <w:hyperlink r:id="rId5" w:history="1">
        <w:r w:rsidRPr="00760785">
          <w:rPr>
            <w:rStyle w:val="Hyperlink"/>
          </w:rPr>
          <w:t>https://www.techtarget.com/searchapparchitecture/tip/A-detailed-intro-to-the-strangler-pattern</w:t>
        </w:r>
      </w:hyperlink>
    </w:p>
    <w:p w14:paraId="5A2C652B" w14:textId="77777777" w:rsidR="00760785" w:rsidRPr="00760785" w:rsidRDefault="00760785"/>
    <w:sectPr w:rsidR="00760785" w:rsidRPr="00760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85"/>
    <w:rsid w:val="0047612B"/>
    <w:rsid w:val="00736EEC"/>
    <w:rsid w:val="00760785"/>
    <w:rsid w:val="00A10B31"/>
    <w:rsid w:val="00A22EF6"/>
    <w:rsid w:val="00EB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3E696"/>
  <w15:chartTrackingRefBased/>
  <w15:docId w15:val="{88B7008C-C4E1-3546-B5F5-FFBE5DF1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31"/>
  </w:style>
  <w:style w:type="paragraph" w:styleId="Heading1">
    <w:name w:val="heading 1"/>
    <w:basedOn w:val="Normal"/>
    <w:next w:val="Normal"/>
    <w:link w:val="Heading1Char"/>
    <w:uiPriority w:val="9"/>
    <w:qFormat/>
    <w:rsid w:val="00A1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B31"/>
    <w:rPr>
      <w:rFonts w:eastAsiaTheme="majorEastAsia" w:cstheme="majorBidi"/>
      <w:color w:val="272727" w:themeColor="text1" w:themeTint="D8"/>
    </w:rPr>
  </w:style>
  <w:style w:type="paragraph" w:styleId="Title">
    <w:name w:val="Title"/>
    <w:basedOn w:val="Normal"/>
    <w:next w:val="Normal"/>
    <w:link w:val="TitleChar"/>
    <w:uiPriority w:val="10"/>
    <w:qFormat/>
    <w:rsid w:val="00A10B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B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B3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10B31"/>
    <w:pPr>
      <w:ind w:left="720"/>
      <w:contextualSpacing/>
    </w:pPr>
  </w:style>
  <w:style w:type="paragraph" w:styleId="Quote">
    <w:name w:val="Quote"/>
    <w:basedOn w:val="Normal"/>
    <w:next w:val="Normal"/>
    <w:link w:val="QuoteChar"/>
    <w:uiPriority w:val="29"/>
    <w:qFormat/>
    <w:rsid w:val="00A10B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0B31"/>
    <w:rPr>
      <w:i/>
      <w:iCs/>
      <w:color w:val="404040" w:themeColor="text1" w:themeTint="BF"/>
    </w:rPr>
  </w:style>
  <w:style w:type="paragraph" w:styleId="IntenseQuote">
    <w:name w:val="Intense Quote"/>
    <w:basedOn w:val="Normal"/>
    <w:next w:val="Normal"/>
    <w:link w:val="IntenseQuoteChar"/>
    <w:uiPriority w:val="30"/>
    <w:qFormat/>
    <w:rsid w:val="00A1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B31"/>
    <w:rPr>
      <w:i/>
      <w:iCs/>
      <w:color w:val="0F4761" w:themeColor="accent1" w:themeShade="BF"/>
    </w:rPr>
  </w:style>
  <w:style w:type="character" w:styleId="IntenseEmphasis">
    <w:name w:val="Intense Emphasis"/>
    <w:basedOn w:val="DefaultParagraphFont"/>
    <w:uiPriority w:val="21"/>
    <w:qFormat/>
    <w:rsid w:val="00A10B31"/>
    <w:rPr>
      <w:i/>
      <w:iCs/>
      <w:color w:val="0F4761" w:themeColor="accent1" w:themeShade="BF"/>
    </w:rPr>
  </w:style>
  <w:style w:type="character" w:styleId="IntenseReference">
    <w:name w:val="Intense Reference"/>
    <w:basedOn w:val="DefaultParagraphFont"/>
    <w:uiPriority w:val="32"/>
    <w:qFormat/>
    <w:rsid w:val="00A10B31"/>
    <w:rPr>
      <w:b/>
      <w:bCs/>
      <w:smallCaps/>
      <w:color w:val="0F4761" w:themeColor="accent1" w:themeShade="BF"/>
      <w:spacing w:val="5"/>
    </w:rPr>
  </w:style>
  <w:style w:type="character" w:styleId="Hyperlink">
    <w:name w:val="Hyperlink"/>
    <w:basedOn w:val="DefaultParagraphFont"/>
    <w:uiPriority w:val="99"/>
    <w:unhideWhenUsed/>
    <w:rsid w:val="00760785"/>
    <w:rPr>
      <w:color w:val="467886" w:themeColor="hyperlink"/>
      <w:u w:val="single"/>
    </w:rPr>
  </w:style>
  <w:style w:type="character" w:styleId="UnresolvedMention">
    <w:name w:val="Unresolved Mention"/>
    <w:basedOn w:val="DefaultParagraphFont"/>
    <w:uiPriority w:val="99"/>
    <w:semiHidden/>
    <w:unhideWhenUsed/>
    <w:rsid w:val="00760785"/>
    <w:rPr>
      <w:color w:val="605E5C"/>
      <w:shd w:val="clear" w:color="auto" w:fill="E1DFDD"/>
    </w:rPr>
  </w:style>
  <w:style w:type="character" w:styleId="FollowedHyperlink">
    <w:name w:val="FollowedHyperlink"/>
    <w:basedOn w:val="DefaultParagraphFont"/>
    <w:uiPriority w:val="99"/>
    <w:semiHidden/>
    <w:unhideWhenUsed/>
    <w:rsid w:val="007607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htarget.com/searchapparchitecture/tip/A-detailed-intro-to-the-strangler-pattern" TargetMode="External"/><Relationship Id="rId4" Type="http://schemas.openxmlformats.org/officeDocument/2006/relationships/hyperlink" Target="https://www.geeksforgeeks.org/strangler-pattern-in-micro-services-system-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369</Words>
  <Characters>1942</Characters>
  <Application>Microsoft Office Word</Application>
  <DocSecurity>0</DocSecurity>
  <Lines>149</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1</cp:revision>
  <dcterms:created xsi:type="dcterms:W3CDTF">2024-11-21T21:12:00Z</dcterms:created>
  <dcterms:modified xsi:type="dcterms:W3CDTF">2024-11-21T21:23:00Z</dcterms:modified>
</cp:coreProperties>
</file>