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356B1" w14:textId="10568E0E" w:rsidR="00E80E7C" w:rsidRPr="00E80E7C" w:rsidRDefault="00E80E7C" w:rsidP="00E80E7C">
      <w:pPr>
        <w:rPr>
          <w:color w:val="000000" w:themeColor="text1"/>
        </w:rPr>
      </w:pPr>
      <w:r w:rsidRPr="00E80E7C">
        <w:rPr>
          <w:color w:val="000000" w:themeColor="text1"/>
        </w:rPr>
        <w:t>Hi everyone,</w:t>
      </w:r>
    </w:p>
    <w:p w14:paraId="4ED81D02" w14:textId="77777777" w:rsidR="00E80E7C" w:rsidRPr="00E80E7C" w:rsidRDefault="00E80E7C" w:rsidP="00E80E7C">
      <w:pPr>
        <w:rPr>
          <w:color w:val="000000" w:themeColor="text1"/>
        </w:rPr>
      </w:pPr>
    </w:p>
    <w:p w14:paraId="5987805C" w14:textId="77777777" w:rsidR="00E80E7C" w:rsidRPr="00E80E7C" w:rsidRDefault="00E80E7C" w:rsidP="00E80E7C">
      <w:pPr>
        <w:pStyle w:val="p1"/>
        <w:rPr>
          <w:rFonts w:asciiTheme="minorHAnsi" w:hAnsiTheme="minorHAnsi"/>
          <w:color w:val="000000" w:themeColor="text1"/>
          <w:sz w:val="24"/>
          <w:szCs w:val="24"/>
        </w:rPr>
      </w:pPr>
      <w:r w:rsidRPr="00E80E7C">
        <w:rPr>
          <w:rStyle w:val="s1"/>
          <w:rFonts w:asciiTheme="minorHAnsi" w:eastAsiaTheme="majorEastAsia" w:hAnsiTheme="minorHAnsi"/>
          <w:color w:val="000000" w:themeColor="text1"/>
          <w:sz w:val="24"/>
          <w:szCs w:val="24"/>
        </w:rPr>
        <w:t>Types of Code/Peer Reviews: Applications and Use Cases</w:t>
      </w:r>
    </w:p>
    <w:p w14:paraId="3E543FCF" w14:textId="77777777" w:rsidR="00E80E7C" w:rsidRPr="00E80E7C" w:rsidRDefault="00E80E7C" w:rsidP="00E80E7C">
      <w:pPr>
        <w:pStyle w:val="p2"/>
        <w:rPr>
          <w:rFonts w:asciiTheme="minorHAnsi" w:hAnsiTheme="minorHAnsi"/>
          <w:color w:val="000000" w:themeColor="text1"/>
          <w:sz w:val="24"/>
          <w:szCs w:val="24"/>
        </w:rPr>
      </w:pPr>
    </w:p>
    <w:p w14:paraId="4120C1BD" w14:textId="77777777" w:rsidR="00E80E7C" w:rsidRPr="00E80E7C" w:rsidRDefault="00E80E7C" w:rsidP="00E80E7C">
      <w:pPr>
        <w:pStyle w:val="p1"/>
        <w:rPr>
          <w:rFonts w:asciiTheme="minorHAnsi" w:hAnsiTheme="minorHAnsi"/>
          <w:color w:val="000000" w:themeColor="text1"/>
          <w:sz w:val="24"/>
          <w:szCs w:val="24"/>
        </w:rPr>
      </w:pPr>
      <w:r w:rsidRPr="00E80E7C">
        <w:rPr>
          <w:rStyle w:val="s2"/>
          <w:rFonts w:asciiTheme="minorHAnsi" w:eastAsiaTheme="majorEastAsia" w:hAnsiTheme="minorHAnsi"/>
          <w:color w:val="000000" w:themeColor="text1"/>
          <w:sz w:val="24"/>
          <w:szCs w:val="24"/>
        </w:rPr>
        <w:t xml:space="preserve">Code reviews play a crucial role in improving code quality, fostering collaboration, and ensuring consistency in software projects. Two common types are </w:t>
      </w:r>
      <w:r w:rsidRPr="00E80E7C">
        <w:rPr>
          <w:rStyle w:val="s1"/>
          <w:rFonts w:asciiTheme="minorHAnsi" w:eastAsiaTheme="majorEastAsia" w:hAnsiTheme="minorHAnsi"/>
          <w:color w:val="000000" w:themeColor="text1"/>
          <w:sz w:val="24"/>
          <w:szCs w:val="24"/>
        </w:rPr>
        <w:t>pair programming</w:t>
      </w:r>
      <w:r w:rsidRPr="00E80E7C">
        <w:rPr>
          <w:rStyle w:val="s2"/>
          <w:rFonts w:asciiTheme="minorHAnsi" w:eastAsiaTheme="majorEastAsia" w:hAnsiTheme="minorHAnsi"/>
          <w:color w:val="000000" w:themeColor="text1"/>
          <w:sz w:val="24"/>
          <w:szCs w:val="24"/>
        </w:rPr>
        <w:t xml:space="preserve"> and </w:t>
      </w:r>
      <w:r w:rsidRPr="00E80E7C">
        <w:rPr>
          <w:rStyle w:val="s1"/>
          <w:rFonts w:asciiTheme="minorHAnsi" w:eastAsiaTheme="majorEastAsia" w:hAnsiTheme="minorHAnsi"/>
          <w:color w:val="000000" w:themeColor="text1"/>
          <w:sz w:val="24"/>
          <w:szCs w:val="24"/>
        </w:rPr>
        <w:t>over-the-shoulder reviews</w:t>
      </w:r>
      <w:r w:rsidRPr="00E80E7C">
        <w:rPr>
          <w:rStyle w:val="s2"/>
          <w:rFonts w:asciiTheme="minorHAnsi" w:eastAsiaTheme="majorEastAsia" w:hAnsiTheme="minorHAnsi"/>
          <w:color w:val="000000" w:themeColor="text1"/>
          <w:sz w:val="24"/>
          <w:szCs w:val="24"/>
        </w:rPr>
        <w:t>, each suited for different scenarios.</w:t>
      </w:r>
    </w:p>
    <w:p w14:paraId="20B54BD3" w14:textId="6921575E" w:rsidR="00E80E7C" w:rsidRPr="00E80E7C" w:rsidRDefault="00E80E7C" w:rsidP="00E80E7C">
      <w:pPr>
        <w:pStyle w:val="p3"/>
        <w:rPr>
          <w:rFonts w:asciiTheme="minorHAnsi" w:hAnsiTheme="minorHAnsi"/>
          <w:color w:val="000000" w:themeColor="text1"/>
          <w:sz w:val="24"/>
          <w:szCs w:val="24"/>
        </w:rPr>
      </w:pPr>
      <w:r w:rsidRPr="00E80E7C">
        <w:rPr>
          <w:rStyle w:val="apple-tab-span"/>
          <w:rFonts w:asciiTheme="minorHAnsi" w:eastAsiaTheme="majorEastAsia" w:hAnsiTheme="minorHAnsi"/>
          <w:color w:val="000000" w:themeColor="text1"/>
          <w:sz w:val="24"/>
          <w:szCs w:val="24"/>
        </w:rPr>
        <w:tab/>
      </w:r>
      <w:r w:rsidRPr="00E80E7C">
        <w:rPr>
          <w:rStyle w:val="s2"/>
          <w:rFonts w:asciiTheme="minorHAnsi" w:eastAsiaTheme="majorEastAsia" w:hAnsiTheme="minorHAnsi"/>
          <w:color w:val="000000" w:themeColor="text1"/>
          <w:sz w:val="24"/>
          <w:szCs w:val="24"/>
        </w:rPr>
        <w:t>1.</w:t>
      </w:r>
      <w:r w:rsidRPr="00E80E7C">
        <w:rPr>
          <w:rStyle w:val="apple-tab-span"/>
          <w:rFonts w:asciiTheme="minorHAnsi" w:eastAsiaTheme="majorEastAsia" w:hAnsiTheme="minorHAnsi"/>
          <w:color w:val="000000" w:themeColor="text1"/>
          <w:sz w:val="24"/>
          <w:szCs w:val="24"/>
        </w:rPr>
        <w:tab/>
      </w:r>
      <w:r w:rsidRPr="00E80E7C">
        <w:rPr>
          <w:rStyle w:val="s1"/>
          <w:rFonts w:asciiTheme="minorHAnsi" w:eastAsiaTheme="majorEastAsia" w:hAnsiTheme="minorHAnsi"/>
          <w:color w:val="000000" w:themeColor="text1"/>
          <w:sz w:val="24"/>
          <w:szCs w:val="24"/>
        </w:rPr>
        <w:t>Pair Programming</w:t>
      </w:r>
      <w:r w:rsidRPr="00E80E7C">
        <w:rPr>
          <w:rStyle w:val="s2"/>
          <w:rFonts w:asciiTheme="minorHAnsi" w:eastAsiaTheme="majorEastAsia" w:hAnsiTheme="minorHAnsi"/>
          <w:color w:val="000000" w:themeColor="text1"/>
          <w:sz w:val="24"/>
          <w:szCs w:val="24"/>
        </w:rPr>
        <w:t>: In pair programming, two developers work together at the same computer. One writes the code (the “driver”) while the other reviews it in real-time (the “observer”). This approach is highly collaborative, allowing immediate feedback and shared learning. It’s especially useful for solving complex problems or training new team members. For example, when tackling a challenging feature or debugging an issue, pair programming can speed up the process while ensuring the solution aligns with best practices.</w:t>
      </w:r>
      <w:r>
        <w:rPr>
          <w:rStyle w:val="s2"/>
          <w:rFonts w:asciiTheme="minorHAnsi" w:eastAsiaTheme="majorEastAsia" w:hAnsiTheme="minorHAnsi"/>
          <w:color w:val="000000" w:themeColor="text1"/>
          <w:sz w:val="24"/>
          <w:szCs w:val="24"/>
        </w:rPr>
        <w:t xml:space="preserve"> Here problems that may </w:t>
      </w:r>
      <w:r w:rsidR="0099378F">
        <w:rPr>
          <w:rStyle w:val="s2"/>
          <w:rFonts w:asciiTheme="minorHAnsi" w:eastAsiaTheme="majorEastAsia" w:hAnsiTheme="minorHAnsi"/>
          <w:color w:val="000000" w:themeColor="text1"/>
          <w:sz w:val="24"/>
          <w:szCs w:val="24"/>
        </w:rPr>
        <w:t>occur</w:t>
      </w:r>
      <w:r>
        <w:rPr>
          <w:rStyle w:val="s2"/>
          <w:rFonts w:asciiTheme="minorHAnsi" w:eastAsiaTheme="majorEastAsia" w:hAnsiTheme="minorHAnsi"/>
          <w:color w:val="000000" w:themeColor="text1"/>
          <w:sz w:val="24"/>
          <w:szCs w:val="24"/>
        </w:rPr>
        <w:t xml:space="preserve"> </w:t>
      </w:r>
      <w:proofErr w:type="gramStart"/>
      <w:r>
        <w:rPr>
          <w:rStyle w:val="s2"/>
          <w:rFonts w:asciiTheme="minorHAnsi" w:eastAsiaTheme="majorEastAsia" w:hAnsiTheme="minorHAnsi"/>
          <w:color w:val="000000" w:themeColor="text1"/>
          <w:sz w:val="24"/>
          <w:szCs w:val="24"/>
        </w:rPr>
        <w:t>are;</w:t>
      </w:r>
      <w:proofErr w:type="gramEnd"/>
      <w:r>
        <w:rPr>
          <w:rStyle w:val="s2"/>
          <w:rFonts w:asciiTheme="minorHAnsi" w:eastAsiaTheme="majorEastAsia" w:hAnsiTheme="minorHAnsi"/>
          <w:color w:val="000000" w:themeColor="text1"/>
          <w:sz w:val="24"/>
          <w:szCs w:val="24"/>
        </w:rPr>
        <w:t xml:space="preserve"> increased time and cost, skill imbalance, potential for fatigue, team compatibility issues, and </w:t>
      </w:r>
      <w:r w:rsidR="0099378F">
        <w:rPr>
          <w:rStyle w:val="s2"/>
          <w:rFonts w:asciiTheme="minorHAnsi" w:eastAsiaTheme="majorEastAsia" w:hAnsiTheme="minorHAnsi"/>
          <w:color w:val="000000" w:themeColor="text1"/>
          <w:sz w:val="24"/>
          <w:szCs w:val="24"/>
        </w:rPr>
        <w:t>it’s</w:t>
      </w:r>
      <w:r>
        <w:rPr>
          <w:rStyle w:val="s2"/>
          <w:rFonts w:asciiTheme="minorHAnsi" w:eastAsiaTheme="majorEastAsia" w:hAnsiTheme="minorHAnsi"/>
          <w:color w:val="000000" w:themeColor="text1"/>
          <w:sz w:val="24"/>
          <w:szCs w:val="24"/>
        </w:rPr>
        <w:t xml:space="preserve"> not suitable for all tasks, therefore limited</w:t>
      </w:r>
    </w:p>
    <w:p w14:paraId="662AA129" w14:textId="2E33DABD" w:rsidR="00E80E7C" w:rsidRPr="00E80E7C" w:rsidRDefault="00E80E7C" w:rsidP="00E80E7C">
      <w:pPr>
        <w:pStyle w:val="p3"/>
        <w:rPr>
          <w:rFonts w:asciiTheme="minorHAnsi" w:hAnsiTheme="minorHAnsi"/>
          <w:color w:val="000000" w:themeColor="text1"/>
          <w:sz w:val="24"/>
          <w:szCs w:val="24"/>
        </w:rPr>
      </w:pPr>
      <w:r w:rsidRPr="00E80E7C">
        <w:rPr>
          <w:rStyle w:val="apple-tab-span"/>
          <w:rFonts w:asciiTheme="minorHAnsi" w:eastAsiaTheme="majorEastAsia" w:hAnsiTheme="minorHAnsi"/>
          <w:color w:val="000000" w:themeColor="text1"/>
          <w:sz w:val="24"/>
          <w:szCs w:val="24"/>
        </w:rPr>
        <w:tab/>
      </w:r>
      <w:r w:rsidRPr="00E80E7C">
        <w:rPr>
          <w:rStyle w:val="s2"/>
          <w:rFonts w:asciiTheme="minorHAnsi" w:eastAsiaTheme="majorEastAsia" w:hAnsiTheme="minorHAnsi"/>
          <w:color w:val="000000" w:themeColor="text1"/>
          <w:sz w:val="24"/>
          <w:szCs w:val="24"/>
        </w:rPr>
        <w:t>2.</w:t>
      </w:r>
      <w:r w:rsidRPr="00E80E7C">
        <w:rPr>
          <w:rStyle w:val="apple-tab-span"/>
          <w:rFonts w:asciiTheme="minorHAnsi" w:eastAsiaTheme="majorEastAsia" w:hAnsiTheme="minorHAnsi"/>
          <w:color w:val="000000" w:themeColor="text1"/>
          <w:sz w:val="24"/>
          <w:szCs w:val="24"/>
        </w:rPr>
        <w:tab/>
      </w:r>
      <w:r w:rsidRPr="00E80E7C">
        <w:rPr>
          <w:rStyle w:val="s1"/>
          <w:rFonts w:asciiTheme="minorHAnsi" w:eastAsiaTheme="majorEastAsia" w:hAnsiTheme="minorHAnsi"/>
          <w:color w:val="000000" w:themeColor="text1"/>
          <w:sz w:val="24"/>
          <w:szCs w:val="24"/>
        </w:rPr>
        <w:t>Over-the-Shoulder Reviews</w:t>
      </w:r>
      <w:r w:rsidRPr="00E80E7C">
        <w:rPr>
          <w:rStyle w:val="s2"/>
          <w:rFonts w:asciiTheme="minorHAnsi" w:eastAsiaTheme="majorEastAsia" w:hAnsiTheme="minorHAnsi"/>
          <w:color w:val="000000" w:themeColor="text1"/>
          <w:sz w:val="24"/>
          <w:szCs w:val="24"/>
        </w:rPr>
        <w:t>: In this informal review style, a developer explains their code to a reviewer who provides feedback on the spot. It’s quick and straightforward, making it ideal for smaller teams or less critical changes. For instance, if a team member implements a minor fix, an over-the-shoulder review can verify the update without the need for a formal process</w:t>
      </w:r>
      <w:r>
        <w:rPr>
          <w:rStyle w:val="s2"/>
          <w:rFonts w:asciiTheme="minorHAnsi" w:eastAsiaTheme="majorEastAsia" w:hAnsiTheme="minorHAnsi"/>
          <w:color w:val="000000" w:themeColor="text1"/>
          <w:sz w:val="24"/>
          <w:szCs w:val="24"/>
        </w:rPr>
        <w:t>. This however is also the problem, it lies in their informality and lack of documentation and can lead to problems such as, Missed Opportunities for better more comprehensive input, Limited Scalability, Inconsistency, and others.</w:t>
      </w:r>
    </w:p>
    <w:p w14:paraId="0C7594FD" w14:textId="77777777" w:rsidR="00E80E7C" w:rsidRPr="00E80E7C" w:rsidRDefault="00E80E7C" w:rsidP="00E80E7C">
      <w:pPr>
        <w:pStyle w:val="p2"/>
        <w:rPr>
          <w:rFonts w:asciiTheme="minorHAnsi" w:hAnsiTheme="minorHAnsi"/>
          <w:color w:val="000000" w:themeColor="text1"/>
          <w:sz w:val="24"/>
          <w:szCs w:val="24"/>
        </w:rPr>
      </w:pPr>
    </w:p>
    <w:p w14:paraId="15E16164" w14:textId="22C10B68" w:rsidR="00E80E7C" w:rsidRPr="00E80E7C" w:rsidRDefault="0099378F" w:rsidP="00E80E7C">
      <w:pPr>
        <w:pStyle w:val="p1"/>
        <w:rPr>
          <w:rFonts w:asciiTheme="minorHAnsi" w:hAnsiTheme="minorHAnsi"/>
          <w:color w:val="000000" w:themeColor="text1"/>
          <w:sz w:val="24"/>
          <w:szCs w:val="24"/>
        </w:rPr>
      </w:pPr>
      <w:r>
        <w:rPr>
          <w:rStyle w:val="s2"/>
          <w:rFonts w:asciiTheme="minorHAnsi" w:eastAsiaTheme="majorEastAsia" w:hAnsiTheme="minorHAnsi"/>
          <w:color w:val="000000" w:themeColor="text1"/>
          <w:sz w:val="24"/>
          <w:szCs w:val="24"/>
        </w:rPr>
        <w:t>B</w:t>
      </w:r>
      <w:r w:rsidR="00E80E7C" w:rsidRPr="00E80E7C">
        <w:rPr>
          <w:rStyle w:val="s2"/>
          <w:rFonts w:asciiTheme="minorHAnsi" w:eastAsiaTheme="majorEastAsia" w:hAnsiTheme="minorHAnsi"/>
          <w:color w:val="000000" w:themeColor="text1"/>
          <w:sz w:val="24"/>
          <w:szCs w:val="24"/>
        </w:rPr>
        <w:t>oth approaches promote collaboration, they differ in intensity and use cases. Pair programming works best for long-term benefits like skill-building and solving complex tasks, whereas over-the-shoulder reviews are perfect for quick iterations or minor changes.</w:t>
      </w:r>
    </w:p>
    <w:p w14:paraId="7D9EDD13" w14:textId="77777777" w:rsidR="00E80E7C" w:rsidRPr="00E80E7C" w:rsidRDefault="00E80E7C" w:rsidP="00E80E7C">
      <w:pPr>
        <w:rPr>
          <w:color w:val="000000" w:themeColor="text1"/>
        </w:rPr>
      </w:pPr>
    </w:p>
    <w:p w14:paraId="0F4FF8E2" w14:textId="77777777" w:rsidR="00E80E7C" w:rsidRPr="00E80E7C" w:rsidRDefault="00E80E7C" w:rsidP="00E80E7C">
      <w:pPr>
        <w:rPr>
          <w:color w:val="000000" w:themeColor="text1"/>
        </w:rPr>
      </w:pPr>
    </w:p>
    <w:p w14:paraId="7BE5AAE7" w14:textId="77777777" w:rsidR="00E80E7C" w:rsidRPr="00E80E7C" w:rsidRDefault="00E80E7C" w:rsidP="00E80E7C">
      <w:pPr>
        <w:rPr>
          <w:color w:val="000000" w:themeColor="text1"/>
        </w:rPr>
      </w:pPr>
    </w:p>
    <w:p w14:paraId="1781A184" w14:textId="77777777" w:rsidR="00E80E7C" w:rsidRPr="00E80E7C" w:rsidRDefault="00E80E7C" w:rsidP="00E80E7C">
      <w:pPr>
        <w:rPr>
          <w:color w:val="000000" w:themeColor="text1"/>
        </w:rPr>
      </w:pPr>
      <w:hyperlink r:id="rId7" w:history="1">
        <w:r w:rsidRPr="00E80E7C">
          <w:rPr>
            <w:rStyle w:val="Hyperlink"/>
            <w:color w:val="000000" w:themeColor="text1"/>
          </w:rPr>
          <w:t>https://axolo.co/blog/p/types-of-code-reviews-maximizing-your-code-quality</w:t>
        </w:r>
      </w:hyperlink>
    </w:p>
    <w:p w14:paraId="631DF6EE" w14:textId="77777777" w:rsidR="00E80E7C" w:rsidRPr="00E80E7C" w:rsidRDefault="00E80E7C" w:rsidP="00E80E7C">
      <w:pPr>
        <w:rPr>
          <w:color w:val="000000" w:themeColor="text1"/>
        </w:rPr>
      </w:pPr>
      <w:hyperlink r:id="rId8" w:history="1">
        <w:r w:rsidRPr="00E80E7C">
          <w:rPr>
            <w:rStyle w:val="Hyperlink"/>
            <w:color w:val="000000" w:themeColor="text1"/>
          </w:rPr>
          <w:t>https://graphite.dev/blog/types-of-code-review</w:t>
        </w:r>
      </w:hyperlink>
    </w:p>
    <w:p w14:paraId="446FE63C" w14:textId="77777777" w:rsidR="00E80E7C" w:rsidRPr="00E80E7C" w:rsidRDefault="00E80E7C">
      <w:pPr>
        <w:rPr>
          <w:color w:val="000000" w:themeColor="text1"/>
        </w:rPr>
      </w:pPr>
    </w:p>
    <w:p w14:paraId="0CB27E34" w14:textId="77777777" w:rsidR="00E80E7C" w:rsidRPr="00E80E7C" w:rsidRDefault="00E80E7C">
      <w:pPr>
        <w:rPr>
          <w:color w:val="000000" w:themeColor="text1"/>
        </w:rPr>
      </w:pPr>
    </w:p>
    <w:sectPr w:rsidR="00E80E7C" w:rsidRPr="00E80E7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CD7EE" w14:textId="77777777" w:rsidR="00957690" w:rsidRDefault="00957690" w:rsidP="00E80E7C">
      <w:r>
        <w:separator/>
      </w:r>
    </w:p>
  </w:endnote>
  <w:endnote w:type="continuationSeparator" w:id="0">
    <w:p w14:paraId="3A1D8FA5" w14:textId="77777777" w:rsidR="00957690" w:rsidRDefault="00957690" w:rsidP="00E80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76286" w14:textId="77777777" w:rsidR="00957690" w:rsidRDefault="00957690" w:rsidP="00E80E7C">
      <w:r>
        <w:separator/>
      </w:r>
    </w:p>
  </w:footnote>
  <w:footnote w:type="continuationSeparator" w:id="0">
    <w:p w14:paraId="294B21C8" w14:textId="77777777" w:rsidR="00957690" w:rsidRDefault="00957690" w:rsidP="00E80E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C8BE8" w14:textId="0665C747" w:rsidR="00E80E7C" w:rsidRDefault="00E80E7C">
    <w:pPr>
      <w:pStyle w:val="Header"/>
    </w:pPr>
    <w:r>
      <w:t>Emmanuel Diaz</w:t>
    </w:r>
  </w:p>
  <w:p w14:paraId="0D8C3484" w14:textId="43CF589D" w:rsidR="00E80E7C" w:rsidRDefault="00E80E7C">
    <w:pPr>
      <w:pStyle w:val="Header"/>
    </w:pPr>
    <w:r>
      <w:t>Module 8.1 Discussion</w:t>
    </w:r>
  </w:p>
  <w:p w14:paraId="591887A6" w14:textId="1D912E01" w:rsidR="00E80E7C" w:rsidRDefault="00E80E7C">
    <w:pPr>
      <w:pStyle w:val="Header"/>
    </w:pPr>
    <w:r>
      <w:t>Prof. Adam Bailey</w:t>
    </w:r>
  </w:p>
  <w:p w14:paraId="11B2DDBE" w14:textId="3EDC6048" w:rsidR="00E80E7C" w:rsidRDefault="00E80E7C">
    <w:pPr>
      <w:pStyle w:val="Header"/>
    </w:pPr>
    <w:r>
      <w:t>CSD380</w:t>
    </w:r>
  </w:p>
  <w:p w14:paraId="235D1ABE" w14:textId="77777777" w:rsidR="00E80E7C" w:rsidRDefault="00E80E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FD530B"/>
    <w:multiLevelType w:val="multilevel"/>
    <w:tmpl w:val="4D121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9947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E7C"/>
    <w:rsid w:val="0047612B"/>
    <w:rsid w:val="00736EEC"/>
    <w:rsid w:val="00957690"/>
    <w:rsid w:val="0099378F"/>
    <w:rsid w:val="00A10B31"/>
    <w:rsid w:val="00A6376F"/>
    <w:rsid w:val="00E80E7C"/>
    <w:rsid w:val="00EB7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F509E9"/>
  <w15:chartTrackingRefBased/>
  <w15:docId w15:val="{3470B78E-9796-2349-BC8E-DD8E64BCD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B31"/>
  </w:style>
  <w:style w:type="paragraph" w:styleId="Heading1">
    <w:name w:val="heading 1"/>
    <w:basedOn w:val="Normal"/>
    <w:next w:val="Normal"/>
    <w:link w:val="Heading1Char"/>
    <w:uiPriority w:val="9"/>
    <w:qFormat/>
    <w:rsid w:val="00A10B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0B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0B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0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0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0B3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B3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B3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B3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B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B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B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B31"/>
    <w:rPr>
      <w:rFonts w:eastAsiaTheme="majorEastAsia" w:cstheme="majorBidi"/>
      <w:color w:val="272727" w:themeColor="text1" w:themeTint="D8"/>
    </w:rPr>
  </w:style>
  <w:style w:type="paragraph" w:styleId="Title">
    <w:name w:val="Title"/>
    <w:basedOn w:val="Normal"/>
    <w:next w:val="Normal"/>
    <w:link w:val="TitleChar"/>
    <w:uiPriority w:val="10"/>
    <w:qFormat/>
    <w:rsid w:val="00A10B3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B3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B31"/>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A10B31"/>
    <w:pPr>
      <w:ind w:left="720"/>
      <w:contextualSpacing/>
    </w:pPr>
  </w:style>
  <w:style w:type="paragraph" w:styleId="Quote">
    <w:name w:val="Quote"/>
    <w:basedOn w:val="Normal"/>
    <w:next w:val="Normal"/>
    <w:link w:val="QuoteChar"/>
    <w:uiPriority w:val="29"/>
    <w:qFormat/>
    <w:rsid w:val="00A10B3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10B31"/>
    <w:rPr>
      <w:i/>
      <w:iCs/>
      <w:color w:val="404040" w:themeColor="text1" w:themeTint="BF"/>
    </w:rPr>
  </w:style>
  <w:style w:type="paragraph" w:styleId="IntenseQuote">
    <w:name w:val="Intense Quote"/>
    <w:basedOn w:val="Normal"/>
    <w:next w:val="Normal"/>
    <w:link w:val="IntenseQuoteChar"/>
    <w:uiPriority w:val="30"/>
    <w:qFormat/>
    <w:rsid w:val="00A10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0B31"/>
    <w:rPr>
      <w:i/>
      <w:iCs/>
      <w:color w:val="0F4761" w:themeColor="accent1" w:themeShade="BF"/>
    </w:rPr>
  </w:style>
  <w:style w:type="character" w:styleId="IntenseEmphasis">
    <w:name w:val="Intense Emphasis"/>
    <w:basedOn w:val="DefaultParagraphFont"/>
    <w:uiPriority w:val="21"/>
    <w:qFormat/>
    <w:rsid w:val="00A10B31"/>
    <w:rPr>
      <w:i/>
      <w:iCs/>
      <w:color w:val="0F4761" w:themeColor="accent1" w:themeShade="BF"/>
    </w:rPr>
  </w:style>
  <w:style w:type="character" w:styleId="IntenseReference">
    <w:name w:val="Intense Reference"/>
    <w:basedOn w:val="DefaultParagraphFont"/>
    <w:uiPriority w:val="32"/>
    <w:qFormat/>
    <w:rsid w:val="00A10B31"/>
    <w:rPr>
      <w:b/>
      <w:bCs/>
      <w:smallCaps/>
      <w:color w:val="0F4761" w:themeColor="accent1" w:themeShade="BF"/>
      <w:spacing w:val="5"/>
    </w:rPr>
  </w:style>
  <w:style w:type="paragraph" w:styleId="Header">
    <w:name w:val="header"/>
    <w:basedOn w:val="Normal"/>
    <w:link w:val="HeaderChar"/>
    <w:uiPriority w:val="99"/>
    <w:unhideWhenUsed/>
    <w:rsid w:val="00E80E7C"/>
    <w:pPr>
      <w:tabs>
        <w:tab w:val="center" w:pos="4680"/>
        <w:tab w:val="right" w:pos="9360"/>
      </w:tabs>
    </w:pPr>
  </w:style>
  <w:style w:type="character" w:customStyle="1" w:styleId="HeaderChar">
    <w:name w:val="Header Char"/>
    <w:basedOn w:val="DefaultParagraphFont"/>
    <w:link w:val="Header"/>
    <w:uiPriority w:val="99"/>
    <w:rsid w:val="00E80E7C"/>
  </w:style>
  <w:style w:type="paragraph" w:styleId="Footer">
    <w:name w:val="footer"/>
    <w:basedOn w:val="Normal"/>
    <w:link w:val="FooterChar"/>
    <w:uiPriority w:val="99"/>
    <w:unhideWhenUsed/>
    <w:rsid w:val="00E80E7C"/>
    <w:pPr>
      <w:tabs>
        <w:tab w:val="center" w:pos="4680"/>
        <w:tab w:val="right" w:pos="9360"/>
      </w:tabs>
    </w:pPr>
  </w:style>
  <w:style w:type="character" w:customStyle="1" w:styleId="FooterChar">
    <w:name w:val="Footer Char"/>
    <w:basedOn w:val="DefaultParagraphFont"/>
    <w:link w:val="Footer"/>
    <w:uiPriority w:val="99"/>
    <w:rsid w:val="00E80E7C"/>
  </w:style>
  <w:style w:type="character" w:styleId="Hyperlink">
    <w:name w:val="Hyperlink"/>
    <w:basedOn w:val="DefaultParagraphFont"/>
    <w:uiPriority w:val="99"/>
    <w:unhideWhenUsed/>
    <w:rsid w:val="00E80E7C"/>
    <w:rPr>
      <w:color w:val="467886" w:themeColor="hyperlink"/>
      <w:u w:val="single"/>
    </w:rPr>
  </w:style>
  <w:style w:type="character" w:styleId="UnresolvedMention">
    <w:name w:val="Unresolved Mention"/>
    <w:basedOn w:val="DefaultParagraphFont"/>
    <w:uiPriority w:val="99"/>
    <w:semiHidden/>
    <w:unhideWhenUsed/>
    <w:rsid w:val="00E80E7C"/>
    <w:rPr>
      <w:color w:val="605E5C"/>
      <w:shd w:val="clear" w:color="auto" w:fill="E1DFDD"/>
    </w:rPr>
  </w:style>
  <w:style w:type="paragraph" w:customStyle="1" w:styleId="p1">
    <w:name w:val="p1"/>
    <w:basedOn w:val="Normal"/>
    <w:rsid w:val="00E80E7C"/>
    <w:rPr>
      <w:rFonts w:ascii=".AppleSystemUIFont" w:eastAsia="Times New Roman" w:hAnsi=".AppleSystemUIFont" w:cs="Times New Roman"/>
      <w:color w:val="FFFFFF"/>
      <w:kern w:val="0"/>
      <w:sz w:val="26"/>
      <w:szCs w:val="26"/>
      <w14:ligatures w14:val="none"/>
    </w:rPr>
  </w:style>
  <w:style w:type="paragraph" w:customStyle="1" w:styleId="p2">
    <w:name w:val="p2"/>
    <w:basedOn w:val="Normal"/>
    <w:rsid w:val="00E80E7C"/>
    <w:rPr>
      <w:rFonts w:ascii=".AppleSystemUIFont" w:eastAsia="Times New Roman" w:hAnsi=".AppleSystemUIFont" w:cs="Times New Roman"/>
      <w:color w:val="FFFFFF"/>
      <w:kern w:val="0"/>
      <w:sz w:val="26"/>
      <w:szCs w:val="26"/>
      <w14:ligatures w14:val="none"/>
    </w:rPr>
  </w:style>
  <w:style w:type="paragraph" w:customStyle="1" w:styleId="p3">
    <w:name w:val="p3"/>
    <w:basedOn w:val="Normal"/>
    <w:rsid w:val="00E80E7C"/>
    <w:pPr>
      <w:spacing w:before="180"/>
      <w:ind w:left="360" w:hanging="360"/>
    </w:pPr>
    <w:rPr>
      <w:rFonts w:ascii=".AppleSystemUIFont" w:eastAsia="Times New Roman" w:hAnsi=".AppleSystemUIFont" w:cs="Times New Roman"/>
      <w:color w:val="FFFFFF"/>
      <w:kern w:val="0"/>
      <w:sz w:val="26"/>
      <w:szCs w:val="26"/>
      <w14:ligatures w14:val="none"/>
    </w:rPr>
  </w:style>
  <w:style w:type="character" w:customStyle="1" w:styleId="s1">
    <w:name w:val="s1"/>
    <w:basedOn w:val="DefaultParagraphFont"/>
    <w:rsid w:val="00E80E7C"/>
    <w:rPr>
      <w:rFonts w:ascii="UICTFontTextStyleBody" w:hAnsi="UICTFontTextStyleBody" w:hint="default"/>
      <w:b/>
      <w:bCs/>
      <w:i w:val="0"/>
      <w:iCs w:val="0"/>
      <w:sz w:val="26"/>
      <w:szCs w:val="26"/>
    </w:rPr>
  </w:style>
  <w:style w:type="character" w:customStyle="1" w:styleId="s2">
    <w:name w:val="s2"/>
    <w:basedOn w:val="DefaultParagraphFont"/>
    <w:rsid w:val="00E80E7C"/>
    <w:rPr>
      <w:rFonts w:ascii="UICTFontTextStyleBody" w:hAnsi="UICTFontTextStyleBody" w:hint="default"/>
      <w:b w:val="0"/>
      <w:bCs w:val="0"/>
      <w:i w:val="0"/>
      <w:iCs w:val="0"/>
      <w:sz w:val="26"/>
      <w:szCs w:val="26"/>
    </w:rPr>
  </w:style>
  <w:style w:type="character" w:customStyle="1" w:styleId="apple-tab-span">
    <w:name w:val="apple-tab-span"/>
    <w:basedOn w:val="DefaultParagraphFont"/>
    <w:rsid w:val="00E8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183343">
      <w:bodyDiv w:val="1"/>
      <w:marLeft w:val="0"/>
      <w:marRight w:val="0"/>
      <w:marTop w:val="0"/>
      <w:marBottom w:val="0"/>
      <w:divBdr>
        <w:top w:val="none" w:sz="0" w:space="0" w:color="auto"/>
        <w:left w:val="none" w:sz="0" w:space="0" w:color="auto"/>
        <w:bottom w:val="none" w:sz="0" w:space="0" w:color="auto"/>
        <w:right w:val="none" w:sz="0" w:space="0" w:color="auto"/>
      </w:divBdr>
    </w:div>
    <w:div w:id="205403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phite.dev/blog/types-of-code-review" TargetMode="External"/><Relationship Id="rId3" Type="http://schemas.openxmlformats.org/officeDocument/2006/relationships/settings" Target="settings.xml"/><Relationship Id="rId7" Type="http://schemas.openxmlformats.org/officeDocument/2006/relationships/hyperlink" Target="https://axolo.co/blog/p/types-of-code-reviews-maximizing-your-code-qua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Diaz</dc:creator>
  <cp:keywords/>
  <dc:description/>
  <cp:lastModifiedBy>Emmanuel Diaz</cp:lastModifiedBy>
  <cp:revision>1</cp:revision>
  <dcterms:created xsi:type="dcterms:W3CDTF">2024-12-03T19:46:00Z</dcterms:created>
  <dcterms:modified xsi:type="dcterms:W3CDTF">2024-12-03T20:22:00Z</dcterms:modified>
</cp:coreProperties>
</file>