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6B61" w:rsidRDefault="00C36B61" w:rsidP="002835E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ПЕРЕД НАЧАЛОМ ПРОЧТЕНИЯ ДОКУМЕНТАЦИИ НАСТОЙЧИВО РЕКОМЕНДУЮ ОЗНАКОМИТЬСЯ С РЕАКТИВНЫМ ПОДХОДОМ К ПРОГРАММИРОВАНИЮ</w:t>
      </w:r>
      <w:bookmarkStart w:id="0" w:name="_GoBack"/>
      <w:bookmarkEnd w:id="0"/>
    </w:p>
    <w:p w:rsidR="001012D0" w:rsidRPr="002835ED" w:rsidRDefault="002835ED" w:rsidP="002835ED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835ED">
        <w:rPr>
          <w:rFonts w:ascii="Times New Roman" w:hAnsi="Times New Roman" w:cs="Times New Roman"/>
          <w:sz w:val="28"/>
          <w:szCs w:val="28"/>
          <w:lang w:val="en-US"/>
        </w:rPr>
        <w:t>Saves</w:t>
      </w:r>
    </w:p>
    <w:p w:rsidR="002835ED" w:rsidRPr="002835ED" w:rsidRDefault="002835ED" w:rsidP="002835ED">
      <w:pPr>
        <w:ind w:left="360"/>
        <w:rPr>
          <w:sz w:val="28"/>
          <w:szCs w:val="28"/>
        </w:rPr>
      </w:pPr>
      <w:r>
        <w:rPr>
          <w:sz w:val="28"/>
          <w:szCs w:val="28"/>
        </w:rPr>
        <w:t>Сохранения работают на основе реактивного программирования, применяеться к каждой отдельной переменной или списку.</w:t>
      </w:r>
      <w:r w:rsidRPr="002835ED">
        <w:rPr>
          <w:sz w:val="28"/>
          <w:szCs w:val="28"/>
        </w:rPr>
        <w:t xml:space="preserve"> </w:t>
      </w:r>
    </w:p>
    <w:p w:rsidR="002835ED" w:rsidRPr="002835ED" w:rsidRDefault="002835ED" w:rsidP="002835ED">
      <w:pPr>
        <w:shd w:val="clear" w:color="auto" w:fill="FFFF00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2835ED">
        <w:rPr>
          <w:rFonts w:ascii="Times New Roman" w:hAnsi="Times New Roman" w:cs="Times New Roman"/>
          <w:sz w:val="28"/>
          <w:szCs w:val="28"/>
          <w:lang w:val="en-US"/>
        </w:rPr>
        <w:t>Reactive&lt;variable&gt;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reactive  =  new Reactive&lt;variable&gt;();</w:t>
      </w:r>
    </w:p>
    <w:p w:rsidR="002835ED" w:rsidRPr="002835ED" w:rsidRDefault="002835ED" w:rsidP="002835ED">
      <w:pPr>
        <w:shd w:val="clear" w:color="auto" w:fill="FFFF00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2835ED">
        <w:rPr>
          <w:rFonts w:ascii="Times New Roman" w:hAnsi="Times New Roman" w:cs="Times New Roman"/>
          <w:sz w:val="28"/>
          <w:szCs w:val="28"/>
          <w:lang w:val="en-US"/>
        </w:rPr>
        <w:t>Reactive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2835ED">
        <w:rPr>
          <w:rFonts w:ascii="Times New Roman" w:hAnsi="Times New Roman" w:cs="Times New Roman"/>
          <w:sz w:val="28"/>
          <w:szCs w:val="28"/>
          <w:lang w:val="en-US"/>
        </w:rPr>
        <w:t>&lt;variable&gt;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reactiveList  </w:t>
      </w:r>
      <w:r>
        <w:rPr>
          <w:rFonts w:ascii="Times New Roman" w:hAnsi="Times New Roman" w:cs="Times New Roman"/>
          <w:sz w:val="28"/>
          <w:szCs w:val="28"/>
          <w:lang w:val="en-US"/>
        </w:rPr>
        <w:t>=  new Reactive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>
        <w:rPr>
          <w:rFonts w:ascii="Times New Roman" w:hAnsi="Times New Roman" w:cs="Times New Roman"/>
          <w:sz w:val="28"/>
          <w:szCs w:val="28"/>
          <w:lang w:val="en-US"/>
        </w:rPr>
        <w:t>&lt;variable&gt;();</w:t>
      </w:r>
    </w:p>
    <w:p w:rsidR="00C36B61" w:rsidRDefault="002835ED" w:rsidP="00C36B61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 инициализируеться реактивная перемення или колекция, чтобы подключить переменную к сохранениям, необходимо вызвать метода </w:t>
      </w:r>
      <w:r w:rsidRPr="00C36B61">
        <w:rPr>
          <w:rFonts w:ascii="Times New Roman" w:hAnsi="Times New Roman" w:cs="Times New Roman"/>
          <w:sz w:val="28"/>
          <w:szCs w:val="28"/>
          <w:shd w:val="clear" w:color="auto" w:fill="FFFF00"/>
          <w:lang w:val="en-US"/>
        </w:rPr>
        <w:t>ConnectToSaver</w:t>
      </w:r>
      <w:r w:rsidRPr="00C36B61">
        <w:rPr>
          <w:rFonts w:ascii="Times New Roman" w:hAnsi="Times New Roman" w:cs="Times New Roman"/>
          <w:sz w:val="28"/>
          <w:szCs w:val="28"/>
          <w:shd w:val="clear" w:color="auto" w:fill="FFFF00"/>
        </w:rPr>
        <w:t>(</w:t>
      </w:r>
      <w:r w:rsidRPr="00C36B61">
        <w:rPr>
          <w:rFonts w:ascii="Times New Roman" w:hAnsi="Times New Roman" w:cs="Times New Roman"/>
          <w:sz w:val="28"/>
          <w:szCs w:val="28"/>
          <w:shd w:val="clear" w:color="auto" w:fill="FFFF00"/>
          <w:lang w:val="en-US"/>
        </w:rPr>
        <w:t>KEY</w:t>
      </w:r>
      <w:r w:rsidRPr="00C36B61">
        <w:rPr>
          <w:rFonts w:ascii="Times New Roman" w:hAnsi="Times New Roman" w:cs="Times New Roman"/>
          <w:sz w:val="28"/>
          <w:szCs w:val="28"/>
          <w:shd w:val="clear" w:color="auto" w:fill="FFFF00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где в качестве ключа выступает любой стринг, по этому ключу метод найдет последнее сохранение</w:t>
      </w:r>
      <w:r w:rsidR="00C36B61">
        <w:rPr>
          <w:rFonts w:ascii="Times New Roman" w:hAnsi="Times New Roman" w:cs="Times New Roman"/>
          <w:sz w:val="28"/>
          <w:szCs w:val="28"/>
        </w:rPr>
        <w:t>. Далее при любом измененении переменной, или взаимодецствии со списком, автоматически будет вызываться пересохранене данных. Таким образом вы избавитесь от нгужды постоянно думать о сохраненях в своей игре, вам необходимо будет лишь создать реактивную переменную или список, подключить его к хранителю данных по ключу, ипри любом изменении значений, данные будут пересохранены мгновенно.</w:t>
      </w:r>
    </w:p>
    <w:p w:rsidR="00C36B61" w:rsidRDefault="00C36B61" w:rsidP="00C36B61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использования: </w:t>
      </w:r>
    </w:p>
    <w:p w:rsidR="00C36B61" w:rsidRPr="00C36B61" w:rsidRDefault="00C36B61" w:rsidP="00C36B61">
      <w:pPr>
        <w:ind w:left="360"/>
        <w:rPr>
          <w:sz w:val="28"/>
          <w:szCs w:val="28"/>
        </w:rPr>
      </w:pPr>
      <w:r w:rsidRPr="00C36B6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C00AF66" wp14:editId="3938E0B5">
            <wp:extent cx="5940425" cy="34567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sectPr w:rsidR="00C36B61" w:rsidRPr="00C36B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524BD3"/>
    <w:multiLevelType w:val="hybridMultilevel"/>
    <w:tmpl w:val="F3AA50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35ED"/>
    <w:rsid w:val="001012D0"/>
    <w:rsid w:val="002835ED"/>
    <w:rsid w:val="00C36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35ED"/>
    <w:pPr>
      <w:ind w:left="720"/>
      <w:contextualSpacing/>
    </w:pPr>
  </w:style>
  <w:style w:type="paragraph" w:styleId="a4">
    <w:name w:val="No Spacing"/>
    <w:uiPriority w:val="1"/>
    <w:qFormat/>
    <w:rsid w:val="002835ED"/>
    <w:pPr>
      <w:spacing w:after="0" w:line="240" w:lineRule="auto"/>
    </w:pPr>
  </w:style>
  <w:style w:type="paragraph" w:styleId="a5">
    <w:name w:val="Balloon Text"/>
    <w:basedOn w:val="a"/>
    <w:link w:val="a6"/>
    <w:uiPriority w:val="99"/>
    <w:semiHidden/>
    <w:unhideWhenUsed/>
    <w:rsid w:val="00C36B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36B6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35ED"/>
    <w:pPr>
      <w:ind w:left="720"/>
      <w:contextualSpacing/>
    </w:pPr>
  </w:style>
  <w:style w:type="paragraph" w:styleId="a4">
    <w:name w:val="No Spacing"/>
    <w:uiPriority w:val="1"/>
    <w:qFormat/>
    <w:rsid w:val="002835ED"/>
    <w:pPr>
      <w:spacing w:after="0" w:line="240" w:lineRule="auto"/>
    </w:pPr>
  </w:style>
  <w:style w:type="paragraph" w:styleId="a5">
    <w:name w:val="Balloon Text"/>
    <w:basedOn w:val="a"/>
    <w:link w:val="a6"/>
    <w:uiPriority w:val="99"/>
    <w:semiHidden/>
    <w:unhideWhenUsed/>
    <w:rsid w:val="00C36B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36B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</dc:creator>
  <cp:lastModifiedBy>Админ</cp:lastModifiedBy>
  <cp:revision>1</cp:revision>
  <dcterms:created xsi:type="dcterms:W3CDTF">2023-04-30T10:44:00Z</dcterms:created>
  <dcterms:modified xsi:type="dcterms:W3CDTF">2023-04-30T11:00:00Z</dcterms:modified>
</cp:coreProperties>
</file>