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9712" w14:textId="77777777" w:rsidR="00DD57AA" w:rsidRDefault="00DD57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8D47757" w14:textId="77777777" w:rsidR="00DD57AA" w:rsidRDefault="005B63C9">
      <w:pPr>
        <w:jc w:val="center"/>
        <w:rPr>
          <w:b/>
          <w:color w:val="0000FF"/>
          <w:sz w:val="72"/>
          <w:szCs w:val="72"/>
        </w:rPr>
      </w:pPr>
      <w:r>
        <w:rPr>
          <w:b/>
          <w:noProof/>
          <w:color w:val="0000FF"/>
          <w:sz w:val="72"/>
          <w:szCs w:val="72"/>
        </w:rPr>
        <w:drawing>
          <wp:inline distT="0" distB="0" distL="0" distR="0" wp14:anchorId="2C4F8124" wp14:editId="011A0CC9">
            <wp:extent cx="895350" cy="904875"/>
            <wp:effectExtent l="0" t="0" r="0" b="0"/>
            <wp:docPr id="14" name="image10.png" descr="C:\Users\A_Font\Desktop\Drawings\Ceroca_Logo_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A_Font\Desktop\Drawings\Ceroca_Logo_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30A5E" w14:textId="77777777" w:rsidR="00DD57AA" w:rsidRDefault="00DD57AA">
      <w:pPr>
        <w:jc w:val="center"/>
      </w:pPr>
    </w:p>
    <w:p w14:paraId="6BE16FBE" w14:textId="77777777" w:rsidR="00DD57AA" w:rsidRDefault="00DD57AA">
      <w:pPr>
        <w:jc w:val="center"/>
      </w:pPr>
    </w:p>
    <w:p w14:paraId="4288C3AF" w14:textId="77777777" w:rsidR="00DD57AA" w:rsidRDefault="005B63C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</w:t>
      </w:r>
      <w:proofErr w:type="spellStart"/>
      <w:r>
        <w:rPr>
          <w:b/>
          <w:sz w:val="40"/>
          <w:szCs w:val="40"/>
        </w:rPr>
        <w:t>Charter</w:t>
      </w:r>
      <w:proofErr w:type="spellEnd"/>
      <w:r>
        <w:rPr>
          <w:b/>
          <w:sz w:val="40"/>
          <w:szCs w:val="40"/>
        </w:rPr>
        <w:t xml:space="preserve"> </w:t>
      </w:r>
    </w:p>
    <w:p w14:paraId="13C7ED90" w14:textId="77777777" w:rsidR="00DD57AA" w:rsidRDefault="00EF3E6E">
      <w:pPr>
        <w:spacing w:before="120" w:after="120"/>
        <w:jc w:val="center"/>
      </w:pPr>
      <w:r>
        <w:pict w14:anchorId="5F6932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6in;height:7.2pt" o:hralign="center" o:hr="t">
            <v:imagedata r:id="rId9" o:title="BD10290_"/>
          </v:shape>
        </w:pict>
      </w:r>
    </w:p>
    <w:p w14:paraId="77F170BF" w14:textId="7FA2BFE6" w:rsidR="00DD57AA" w:rsidRDefault="005B63C9">
      <w:pPr>
        <w:tabs>
          <w:tab w:val="left" w:pos="1980"/>
        </w:tabs>
        <w:spacing w:before="12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Nom</w:t>
      </w:r>
      <w:proofErr w:type="spellEnd"/>
      <w:r>
        <w:rPr>
          <w:b/>
          <w:sz w:val="22"/>
          <w:szCs w:val="22"/>
        </w:rPr>
        <w:t xml:space="preserve"> del </w:t>
      </w:r>
      <w:proofErr w:type="spellStart"/>
      <w:r>
        <w:rPr>
          <w:b/>
          <w:sz w:val="22"/>
          <w:szCs w:val="22"/>
        </w:rPr>
        <w:t>Projecte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="00EF3E6E">
        <w:rPr>
          <w:sz w:val="22"/>
          <w:szCs w:val="22"/>
        </w:rPr>
        <w:t>Moustache</w:t>
      </w:r>
      <w:proofErr w:type="spellEnd"/>
    </w:p>
    <w:p w14:paraId="047F3B83" w14:textId="77777777" w:rsidR="00DD57AA" w:rsidRDefault="005B63C9">
      <w:pPr>
        <w:spacing w:before="240" w:after="240"/>
        <w:jc w:val="center"/>
      </w:pPr>
      <w:r>
        <w:pict w14:anchorId="61B66979">
          <v:shape id="_x0000_i1062" type="#_x0000_t75" style="width:6in;height:7.2pt" o:hralign="center" o:hr="t">
            <v:imagedata r:id="rId9" o:title="BD10290_"/>
          </v:shape>
        </w:pict>
      </w:r>
    </w:p>
    <w:p w14:paraId="201AC844" w14:textId="77777777" w:rsidR="00DD57AA" w:rsidRDefault="005B63C9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Preparat</w:t>
      </w:r>
      <w:proofErr w:type="spellEnd"/>
      <w:r>
        <w:rPr>
          <w:b/>
          <w:sz w:val="22"/>
          <w:szCs w:val="22"/>
        </w:rPr>
        <w:t xml:space="preserve"> per</w:t>
      </w:r>
    </w:p>
    <w:tbl>
      <w:tblPr>
        <w:tblStyle w:val="a"/>
        <w:tblW w:w="852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D57AA" w14:paraId="7E94E349" w14:textId="77777777">
        <w:tc>
          <w:tcPr>
            <w:tcW w:w="852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E818A9B" w14:textId="77777777" w:rsidR="00DD57AA" w:rsidRDefault="005B63C9">
            <w:pPr>
              <w:tabs>
                <w:tab w:val="left" w:pos="6120"/>
              </w:tabs>
              <w:rPr>
                <w:b/>
              </w:rPr>
            </w:pPr>
            <w:proofErr w:type="spellStart"/>
            <w:r>
              <w:rPr>
                <w:b/>
              </w:rPr>
              <w:t>Nom</w:t>
            </w:r>
            <w:proofErr w:type="spellEnd"/>
          </w:p>
          <w:p w14:paraId="0AAF351A" w14:textId="77777777" w:rsidR="00DD57AA" w:rsidRDefault="00DD57AA">
            <w:pPr>
              <w:tabs>
                <w:tab w:val="left" w:pos="6120"/>
              </w:tabs>
              <w:rPr>
                <w:b/>
              </w:rPr>
            </w:pPr>
          </w:p>
        </w:tc>
      </w:tr>
      <w:tr w:rsidR="00DD57AA" w14:paraId="290C9795" w14:textId="77777777">
        <w:tc>
          <w:tcPr>
            <w:tcW w:w="8522" w:type="dxa"/>
            <w:tcMar>
              <w:top w:w="43" w:type="dxa"/>
              <w:bottom w:w="43" w:type="dxa"/>
            </w:tcMar>
          </w:tcPr>
          <w:p w14:paraId="30E0543E" w14:textId="1CCFDC27" w:rsidR="00DD57AA" w:rsidRDefault="00EF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/>
              <w:rPr>
                <w:color w:val="000000"/>
              </w:rPr>
            </w:pPr>
            <w:r>
              <w:rPr>
                <w:color w:val="000000"/>
              </w:rPr>
              <w:t>Noel Sariñena Varela</w:t>
            </w:r>
          </w:p>
        </w:tc>
      </w:tr>
    </w:tbl>
    <w:p w14:paraId="5C73940F" w14:textId="77777777" w:rsidR="00DD57AA" w:rsidRDefault="00DD57AA"/>
    <w:p w14:paraId="5903E6BA" w14:textId="77777777" w:rsidR="00DD57AA" w:rsidRDefault="00DD57AA"/>
    <w:p w14:paraId="05B76143" w14:textId="77777777" w:rsidR="00DD57AA" w:rsidRDefault="005B63C9">
      <w:pPr>
        <w:spacing w:before="360" w:after="120"/>
        <w:rPr>
          <w:b/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 xml:space="preserve">ÍNDEX </w:t>
      </w:r>
    </w:p>
    <w:p w14:paraId="671B0C32" w14:textId="77777777" w:rsidR="00DD57AA" w:rsidRDefault="00DD57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-1380618623"/>
        <w:docPartObj>
          <w:docPartGallery w:val="Table of Contents"/>
          <w:docPartUnique/>
        </w:docPartObj>
      </w:sdtPr>
      <w:sdtEndPr/>
      <w:sdtContent>
        <w:p w14:paraId="13AFD799" w14:textId="1C5621EE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  <w:smallCaps/>
                <w:color w:val="000000"/>
              </w:rPr>
              <w:t>1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AF2814">
            <w:rPr>
              <w:noProof/>
            </w:rPr>
            <w:t>2</w:t>
          </w:r>
          <w:r>
            <w:fldChar w:fldCharType="end"/>
          </w:r>
        </w:p>
        <w:p w14:paraId="5BEEBE9B" w14:textId="208A43F9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b/>
                <w:smallCaps/>
                <w:color w:val="000000"/>
              </w:rPr>
              <w:t>2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AF2814">
            <w:rPr>
              <w:noProof/>
            </w:rPr>
            <w:t>3</w:t>
          </w:r>
          <w:r>
            <w:fldChar w:fldCharType="end"/>
          </w:r>
        </w:p>
        <w:p w14:paraId="711318B9" w14:textId="05ADF62E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smallCaps/>
                <w:color w:val="000000"/>
              </w:rPr>
              <w:t>3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AF2814">
            <w:rPr>
              <w:noProof/>
            </w:rPr>
            <w:t>3</w:t>
          </w:r>
          <w:r>
            <w:fldChar w:fldCharType="end"/>
          </w:r>
        </w:p>
        <w:p w14:paraId="04A857F0" w14:textId="4A2F8781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smallCaps/>
                <w:color w:val="000000"/>
              </w:rPr>
              <w:t>4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AF2814">
            <w:rPr>
              <w:noProof/>
            </w:rPr>
            <w:t>4</w:t>
          </w:r>
          <w:r>
            <w:fldChar w:fldCharType="end"/>
          </w:r>
        </w:p>
        <w:p w14:paraId="494246DD" w14:textId="4A0A92AF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4.1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 w:rsidR="00AF2814">
            <w:rPr>
              <w:noProof/>
            </w:rPr>
            <w:t>4</w:t>
          </w:r>
          <w:r>
            <w:fldChar w:fldCharType="end"/>
          </w:r>
        </w:p>
        <w:p w14:paraId="0EA55A5D" w14:textId="25D7DEEB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4.2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 w:rsidR="00AF2814">
            <w:rPr>
              <w:noProof/>
            </w:rPr>
            <w:t>4</w:t>
          </w:r>
          <w:r>
            <w:fldChar w:fldCharType="end"/>
          </w:r>
        </w:p>
        <w:p w14:paraId="78885F99" w14:textId="5499EE1E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4.3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 w:rsidR="00AF2814">
            <w:rPr>
              <w:noProof/>
            </w:rPr>
            <w:t>5</w:t>
          </w:r>
          <w:r>
            <w:fldChar w:fldCharType="end"/>
          </w:r>
        </w:p>
        <w:p w14:paraId="22C86B2B" w14:textId="27F8303F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smallCaps/>
                <w:color w:val="000000"/>
              </w:rPr>
              <w:t>5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 w:rsidR="00AF2814">
            <w:rPr>
              <w:noProof/>
            </w:rPr>
            <w:t>5</w:t>
          </w:r>
          <w:r>
            <w:fldChar w:fldCharType="end"/>
          </w:r>
        </w:p>
        <w:p w14:paraId="7DC40A63" w14:textId="2C4C5D1C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5.1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 w:rsidR="00AF2814">
            <w:rPr>
              <w:noProof/>
            </w:rPr>
            <w:t>5</w:t>
          </w:r>
          <w:r>
            <w:fldChar w:fldCharType="end"/>
          </w:r>
        </w:p>
        <w:p w14:paraId="64CF79E3" w14:textId="00A2486D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00"/>
              </w:rPr>
              <w:t>6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 w:rsidR="00AF2814">
            <w:rPr>
              <w:noProof/>
            </w:rPr>
            <w:t>5</w:t>
          </w:r>
          <w:r>
            <w:fldChar w:fldCharType="end"/>
          </w:r>
        </w:p>
        <w:p w14:paraId="0683F879" w14:textId="493CC651" w:rsidR="00DD57AA" w:rsidRDefault="005B6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b/>
                <w:smallCaps/>
                <w:color w:val="000000"/>
              </w:rPr>
              <w:t>7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 w:rsidR="00AF2814">
            <w:rPr>
              <w:noProof/>
            </w:rPr>
            <w:t>5</w:t>
          </w:r>
          <w:r>
            <w:fldChar w:fldCharType="end"/>
          </w:r>
        </w:p>
        <w:p w14:paraId="0FDFE8DE" w14:textId="77777777" w:rsidR="00DD57AA" w:rsidRDefault="005B63C9">
          <w:r>
            <w:fldChar w:fldCharType="end"/>
          </w:r>
        </w:p>
      </w:sdtContent>
    </w:sdt>
    <w:p w14:paraId="1BF534E3" w14:textId="77777777" w:rsidR="00DD57AA" w:rsidRDefault="00DD57AA">
      <w:pPr>
        <w:ind w:left="1138" w:hanging="720"/>
      </w:pPr>
    </w:p>
    <w:p w14:paraId="28FAB0B3" w14:textId="2CD6865B" w:rsidR="00DD57AA" w:rsidRDefault="005B63C9">
      <w:pPr>
        <w:pStyle w:val="Ttulo1"/>
        <w:numPr>
          <w:ilvl w:val="0"/>
          <w:numId w:val="3"/>
        </w:numPr>
        <w:spacing w:before="240" w:after="240"/>
        <w:ind w:left="590" w:hanging="590"/>
        <w:rPr>
          <w:sz w:val="26"/>
          <w:szCs w:val="26"/>
        </w:rPr>
      </w:pPr>
      <w:bookmarkStart w:id="0" w:name="_heading=h.1fob9te" w:colFirst="0" w:colLast="0"/>
      <w:bookmarkEnd w:id="0"/>
      <w:r>
        <w:br w:type="page"/>
      </w:r>
      <w:r>
        <w:rPr>
          <w:sz w:val="26"/>
          <w:szCs w:val="26"/>
        </w:rPr>
        <w:lastRenderedPageBreak/>
        <w:t>PROPÒSIT DEL PROJECTE</w:t>
      </w:r>
    </w:p>
    <w:p w14:paraId="3CED0F8D" w14:textId="77777777" w:rsidR="00372283" w:rsidRPr="00372283" w:rsidRDefault="00372283" w:rsidP="00372283"/>
    <w:p w14:paraId="4EAE1F92" w14:textId="73D1FE68" w:rsidR="00EF3E6E" w:rsidRPr="00EF3E6E" w:rsidRDefault="009125C7" w:rsidP="00EF3E6E">
      <w:pPr>
        <w:rPr>
          <w:rStyle w:val="nfasis"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Moustache</w:t>
      </w:r>
      <w:proofErr w:type="spellEnd"/>
      <w:r>
        <w:rPr>
          <w:rStyle w:val="nfasis"/>
          <w:i w:val="0"/>
          <w:iCs w:val="0"/>
        </w:rPr>
        <w:t xml:space="preserve"> gestionará</w:t>
      </w:r>
      <w:r w:rsidR="00EF3E6E" w:rsidRPr="00EF3E6E">
        <w:rPr>
          <w:rStyle w:val="nfasis"/>
          <w:i w:val="0"/>
          <w:iCs w:val="0"/>
        </w:rPr>
        <w:t xml:space="preserve"> las reservas de una </w:t>
      </w:r>
      <w:r>
        <w:rPr>
          <w:rStyle w:val="nfasis"/>
          <w:i w:val="0"/>
          <w:iCs w:val="0"/>
        </w:rPr>
        <w:t>barbería</w:t>
      </w:r>
      <w:r w:rsidR="00EF3E6E">
        <w:rPr>
          <w:rStyle w:val="nfasis"/>
          <w:i w:val="0"/>
          <w:iCs w:val="0"/>
        </w:rPr>
        <w:t xml:space="preserve">. </w:t>
      </w:r>
      <w:r>
        <w:rPr>
          <w:rStyle w:val="nfasis"/>
          <w:i w:val="0"/>
          <w:iCs w:val="0"/>
        </w:rPr>
        <w:t xml:space="preserve">Para eso se va a crear una web y, si es </w:t>
      </w:r>
      <w:r w:rsidR="004F6329">
        <w:rPr>
          <w:rStyle w:val="nfasis"/>
          <w:i w:val="0"/>
          <w:iCs w:val="0"/>
        </w:rPr>
        <w:t>posible</w:t>
      </w:r>
      <w:r>
        <w:rPr>
          <w:rStyle w:val="nfasis"/>
          <w:i w:val="0"/>
          <w:iCs w:val="0"/>
        </w:rPr>
        <w:t>, una aplicación de Android para esta misma.</w:t>
      </w:r>
    </w:p>
    <w:p w14:paraId="67B97DCF" w14:textId="77777777" w:rsidR="00DD57AA" w:rsidRDefault="00EF3E6E">
      <w:pPr>
        <w:spacing w:before="240" w:after="120"/>
      </w:pPr>
      <w:r>
        <w:pict w14:anchorId="2DF921B2">
          <v:shape id="_x0000_i1063" type="#_x0000_t75" style="width:6in;height:7.2pt" o:hralign="center" o:hr="t">
            <v:imagedata r:id="rId9" o:title="BD10290_"/>
          </v:shape>
        </w:pict>
      </w:r>
    </w:p>
    <w:p w14:paraId="521C5779" w14:textId="63C04425" w:rsidR="00DD57AA" w:rsidRDefault="005B63C9">
      <w:pPr>
        <w:pStyle w:val="Ttulo1"/>
        <w:numPr>
          <w:ilvl w:val="0"/>
          <w:numId w:val="3"/>
        </w:numPr>
        <w:spacing w:before="240" w:after="240"/>
        <w:ind w:left="590" w:hanging="590"/>
        <w:rPr>
          <w:sz w:val="26"/>
          <w:szCs w:val="26"/>
        </w:rPr>
      </w:pPr>
      <w:bookmarkStart w:id="1" w:name="_heading=h.3znysh7" w:colFirst="0" w:colLast="0"/>
      <w:bookmarkEnd w:id="1"/>
      <w:r>
        <w:rPr>
          <w:sz w:val="26"/>
          <w:szCs w:val="26"/>
        </w:rPr>
        <w:t>RESUM EXECUTIU DEL PROJECTE</w:t>
      </w:r>
    </w:p>
    <w:p w14:paraId="62031F59" w14:textId="77777777" w:rsidR="00372283" w:rsidRPr="00372283" w:rsidRDefault="00372283" w:rsidP="00372283"/>
    <w:p w14:paraId="437D1E49" w14:textId="4CECF2E6" w:rsidR="009125C7" w:rsidRDefault="009125C7">
      <w:pPr>
        <w:spacing w:before="240" w:after="120"/>
      </w:pPr>
      <w:r>
        <w:t xml:space="preserve">Se va a desarrollar una </w:t>
      </w:r>
      <w:r w:rsidR="005F050C">
        <w:t>aplicación</w:t>
      </w:r>
      <w:r>
        <w:t xml:space="preserve"> web que gestione el calendario de la barbería y</w:t>
      </w:r>
      <w:r w:rsidR="005F050C">
        <w:t>, si el plazo de tiempo lo permite, una aplicación Android para usuarios que cuenten con ese sistema.</w:t>
      </w:r>
    </w:p>
    <w:p w14:paraId="392F3CAB" w14:textId="4C00856A" w:rsidR="005F050C" w:rsidRDefault="005F050C">
      <w:pPr>
        <w:spacing w:before="240" w:after="120"/>
      </w:pPr>
      <w:r>
        <w:t xml:space="preserve">El proyecto se va a desarrollar en cinco meses </w:t>
      </w:r>
      <w:r w:rsidR="00CD05AB">
        <w:t xml:space="preserve">si todos los objetivos temporales se van cumpliendo en sus correspondientes fechas </w:t>
      </w:r>
      <w:r>
        <w:t xml:space="preserve">y su costo va a ser de </w:t>
      </w:r>
      <w:r w:rsidR="00CD05AB">
        <w:t xml:space="preserve">1.701€ (9€/h * </w:t>
      </w:r>
      <w:r w:rsidR="00372283">
        <w:t>9h la semana * 21 semanas = 1.701€).</w:t>
      </w:r>
    </w:p>
    <w:p w14:paraId="08A8FD92" w14:textId="6595EB9F" w:rsidR="00DD57AA" w:rsidRDefault="00EF3E6E">
      <w:pPr>
        <w:spacing w:before="240" w:after="120"/>
      </w:pPr>
      <w:r>
        <w:pict w14:anchorId="498E823B">
          <v:shape id="_x0000_i1064" type="#_x0000_t75" style="width:6in;height:7.2pt" o:hralign="center" o:hr="t">
            <v:imagedata r:id="rId9" o:title="BD10290_"/>
          </v:shape>
        </w:pict>
      </w:r>
    </w:p>
    <w:p w14:paraId="58549191" w14:textId="771F61AD" w:rsidR="00CD05AB" w:rsidRDefault="005B63C9" w:rsidP="00372283">
      <w:pPr>
        <w:pStyle w:val="Ttulo1"/>
        <w:numPr>
          <w:ilvl w:val="0"/>
          <w:numId w:val="3"/>
        </w:numPr>
        <w:rPr>
          <w:sz w:val="26"/>
          <w:szCs w:val="26"/>
        </w:rPr>
      </w:pPr>
      <w:bookmarkStart w:id="2" w:name="_heading=h.2et92p0" w:colFirst="0" w:colLast="0"/>
      <w:bookmarkEnd w:id="2"/>
      <w:r>
        <w:rPr>
          <w:sz w:val="26"/>
          <w:szCs w:val="26"/>
        </w:rPr>
        <w:t>R</w:t>
      </w:r>
      <w:r>
        <w:rPr>
          <w:sz w:val="26"/>
          <w:szCs w:val="26"/>
        </w:rPr>
        <w:t>ESUM DEL PROJECTE</w:t>
      </w:r>
    </w:p>
    <w:p w14:paraId="09F30FD4" w14:textId="77777777" w:rsidR="00372283" w:rsidRPr="00372283" w:rsidRDefault="00372283" w:rsidP="00372283"/>
    <w:p w14:paraId="42ACCDAC" w14:textId="51A8EB38" w:rsidR="005F050C" w:rsidRDefault="005F050C">
      <w:pPr>
        <w:spacing w:before="240" w:after="120"/>
      </w:pPr>
      <w:r>
        <w:t xml:space="preserve">El proyecto </w:t>
      </w:r>
      <w:proofErr w:type="spellStart"/>
      <w:r>
        <w:t>fué</w:t>
      </w:r>
      <w:proofErr w:type="spellEnd"/>
      <w:r>
        <w:t xml:space="preserve"> propuesto por la misma barbería</w:t>
      </w:r>
      <w:r w:rsidR="000559BA">
        <w:t xml:space="preserve">, la </w:t>
      </w:r>
      <w:proofErr w:type="spellStart"/>
      <w:r w:rsidR="000559BA">
        <w:t>cuál</w:t>
      </w:r>
      <w:proofErr w:type="spellEnd"/>
      <w:r w:rsidR="000559BA">
        <w:t xml:space="preserve"> ya tenía dentro de sus planes digitalizar el proceso de reservas de sus citas. Yo, Noel Sariñena, propuse de intentar realizar este trabajo. </w:t>
      </w:r>
    </w:p>
    <w:p w14:paraId="56D040E7" w14:textId="1ED23E30" w:rsidR="000559BA" w:rsidRDefault="000559BA">
      <w:pPr>
        <w:spacing w:before="240" w:after="120"/>
      </w:pPr>
      <w:r>
        <w:t>Este software va a estar separado en dos partes;</w:t>
      </w:r>
    </w:p>
    <w:p w14:paraId="02A86DEA" w14:textId="5D2C0288" w:rsidR="000559BA" w:rsidRDefault="000559BA" w:rsidP="000559BA">
      <w:pPr>
        <w:pStyle w:val="Prrafodelista"/>
        <w:numPr>
          <w:ilvl w:val="0"/>
          <w:numId w:val="4"/>
        </w:numPr>
        <w:spacing w:before="240" w:after="120"/>
      </w:pPr>
      <w:r>
        <w:t xml:space="preserve">El primero y más importante de ambos va a ser una aplicación web que cuente con secciones como por ejemplo “página principal”, “quienes somos”, </w:t>
      </w:r>
      <w:r w:rsidR="002258E2">
        <w:t xml:space="preserve">“servicios” etc. </w:t>
      </w:r>
    </w:p>
    <w:p w14:paraId="238DC93A" w14:textId="77777777" w:rsidR="0055533A" w:rsidRDefault="002258E2" w:rsidP="0055533A">
      <w:pPr>
        <w:pStyle w:val="Prrafodelista"/>
        <w:spacing w:before="240" w:after="120"/>
      </w:pPr>
      <w:r>
        <w:t>Lo más importante esta web será la sección de “haz tu reserva”</w:t>
      </w:r>
      <w:r w:rsidR="0055533A">
        <w:t xml:space="preserve">. </w:t>
      </w:r>
      <w:r>
        <w:t xml:space="preserve">Esta meterá al usuario en un proceso de registro </w:t>
      </w:r>
      <w:r w:rsidR="0055533A">
        <w:t>para su reserva:</w:t>
      </w:r>
    </w:p>
    <w:p w14:paraId="34CA6917" w14:textId="298CAAF0" w:rsidR="0055533A" w:rsidRDefault="0055533A" w:rsidP="0055533A">
      <w:pPr>
        <w:pStyle w:val="Prrafodelista"/>
        <w:numPr>
          <w:ilvl w:val="0"/>
          <w:numId w:val="5"/>
        </w:numPr>
        <w:spacing w:before="240" w:after="120"/>
      </w:pPr>
      <w:r>
        <w:t xml:space="preserve">Primero de todo se le va a mostrar un </w:t>
      </w:r>
      <w:r w:rsidR="007F1B95">
        <w:t>menú</w:t>
      </w:r>
      <w:r>
        <w:t xml:space="preserve"> con los diferentes servicios con los que cuentan (cada uno tiene un precio y un espacio dentro del calendario diferente). </w:t>
      </w:r>
    </w:p>
    <w:p w14:paraId="7C6A0A4C" w14:textId="2DA44350" w:rsidR="002258E2" w:rsidRDefault="0055533A" w:rsidP="0055533A">
      <w:pPr>
        <w:pStyle w:val="Prrafodelista"/>
        <w:numPr>
          <w:ilvl w:val="0"/>
          <w:numId w:val="5"/>
        </w:numPr>
        <w:spacing w:before="240" w:after="120"/>
      </w:pPr>
      <w:r>
        <w:t xml:space="preserve">A </w:t>
      </w:r>
      <w:r w:rsidR="007F1B95">
        <w:t>continuación,</w:t>
      </w:r>
      <w:r>
        <w:t xml:space="preserve"> </w:t>
      </w:r>
      <w:r w:rsidR="007F1B95">
        <w:t xml:space="preserve">se mostrará un </w:t>
      </w:r>
      <w:r>
        <w:t xml:space="preserve">calendario con las diferentes horas disponibles dentro de sus horarios. El usuario </w:t>
      </w:r>
      <w:r w:rsidR="007F1B95">
        <w:t>escogerá</w:t>
      </w:r>
      <w:r>
        <w:t xml:space="preserve"> una hora a su gusto donde su tipo de servicio quepa.</w:t>
      </w:r>
    </w:p>
    <w:p w14:paraId="64B0162C" w14:textId="09F14326" w:rsidR="0055533A" w:rsidRDefault="0055533A" w:rsidP="0055533A">
      <w:pPr>
        <w:pStyle w:val="Prrafodelista"/>
        <w:numPr>
          <w:ilvl w:val="0"/>
          <w:numId w:val="5"/>
        </w:numPr>
        <w:spacing w:before="240" w:after="120"/>
      </w:pPr>
      <w:r>
        <w:t>Tras ello se le pedirá</w:t>
      </w:r>
      <w:r w:rsidR="00784603">
        <w:t xml:space="preserve"> la información para el pago (pendiente de </w:t>
      </w:r>
      <w:r w:rsidR="007F1B95">
        <w:t>revisión</w:t>
      </w:r>
      <w:r w:rsidR="00784603">
        <w:t>). Una vez aportados los campos, se redirigirá a la web oficial de la emisora del pago para que se complete la paga y señal.</w:t>
      </w:r>
    </w:p>
    <w:p w14:paraId="03F8C4AE" w14:textId="2DD78A2E" w:rsidR="00F31027" w:rsidRDefault="00784603" w:rsidP="00F31027">
      <w:pPr>
        <w:pStyle w:val="Prrafodelista"/>
        <w:spacing w:before="240" w:after="120"/>
        <w:ind w:left="1080"/>
      </w:pPr>
      <w:r>
        <w:t>Se ha llegado a un</w:t>
      </w:r>
      <w:r w:rsidR="00354647">
        <w:t xml:space="preserve">a </w:t>
      </w:r>
      <w:r w:rsidR="007F1B95">
        <w:t>decisión</w:t>
      </w:r>
      <w:r w:rsidR="00354647">
        <w:t xml:space="preserve"> con la barbería para que cada reserva que se efectúe se deba realizar una paga y señal</w:t>
      </w:r>
      <w:r w:rsidR="002F186F">
        <w:t xml:space="preserve">, así se evita </w:t>
      </w:r>
      <w:r w:rsidR="007F1B95">
        <w:t>que una persona pueda rellenar todas las horas dentro de la peluquería y dejar sin horas a los trabajadores.</w:t>
      </w:r>
    </w:p>
    <w:p w14:paraId="1561FF12" w14:textId="4CE9A23A" w:rsidR="007F1B95" w:rsidRDefault="007F1B95" w:rsidP="007F1B95">
      <w:pPr>
        <w:pStyle w:val="Prrafodelista"/>
        <w:numPr>
          <w:ilvl w:val="0"/>
          <w:numId w:val="5"/>
        </w:numPr>
        <w:spacing w:before="240" w:after="120"/>
      </w:pPr>
      <w:r>
        <w:t>Tras el pago, se enviará un correo con la información de la reserva al usuario.</w:t>
      </w:r>
    </w:p>
    <w:p w14:paraId="3A017073" w14:textId="77777777" w:rsidR="00372283" w:rsidRDefault="00372283" w:rsidP="00372283">
      <w:pPr>
        <w:pStyle w:val="Prrafodelista"/>
        <w:spacing w:before="240" w:after="120"/>
        <w:ind w:left="1080"/>
      </w:pPr>
    </w:p>
    <w:p w14:paraId="34E4279A" w14:textId="661513E3" w:rsidR="00CD05AB" w:rsidRPr="002F186F" w:rsidRDefault="00F3094E" w:rsidP="00CD05AB">
      <w:pPr>
        <w:pStyle w:val="Prrafodelista"/>
        <w:numPr>
          <w:ilvl w:val="0"/>
          <w:numId w:val="4"/>
        </w:numPr>
        <w:spacing w:before="240" w:after="120"/>
      </w:pPr>
      <w:r>
        <w:t xml:space="preserve">Por otra parte, pero no menos importante está la aplicación Android. Esta aplicación será la versión portátil de la web. </w:t>
      </w:r>
      <w:r w:rsidR="00CD05AB">
        <w:t>Si esta acaba teniendo un desarrollo correcto, se pondrá a la disposición de todo el mundo en la Play Store.</w:t>
      </w:r>
    </w:p>
    <w:p w14:paraId="561A5262" w14:textId="6D7A5A6E" w:rsidR="00DD57AA" w:rsidRDefault="00DD57AA">
      <w:pPr>
        <w:spacing w:before="240" w:after="120"/>
      </w:pPr>
    </w:p>
    <w:p w14:paraId="4AD76D11" w14:textId="77777777" w:rsidR="00DD57AA" w:rsidRDefault="005B63C9">
      <w:pPr>
        <w:pStyle w:val="Ttulo1"/>
        <w:numPr>
          <w:ilvl w:val="0"/>
          <w:numId w:val="3"/>
        </w:numPr>
        <w:spacing w:before="240" w:after="240"/>
        <w:ind w:left="590" w:hanging="590"/>
        <w:rPr>
          <w:sz w:val="26"/>
          <w:szCs w:val="26"/>
        </w:rPr>
      </w:pPr>
      <w:bookmarkStart w:id="3" w:name="_heading=h.tyjcwt" w:colFirst="0" w:colLast="0"/>
      <w:bookmarkEnd w:id="3"/>
      <w:r>
        <w:rPr>
          <w:sz w:val="26"/>
          <w:szCs w:val="26"/>
        </w:rPr>
        <w:lastRenderedPageBreak/>
        <w:t>D</w:t>
      </w:r>
      <w:r>
        <w:rPr>
          <w:sz w:val="26"/>
          <w:szCs w:val="26"/>
        </w:rPr>
        <w:t>ESCRIPCIÓ DEL PROJECTE</w:t>
      </w:r>
    </w:p>
    <w:p w14:paraId="457FFB7E" w14:textId="77777777" w:rsidR="00DD57AA" w:rsidRDefault="005B63C9">
      <w:pPr>
        <w:pStyle w:val="Ttulo2"/>
        <w:numPr>
          <w:ilvl w:val="1"/>
          <w:numId w:val="3"/>
        </w:numPr>
        <w:spacing w:before="480" w:after="240"/>
      </w:pPr>
      <w:bookmarkStart w:id="4" w:name="_heading=h.3dy6vkm" w:colFirst="0" w:colLast="0"/>
      <w:bookmarkEnd w:id="4"/>
      <w:r>
        <w:t>M</w:t>
      </w:r>
      <w:r>
        <w:t xml:space="preserve">eta i </w:t>
      </w:r>
      <w:proofErr w:type="spellStart"/>
      <w:r>
        <w:t>Objectius</w:t>
      </w:r>
      <w:proofErr w:type="spellEnd"/>
    </w:p>
    <w:tbl>
      <w:tblPr>
        <w:tblStyle w:val="a0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8"/>
        <w:gridCol w:w="5577"/>
      </w:tblGrid>
      <w:tr w:rsidR="00DD57AA" w14:paraId="76319D25" w14:textId="77777777">
        <w:trPr>
          <w:trHeight w:val="288"/>
        </w:trPr>
        <w:tc>
          <w:tcPr>
            <w:tcW w:w="245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9DFF434" w14:textId="77777777" w:rsidR="00DD57AA" w:rsidRDefault="005B63C9">
            <w:pPr>
              <w:rPr>
                <w:b/>
                <w:color w:val="000000"/>
              </w:rPr>
            </w:pPr>
            <w:bookmarkStart w:id="5" w:name="_heading=h.1t3h5sf" w:colFirst="0" w:colLast="0"/>
            <w:bookmarkEnd w:id="5"/>
            <w:r>
              <w:rPr>
                <w:b/>
                <w:color w:val="000000"/>
              </w:rPr>
              <w:t>M</w:t>
            </w:r>
            <w:r>
              <w:rPr>
                <w:b/>
                <w:color w:val="000000"/>
              </w:rPr>
              <w:t>eta</w:t>
            </w:r>
          </w:p>
        </w:tc>
        <w:tc>
          <w:tcPr>
            <w:tcW w:w="557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FA84A26" w14:textId="77777777" w:rsidR="00DD57AA" w:rsidRDefault="005B63C9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</w:t>
            </w:r>
            <w:r>
              <w:rPr>
                <w:b/>
                <w:color w:val="000000"/>
              </w:rPr>
              <w:t>bjectius</w:t>
            </w:r>
            <w:proofErr w:type="spellEnd"/>
          </w:p>
        </w:tc>
      </w:tr>
      <w:tr w:rsidR="003E4176" w14:paraId="03FAC7FC" w14:textId="77777777" w:rsidTr="00DB7967">
        <w:trPr>
          <w:trHeight w:val="288"/>
        </w:trPr>
        <w:tc>
          <w:tcPr>
            <w:tcW w:w="245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130603" w14:textId="50C8BFBC" w:rsidR="003E4176" w:rsidRPr="003E4176" w:rsidRDefault="003E4176" w:rsidP="00DB796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Sacar una aplicación web y Android </w:t>
            </w:r>
          </w:p>
        </w:tc>
        <w:tc>
          <w:tcPr>
            <w:tcW w:w="557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0282D9" w14:textId="77777777" w:rsidR="003E4176" w:rsidRPr="003E4176" w:rsidRDefault="003E4176" w:rsidP="003E4176">
            <w:pPr>
              <w:pStyle w:val="Prrafodelista"/>
              <w:numPr>
                <w:ilvl w:val="0"/>
                <w:numId w:val="4"/>
              </w:num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Diseño tanto de la interfaz web como la aplicación.</w:t>
            </w:r>
          </w:p>
          <w:p w14:paraId="7A6413D2" w14:textId="77777777" w:rsidR="00DB7967" w:rsidRPr="00DB7967" w:rsidRDefault="00DB7967" w:rsidP="00DB7967">
            <w:pPr>
              <w:pStyle w:val="Prrafodelista"/>
              <w:numPr>
                <w:ilvl w:val="0"/>
                <w:numId w:val="4"/>
              </w:num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Conexión a la base desde ambas aplicaciones.</w:t>
            </w:r>
          </w:p>
          <w:p w14:paraId="2ED7C36E" w14:textId="77777777" w:rsidR="00DB7967" w:rsidRPr="00DB7967" w:rsidRDefault="00DB7967" w:rsidP="00DB7967">
            <w:pPr>
              <w:pStyle w:val="Prrafodelista"/>
              <w:numPr>
                <w:ilvl w:val="0"/>
                <w:numId w:val="4"/>
              </w:num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Conexión entre la entidad bancaria y la página/app para los pagos.</w:t>
            </w:r>
          </w:p>
          <w:p w14:paraId="48DA9108" w14:textId="37D230B7" w:rsidR="004F6329" w:rsidRPr="004F6329" w:rsidRDefault="004F6329" w:rsidP="004F6329">
            <w:pPr>
              <w:pStyle w:val="Prrafodelista"/>
              <w:numPr>
                <w:ilvl w:val="0"/>
                <w:numId w:val="4"/>
              </w:num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Calendario correctamente visible para todos los usuarios.</w:t>
            </w:r>
          </w:p>
        </w:tc>
      </w:tr>
    </w:tbl>
    <w:p w14:paraId="5CD44F71" w14:textId="77777777" w:rsidR="00DD57AA" w:rsidRDefault="005B63C9">
      <w:pPr>
        <w:pStyle w:val="Ttulo2"/>
        <w:numPr>
          <w:ilvl w:val="1"/>
          <w:numId w:val="3"/>
        </w:numPr>
        <w:spacing w:before="480" w:after="240"/>
      </w:pPr>
      <w:proofErr w:type="spellStart"/>
      <w:r>
        <w:t>R</w:t>
      </w:r>
      <w:r>
        <w:t>equeriments</w:t>
      </w:r>
      <w:proofErr w:type="spellEnd"/>
    </w:p>
    <w:tbl>
      <w:tblPr>
        <w:tblStyle w:val="a1"/>
        <w:tblW w:w="8364" w:type="dxa"/>
        <w:tblInd w:w="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0"/>
        <w:gridCol w:w="4264"/>
      </w:tblGrid>
      <w:tr w:rsidR="00DD57AA" w14:paraId="22E7C524" w14:textId="77777777" w:rsidTr="00B602B1">
        <w:trPr>
          <w:trHeight w:val="120"/>
        </w:trPr>
        <w:tc>
          <w:tcPr>
            <w:tcW w:w="41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7F87D16" w14:textId="77777777" w:rsidR="00DD57AA" w:rsidRDefault="005B63C9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</w:t>
            </w:r>
            <w:r>
              <w:rPr>
                <w:b/>
                <w:color w:val="000000"/>
              </w:rPr>
              <w:t>equeriments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Obligatoris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proofErr w:type="spellStart"/>
            <w:r>
              <w:rPr>
                <w:b/>
                <w:i/>
                <w:color w:val="000000"/>
              </w:rPr>
              <w:t>must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have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26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2E3A96E" w14:textId="77777777" w:rsidR="00DD57AA" w:rsidRDefault="005B63C9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</w:t>
            </w:r>
            <w:r>
              <w:rPr>
                <w:b/>
                <w:color w:val="000000"/>
              </w:rPr>
              <w:t>equeriments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Desitjables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proofErr w:type="spellStart"/>
            <w:r>
              <w:rPr>
                <w:b/>
                <w:i/>
                <w:color w:val="000000"/>
              </w:rPr>
              <w:t>nice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have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</w:tr>
      <w:tr w:rsidR="00DD57AA" w14:paraId="5704AF7A" w14:textId="77777777" w:rsidTr="00B602B1">
        <w:trPr>
          <w:trHeight w:val="345"/>
        </w:trPr>
        <w:tc>
          <w:tcPr>
            <w:tcW w:w="410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082CA60" w14:textId="66CFDB3F" w:rsidR="00DD57AA" w:rsidRDefault="00B602B1" w:rsidP="00B602B1">
            <w:r>
              <w:t>Funcionamiento efectivo de las bases de datos</w:t>
            </w:r>
          </w:p>
        </w:tc>
        <w:tc>
          <w:tcPr>
            <w:tcW w:w="42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9A859D" w14:textId="5ED29987" w:rsidR="00DD57AA" w:rsidRDefault="009679DE" w:rsidP="00B602B1">
            <w:r>
              <w:t>Paga y señal de las reservas</w:t>
            </w:r>
          </w:p>
        </w:tc>
      </w:tr>
      <w:tr w:rsidR="00B602B1" w14:paraId="6148578E" w14:textId="77777777" w:rsidTr="00B602B1">
        <w:trPr>
          <w:trHeight w:val="602"/>
        </w:trPr>
        <w:tc>
          <w:tcPr>
            <w:tcW w:w="41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93E0C7" w14:textId="5B1F4994" w:rsidR="00B602B1" w:rsidRDefault="00B602B1" w:rsidP="00B602B1">
            <w:r>
              <w:t xml:space="preserve">Correcto funcionamiento del calendario interno en la web. </w:t>
            </w:r>
          </w:p>
        </w:tc>
        <w:tc>
          <w:tcPr>
            <w:tcW w:w="42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22EF70" w14:textId="070BA207" w:rsidR="00B602B1" w:rsidRDefault="009679DE" w:rsidP="00B602B1">
            <w:r>
              <w:t>Correcto funcionamiento de la aplicación móvil</w:t>
            </w:r>
          </w:p>
        </w:tc>
      </w:tr>
      <w:tr w:rsidR="00B602B1" w14:paraId="227ED9D5" w14:textId="77777777" w:rsidTr="00B602B1">
        <w:trPr>
          <w:trHeight w:val="362"/>
        </w:trPr>
        <w:tc>
          <w:tcPr>
            <w:tcW w:w="41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6F74CC" w14:textId="5649B35F" w:rsidR="00B602B1" w:rsidRDefault="009679DE" w:rsidP="00B602B1">
            <w:r>
              <w:t>Reservas persistentes en la base de datos.</w:t>
            </w:r>
          </w:p>
        </w:tc>
        <w:tc>
          <w:tcPr>
            <w:tcW w:w="426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E06491" w14:textId="77777777" w:rsidR="00B602B1" w:rsidRDefault="00B602B1" w:rsidP="00B602B1"/>
        </w:tc>
      </w:tr>
    </w:tbl>
    <w:p w14:paraId="69CCB42F" w14:textId="77777777" w:rsidR="00DD57AA" w:rsidRDefault="005B63C9">
      <w:pPr>
        <w:rPr>
          <w:b/>
          <w:sz w:val="24"/>
          <w:szCs w:val="24"/>
        </w:rPr>
      </w:pPr>
      <w:bookmarkStart w:id="6" w:name="_heading=h.4d34og8" w:colFirst="0" w:colLast="0"/>
      <w:bookmarkEnd w:id="6"/>
      <w:r>
        <w:br w:type="page"/>
      </w:r>
    </w:p>
    <w:p w14:paraId="579455F9" w14:textId="4EAE6EDF" w:rsidR="0078296D" w:rsidRPr="0078296D" w:rsidRDefault="005B63C9" w:rsidP="0078296D">
      <w:pPr>
        <w:pStyle w:val="Ttulo2"/>
        <w:numPr>
          <w:ilvl w:val="1"/>
          <w:numId w:val="3"/>
        </w:numPr>
        <w:spacing w:before="480" w:after="240"/>
      </w:pPr>
      <w:bookmarkStart w:id="7" w:name="_heading=h.2s8eyo1" w:colFirst="0" w:colLast="0"/>
      <w:bookmarkEnd w:id="7"/>
      <w:proofErr w:type="spellStart"/>
      <w:r>
        <w:lastRenderedPageBreak/>
        <w:t>P</w:t>
      </w:r>
      <w:r>
        <w:t>ressupost</w:t>
      </w:r>
      <w:proofErr w:type="spellEnd"/>
      <w:r>
        <w:t xml:space="preserve"> </w:t>
      </w:r>
      <w:proofErr w:type="spellStart"/>
      <w:r>
        <w:t>estimat</w:t>
      </w:r>
      <w:proofErr w:type="spellEnd"/>
      <w:r>
        <w:t xml:space="preserve"> del </w:t>
      </w:r>
      <w:proofErr w:type="spellStart"/>
      <w:r>
        <w:t>Projecte</w:t>
      </w:r>
      <w:proofErr w:type="spellEnd"/>
    </w:p>
    <w:tbl>
      <w:tblPr>
        <w:tblStyle w:val="a2"/>
        <w:tblW w:w="6156" w:type="dxa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6"/>
        <w:gridCol w:w="4510"/>
      </w:tblGrid>
      <w:tr w:rsidR="00DD57AA" w14:paraId="5E41473D" w14:textId="77777777">
        <w:trPr>
          <w:trHeight w:val="288"/>
        </w:trPr>
        <w:tc>
          <w:tcPr>
            <w:tcW w:w="1646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8CCC460" w14:textId="77777777" w:rsidR="00DD57AA" w:rsidRDefault="005B63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</w:t>
            </w:r>
            <w:r>
              <w:rPr>
                <w:b/>
                <w:color w:val="000000"/>
              </w:rPr>
              <w:t>ita</w:t>
            </w:r>
          </w:p>
        </w:tc>
        <w:tc>
          <w:tcPr>
            <w:tcW w:w="451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296622F" w14:textId="77777777" w:rsidR="00DD57AA" w:rsidRDefault="005B63C9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</w:t>
            </w:r>
            <w:r>
              <w:rPr>
                <w:b/>
                <w:color w:val="000000"/>
              </w:rPr>
              <w:t>ressupost</w:t>
            </w:r>
            <w:proofErr w:type="spellEnd"/>
          </w:p>
        </w:tc>
      </w:tr>
      <w:tr w:rsidR="00DD57AA" w14:paraId="5C6F37D0" w14:textId="77777777">
        <w:tc>
          <w:tcPr>
            <w:tcW w:w="16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56E8C6" w14:textId="4393911D" w:rsidR="00DD57AA" w:rsidRDefault="0078296D" w:rsidP="004F6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Mano de obra</w:t>
            </w:r>
          </w:p>
        </w:tc>
        <w:tc>
          <w:tcPr>
            <w:tcW w:w="451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2CB6D7" w14:textId="181D8E4F" w:rsidR="00DD57AA" w:rsidRDefault="00782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t xml:space="preserve">9€/h * 9h la semana * 21 semanas = </w:t>
            </w:r>
            <w:r w:rsidRPr="0078296D">
              <w:rPr>
                <w:shd w:val="clear" w:color="auto" w:fill="B6DDE8" w:themeFill="accent5" w:themeFillTint="66"/>
              </w:rPr>
              <w:t>1.701€</w:t>
            </w:r>
          </w:p>
        </w:tc>
      </w:tr>
      <w:tr w:rsidR="00DD57AA" w14:paraId="3891209E" w14:textId="77777777">
        <w:tc>
          <w:tcPr>
            <w:tcW w:w="16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BCFB02" w14:textId="298D6E9C" w:rsidR="00DD57AA" w:rsidRDefault="0078296D" w:rsidP="004F6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Publicación de la aplicación en la Play Store</w:t>
            </w:r>
          </w:p>
        </w:tc>
        <w:tc>
          <w:tcPr>
            <w:tcW w:w="451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69D1E8" w14:textId="77777777" w:rsidR="0078296D" w:rsidRDefault="0078296D" w:rsidP="00782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>25€. Costo de Play Store por la publicación del software en su tienda.</w:t>
            </w:r>
          </w:p>
          <w:p w14:paraId="4846BBC3" w14:textId="77777777" w:rsidR="0078296D" w:rsidRDefault="0078296D" w:rsidP="00782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>Corroborado por:</w:t>
            </w:r>
          </w:p>
          <w:p w14:paraId="39F64A67" w14:textId="5BE14E9F" w:rsidR="0078296D" w:rsidRDefault="003E4176" w:rsidP="00782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hyperlink r:id="rId10" w:history="1">
              <w:r w:rsidRPr="003E4176">
                <w:rPr>
                  <w:rStyle w:val="Hipervnculo"/>
                </w:rPr>
                <w:t>https://acortar.</w:t>
              </w:r>
              <w:r w:rsidRPr="003E4176">
                <w:rPr>
                  <w:rStyle w:val="Hipervnculo"/>
                </w:rPr>
                <w:t>l</w:t>
              </w:r>
              <w:r w:rsidRPr="003E4176">
                <w:rPr>
                  <w:rStyle w:val="Hipervnculo"/>
                </w:rPr>
                <w:t>ink/DUrsev</w:t>
              </w:r>
            </w:hyperlink>
          </w:p>
        </w:tc>
      </w:tr>
    </w:tbl>
    <w:p w14:paraId="5A802CBD" w14:textId="77777777" w:rsidR="00DD57AA" w:rsidRDefault="00EF3E6E">
      <w:pPr>
        <w:spacing w:before="240" w:after="120"/>
      </w:pPr>
      <w:r>
        <w:pict w14:anchorId="1D620205">
          <v:shape id="_x0000_i1066" type="#_x0000_t75" style="width:6in;height:7.2pt" o:hralign="center" o:hr="t">
            <v:imagedata r:id="rId9" o:title="BD10290_"/>
          </v:shape>
        </w:pict>
      </w:r>
    </w:p>
    <w:p w14:paraId="024131CB" w14:textId="77777777" w:rsidR="00DD57AA" w:rsidRDefault="005B63C9">
      <w:pPr>
        <w:pStyle w:val="Ttulo1"/>
        <w:numPr>
          <w:ilvl w:val="0"/>
          <w:numId w:val="3"/>
        </w:numPr>
        <w:spacing w:before="240" w:after="240"/>
        <w:ind w:left="590" w:hanging="590"/>
        <w:rPr>
          <w:sz w:val="26"/>
          <w:szCs w:val="26"/>
        </w:rPr>
      </w:pPr>
      <w:bookmarkStart w:id="8" w:name="_heading=h.17dp8vu" w:colFirst="0" w:colLast="0"/>
      <w:bookmarkEnd w:id="8"/>
      <w:r>
        <w:rPr>
          <w:sz w:val="26"/>
          <w:szCs w:val="26"/>
        </w:rPr>
        <w:t>C</w:t>
      </w:r>
      <w:r>
        <w:rPr>
          <w:sz w:val="26"/>
          <w:szCs w:val="26"/>
        </w:rPr>
        <w:t>ONDICIONANTS DEL PROJECTE</w:t>
      </w:r>
    </w:p>
    <w:p w14:paraId="1A1FF823" w14:textId="60BE7ED3" w:rsidR="00DD57AA" w:rsidRDefault="005B63C9">
      <w:pPr>
        <w:pStyle w:val="Ttulo2"/>
        <w:numPr>
          <w:ilvl w:val="1"/>
          <w:numId w:val="3"/>
        </w:numPr>
        <w:spacing w:before="480" w:after="240"/>
      </w:pPr>
      <w:bookmarkStart w:id="9" w:name="_heading=h.3rdcrjn" w:colFirst="0" w:colLast="0"/>
      <w:bookmarkEnd w:id="9"/>
      <w:proofErr w:type="spellStart"/>
      <w:r>
        <w:t>S</w:t>
      </w:r>
      <w:r>
        <w:t>uposicions</w:t>
      </w:r>
      <w:proofErr w:type="spellEnd"/>
      <w:r>
        <w:t xml:space="preserve"> del </w:t>
      </w:r>
      <w:proofErr w:type="spellStart"/>
      <w:r>
        <w:t>Projecte</w:t>
      </w:r>
      <w:proofErr w:type="spellEnd"/>
    </w:p>
    <w:p w14:paraId="07145114" w14:textId="71DFEFE6" w:rsidR="00D33004" w:rsidRDefault="00D33004" w:rsidP="00D33004">
      <w:pPr>
        <w:pStyle w:val="Prrafodelista"/>
        <w:numPr>
          <w:ilvl w:val="0"/>
          <w:numId w:val="4"/>
        </w:numPr>
      </w:pPr>
      <w:r>
        <w:t>Librería para crear, de manera visual, un calendario en la web</w:t>
      </w:r>
    </w:p>
    <w:p w14:paraId="37032CB6" w14:textId="21DED38A" w:rsidR="00D33004" w:rsidRDefault="00D33004" w:rsidP="00D33004">
      <w:pPr>
        <w:pStyle w:val="Prrafodelista"/>
        <w:numPr>
          <w:ilvl w:val="0"/>
          <w:numId w:val="4"/>
        </w:numPr>
      </w:pPr>
      <w:r>
        <w:t>Base de datos</w:t>
      </w:r>
      <w:r w:rsidR="004F6329">
        <w:t xml:space="preserve"> online para usar</w:t>
      </w:r>
      <w:r>
        <w:t xml:space="preserve"> </w:t>
      </w:r>
      <w:r w:rsidR="0046719D">
        <w:t xml:space="preserve">tanto </w:t>
      </w:r>
      <w:r w:rsidR="004F6329">
        <w:t xml:space="preserve">en </w:t>
      </w:r>
      <w:r w:rsidR="0046719D">
        <w:t xml:space="preserve">la web como </w:t>
      </w:r>
      <w:r w:rsidR="004F6329">
        <w:t>en</w:t>
      </w:r>
      <w:r w:rsidR="0046719D">
        <w:t xml:space="preserve"> la aplicación.</w:t>
      </w:r>
    </w:p>
    <w:p w14:paraId="438DF63F" w14:textId="77777777" w:rsidR="00DD57AA" w:rsidRDefault="00EF3E6E">
      <w:pPr>
        <w:spacing w:before="240" w:after="120"/>
      </w:pPr>
      <w:r>
        <w:pict w14:anchorId="53F441AC">
          <v:shape id="_x0000_i1067" type="#_x0000_t75" style="width:6in;height:7.2pt" o:hralign="center" o:hr="t">
            <v:imagedata r:id="rId9" o:title="BD10290_"/>
          </v:shape>
        </w:pict>
      </w:r>
    </w:p>
    <w:p w14:paraId="382CA940" w14:textId="77777777" w:rsidR="00DD57AA" w:rsidRDefault="005B63C9">
      <w:pPr>
        <w:pStyle w:val="Ttulo1"/>
        <w:numPr>
          <w:ilvl w:val="0"/>
          <w:numId w:val="3"/>
        </w:numPr>
        <w:spacing w:before="240" w:after="240"/>
        <w:ind w:left="590" w:hanging="590"/>
        <w:rPr>
          <w:sz w:val="26"/>
          <w:szCs w:val="26"/>
        </w:rPr>
      </w:pPr>
      <w:bookmarkStart w:id="10" w:name="_heading=h.26in1rg" w:colFirst="0" w:colLast="0"/>
      <w:bookmarkEnd w:id="10"/>
      <w:r>
        <w:rPr>
          <w:sz w:val="26"/>
          <w:szCs w:val="26"/>
        </w:rPr>
        <w:t>E</w:t>
      </w:r>
      <w:r>
        <w:rPr>
          <w:sz w:val="26"/>
          <w:szCs w:val="26"/>
        </w:rPr>
        <w:t xml:space="preserve">QUIP </w:t>
      </w:r>
      <w:proofErr w:type="gramStart"/>
      <w:r>
        <w:rPr>
          <w:sz w:val="26"/>
          <w:szCs w:val="26"/>
        </w:rPr>
        <w:t>DE  PROJE</w:t>
      </w:r>
      <w:r>
        <w:rPr>
          <w:sz w:val="26"/>
          <w:szCs w:val="26"/>
        </w:rPr>
        <w:t>CTE</w:t>
      </w:r>
      <w:proofErr w:type="gramEnd"/>
    </w:p>
    <w:p w14:paraId="72293E25" w14:textId="77777777" w:rsidR="00DD57AA" w:rsidRDefault="00DD57AA"/>
    <w:tbl>
      <w:tblPr>
        <w:tblStyle w:val="a3"/>
        <w:tblW w:w="8034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694"/>
        <w:gridCol w:w="2789"/>
      </w:tblGrid>
      <w:tr w:rsidR="00DD57AA" w14:paraId="1DC04D62" w14:textId="77777777">
        <w:trPr>
          <w:trHeight w:val="288"/>
        </w:trPr>
        <w:tc>
          <w:tcPr>
            <w:tcW w:w="255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34208A7" w14:textId="77777777" w:rsidR="00DD57AA" w:rsidRDefault="005B63C9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>om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69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752C836" w14:textId="77777777" w:rsidR="00DD57AA" w:rsidRDefault="005B63C9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àrrec</w:t>
            </w:r>
            <w:proofErr w:type="spellEnd"/>
          </w:p>
        </w:tc>
        <w:tc>
          <w:tcPr>
            <w:tcW w:w="278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DD7756B" w14:textId="77777777" w:rsidR="00DD57AA" w:rsidRDefault="005B63C9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</w:t>
            </w:r>
            <w:r>
              <w:rPr>
                <w:b/>
                <w:color w:val="000000"/>
              </w:rPr>
              <w:t>esponsabilitat</w:t>
            </w:r>
            <w:proofErr w:type="spellEnd"/>
          </w:p>
        </w:tc>
      </w:tr>
      <w:tr w:rsidR="00DD57AA" w14:paraId="7D0C1C31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657553" w14:textId="7D382BC0" w:rsidR="00DD57AA" w:rsidRDefault="00372283">
            <w:r>
              <w:t>Noel Sariñena Varela</w:t>
            </w:r>
          </w:p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52F15B" w14:textId="46738A30" w:rsidR="00DD57AA" w:rsidRDefault="00372283" w:rsidP="00372283">
            <w:r>
              <w:t>Jefe de proyecto, diseñador y programador</w:t>
            </w:r>
          </w:p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0201CF" w14:textId="3BADE195" w:rsidR="00DD57AA" w:rsidRDefault="00372283" w:rsidP="00372283">
            <w:r>
              <w:t>Llevar a cabo todo el proyecto.</w:t>
            </w:r>
          </w:p>
        </w:tc>
      </w:tr>
      <w:tr w:rsidR="00DD57AA" w14:paraId="06FA36EF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A27444" w14:textId="77777777" w:rsidR="00DD57AA" w:rsidRDefault="00DD57AA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534744" w14:textId="77777777" w:rsidR="00DD57AA" w:rsidRDefault="00DD57AA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E1F17D" w14:textId="77777777" w:rsidR="00DD57AA" w:rsidRDefault="00DD57AA"/>
        </w:tc>
      </w:tr>
    </w:tbl>
    <w:p w14:paraId="481A1F3A" w14:textId="77777777" w:rsidR="00DD57AA" w:rsidRDefault="00EF3E6E">
      <w:pPr>
        <w:spacing w:before="240" w:after="120"/>
      </w:pPr>
      <w:r>
        <w:pict w14:anchorId="5C8844BD">
          <v:shape id="_x0000_i1068" type="#_x0000_t75" style="width:6in;height:7.2pt" o:hralign="center" o:hr="t">
            <v:imagedata r:id="rId9" o:title="BD10290_"/>
          </v:shape>
        </w:pict>
      </w:r>
    </w:p>
    <w:p w14:paraId="2D2CDAF3" w14:textId="77777777" w:rsidR="00DD57AA" w:rsidRDefault="005B63C9">
      <w:pPr>
        <w:pStyle w:val="Ttulo1"/>
        <w:numPr>
          <w:ilvl w:val="0"/>
          <w:numId w:val="3"/>
        </w:numPr>
        <w:spacing w:before="240" w:after="240"/>
        <w:ind w:left="590" w:hanging="590"/>
        <w:rPr>
          <w:sz w:val="26"/>
          <w:szCs w:val="26"/>
        </w:rPr>
      </w:pPr>
      <w:bookmarkStart w:id="11" w:name="_heading=h.lnxbz9" w:colFirst="0" w:colLast="0"/>
      <w:bookmarkEnd w:id="11"/>
      <w:r>
        <w:rPr>
          <w:sz w:val="26"/>
          <w:szCs w:val="26"/>
        </w:rPr>
        <w:t>A</w:t>
      </w:r>
      <w:r>
        <w:rPr>
          <w:sz w:val="26"/>
          <w:szCs w:val="26"/>
        </w:rPr>
        <w:t xml:space="preserve">PROVACIÓ </w:t>
      </w:r>
    </w:p>
    <w:p w14:paraId="2CD85ED1" w14:textId="4D696E6F" w:rsidR="00DD57AA" w:rsidRDefault="005B63C9">
      <w:pPr>
        <w:spacing w:before="240"/>
      </w:pPr>
      <w:proofErr w:type="spellStart"/>
      <w:r>
        <w:rPr>
          <w:b/>
        </w:rPr>
        <w:t>P</w:t>
      </w:r>
      <w:r>
        <w:rPr>
          <w:b/>
        </w:rPr>
        <w:t>reparat</w:t>
      </w:r>
      <w:proofErr w:type="spellEnd"/>
      <w:r>
        <w:rPr>
          <w:b/>
        </w:rPr>
        <w:t xml:space="preserve"> per</w:t>
      </w:r>
      <w:r>
        <w:tab/>
      </w:r>
      <w:r w:rsidR="00372283" w:rsidRPr="00D33004">
        <w:rPr>
          <w:u w:val="single"/>
        </w:rPr>
        <w:t>Noel Sariñena Varela</w:t>
      </w:r>
      <w:r>
        <w:t>_________________</w:t>
      </w:r>
    </w:p>
    <w:p w14:paraId="03BA36CB" w14:textId="55242A83" w:rsidR="00DD57AA" w:rsidRDefault="00372283">
      <w:pPr>
        <w:ind w:left="72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Noel</w:t>
      </w:r>
      <w:r w:rsidR="005B63C9">
        <w:rPr>
          <w:sz w:val="18"/>
          <w:szCs w:val="18"/>
        </w:rPr>
        <w:t xml:space="preserve">  –</w:t>
      </w:r>
      <w:proofErr w:type="gramEnd"/>
      <w:r w:rsidR="005B63C9">
        <w:rPr>
          <w:sz w:val="18"/>
          <w:szCs w:val="18"/>
        </w:rPr>
        <w:t xml:space="preserve"> </w:t>
      </w:r>
      <w:proofErr w:type="spellStart"/>
      <w:r w:rsidR="005B63C9">
        <w:rPr>
          <w:sz w:val="18"/>
          <w:szCs w:val="18"/>
        </w:rPr>
        <w:t>Cap</w:t>
      </w:r>
      <w:proofErr w:type="spellEnd"/>
      <w:r w:rsidR="005B63C9">
        <w:rPr>
          <w:sz w:val="18"/>
          <w:szCs w:val="18"/>
        </w:rPr>
        <w:t xml:space="preserve"> de </w:t>
      </w:r>
      <w:proofErr w:type="spellStart"/>
      <w:r w:rsidR="005B63C9">
        <w:rPr>
          <w:sz w:val="18"/>
          <w:szCs w:val="18"/>
        </w:rPr>
        <w:t>projecte</w:t>
      </w:r>
      <w:proofErr w:type="spellEnd"/>
    </w:p>
    <w:p w14:paraId="19D4CC6F" w14:textId="77777777" w:rsidR="00DD57AA" w:rsidRDefault="005B63C9">
      <w:pPr>
        <w:spacing w:before="240"/>
      </w:pPr>
      <w:proofErr w:type="spellStart"/>
      <w:r>
        <w:rPr>
          <w:b/>
        </w:rPr>
        <w:t>A</w:t>
      </w:r>
      <w:r>
        <w:rPr>
          <w:b/>
        </w:rPr>
        <w:t>provat</w:t>
      </w:r>
      <w:proofErr w:type="spellEnd"/>
      <w:r>
        <w:rPr>
          <w:b/>
        </w:rPr>
        <w:t xml:space="preserve"> per </w:t>
      </w:r>
      <w:r>
        <w:tab/>
        <w:t>__________________________________</w:t>
      </w:r>
    </w:p>
    <w:p w14:paraId="13B38B21" w14:textId="77777777" w:rsidR="00DD57AA" w:rsidRDefault="005B63C9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sz w:val="18"/>
          <w:szCs w:val="18"/>
        </w:rPr>
        <w:t xml:space="preserve">XX – </w:t>
      </w:r>
      <w:proofErr w:type="spellStart"/>
      <w:r>
        <w:rPr>
          <w:sz w:val="18"/>
          <w:szCs w:val="18"/>
        </w:rPr>
        <w:t>Professors</w:t>
      </w:r>
      <w:proofErr w:type="spellEnd"/>
      <w:r>
        <w:rPr>
          <w:sz w:val="18"/>
          <w:szCs w:val="18"/>
        </w:rPr>
        <w:t>/es</w:t>
      </w:r>
    </w:p>
    <w:p w14:paraId="69ED2B6E" w14:textId="77777777" w:rsidR="00DD57AA" w:rsidRDefault="00EF3E6E">
      <w:pPr>
        <w:spacing w:before="240" w:after="120"/>
      </w:pPr>
      <w:r>
        <w:pict w14:anchorId="72C1FE05">
          <v:shape id="_x0000_i1069" type="#_x0000_t75" style="width:6in;height:7.2pt" o:hralign="center" o:hr="t">
            <v:imagedata r:id="rId9" o:title="BD10290_"/>
          </v:shape>
        </w:pict>
      </w:r>
    </w:p>
    <w:p w14:paraId="4AA80EE0" w14:textId="77777777" w:rsidR="00DD57AA" w:rsidRDefault="00DD57AA"/>
    <w:sectPr w:rsidR="00DD57AA">
      <w:headerReference w:type="default" r:id="rId11"/>
      <w:footerReference w:type="default" r:id="rId12"/>
      <w:footerReference w:type="first" r:id="rId13"/>
      <w:pgSz w:w="12240" w:h="15840"/>
      <w:pgMar w:top="1440" w:right="1800" w:bottom="1440" w:left="1800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4E46" w14:textId="77777777" w:rsidR="005B63C9" w:rsidRDefault="005B63C9">
      <w:r>
        <w:separator/>
      </w:r>
    </w:p>
    <w:p w14:paraId="5629DB59" w14:textId="77777777" w:rsidR="005B63C9" w:rsidRDefault="005B63C9"/>
  </w:endnote>
  <w:endnote w:type="continuationSeparator" w:id="0">
    <w:p w14:paraId="4C22AB8C" w14:textId="77777777" w:rsidR="005B63C9" w:rsidRDefault="005B63C9">
      <w:r>
        <w:continuationSeparator/>
      </w:r>
    </w:p>
    <w:p w14:paraId="691C066E" w14:textId="77777777" w:rsidR="005B63C9" w:rsidRDefault="005B63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A8F3" w14:textId="77777777" w:rsidR="00DD57AA" w:rsidRDefault="005B63C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Confidencial</w:t>
    </w:r>
    <w:r>
      <w:rPr>
        <w:color w:val="000000"/>
        <w:sz w:val="18"/>
        <w:szCs w:val="18"/>
      </w:rPr>
      <w:tab/>
    </w:r>
    <w:proofErr w:type="spellStart"/>
    <w:r>
      <w:rPr>
        <w:color w:val="000000"/>
        <w:sz w:val="18"/>
        <w:szCs w:val="18"/>
      </w:rPr>
      <w:t>Pàgina</w:t>
    </w:r>
    <w:proofErr w:type="spellEnd"/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F3E6E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>10/19/2021</w:t>
    </w:r>
  </w:p>
  <w:p w14:paraId="49946E5C" w14:textId="77777777" w:rsidR="00DD57AA" w:rsidRDefault="00DD57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</w:rPr>
    </w:pPr>
  </w:p>
  <w:p w14:paraId="1F03C56B" w14:textId="77777777" w:rsidR="00000000" w:rsidRDefault="005B63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7E76" w14:textId="77777777" w:rsidR="00DD57AA" w:rsidRDefault="005B63C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Confidencial</w:t>
    </w:r>
  </w:p>
  <w:p w14:paraId="297F54DA" w14:textId="77777777" w:rsidR="00DD57AA" w:rsidRDefault="005B63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C</w:t>
    </w:r>
    <w:r>
      <w:rPr>
        <w:color w:val="000000"/>
        <w:sz w:val="18"/>
        <w:szCs w:val="18"/>
      </w:rPr>
      <w:t xml:space="preserve">EROCA - Taller en </w:t>
    </w:r>
    <w:proofErr w:type="spellStart"/>
    <w:r>
      <w:rPr>
        <w:color w:val="000000"/>
        <w:sz w:val="18"/>
        <w:szCs w:val="18"/>
      </w:rPr>
      <w:t>Gestió</w:t>
    </w:r>
    <w:proofErr w:type="spellEnd"/>
    <w:r>
      <w:rPr>
        <w:color w:val="000000"/>
        <w:sz w:val="18"/>
        <w:szCs w:val="18"/>
      </w:rPr>
      <w:t xml:space="preserve"> de </w:t>
    </w:r>
    <w:proofErr w:type="spellStart"/>
    <w:r>
      <w:rPr>
        <w:color w:val="000000"/>
        <w:sz w:val="18"/>
        <w:szCs w:val="18"/>
      </w:rPr>
      <w:t>Projectes</w:t>
    </w:r>
    <w:proofErr w:type="spellEnd"/>
    <w:r>
      <w:rPr>
        <w:color w:val="000000"/>
        <w:sz w:val="18"/>
        <w:szCs w:val="18"/>
      </w:rPr>
      <w:t xml:space="preserve"> - Project Charter.docx</w:t>
    </w:r>
  </w:p>
  <w:p w14:paraId="14E6FCD3" w14:textId="77777777" w:rsidR="00DD57AA" w:rsidRDefault="005B63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Ú</w:t>
    </w:r>
    <w:r>
      <w:rPr>
        <w:color w:val="000000"/>
        <w:sz w:val="18"/>
        <w:szCs w:val="18"/>
      </w:rPr>
      <w:t xml:space="preserve">ltima </w:t>
    </w:r>
    <w:proofErr w:type="spellStart"/>
    <w:r>
      <w:rPr>
        <w:color w:val="000000"/>
        <w:sz w:val="18"/>
        <w:szCs w:val="18"/>
      </w:rPr>
      <w:t>impressió</w:t>
    </w:r>
    <w:proofErr w:type="spellEnd"/>
    <w:r>
      <w:rPr>
        <w:color w:val="000000"/>
        <w:sz w:val="18"/>
        <w:szCs w:val="18"/>
      </w:rPr>
      <w:t xml:space="preserve"> el 5/10/2021 18:49:00</w:t>
    </w:r>
  </w:p>
  <w:p w14:paraId="7C7DE505" w14:textId="77777777" w:rsidR="00DD57AA" w:rsidRDefault="00DD57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B844" w14:textId="77777777" w:rsidR="005B63C9" w:rsidRDefault="005B63C9">
      <w:r>
        <w:separator/>
      </w:r>
    </w:p>
    <w:p w14:paraId="7D13F9B1" w14:textId="77777777" w:rsidR="005B63C9" w:rsidRDefault="005B63C9"/>
  </w:footnote>
  <w:footnote w:type="continuationSeparator" w:id="0">
    <w:p w14:paraId="1064DB4E" w14:textId="77777777" w:rsidR="005B63C9" w:rsidRDefault="005B63C9">
      <w:r>
        <w:continuationSeparator/>
      </w:r>
    </w:p>
    <w:p w14:paraId="083DEED9" w14:textId="77777777" w:rsidR="005B63C9" w:rsidRDefault="005B63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E8EB2" w14:textId="77777777" w:rsidR="00DD57AA" w:rsidRDefault="005B63C9">
    <w:pPr>
      <w:pBdr>
        <w:top w:val="nil"/>
        <w:left w:val="nil"/>
        <w:bottom w:val="single" w:sz="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Project </w:t>
    </w:r>
    <w:proofErr w:type="spellStart"/>
    <w:r>
      <w:rPr>
        <w:color w:val="000000"/>
        <w:sz w:val="18"/>
        <w:szCs w:val="18"/>
      </w:rPr>
      <w:t>Charter</w:t>
    </w:r>
    <w:proofErr w:type="spellEnd"/>
  </w:p>
  <w:p w14:paraId="59E4F7A3" w14:textId="77777777" w:rsidR="00DD57AA" w:rsidRDefault="00DD57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32"/>
        <w:szCs w:val="32"/>
      </w:rPr>
    </w:pPr>
  </w:p>
  <w:p w14:paraId="0ED0939D" w14:textId="77777777" w:rsidR="00000000" w:rsidRDefault="005B63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BCF"/>
    <w:multiLevelType w:val="multilevel"/>
    <w:tmpl w:val="B1EA1574"/>
    <w:lvl w:ilvl="0">
      <w:start w:val="1"/>
      <w:numFmt w:val="bullet"/>
      <w:pStyle w:val="Ttulo1"/>
      <w:lvlText w:val="●"/>
      <w:lvlJc w:val="left"/>
      <w:pPr>
        <w:ind w:left="13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203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7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4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19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9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6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35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0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D326A"/>
    <w:multiLevelType w:val="hybridMultilevel"/>
    <w:tmpl w:val="FF04EC9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D4523"/>
    <w:multiLevelType w:val="multilevel"/>
    <w:tmpl w:val="00E0F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391F20"/>
    <w:multiLevelType w:val="multilevel"/>
    <w:tmpl w:val="AB16E1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eastAsia="Arial" w:hAnsi="Arial" w:cs="Arial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AB2541"/>
    <w:multiLevelType w:val="hybridMultilevel"/>
    <w:tmpl w:val="80DE6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00CB7"/>
    <w:multiLevelType w:val="hybridMultilevel"/>
    <w:tmpl w:val="D310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7AA"/>
    <w:rsid w:val="000559BA"/>
    <w:rsid w:val="002258E2"/>
    <w:rsid w:val="002F186F"/>
    <w:rsid w:val="00354647"/>
    <w:rsid w:val="00372283"/>
    <w:rsid w:val="00396E2D"/>
    <w:rsid w:val="003E4176"/>
    <w:rsid w:val="0046719D"/>
    <w:rsid w:val="004F6329"/>
    <w:rsid w:val="0055533A"/>
    <w:rsid w:val="005B63C9"/>
    <w:rsid w:val="005F050C"/>
    <w:rsid w:val="00625C76"/>
    <w:rsid w:val="00700ED2"/>
    <w:rsid w:val="0078296D"/>
    <w:rsid w:val="00784603"/>
    <w:rsid w:val="007F1B95"/>
    <w:rsid w:val="008D18E2"/>
    <w:rsid w:val="009125C7"/>
    <w:rsid w:val="009679DE"/>
    <w:rsid w:val="00AF2814"/>
    <w:rsid w:val="00B602B1"/>
    <w:rsid w:val="00CD05AB"/>
    <w:rsid w:val="00D01D7D"/>
    <w:rsid w:val="00D33004"/>
    <w:rsid w:val="00DB7967"/>
    <w:rsid w:val="00DD57AA"/>
    <w:rsid w:val="00EF3E6E"/>
    <w:rsid w:val="00F3094E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2860"/>
  <w15:docId w15:val="{C667EA61-10CC-402B-94E9-0A8C29C0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ca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BD"/>
    <w:rPr>
      <w:lang w:val="es-ES" w:eastAsia="en-US"/>
    </w:rPr>
  </w:style>
  <w:style w:type="paragraph" w:styleId="Ttulo1">
    <w:name w:val="heading 1"/>
    <w:basedOn w:val="Normal"/>
    <w:next w:val="Normal"/>
    <w:uiPriority w:val="9"/>
    <w:qFormat/>
    <w:rsid w:val="00E5088B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E5088B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4"/>
    </w:rPr>
  </w:style>
  <w:style w:type="paragraph" w:styleId="Ttulo3">
    <w:name w:val="heading 3"/>
    <w:aliases w:val="Heading 3 Char"/>
    <w:basedOn w:val="Normal"/>
    <w:next w:val="Normal"/>
    <w:uiPriority w:val="9"/>
    <w:semiHidden/>
    <w:unhideWhenUsed/>
    <w:qFormat/>
    <w:rsid w:val="00E5088B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5088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508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5088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508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E508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E5088B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DE569C"/>
    <w:pPr>
      <w:jc w:val="center"/>
    </w:pPr>
    <w:rPr>
      <w:b/>
      <w:lang w:val="en-GB"/>
    </w:rPr>
  </w:style>
  <w:style w:type="paragraph" w:styleId="TD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TDC3">
    <w:name w:val="toc 3"/>
    <w:basedOn w:val="Normal"/>
    <w:next w:val="Normal"/>
    <w:autoRedefine/>
    <w:semiHidden/>
    <w:rsid w:val="001252A7"/>
    <w:pPr>
      <w:ind w:left="200"/>
    </w:pPr>
  </w:style>
  <w:style w:type="paragraph" w:styleId="TDC4">
    <w:name w:val="toc 4"/>
    <w:basedOn w:val="Normal"/>
    <w:next w:val="Normal"/>
    <w:autoRedefine/>
    <w:semiHidden/>
    <w:rsid w:val="00E5088B"/>
    <w:pPr>
      <w:ind w:left="400"/>
    </w:pPr>
  </w:style>
  <w:style w:type="paragraph" w:styleId="TDC5">
    <w:name w:val="toc 5"/>
    <w:basedOn w:val="Normal"/>
    <w:next w:val="Normal"/>
    <w:autoRedefine/>
    <w:semiHidden/>
    <w:rsid w:val="001252A7"/>
    <w:pPr>
      <w:ind w:left="600"/>
    </w:pPr>
  </w:style>
  <w:style w:type="paragraph" w:styleId="TDC6">
    <w:name w:val="toc 6"/>
    <w:basedOn w:val="Normal"/>
    <w:next w:val="Normal"/>
    <w:autoRedefine/>
    <w:semiHidden/>
    <w:rsid w:val="00E5088B"/>
    <w:pPr>
      <w:ind w:left="8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E5088B"/>
    <w:pPr>
      <w:ind w:left="100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E5088B"/>
    <w:pPr>
      <w:ind w:left="120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E5088B"/>
    <w:pPr>
      <w:ind w:left="1400"/>
    </w:pPr>
    <w:rPr>
      <w:rFonts w:ascii="Times New Roman" w:hAnsi="Times New Roman"/>
    </w:rPr>
  </w:style>
  <w:style w:type="character" w:styleId="Hipervnculo">
    <w:name w:val="Hyperlink"/>
    <w:basedOn w:val="Fuentedeprrafopredeter"/>
    <w:rsid w:val="00E5088B"/>
    <w:rPr>
      <w:color w:val="0000FF"/>
      <w:u w:val="single"/>
    </w:rPr>
  </w:style>
  <w:style w:type="paragraph" w:styleId="Textodeglobo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Textoindependiente">
    <w:name w:val="Body Text"/>
    <w:basedOn w:val="Normal"/>
    <w:rsid w:val="00E5088B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E5088B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E5088B"/>
    <w:pPr>
      <w:spacing w:before="60"/>
      <w:jc w:val="center"/>
    </w:pPr>
    <w:rPr>
      <w:b/>
      <w:spacing w:val="-5"/>
      <w:sz w:val="16"/>
    </w:rPr>
  </w:style>
  <w:style w:type="paragraph" w:styleId="Encabezado">
    <w:name w:val="header"/>
    <w:basedOn w:val="Normal"/>
    <w:rsid w:val="00E5088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5088B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Fuentedeprrafopredeter"/>
    <w:rsid w:val="00E5088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E5088B"/>
    <w:rPr>
      <w:sz w:val="18"/>
    </w:rPr>
  </w:style>
  <w:style w:type="paragraph" w:styleId="Textoindependiente3">
    <w:name w:val="Body Text 3"/>
    <w:basedOn w:val="Normal"/>
    <w:rsid w:val="00E5088B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E5088B"/>
    <w:rPr>
      <w:sz w:val="16"/>
    </w:rPr>
  </w:style>
  <w:style w:type="paragraph" w:customStyle="1" w:styleId="StyleHeading3Italic">
    <w:name w:val="Style Heading 3 + Italic"/>
    <w:basedOn w:val="Ttulo3"/>
    <w:rsid w:val="00E5088B"/>
    <w:rPr>
      <w:i/>
      <w:iCs/>
    </w:rPr>
  </w:style>
  <w:style w:type="character" w:customStyle="1" w:styleId="StyleHeading3ItalicChar">
    <w:name w:val="Style Heading 3 + Italic Char"/>
    <w:basedOn w:val="Heading3CharChar"/>
    <w:rsid w:val="00E5088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E5088B"/>
    <w:rPr>
      <w:bCs/>
      <w:sz w:val="20"/>
    </w:rPr>
  </w:style>
  <w:style w:type="paragraph" w:customStyle="1" w:styleId="StyleBodyText8ptBoldAfter0pt">
    <w:name w:val="Style Body Text + 8 pt Bold After:  0 pt"/>
    <w:basedOn w:val="Textoindependiente"/>
    <w:rsid w:val="00E5088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Textoindependiente"/>
    <w:rsid w:val="00E5088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Textoennegrita">
    <w:name w:val="Strong"/>
    <w:basedOn w:val="Fuentedeprrafopredeter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nfasis">
    <w:name w:val="Emphasis"/>
    <w:basedOn w:val="Fuentedeprrafopredeter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sz w:val="24"/>
      <w:lang w:val="en-US" w:eastAsia="en-US"/>
    </w:rPr>
  </w:style>
  <w:style w:type="character" w:styleId="Hipervnculovisitado">
    <w:name w:val="FollowedHyperlink"/>
    <w:basedOn w:val="Fuentedeprrafopredeter"/>
    <w:rsid w:val="00FA24FF"/>
    <w:rPr>
      <w:color w:val="800080"/>
      <w:u w:val="single"/>
    </w:rPr>
  </w:style>
  <w:style w:type="table" w:styleId="Tablaconlista7">
    <w:name w:val="Table List 7"/>
    <w:basedOn w:val="Tabla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bsica1">
    <w:name w:val="Table Simple 1"/>
    <w:basedOn w:val="Tabla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anormal"/>
    <w:rsid w:val="003A1498"/>
    <w:tblPr/>
    <w:tcPr>
      <w:shd w:val="clear" w:color="auto" w:fill="FFFFCC"/>
    </w:tcPr>
  </w:style>
  <w:style w:type="table" w:styleId="Tablaweb1">
    <w:name w:val="Table Web 1"/>
    <w:basedOn w:val="Tabla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ario">
    <w:name w:val="annotation reference"/>
    <w:basedOn w:val="Fuentedeprrafopredeter"/>
    <w:semiHidden/>
    <w:rsid w:val="00AB5758"/>
    <w:rPr>
      <w:sz w:val="16"/>
      <w:szCs w:val="16"/>
    </w:rPr>
  </w:style>
  <w:style w:type="paragraph" w:styleId="Textocomentario">
    <w:name w:val="annotation text"/>
    <w:basedOn w:val="Normal"/>
    <w:semiHidden/>
    <w:rsid w:val="00AB5758"/>
  </w:style>
  <w:style w:type="paragraph" w:styleId="Asuntodelcomentario">
    <w:name w:val="annotation subject"/>
    <w:basedOn w:val="Textocomentario"/>
    <w:next w:val="Textocomentario"/>
    <w:semiHidden/>
    <w:rsid w:val="00AB5758"/>
    <w:rPr>
      <w:b/>
      <w:bCs/>
    </w:rPr>
  </w:style>
  <w:style w:type="paragraph" w:styleId="Prrafodelista">
    <w:name w:val="List Paragraph"/>
    <w:basedOn w:val="Normal"/>
    <w:uiPriority w:val="34"/>
    <w:qFormat/>
    <w:rsid w:val="0057548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E56D6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character" w:styleId="Mencinsinresolver">
    <w:name w:val="Unresolved Mention"/>
    <w:basedOn w:val="Fuentedeprrafopredeter"/>
    <w:uiPriority w:val="99"/>
    <w:semiHidden/>
    <w:unhideWhenUsed/>
    <w:rsid w:val="003E4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cortar.link/DUrse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6mUo+INzRABQcvSBrXleezR2Q==">AMUW2mUJABVu+xzo43kuVd4h2a1vuVlBaXBSVjGnL+MNGGWWpXddoTbUvm9awEoDcQR2Eru6Nr/uN5iciFf5hXRgrFmWtdH9yYf6ecx3HklU702RmyhQoaq8ELAQkZee+Qzo7a8HJSpiMCj5QsfSqUrd1TP368CwC84SBiagnXV/sTKixY0iRFDVylEAQzLJkWaX91Ms3/XcTezcbg3UzZP8Dz9QOLszeDfLo6V43gSgpvAF8o834zaYkIwcHGquhVQnBC00HzHDrzsZGVn1CbW6518UxmfF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839</Words>
  <Characters>4308</Characters>
  <Application>Microsoft Office Word</Application>
  <DocSecurity>0</DocSecurity>
  <Lines>172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A_Font</dc:creator>
  <cp:lastModifiedBy>Noel</cp:lastModifiedBy>
  <cp:revision>4</cp:revision>
  <cp:lastPrinted>2023-01-16T19:20:00Z</cp:lastPrinted>
  <dcterms:created xsi:type="dcterms:W3CDTF">2023-01-16T19:20:00Z</dcterms:created>
  <dcterms:modified xsi:type="dcterms:W3CDTF">2023-01-16T19:20:00Z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