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</w:rPr>
        <w:t>Исследование математических методов представления и преобразования графических объектов на плоскости и в пространстве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1335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Максимов Ю Е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Матвеева И.В.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TOC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spacing w:val="5"/>
            </w:rPr>
            <w:instrText xml:space="preserve"> TOC \z \o "1-3" \u \h</w:instrText>
          </w:r>
          <w:r>
            <w:rPr>
              <w:webHidden/>
              <w:rStyle w:val="IndexLink"/>
              <w:spacing w:val="5"/>
            </w:rPr>
            <w:fldChar w:fldCharType="separate"/>
          </w:r>
          <w:hyperlink w:anchor="_Toc98686003">
            <w:r>
              <w:rPr>
                <w:webHidden/>
                <w:rStyle w:val="IndexLink"/>
                <w:spacing w:val="5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_Toc98686003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98686004">
            <w:r>
              <w:rPr>
                <w:webHidden/>
                <w:rStyle w:val="IndexLink"/>
                <w:spacing w:val="5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_Toc98686004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98686005">
            <w:r>
              <w:rPr>
                <w:webHidden/>
                <w:rStyle w:val="IndexLink"/>
              </w:rPr>
              <w:t>Используемые ресурсы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_Toc98686005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98686007">
            <w:r>
              <w:rPr>
                <w:webHidden/>
                <w:rStyle w:val="IndexLink"/>
              </w:rPr>
              <w:t>Пример работы программы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4</w:t>
          </w:r>
        </w:p>
        <w:p>
          <w:pPr>
            <w:pStyle w:val="TOC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98686008">
            <w:r>
              <w:rPr>
                <w:webHidden/>
                <w:rStyle w:val="IndexLink"/>
              </w:rPr>
              <w:t>Вывод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Normal"/>
            <w:spacing w:lineRule="auto" w:line="360"/>
            <w:jc w:val="both"/>
            <w:rPr/>
          </w:pPr>
          <w:r>
            <w:rPr/>
            <w:t xml:space="preserve">        </w:t>
          </w:r>
          <w:r>
            <w:rPr/>
            <w:t>Список литературы…………………………………………………………………………….6</w:t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  <w:highlight w:val="yellow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3"/>
        <w:spacing w:lineRule="auto" w:line="360" w:before="0" w:after="0"/>
        <w:rPr>
          <w:spacing w:val="5"/>
        </w:rPr>
      </w:pPr>
      <w:bookmarkStart w:id="2" w:name="_Toc98686003"/>
      <w:r>
        <w:rPr>
          <w:rStyle w:val="BookTitle"/>
          <w:b/>
          <w:bCs w:val="false"/>
          <w:caps w:val="false"/>
          <w:smallCaps w:val="false"/>
        </w:rPr>
        <w:t>Цель работы</w:t>
      </w:r>
      <w:bookmarkEnd w:id="2"/>
      <w:r>
        <w:rPr>
          <w:rStyle w:val="BookTitle"/>
          <w:b/>
          <w:bCs w:val="false"/>
          <w:caps w:val="false"/>
          <w:smallCaps w:val="false"/>
        </w:rPr>
        <w:t xml:space="preserve"> </w:t>
      </w:r>
    </w:p>
    <w:p>
      <w:pPr>
        <w:pStyle w:val="Times1421"/>
        <w:spacing w:lineRule="auto" w:line="360"/>
        <w:rPr/>
      </w:pPr>
      <w:r>
        <w:rPr/>
        <w:t xml:space="preserve">Исследовать математические методы представления и преобразования графических объектов на плоскости и в пространстве. </w:t>
      </w:r>
    </w:p>
    <w:p>
      <w:pPr>
        <w:pStyle w:val="Times1421"/>
        <w:spacing w:lineRule="auto" w:line="360"/>
        <w:rPr>
          <w:rStyle w:val="BookTitle"/>
          <w:bCs w:val="false"/>
          <w:caps/>
        </w:rPr>
      </w:pPr>
      <w:r>
        <w:rPr>
          <w:bCs w:val="false"/>
          <w:caps/>
        </w:rPr>
      </w:r>
    </w:p>
    <w:p>
      <w:pPr>
        <w:pStyle w:val="Heading3"/>
        <w:spacing w:lineRule="auto" w:line="360" w:before="0" w:after="0"/>
        <w:rPr>
          <w:spacing w:val="5"/>
        </w:rPr>
      </w:pPr>
      <w:bookmarkStart w:id="3" w:name="_Toc98686004"/>
      <w:r>
        <w:rPr>
          <w:rStyle w:val="BookTitle"/>
          <w:b/>
          <w:bCs w:val="false"/>
          <w:caps w:val="false"/>
          <w:smallCaps w:val="false"/>
        </w:rPr>
        <w:t>Задание</w:t>
      </w:r>
      <w:bookmarkEnd w:id="3"/>
      <w:r>
        <w:rPr>
          <w:rStyle w:val="BookTitle"/>
          <w:b/>
          <w:bCs w:val="false"/>
          <w:caps w:val="false"/>
          <w:smallCaps w:val="false"/>
        </w:rPr>
        <w:t xml:space="preserve"> </w:t>
      </w:r>
    </w:p>
    <w:p>
      <w:pPr>
        <w:pStyle w:val="Times1421"/>
        <w:spacing w:lineRule="auto" w:line="360"/>
        <w:jc w:val="left"/>
        <w:rPr>
          <w:szCs w:val="28"/>
        </w:rPr>
      </w:pPr>
      <w:r>
        <w:rPr>
          <w:rStyle w:val="markedcontent"/>
          <w:szCs w:val="28"/>
        </w:rPr>
        <w:t>Сформировать отрезок, проведенный из произвольно расположенной</w:t>
      </w:r>
      <w:r>
        <w:rPr>
          <w:szCs w:val="28"/>
        </w:rPr>
        <w:br/>
      </w:r>
      <w:r>
        <w:rPr>
          <w:rStyle w:val="markedcontent"/>
          <w:szCs w:val="28"/>
        </w:rPr>
        <w:t>точки на плоскости к заданной окружности, определив предварительно координаты точки касания. Необходимо предусмотреть возможность редактирования положения точки и параметры окружности.</w:t>
      </w:r>
    </w:p>
    <w:p>
      <w:pPr>
        <w:pStyle w:val="Times1421"/>
        <w:spacing w:lineRule="auto" w:line="360"/>
        <w:rPr/>
      </w:pPr>
      <w:r>
        <w:rPr/>
      </w:r>
    </w:p>
    <w:p>
      <w:pPr>
        <w:pStyle w:val="Heading3"/>
        <w:spacing w:lineRule="auto" w:line="360" w:before="0" w:after="0"/>
        <w:rPr/>
      </w:pPr>
      <w:bookmarkStart w:id="4" w:name="_Toc98686005"/>
      <w:r>
        <w:rPr/>
        <w:t>Используемые ресурсы</w:t>
      </w:r>
      <w:bookmarkEnd w:id="4"/>
    </w:p>
    <w:p>
      <w:pPr>
        <w:pStyle w:val="Times1421"/>
        <w:spacing w:lineRule="auto" w:line="360"/>
        <w:rPr/>
      </w:pPr>
      <w:r>
        <w:rPr/>
        <w:t xml:space="preserve">Для выполнения лабораторной работы использовался язык </w:t>
      </w:r>
      <w:r>
        <w:rPr>
          <w:lang w:val="en-US"/>
        </w:rPr>
        <w:t>C</w:t>
      </w:r>
      <w:r>
        <w:rPr/>
        <w:t xml:space="preserve">++ c использованием фреймворка </w:t>
      </w:r>
      <w:r>
        <w:rPr>
          <w:lang w:val="en-US"/>
        </w:rPr>
        <w:t>Qt</w:t>
      </w:r>
      <w:r>
        <w:rPr/>
        <w:t>.</w:t>
      </w:r>
    </w:p>
    <w:p>
      <w:pPr>
        <w:pStyle w:val="Times1421"/>
        <w:spacing w:lineRule="auto" w:line="360"/>
        <w:rPr/>
      </w:pPr>
      <w:r>
        <w:rPr/>
      </w:r>
    </w:p>
    <w:p>
      <w:pPr>
        <w:pStyle w:val="Normal"/>
        <w:spacing w:lineRule="auto" w:line="360" w:before="0" w:after="160"/>
        <w:rPr>
          <w:sz w:val="28"/>
        </w:rPr>
      </w:pPr>
      <w:r>
        <w:rPr>
          <w:sz w:val="28"/>
          <w:lang w:val="en-GB"/>
        </w:rPr>
      </w:r>
    </w:p>
    <w:p>
      <w:pPr>
        <w:pStyle w:val="Normal"/>
        <w:spacing w:lineRule="auto" w:line="360" w:before="0" w:after="160"/>
        <w:jc w:val="both"/>
        <w:rPr>
          <w:sz w:val="28"/>
          <w:lang w:val="en-GB"/>
        </w:rPr>
      </w:pPr>
      <w:r>
        <w:rPr>
          <w:sz w:val="28"/>
          <w:lang w:val="en-GB"/>
        </w:rPr>
      </w:r>
    </w:p>
    <w:p>
      <w:pPr>
        <w:pStyle w:val="Normal"/>
        <w:spacing w:lineRule="auto" w:line="360" w:before="0" w:after="160"/>
        <w:jc w:val="both"/>
        <w:rPr>
          <w:sz w:val="28"/>
          <w:lang w:val="en-GB"/>
        </w:rPr>
      </w:pPr>
      <w:r>
        <w:rPr>
          <w:sz w:val="28"/>
          <w:lang w:val="en-GB"/>
        </w:rPr>
      </w:r>
    </w:p>
    <w:p>
      <w:pPr>
        <w:pStyle w:val="Normal"/>
        <w:spacing w:lineRule="auto" w:line="360" w:before="0" w:after="160"/>
        <w:jc w:val="both"/>
        <w:rPr>
          <w:sz w:val="28"/>
          <w:lang w:val="en-GB"/>
        </w:rPr>
      </w:pPr>
      <w:r>
        <w:rPr>
          <w:sz w:val="28"/>
          <w:lang w:val="en-GB"/>
        </w:rPr>
      </w:r>
    </w:p>
    <w:p>
      <w:pPr>
        <w:pStyle w:val="Normal"/>
        <w:spacing w:lineRule="auto" w:line="360" w:before="0" w:after="160"/>
        <w:jc w:val="both"/>
        <w:rPr>
          <w:sz w:val="28"/>
          <w:lang w:val="en-GB"/>
        </w:rPr>
      </w:pPr>
      <w:r>
        <w:rPr>
          <w:sz w:val="28"/>
          <w:lang w:val="en-GB"/>
        </w:rPr>
      </w:r>
    </w:p>
    <w:p>
      <w:pPr>
        <w:pStyle w:val="Normal"/>
        <w:spacing w:lineRule="auto" w:line="360" w:before="0" w:after="160"/>
        <w:jc w:val="both"/>
        <w:rPr>
          <w:sz w:val="28"/>
          <w:lang w:val="en-GB"/>
        </w:rPr>
      </w:pPr>
      <w:r>
        <w:rPr>
          <w:sz w:val="28"/>
          <w:lang w:val="en-GB"/>
        </w:rPr>
      </w:r>
    </w:p>
    <w:p>
      <w:pPr>
        <w:pStyle w:val="Normal"/>
        <w:spacing w:lineRule="auto" w:line="360" w:before="0" w:after="160"/>
        <w:jc w:val="both"/>
        <w:rPr>
          <w:sz w:val="28"/>
          <w:lang w:val="en-GB"/>
        </w:rPr>
      </w:pPr>
      <w:r>
        <w:rPr>
          <w:sz w:val="28"/>
          <w:lang w:val="en-GB"/>
        </w:rPr>
      </w:r>
    </w:p>
    <w:p>
      <w:pPr>
        <w:pStyle w:val="Normal"/>
        <w:spacing w:lineRule="auto" w:line="360" w:before="0" w:after="160"/>
        <w:jc w:val="both"/>
        <w:rPr>
          <w:sz w:val="28"/>
          <w:lang w:val="en-GB"/>
        </w:rPr>
      </w:pPr>
      <w:r>
        <w:rPr>
          <w:sz w:val="28"/>
          <w:lang w:val="en-GB"/>
        </w:rPr>
      </w:r>
    </w:p>
    <w:p>
      <w:pPr>
        <w:pStyle w:val="Normal"/>
        <w:spacing w:lineRule="auto" w:line="360" w:before="0" w:after="160"/>
        <w:jc w:val="both"/>
        <w:rPr>
          <w:sz w:val="28"/>
          <w:lang w:val="en-GB"/>
        </w:rPr>
      </w:pPr>
      <w:r>
        <w:rPr>
          <w:sz w:val="28"/>
          <w:lang w:val="en-GB"/>
        </w:rPr>
      </w:r>
    </w:p>
    <w:p>
      <w:pPr>
        <w:pStyle w:val="Normal"/>
        <w:spacing w:lineRule="auto" w:line="360" w:before="0" w:after="160"/>
        <w:jc w:val="both"/>
        <w:rPr>
          <w:sz w:val="28"/>
          <w:lang w:val="en-GB"/>
        </w:rPr>
      </w:pPr>
      <w:r>
        <w:rPr>
          <w:sz w:val="28"/>
          <w:lang w:val="en-GB"/>
        </w:rPr>
      </w:r>
    </w:p>
    <w:p>
      <w:pPr>
        <w:pStyle w:val="Normal"/>
        <w:spacing w:lineRule="auto" w:line="360" w:before="0" w:after="160"/>
        <w:jc w:val="both"/>
        <w:rPr>
          <w:sz w:val="28"/>
          <w:lang w:val="en-GB"/>
        </w:rPr>
      </w:pPr>
      <w:r>
        <w:rPr>
          <w:sz w:val="28"/>
          <w:lang w:val="en-GB"/>
        </w:rPr>
      </w:r>
    </w:p>
    <w:p>
      <w:pPr>
        <w:pStyle w:val="Heading3"/>
        <w:spacing w:lineRule="auto" w:line="360" w:before="0" w:after="0"/>
        <w:rPr/>
      </w:pPr>
      <w:bookmarkStart w:id="5" w:name="_Toc98686007"/>
      <w:r>
        <w:rPr/>
        <w:t>Пример работы программы</w:t>
      </w:r>
      <w:bookmarkEnd w:id="5"/>
    </w:p>
    <w:p>
      <w:pPr>
        <w:pStyle w:val="Times1421"/>
        <w:spacing w:lineRule="auto" w:line="360"/>
        <w:rPr/>
      </w:pPr>
      <w:r>
        <w:rPr/>
        <w:t xml:space="preserve">Пример работы программы представлен на рисунках ниже: </w:t>
      </w:r>
    </w:p>
    <w:p>
      <w:pPr>
        <w:pStyle w:val="Caption"/>
        <w:spacing w:lineRule="auto" w:line="36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Начальное окно</w:t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13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/>
        <w:rPr/>
      </w:pPr>
      <w:r>
        <w:rPr/>
        <w:t>Рисунок 2. Результат изменения координат точки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103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ab/>
        <w:tab/>
        <w:tab/>
      </w:r>
    </w:p>
    <w:p>
      <w:pPr>
        <w:pStyle w:val="Heading3"/>
        <w:spacing w:lineRule="auto" w:line="360" w:before="0" w:after="0"/>
        <w:rPr/>
      </w:pPr>
      <w:bookmarkStart w:id="6" w:name="_Toc98686008"/>
      <w:r>
        <w:rPr/>
        <w:t>Вывод</w:t>
      </w:r>
      <w:bookmarkEnd w:id="6"/>
    </w:p>
    <w:p>
      <w:pPr>
        <w:pStyle w:val="Times1421"/>
        <w:spacing w:lineRule="auto" w:line="360"/>
        <w:rPr/>
      </w:pPr>
      <w:r>
        <w:rPr/>
        <w:t>При выполнении лабораторной работы изучены базовые преобразования графических объектов на плоскости. В частности, реализован механизм отрисовки касательной из любой точки плоскости к окружности различного диаметра.</w:t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/>
      </w:pPr>
      <w:r>
        <w:rPr/>
      </w:r>
    </w:p>
    <w:p>
      <w:pPr>
        <w:pStyle w:val="Times1421"/>
        <w:spacing w:lineRule="auto" w:line="360"/>
        <w:rPr>
          <w:b/>
          <w:bCs/>
        </w:rPr>
      </w:pPr>
      <w:r>
        <w:rPr>
          <w:b/>
          <w:bCs/>
        </w:rPr>
        <w:t>Список литаратуры</w:t>
      </w:r>
    </w:p>
    <w:p>
      <w:pPr>
        <w:pStyle w:val="Times1421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Heading3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Основы компьютерной графики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sz w:val="28"/>
          <w:szCs w:val="28"/>
        </w:rPr>
        <w:t xml:space="preserve">Фоли Дж., ван Дам А., Файнер С., Хьюз Д. </w:t>
      </w:r>
      <w:r>
        <w:rPr>
          <w:rStyle w:val="Emphasis"/>
          <w:sz w:val="28"/>
          <w:szCs w:val="28"/>
        </w:rPr>
        <w:t>Компьютерная графика: Принципы и практика</w:t>
      </w:r>
      <w:r>
        <w:rPr>
          <w:sz w:val="28"/>
          <w:szCs w:val="28"/>
        </w:rPr>
        <w:t>. — М.: Вильямс, 2004.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sz w:val="28"/>
          <w:szCs w:val="28"/>
        </w:rPr>
        <w:t xml:space="preserve">Хиллиер Ф., Либерман Дж. </w:t>
      </w:r>
      <w:r>
        <w:rPr>
          <w:rStyle w:val="Emphasis"/>
          <w:sz w:val="28"/>
          <w:szCs w:val="28"/>
        </w:rPr>
        <w:t>Введение в математическое моделирование</w:t>
      </w:r>
      <w:r>
        <w:rPr>
          <w:sz w:val="28"/>
          <w:szCs w:val="28"/>
        </w:rPr>
        <w:t>. — М.: Вильямс, 2006.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sz w:val="28"/>
          <w:szCs w:val="28"/>
        </w:rPr>
      </w:pPr>
      <w:r>
        <w:rPr>
          <w:sz w:val="28"/>
          <w:szCs w:val="28"/>
        </w:rPr>
        <w:t>Хрестоматийные труды в области компьютерной графики, преобразований и теории графов, собранные из журналов и конференций SIGGRAPH и Eurographics.</w:t>
      </w:r>
    </w:p>
    <w:p>
      <w:pPr>
        <w:pStyle w:val="Heading3"/>
        <w:spacing w:before="200" w:after="283"/>
        <w:rPr>
          <w:sz w:val="28"/>
          <w:szCs w:val="28"/>
        </w:rPr>
      </w:pPr>
      <w:r>
        <w:rPr>
          <w:sz w:val="28"/>
          <w:szCs w:val="28"/>
        </w:rPr>
        <w:t>2. Математические методы в компьютерной графике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sz w:val="28"/>
          <w:szCs w:val="28"/>
        </w:rPr>
        <w:t xml:space="preserve">Брезенхем Дж. Э. </w:t>
      </w:r>
      <w:r>
        <w:rPr>
          <w:rStyle w:val="Emphasis"/>
          <w:sz w:val="28"/>
          <w:szCs w:val="28"/>
        </w:rPr>
        <w:t>Алгоритмы и их реализация для растровых дисплеев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sz w:val="28"/>
          <w:szCs w:val="28"/>
        </w:rPr>
        <w:t xml:space="preserve">Пресли Р., Бекенхауэр Дж. </w:t>
      </w:r>
      <w:r>
        <w:rPr>
          <w:rStyle w:val="Emphasis"/>
          <w:sz w:val="28"/>
          <w:szCs w:val="28"/>
        </w:rPr>
        <w:t>Математическая графика и вычислительная геометрия</w:t>
      </w:r>
      <w:r>
        <w:rPr>
          <w:sz w:val="28"/>
          <w:szCs w:val="28"/>
        </w:rPr>
        <w:t>. — М.: МИР, 1986.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sz w:val="28"/>
          <w:szCs w:val="28"/>
        </w:rPr>
        <w:t xml:space="preserve">Голдштейн Ч., Златкин А., </w:t>
      </w:r>
      <w:r>
        <w:rPr>
          <w:rStyle w:val="Emphasis"/>
          <w:sz w:val="28"/>
          <w:szCs w:val="28"/>
        </w:rPr>
        <w:t>Компьютерная графика и геометрическое моделирование</w:t>
      </w:r>
      <w:r>
        <w:rPr>
          <w:sz w:val="28"/>
          <w:szCs w:val="28"/>
        </w:rPr>
        <w:t>. — М.: Физматлит, 2000.</w:t>
      </w:r>
    </w:p>
    <w:p>
      <w:pPr>
        <w:pStyle w:val="Times1421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swiss"/>
    <w:pitch w:val="variable"/>
  </w:font>
  <w:font w:name="Courier New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/>
      <w:jc w:val="right"/>
      <w:rPr/>
    </w:pP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85ba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968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d6d62"/>
    <w:pPr>
      <w:keepNext w:val="true"/>
      <w:keepLines/>
      <w:spacing w:before="40" w:after="0"/>
      <w:outlineLvl w:val="1"/>
    </w:pPr>
    <w:rPr>
      <w:rFonts w:ascii="Century Gothic" w:hAnsi="Century Gothic" w:eastAsia="" w:cs="" w:cstheme="majorBidi" w:eastAsiaTheme="majorEastAsia"/>
      <w:b/>
      <w:sz w:val="32"/>
      <w:szCs w:val="26"/>
    </w:rPr>
  </w:style>
  <w:style w:type="paragraph" w:styleId="Heading3">
    <w:name w:val="heading 3"/>
    <w:basedOn w:val="Normal"/>
    <w:next w:val="Normal"/>
    <w:link w:val="3"/>
    <w:unhideWhenUsed/>
    <w:qFormat/>
    <w:rsid w:val="0055568c"/>
    <w:pPr>
      <w:keepNext w:val="true"/>
      <w:keepLines/>
      <w:spacing w:before="200" w:after="0"/>
      <w:outlineLvl w:val="2"/>
    </w:pPr>
    <w:rPr>
      <w:b/>
      <w:bCs/>
      <w:sz w:val="32"/>
    </w:rPr>
  </w:style>
  <w:style w:type="paragraph" w:styleId="Heading8">
    <w:name w:val="heading 8"/>
    <w:basedOn w:val="Normal"/>
    <w:next w:val="Normal"/>
    <w:link w:val="8"/>
    <w:unhideWhenUsed/>
    <w:qFormat/>
    <w:rsid w:val="005a4dbd"/>
    <w:pPr>
      <w:spacing w:before="240" w:after="60"/>
      <w:outlineLvl w:val="7"/>
    </w:pPr>
    <w:rPr>
      <w:b/>
      <w:iCs/>
      <w:sz w:val="3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cd6d62"/>
    <w:rPr>
      <w:rFonts w:ascii="Century Gothic" w:hAnsi="Century Gothic" w:eastAsia="" w:cs="" w:cstheme="majorBidi" w:eastAsiaTheme="majorEastAsia"/>
      <w:b/>
      <w:sz w:val="32"/>
      <w:szCs w:val="26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55568c"/>
    <w:rPr>
      <w:rFonts w:ascii="Times New Roman" w:hAnsi="Times New Roman" w:eastAsia="Times New Roman"/>
      <w:b/>
      <w:bCs/>
      <w:sz w:val="32"/>
      <w:szCs w:val="24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968f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Style10" w:customStyle="1">
    <w:name w:val="Заголовок Знак"/>
    <w:basedOn w:val="DefaultParagraphFont"/>
    <w:link w:val="Title"/>
    <w:uiPriority w:val="99"/>
    <w:qFormat/>
    <w:rsid w:val="0055568c"/>
    <w:rPr>
      <w:rFonts w:ascii="Times New Roman" w:hAnsi="Times New Roman" w:eastAsia="Times New Roman"/>
      <w:b/>
      <w:sz w:val="28"/>
      <w:szCs w:val="24"/>
    </w:rPr>
  </w:style>
  <w:style w:type="character" w:styleId="Style11" w:customStyle="1">
    <w:name w:val="Подзаголовок Знак"/>
    <w:basedOn w:val="DefaultParagraphFont"/>
    <w:link w:val="Subtitle"/>
    <w:uiPriority w:val="11"/>
    <w:qFormat/>
    <w:rsid w:val="0055568c"/>
    <w:rPr>
      <w:rFonts w:eastAsia="" w:eastAsiaTheme="minorEastAsia"/>
      <w:color w:themeColor="text1" w:themeTint="a5" w:val="5A5A5A"/>
      <w:spacing w:val="15"/>
    </w:rPr>
  </w:style>
  <w:style w:type="character" w:styleId="8" w:customStyle="1">
    <w:name w:val="Заголовок 8 Знак"/>
    <w:basedOn w:val="DefaultParagraphFont"/>
    <w:link w:val="Heading8"/>
    <w:qFormat/>
    <w:rsid w:val="005a4dbd"/>
    <w:rPr>
      <w:rFonts w:ascii="Times New Roman" w:hAnsi="Times New Roman" w:eastAsia="" w:eastAsiaTheme="minorEastAsia"/>
      <w:b/>
      <w:iCs/>
      <w:sz w:val="32"/>
      <w:szCs w:val="24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885ba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885ba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imes142" w:customStyle="1">
    <w:name w:val="Times14_РИО2 Знак"/>
    <w:basedOn w:val="DefaultParagraphFont"/>
    <w:link w:val="Times1421"/>
    <w:qFormat/>
    <w:rsid w:val="00885ba7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885ba7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885b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94ed5"/>
    <w:rPr>
      <w:color w:themeColor="hyperlink" w:val="0563C1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07d6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c748ad"/>
    <w:rPr>
      <w:color w:themeColor="followedHyperlink" w:val="954F72"/>
      <w:u w:val="single"/>
    </w:rPr>
  </w:style>
  <w:style w:type="character" w:styleId="markedcontent" w:customStyle="1">
    <w:name w:val="markedcontent"/>
    <w:basedOn w:val="DefaultParagraphFont"/>
    <w:qFormat/>
    <w:rsid w:val="00cc0f2e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c535d"/>
    <w:pPr>
      <w:jc w:val="center"/>
    </w:pPr>
    <w:rPr>
      <w:iCs/>
      <w:sz w:val="2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Heading3"/>
    <w:autoRedefine/>
    <w:uiPriority w:val="39"/>
    <w:unhideWhenUsed/>
    <w:qFormat/>
    <w:rsid w:val="000439ea"/>
    <w:pPr>
      <w:outlineLvl w:val="9"/>
    </w:pPr>
    <w:rPr>
      <w:b/>
      <w:color w:themeColor="accent1" w:themeShade="bf" w:val="auto"/>
      <w:sz w:val="36"/>
    </w:rPr>
  </w:style>
  <w:style w:type="paragraph" w:styleId="Title">
    <w:name w:val="Title"/>
    <w:basedOn w:val="Normal"/>
    <w:next w:val="Subtitle"/>
    <w:link w:val="Style10"/>
    <w:uiPriority w:val="99"/>
    <w:qFormat/>
    <w:rsid w:val="0055568c"/>
    <w:pPr>
      <w:jc w:val="center"/>
    </w:pPr>
    <w:rPr>
      <w:b/>
    </w:rPr>
  </w:style>
  <w:style w:type="paragraph" w:styleId="Subtitle">
    <w:name w:val="Subtitle"/>
    <w:basedOn w:val="Normal"/>
    <w:next w:val="Normal"/>
    <w:link w:val="Style11"/>
    <w:uiPriority w:val="11"/>
    <w:qFormat/>
    <w:rsid w:val="0055568c"/>
    <w:pPr/>
    <w:rPr>
      <w:color w:themeColor="text1" w:themeTint="a5" w:val="5A5A5A"/>
      <w:spacing w:val="15"/>
    </w:rPr>
  </w:style>
  <w:style w:type="paragraph" w:styleId="NoSpacing">
    <w:name w:val="No Spacing"/>
    <w:uiPriority w:val="1"/>
    <w:qFormat/>
    <w:rsid w:val="00516e1a"/>
    <w:pPr>
      <w:widowControl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2"/>
    <w:uiPriority w:val="99"/>
    <w:rsid w:val="00885ba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3"/>
    <w:uiPriority w:val="99"/>
    <w:rsid w:val="00885ba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imes1421" w:customStyle="1">
    <w:name w:val="Times14_РИО2"/>
    <w:basedOn w:val="Normal"/>
    <w:link w:val="Times142"/>
    <w:qFormat/>
    <w:rsid w:val="00885ba7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07d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a59fb"/>
    <w:pPr>
      <w:spacing w:before="0" w:after="100"/>
      <w:ind w:left="480"/>
    </w:pPr>
    <w:rPr/>
  </w:style>
  <w:style w:type="paragraph" w:styleId="NormalWeb">
    <w:name w:val="Normal (Web)"/>
    <w:basedOn w:val="Normal"/>
    <w:uiPriority w:val="99"/>
    <w:unhideWhenUsed/>
    <w:qFormat/>
    <w:rsid w:val="00a35f57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9F89-8B59-4E93-906A-70568BB3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Application>LibreOffice/24.8.1.2$Linux_X86_64 LibreOffice_project/480$Build-2</Application>
  <AppVersion>15.0000</AppVersion>
  <Pages>6</Pages>
  <Words>265</Words>
  <Characters>1876</Characters>
  <CharactersWithSpaces>2116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2022-02-14T10:04:00Z</dcterms:created>
  <dc:creator>Пользователь Windows</dc:creator>
  <dc:description/>
  <dc:language>en-US</dc:language>
  <cp:lastModifiedBy/>
  <cp:lastPrinted>2022-02-21T16:43:00Z</cp:lastPrinted>
  <dcterms:modified xsi:type="dcterms:W3CDTF">2024-11-02T15:12:55Z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