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CFEE83" w14:paraId="298C2478" wp14:textId="7746D1B4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</w:pPr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The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Nobel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Prize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in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Physics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2019</w:t>
      </w:r>
    </w:p>
    <w:p xmlns:wp14="http://schemas.microsoft.com/office/word/2010/wordml" w:rsidP="2DCFEE83" w14:paraId="656F13A3" wp14:textId="2E4F7FA5">
      <w:pPr>
        <w:rPr>
          <w:sz w:val="32"/>
          <w:szCs w:val="32"/>
        </w:rPr>
      </w:pPr>
      <w:r>
        <w:drawing>
          <wp:inline xmlns:wp14="http://schemas.microsoft.com/office/word/2010/wordprocessingDrawing" wp14:editId="69470907" wp14:anchorId="219B9EA2">
            <wp:extent cx="9525" cy="9525"/>
            <wp:effectExtent l="0" t="0" r="0" b="0"/>
            <wp:docPr id="1693480509" name="" descr="James Peebles official Nobel portrai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46a09a864c4d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CFEE83" w14:paraId="5ADD5A7D" wp14:textId="11966147">
      <w:pPr>
        <w:pStyle w:val="Heading3"/>
        <w:rPr>
          <w:sz w:val="32"/>
          <w:szCs w:val="32"/>
        </w:rPr>
      </w:pPr>
      <w:hyperlink r:id="R191d0fae70644326">
        <w:r w:rsidRPr="2DCFEE83" w:rsidR="2DCFEE8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vi-VN"/>
          </w:rPr>
          <w:t>James Peebles</w:t>
        </w:r>
      </w:hyperlink>
    </w:p>
    <w:p xmlns:wp14="http://schemas.microsoft.com/office/word/2010/wordml" w:rsidP="2DCFEE83" w14:paraId="0A5F1B7F" wp14:textId="70D2317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</w:pP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Prize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share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: 1/2</w:t>
      </w:r>
    </w:p>
    <w:p xmlns:wp14="http://schemas.microsoft.com/office/word/2010/wordml" w:rsidP="2DCFEE83" w14:paraId="4F5A82A7" wp14:textId="58B51062">
      <w:pPr>
        <w:rPr>
          <w:sz w:val="32"/>
          <w:szCs w:val="32"/>
        </w:rPr>
      </w:pPr>
      <w:r>
        <w:drawing>
          <wp:inline xmlns:wp14="http://schemas.microsoft.com/office/word/2010/wordprocessingDrawing" wp14:editId="50A3B6C0" wp14:anchorId="7B53E942">
            <wp:extent cx="9525" cy="9525"/>
            <wp:effectExtent l="0" t="0" r="0" b="0"/>
            <wp:docPr id="1693480509" name="" descr="Michel Mayo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0fa1c205d840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CFEE83" w14:paraId="270AA7F0" wp14:textId="654B8B11">
      <w:pPr>
        <w:pStyle w:val="Heading3"/>
        <w:rPr>
          <w:sz w:val="32"/>
          <w:szCs w:val="32"/>
        </w:rPr>
      </w:pPr>
      <w:hyperlink r:id="R9483bc14eec949df">
        <w:r w:rsidRPr="2DCFEE83" w:rsidR="2DCFEE8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vi-VN"/>
          </w:rPr>
          <w:t>Michel Mayor</w:t>
        </w:r>
      </w:hyperlink>
    </w:p>
    <w:p xmlns:wp14="http://schemas.microsoft.com/office/word/2010/wordml" w:rsidP="2DCFEE83" w14:paraId="6F8B1AC4" wp14:textId="3611189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</w:pP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Prize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share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: 1/4</w:t>
      </w:r>
    </w:p>
    <w:p xmlns:wp14="http://schemas.microsoft.com/office/word/2010/wordml" w:rsidP="2DCFEE83" w14:paraId="6F7BFE05" wp14:textId="5133E9B1">
      <w:pPr>
        <w:rPr>
          <w:sz w:val="32"/>
          <w:szCs w:val="32"/>
        </w:rPr>
      </w:pPr>
      <w:r>
        <w:drawing>
          <wp:inline xmlns:wp14="http://schemas.microsoft.com/office/word/2010/wordprocessingDrawing" wp14:editId="4E106A8B" wp14:anchorId="23378001">
            <wp:extent cx="9525" cy="9525"/>
            <wp:effectExtent l="0" t="0" r="0" b="0"/>
            <wp:docPr id="1693480509" name="" descr="Didier Queloz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c9bdb191a840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CFEE83" w14:paraId="23A96ECE" wp14:textId="347A8B65">
      <w:pPr>
        <w:pStyle w:val="Heading3"/>
        <w:rPr>
          <w:sz w:val="32"/>
          <w:szCs w:val="32"/>
        </w:rPr>
      </w:pPr>
      <w:hyperlink r:id="R129c365789b241ca">
        <w:r w:rsidRPr="2DCFEE83" w:rsidR="2DCFEE8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vi-VN"/>
          </w:rPr>
          <w:t>Didier Queloz</w:t>
        </w:r>
      </w:hyperlink>
    </w:p>
    <w:p xmlns:wp14="http://schemas.microsoft.com/office/word/2010/wordml" w:rsidP="2DCFEE83" w14:paraId="009148C0" wp14:textId="435AE87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</w:pP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Prize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share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: 1/4</w:t>
      </w:r>
    </w:p>
    <w:p xmlns:wp14="http://schemas.microsoft.com/office/word/2010/wordml" w:rsidP="2DCFEE83" w14:paraId="36B01474" wp14:textId="3E0A77B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</w:pPr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The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Nobel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Prize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in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Physics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2019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was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awarded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"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for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contributions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to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our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understanding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of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the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evolution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of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the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universe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and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Earth’s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place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in the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cosmos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"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with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one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half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to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James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Peebles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"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for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theoretical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discoveries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in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physical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cosmology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", the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other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half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jointly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to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Michel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Mayor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and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Didier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Queloz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"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for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the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discovery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of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an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exoplanet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orbiting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a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solar-type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star</w:t>
      </w:r>
      <w:proofErr w:type="spellEnd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."</w:t>
      </w:r>
      <w:proofErr w:type="spellStart"/>
      <w:r w:rsidRPr="2DCFEE83" w:rsidR="2DCFE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ps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424555"/>
    <w:rsid w:val="2DCFEE83"/>
    <w:rsid w:val="3C42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4555"/>
  <w15:chartTrackingRefBased/>
  <w15:docId w15:val="{1FC0B140-2CD6-4429-B607-474FBC324D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gif" Id="R8546a09a864c4d72" /><Relationship Type="http://schemas.openxmlformats.org/officeDocument/2006/relationships/hyperlink" Target="https://www.nobelprize.org/prizes/physics/2019/peebles/facts/" TargetMode="External" Id="R191d0fae70644326" /><Relationship Type="http://schemas.openxmlformats.org/officeDocument/2006/relationships/image" Target="/media/image2.gif" Id="R360fa1c205d84087" /><Relationship Type="http://schemas.openxmlformats.org/officeDocument/2006/relationships/hyperlink" Target="https://www.nobelprize.org/prizes/physics/2019/mayor/facts/" TargetMode="External" Id="R9483bc14eec949df" /><Relationship Type="http://schemas.openxmlformats.org/officeDocument/2006/relationships/image" Target="/media/image3.gif" Id="R27c9bdb191a840af" /><Relationship Type="http://schemas.openxmlformats.org/officeDocument/2006/relationships/hyperlink" Target="https://www.nobelprize.org/prizes/physics/2019/queloz/facts/" TargetMode="External" Id="R129c365789b241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2022-06-23T09:50:16.3909131Z</dcterms:created>
  <dcterms:modified xsi:type="dcterms:W3CDTF">2022-06-23T09:51:10.6454563Z</dcterms:modified>
  <dc:creator>Nguyễn Đức Khiêm</dc:creator>
  <lastModifiedBy>Nguyễn Đức Khiêm</lastModifiedBy>
</coreProperties>
</file>