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8B581" w14:textId="4C72909A" w:rsidR="00EE0F60" w:rsidRDefault="35845E3E" w:rsidP="35845E3E">
      <w:pPr>
        <w:pStyle w:val="Heading1"/>
        <w:rPr>
          <w:rFonts w:ascii="Calibri" w:eastAsia="Calibri" w:hAnsi="Calibri" w:cs="Calibri"/>
          <w:color w:val="2E2A25"/>
        </w:rPr>
      </w:pPr>
      <w:r w:rsidRPr="35845E3E">
        <w:rPr>
          <w:rFonts w:ascii="Calibri" w:eastAsia="Calibri" w:hAnsi="Calibri" w:cs="Calibri"/>
          <w:color w:val="2E2A25"/>
        </w:rPr>
        <w:t>The Nobel Prize in Chemistry 2019</w:t>
      </w:r>
    </w:p>
    <w:p w14:paraId="5129A59B" w14:textId="00962106" w:rsidR="00EE0F60" w:rsidRDefault="00F20EA6" w:rsidP="35845E3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7A0ED0F" wp14:editId="6FE7638D">
            <wp:extent cx="9525" cy="9525"/>
            <wp:effectExtent l="0" t="0" r="0" b="0"/>
            <wp:docPr id="408963359" name="Picture 408963359" descr="John B. Gooden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9748" w14:textId="4EFF4B11" w:rsidR="00EE0F60" w:rsidRDefault="00F20EA6" w:rsidP="35845E3E">
      <w:pPr>
        <w:pStyle w:val="Heading3"/>
        <w:rPr>
          <w:sz w:val="32"/>
          <w:szCs w:val="32"/>
        </w:rPr>
      </w:pPr>
      <w:hyperlink r:id="rId5">
        <w:r w:rsidR="35845E3E" w:rsidRPr="35845E3E">
          <w:rPr>
            <w:rStyle w:val="Hyperlink"/>
            <w:rFonts w:ascii="Calibri" w:eastAsia="Calibri" w:hAnsi="Calibri" w:cs="Calibri"/>
            <w:sz w:val="32"/>
            <w:szCs w:val="32"/>
          </w:rPr>
          <w:t>John B. Goodenough</w:t>
        </w:r>
      </w:hyperlink>
    </w:p>
    <w:p w14:paraId="2FFF9008" w14:textId="77777777" w:rsidR="00F20EA6" w:rsidRDefault="00F20EA6" w:rsidP="00F20EA6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Born: 25 July 1922, Jena, Germany</w:t>
      </w:r>
    </w:p>
    <w:p w14:paraId="7A45570C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University of Texas, Austin, TX, USA</w:t>
      </w:r>
    </w:p>
    <w:p w14:paraId="512966E3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lithium-ion batteries”</w:t>
      </w:r>
    </w:p>
    <w:p w14:paraId="3C5CF24C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1/3</w:t>
      </w:r>
    </w:p>
    <w:p w14:paraId="0295C6E7" w14:textId="0A7C14B7" w:rsidR="00EE0F60" w:rsidRDefault="00F20EA6" w:rsidP="35845E3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34D8193" wp14:editId="351AA4A0">
            <wp:extent cx="9525" cy="9525"/>
            <wp:effectExtent l="0" t="0" r="0" b="0"/>
            <wp:docPr id="1" name="Picture 1" descr="Stanley Whitting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0418" w14:textId="501E1AD9" w:rsidR="00EE0F60" w:rsidRDefault="00F20EA6" w:rsidP="35845E3E">
      <w:pPr>
        <w:pStyle w:val="Heading3"/>
        <w:rPr>
          <w:sz w:val="32"/>
          <w:szCs w:val="32"/>
        </w:rPr>
      </w:pPr>
      <w:hyperlink r:id="rId6">
        <w:r w:rsidR="35845E3E" w:rsidRPr="35845E3E">
          <w:rPr>
            <w:rStyle w:val="Hyperlink"/>
            <w:rFonts w:ascii="Calibri" w:eastAsia="Calibri" w:hAnsi="Calibri" w:cs="Calibri"/>
            <w:sz w:val="32"/>
            <w:szCs w:val="32"/>
          </w:rPr>
          <w:t>M. Stanley Whittingham</w:t>
        </w:r>
      </w:hyperlink>
    </w:p>
    <w:p w14:paraId="37276502" w14:textId="77777777" w:rsidR="00F20EA6" w:rsidRDefault="00F20EA6" w:rsidP="00F20EA6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Born: 22 December 1941, United Kingdom</w:t>
      </w:r>
    </w:p>
    <w:p w14:paraId="7D5ADEFB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Binghamton University, State University of New York, New York, NY, USA</w:t>
      </w:r>
    </w:p>
    <w:p w14:paraId="22293A8C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lithium-ion batteries”</w:t>
      </w:r>
    </w:p>
    <w:p w14:paraId="22B7CDF9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1/3</w:t>
      </w:r>
    </w:p>
    <w:p w14:paraId="10116933" w14:textId="6F93C7B2" w:rsidR="00EE0F60" w:rsidRDefault="00F20EA6" w:rsidP="35845E3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8A7167D" wp14:editId="12EC338D">
            <wp:extent cx="9525" cy="9525"/>
            <wp:effectExtent l="0" t="0" r="0" b="0"/>
            <wp:docPr id="2" name="Picture 2" descr="Akira Yoshino official Nobel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FDC7" w14:textId="1B994D45" w:rsidR="00EE0F60" w:rsidRDefault="00F20EA6" w:rsidP="35845E3E">
      <w:pPr>
        <w:pStyle w:val="Heading3"/>
        <w:rPr>
          <w:sz w:val="32"/>
          <w:szCs w:val="32"/>
        </w:rPr>
      </w:pPr>
      <w:hyperlink r:id="rId7">
        <w:r w:rsidR="35845E3E" w:rsidRPr="35845E3E">
          <w:rPr>
            <w:rStyle w:val="Hyperlink"/>
            <w:rFonts w:ascii="Calibri" w:eastAsia="Calibri" w:hAnsi="Calibri" w:cs="Calibri"/>
            <w:sz w:val="32"/>
            <w:szCs w:val="32"/>
          </w:rPr>
          <w:t>Akira Yoshino</w:t>
        </w:r>
      </w:hyperlink>
    </w:p>
    <w:p w14:paraId="400E30C4" w14:textId="77777777" w:rsidR="00F20EA6" w:rsidRDefault="00F20EA6" w:rsidP="00F20EA6">
      <w:pPr>
        <w:pStyle w:val="born-date"/>
        <w:spacing w:before="0" w:beforeAutospacing="0" w:after="0" w:afterAutospacing="0"/>
        <w:textAlignment w:val="baseline"/>
        <w:rPr>
          <w:rFonts w:ascii="inherit" w:hAnsi="inherit" w:cs="Times"/>
          <w:color w:val="2E2A25"/>
          <w:sz w:val="27"/>
          <w:szCs w:val="27"/>
        </w:rPr>
      </w:pPr>
      <w:r>
        <w:rPr>
          <w:rFonts w:ascii="inherit" w:hAnsi="inherit" w:cs="Times"/>
          <w:color w:val="2E2A25"/>
          <w:sz w:val="27"/>
          <w:szCs w:val="27"/>
        </w:rPr>
        <w:t>Born: 30 January 1948, Suita, Japan</w:t>
      </w:r>
    </w:p>
    <w:p w14:paraId="7B719316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inherit" w:hAnsi="inherit" w:cs="Times"/>
          <w:color w:val="2E2A25"/>
          <w:sz w:val="27"/>
          <w:szCs w:val="27"/>
        </w:rPr>
      </w:pPr>
      <w:bookmarkStart w:id="0" w:name="_GoBack"/>
      <w:r>
        <w:rPr>
          <w:rFonts w:ascii="inherit" w:hAnsi="inherit" w:cs="Times"/>
          <w:color w:val="2E2A25"/>
          <w:sz w:val="27"/>
          <w:szCs w:val="27"/>
        </w:rPr>
        <w:t xml:space="preserve">Affiliation at the time of the award: Asahi Kasei Corporation, Tokyo, Japan, </w:t>
      </w:r>
      <w:proofErr w:type="spellStart"/>
      <w:r>
        <w:rPr>
          <w:rFonts w:ascii="inherit" w:hAnsi="inherit" w:cs="Times"/>
          <w:color w:val="2E2A25"/>
          <w:sz w:val="27"/>
          <w:szCs w:val="27"/>
        </w:rPr>
        <w:t>Meijo</w:t>
      </w:r>
      <w:proofErr w:type="spellEnd"/>
      <w:r>
        <w:rPr>
          <w:rFonts w:ascii="inherit" w:hAnsi="inherit" w:cs="Times"/>
          <w:color w:val="2E2A25"/>
          <w:sz w:val="27"/>
          <w:szCs w:val="27"/>
        </w:rPr>
        <w:t xml:space="preserve"> University, Nagoya, Japan</w:t>
      </w:r>
    </w:p>
    <w:p w14:paraId="4F24A28F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inherit" w:hAnsi="inherit" w:cs="Times"/>
          <w:color w:val="2E2A25"/>
          <w:sz w:val="27"/>
          <w:szCs w:val="27"/>
        </w:rPr>
      </w:pPr>
      <w:r>
        <w:rPr>
          <w:rFonts w:ascii="inherit" w:hAnsi="inherit" w:cs="Times"/>
          <w:color w:val="2E2A25"/>
          <w:sz w:val="27"/>
          <w:szCs w:val="27"/>
        </w:rPr>
        <w:t>Prize motivation: “for the development of lithium-ion batteries”</w:t>
      </w:r>
    </w:p>
    <w:p w14:paraId="4B7D339F" w14:textId="77777777" w:rsidR="00F20EA6" w:rsidRDefault="00F20EA6" w:rsidP="00F20EA6">
      <w:pPr>
        <w:pStyle w:val="NormalWeb"/>
        <w:spacing w:before="0" w:beforeAutospacing="0" w:after="0" w:afterAutospacing="0"/>
        <w:textAlignment w:val="baseline"/>
        <w:rPr>
          <w:rFonts w:ascii="inherit" w:hAnsi="inherit" w:cs="Times"/>
          <w:color w:val="2E2A25"/>
          <w:sz w:val="27"/>
          <w:szCs w:val="27"/>
        </w:rPr>
      </w:pPr>
      <w:r>
        <w:rPr>
          <w:rFonts w:ascii="inherit" w:hAnsi="inherit" w:cs="Times"/>
          <w:color w:val="2E2A25"/>
          <w:sz w:val="27"/>
          <w:szCs w:val="27"/>
        </w:rPr>
        <w:t>Prize share: 1/3</w:t>
      </w:r>
    </w:p>
    <w:bookmarkEnd w:id="0"/>
    <w:p w14:paraId="36B01474" w14:textId="7504D52E" w:rsidR="00EE0F60" w:rsidRDefault="00EE0F60" w:rsidP="35845E3E">
      <w:pPr>
        <w:rPr>
          <w:sz w:val="32"/>
          <w:szCs w:val="32"/>
        </w:rPr>
      </w:pPr>
    </w:p>
    <w:sectPr w:rsidR="00EE0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7EA6F"/>
    <w:rsid w:val="00EE0F60"/>
    <w:rsid w:val="00F20EA6"/>
    <w:rsid w:val="35845E3E"/>
    <w:rsid w:val="6DE7E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EA6F"/>
  <w15:chartTrackingRefBased/>
  <w15:docId w15:val="{0A8354A5-2627-475A-A9E0-483E7A5B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rn-date">
    <w:name w:val="born-date"/>
    <w:basedOn w:val="Normal"/>
    <w:rsid w:val="00F2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2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belprize.org/prizes/chemistry/2019/yoshino/fa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belprize.org/prizes/chemistry/2019/whittingham/facts/" TargetMode="External"/><Relationship Id="rId5" Type="http://schemas.openxmlformats.org/officeDocument/2006/relationships/hyperlink" Target="https://www.nobelprize.org/prizes/chemistry/2019/goodenough/facts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Khiêm</dc:creator>
  <cp:keywords/>
  <dc:description/>
  <cp:lastModifiedBy>Penny</cp:lastModifiedBy>
  <cp:revision>2</cp:revision>
  <dcterms:created xsi:type="dcterms:W3CDTF">2022-06-23T10:08:00Z</dcterms:created>
  <dcterms:modified xsi:type="dcterms:W3CDTF">2022-06-30T03:01:00Z</dcterms:modified>
</cp:coreProperties>
</file>