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CF" w:rsidRDefault="00640E00" w:rsidP="00AD6DCF">
      <w:pPr>
        <w:pStyle w:val="1"/>
        <w:jc w:val="center"/>
      </w:pPr>
      <w:r>
        <w:rPr>
          <w:rFonts w:hint="eastAsia"/>
        </w:rPr>
        <w:t>基于</w:t>
      </w:r>
      <w:r w:rsidR="00AD6DCF" w:rsidRPr="00AD6DCF">
        <w:rPr>
          <w:rFonts w:hint="eastAsia"/>
        </w:rPr>
        <w:t>区块链</w:t>
      </w:r>
      <w:r>
        <w:rPr>
          <w:rFonts w:hint="eastAsia"/>
        </w:rPr>
        <w:t>的</w:t>
      </w:r>
      <w:r w:rsidR="007B1B1F">
        <w:rPr>
          <w:rFonts w:hint="eastAsia"/>
        </w:rPr>
        <w:t>粉丝</w:t>
      </w:r>
      <w:r w:rsidR="00920CAA">
        <w:rPr>
          <w:rFonts w:hint="eastAsia"/>
        </w:rPr>
        <w:t>经济</w:t>
      </w:r>
    </w:p>
    <w:p w:rsidR="00AD6DCF" w:rsidRDefault="00AD6DCF" w:rsidP="0060256D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背景与现状</w:t>
      </w:r>
    </w:p>
    <w:p w:rsidR="00AD6DCF" w:rsidRDefault="00AD6DCF" w:rsidP="0060256D">
      <w:pPr>
        <w:pStyle w:val="4"/>
      </w:pPr>
      <w:r>
        <w:rPr>
          <w:rFonts w:hint="eastAsia"/>
        </w:rPr>
        <w:t>1.1.1</w:t>
      </w:r>
      <w:r w:rsidR="00897527">
        <w:rPr>
          <w:rFonts w:hint="eastAsia"/>
        </w:rPr>
        <w:t>发展历史</w:t>
      </w:r>
    </w:p>
    <w:p w:rsidR="000869D7" w:rsidRDefault="000869D7" w:rsidP="00897527"/>
    <w:p w:rsidR="001C2DD9" w:rsidRDefault="001C2DD9" w:rsidP="00897527"/>
    <w:p w:rsidR="001C2DD9" w:rsidRDefault="001C2DD9" w:rsidP="00897527"/>
    <w:p w:rsidR="001C2DD9" w:rsidRPr="00897527" w:rsidRDefault="001C2DD9" w:rsidP="00897527"/>
    <w:p w:rsidR="00C600D6" w:rsidRPr="00897527" w:rsidRDefault="00897527" w:rsidP="00897527">
      <w:pPr>
        <w:pStyle w:val="4"/>
      </w:pPr>
      <w:r>
        <w:t>1.1.2</w:t>
      </w:r>
      <w:r w:rsidRPr="00897527">
        <w:rPr>
          <w:rFonts w:hint="eastAsia"/>
        </w:rPr>
        <w:t>背景下</w:t>
      </w:r>
      <w:r>
        <w:rPr>
          <w:rFonts w:hint="eastAsia"/>
        </w:rPr>
        <w:t>背景及现状</w:t>
      </w:r>
    </w:p>
    <w:p w:rsidR="00F50212" w:rsidRDefault="00F50212" w:rsidP="00897527"/>
    <w:p w:rsidR="00F50212" w:rsidRDefault="00F50212" w:rsidP="00897527"/>
    <w:p w:rsidR="00F50212" w:rsidRDefault="00F50212" w:rsidP="00897527"/>
    <w:p w:rsidR="00F50212" w:rsidRDefault="00F50212" w:rsidP="00897527"/>
    <w:p w:rsidR="00897527" w:rsidRDefault="00EA265E" w:rsidP="00897527">
      <w:r>
        <w:rPr>
          <w:noProof/>
        </w:rPr>
        <w:drawing>
          <wp:inline distT="0" distB="0" distL="0" distR="0">
            <wp:extent cx="1644746" cy="3564260"/>
            <wp:effectExtent l="19050" t="0" r="0" b="0"/>
            <wp:docPr id="2" name="图片 2" descr="C:\Users\86188\AppData\Local\Temp\WeChat Files\69d0f2e5f56a57f43eb0ecfc4cf19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88\AppData\Local\Temp\WeChat Files\69d0f2e5f56a57f43eb0ecfc4cf19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78" cy="357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0995" cy="3534459"/>
            <wp:effectExtent l="19050" t="0" r="7305" b="0"/>
            <wp:docPr id="3" name="图片 3" descr="C:\Users\86188\AppData\Local\Temp\WeChat Files\08ab510e746af7a5ed968599af350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88\AppData\Local\Temp\WeChat Files\08ab510e746af7a5ed968599af350f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493" cy="35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69D7">
        <w:rPr>
          <w:rFonts w:hint="eastAsia"/>
          <w:noProof/>
        </w:rPr>
        <w:drawing>
          <wp:inline distT="0" distB="0" distL="0" distR="0">
            <wp:extent cx="1657478" cy="2193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92" cy="219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5E" w:rsidRDefault="00EA265E" w:rsidP="00897527">
      <w:r>
        <w:rPr>
          <w:rFonts w:hint="eastAsia"/>
        </w:rPr>
        <w:t xml:space="preserve">       </w:t>
      </w:r>
      <w:r w:rsidR="000869D7">
        <w:rPr>
          <w:rFonts w:hint="eastAsia"/>
        </w:rPr>
        <w:t xml:space="preserve"> </w:t>
      </w:r>
      <w:proofErr w:type="gramStart"/>
      <w:r>
        <w:rPr>
          <w:rFonts w:hint="eastAsia"/>
        </w:rPr>
        <w:t>应援物</w:t>
      </w:r>
      <w:proofErr w:type="gramEnd"/>
      <w:r w:rsidR="000869D7">
        <w:rPr>
          <w:rFonts w:hint="eastAsia"/>
        </w:rPr>
        <w:t xml:space="preserve">                </w:t>
      </w:r>
      <w:r>
        <w:rPr>
          <w:rFonts w:hint="eastAsia"/>
        </w:rPr>
        <w:t>日常集资</w:t>
      </w:r>
      <w:r w:rsidR="000869D7">
        <w:rPr>
          <w:rFonts w:hint="eastAsia"/>
        </w:rPr>
        <w:t xml:space="preserve">             </w:t>
      </w:r>
      <w:r w:rsidR="000869D7">
        <w:rPr>
          <w:rFonts w:hint="eastAsia"/>
        </w:rPr>
        <w:t>集资统计</w:t>
      </w:r>
    </w:p>
    <w:p w:rsidR="00ED7EB4" w:rsidRDefault="00ED7EB4" w:rsidP="00ED7EB4">
      <w:pPr>
        <w:ind w:firstLineChars="200" w:firstLine="480"/>
      </w:pPr>
      <w:r w:rsidRPr="00ED7EB4">
        <w:rPr>
          <w:rFonts w:hint="eastAsia"/>
        </w:rPr>
        <w:t>近年来，“粉丝集资”现象越来越普遍，在各路选秀节目的推动下，已成为粉丝们表达喜爱之情的一种方式，其数量规模也越来越庞大。粉丝集资的一般流程是，某几个有公信力的粉丝团体（譬如后援会、</w:t>
      </w:r>
      <w:proofErr w:type="gramStart"/>
      <w:r w:rsidRPr="00ED7EB4">
        <w:rPr>
          <w:rFonts w:hint="eastAsia"/>
        </w:rPr>
        <w:t>应援站</w:t>
      </w:r>
      <w:proofErr w:type="gramEnd"/>
      <w:r w:rsidRPr="00ED7EB4">
        <w:rPr>
          <w:rFonts w:hint="eastAsia"/>
        </w:rPr>
        <w:t>等）定下一定数额</w:t>
      </w:r>
      <w:proofErr w:type="gramStart"/>
      <w:r w:rsidRPr="00ED7EB4">
        <w:rPr>
          <w:rFonts w:hint="eastAsia"/>
        </w:rPr>
        <w:t>的众筹目标</w:t>
      </w:r>
      <w:proofErr w:type="gramEnd"/>
      <w:r w:rsidRPr="00ED7EB4">
        <w:rPr>
          <w:rFonts w:hint="eastAsia"/>
        </w:rPr>
        <w:t>，粉丝直接将钱款打入他们开设的账号中，</w:t>
      </w:r>
      <w:r w:rsidR="00F50212">
        <w:rPr>
          <w:rFonts w:hint="eastAsia"/>
        </w:rPr>
        <w:t>将钱用于</w:t>
      </w:r>
      <w:r w:rsidRPr="00ED7EB4">
        <w:rPr>
          <w:rFonts w:hint="eastAsia"/>
        </w:rPr>
        <w:t>为偶像事业造势，或是进行电影包场、购买</w:t>
      </w:r>
      <w:r w:rsidRPr="00ED7EB4">
        <w:rPr>
          <w:rFonts w:hint="eastAsia"/>
        </w:rPr>
        <w:t>LED</w:t>
      </w:r>
      <w:r w:rsidRPr="00ED7EB4">
        <w:rPr>
          <w:rFonts w:hint="eastAsia"/>
        </w:rPr>
        <w:t>屏幕播放视频等宣传行为。多数粉丝团体会在</w:t>
      </w:r>
      <w:proofErr w:type="gramStart"/>
      <w:r>
        <w:rPr>
          <w:rFonts w:hint="eastAsia"/>
        </w:rPr>
        <w:t>事后公布</w:t>
      </w:r>
      <w:proofErr w:type="gramEnd"/>
      <w:r w:rsidRPr="00ED7EB4">
        <w:rPr>
          <w:rFonts w:hint="eastAsia"/>
        </w:rPr>
        <w:t>钱款去向账目，以维持在粉丝群中的公信力，促进日后继续开展此类活动。</w:t>
      </w:r>
    </w:p>
    <w:p w:rsidR="00F50212" w:rsidRDefault="00ED7EB4" w:rsidP="00F50212">
      <w:pPr>
        <w:ind w:firstLineChars="200" w:firstLine="480"/>
      </w:pPr>
      <w:r>
        <w:rPr>
          <w:rFonts w:hint="eastAsia"/>
        </w:rPr>
        <w:t>这种支付现状好像也没有太多人注意到，大家可能会看到慈善捐款这种，觉</w:t>
      </w:r>
      <w:r>
        <w:rPr>
          <w:rFonts w:hint="eastAsia"/>
        </w:rPr>
        <w:lastRenderedPageBreak/>
        <w:t>得娱乐不过是一件不值一提的小事，</w:t>
      </w:r>
      <w:r w:rsidR="00F50212">
        <w:rPr>
          <w:rFonts w:hint="eastAsia"/>
        </w:rPr>
        <w:t>但</w:t>
      </w:r>
      <w:r>
        <w:rPr>
          <w:rFonts w:hint="eastAsia"/>
        </w:rPr>
        <w:t>就前段时间火爆的选秀统计，送</w:t>
      </w:r>
      <w:proofErr w:type="gramStart"/>
      <w:r>
        <w:rPr>
          <w:rFonts w:hint="eastAsia"/>
        </w:rPr>
        <w:t>一个爱豆出道</w:t>
      </w:r>
      <w:proofErr w:type="gramEnd"/>
      <w:r>
        <w:rPr>
          <w:rFonts w:hint="eastAsia"/>
        </w:rPr>
        <w:t>要花上</w:t>
      </w:r>
      <w:r w:rsidR="000869D7">
        <w:rPr>
          <w:rFonts w:hint="eastAsia"/>
        </w:rPr>
        <w:t>千万。</w:t>
      </w:r>
    </w:p>
    <w:p w:rsidR="00F50212" w:rsidRPr="00F50212" w:rsidRDefault="00F50212" w:rsidP="00F50212">
      <w:pPr>
        <w:ind w:firstLineChars="200" w:firstLine="480"/>
      </w:pPr>
    </w:p>
    <w:p w:rsidR="00F50212" w:rsidRDefault="00F50212" w:rsidP="00F50212">
      <w:pPr>
        <w:ind w:firstLineChars="200" w:firstLine="480"/>
      </w:pPr>
      <w:r>
        <w:rPr>
          <w:rFonts w:hint="eastAsia"/>
        </w:rPr>
        <w:t>目前娱乐市场支付交易的问题主要有以下几个。</w:t>
      </w:r>
    </w:p>
    <w:p w:rsidR="00F50212" w:rsidRDefault="00F50212" w:rsidP="00F50212">
      <w:pPr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>暗箱操作信任危机</w:t>
      </w:r>
    </w:p>
    <w:p w:rsidR="00F50212" w:rsidRDefault="00F50212" w:rsidP="00F50212">
      <w:pPr>
        <w:ind w:firstLineChars="200" w:firstLine="480"/>
      </w:pPr>
      <w:r>
        <w:rPr>
          <w:rFonts w:hint="eastAsia"/>
        </w:rPr>
        <w:t>互联网支付信息存储在中心化的系统中</w:t>
      </w:r>
      <w:r>
        <w:rPr>
          <w:rFonts w:hint="eastAsia"/>
        </w:rPr>
        <w:t>,</w:t>
      </w:r>
      <w:r>
        <w:rPr>
          <w:rFonts w:hint="eastAsia"/>
        </w:rPr>
        <w:t>中心化的机构无法自证清白</w:t>
      </w:r>
      <w:r>
        <w:rPr>
          <w:rFonts w:hint="eastAsia"/>
        </w:rPr>
        <w:t>,</w:t>
      </w:r>
      <w:r>
        <w:rPr>
          <w:rFonts w:hint="eastAsia"/>
        </w:rPr>
        <w:t>建立起来的信任体系极不安全</w:t>
      </w:r>
      <w:r>
        <w:rPr>
          <w:rFonts w:hint="eastAsia"/>
        </w:rPr>
        <w:t>,</w:t>
      </w:r>
      <w:r>
        <w:rPr>
          <w:rFonts w:hint="eastAsia"/>
        </w:rPr>
        <w:t>集资去向不明、挪用等暗箱丑闻事件屡次发生</w:t>
      </w:r>
      <w:r>
        <w:rPr>
          <w:rFonts w:hint="eastAsia"/>
        </w:rPr>
        <w:t>,</w:t>
      </w:r>
      <w:r>
        <w:rPr>
          <w:rFonts w:hint="eastAsia"/>
        </w:rPr>
        <w:t>降低了平台的公信度</w:t>
      </w:r>
      <w:r>
        <w:rPr>
          <w:rFonts w:hint="eastAsia"/>
        </w:rPr>
        <w:t>,</w:t>
      </w:r>
      <w:r>
        <w:rPr>
          <w:rFonts w:hint="eastAsia"/>
        </w:rPr>
        <w:t>滋生娱乐事业信任危机。</w:t>
      </w:r>
    </w:p>
    <w:p w:rsidR="00F50212" w:rsidRDefault="00F50212" w:rsidP="00F50212">
      <w:pPr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>信息不透明</w:t>
      </w:r>
    </w:p>
    <w:p w:rsidR="00F50212" w:rsidRDefault="00F50212" w:rsidP="00F50212">
      <w:pPr>
        <w:ind w:firstLineChars="200" w:firstLine="480"/>
      </w:pPr>
      <w:r>
        <w:rPr>
          <w:rFonts w:hint="eastAsia"/>
        </w:rPr>
        <w:t>集资信息平台只存在集资数额统计</w:t>
      </w:r>
      <w:r>
        <w:rPr>
          <w:rFonts w:hint="eastAsia"/>
        </w:rPr>
        <w:t>,</w:t>
      </w:r>
      <w:r>
        <w:rPr>
          <w:rFonts w:hint="eastAsia"/>
        </w:rPr>
        <w:t>对于如资金来源、管理、去向等内容只是粉丝内部机构所制</w:t>
      </w:r>
      <w:r>
        <w:rPr>
          <w:rFonts w:hint="eastAsia"/>
        </w:rPr>
        <w:t>,</w:t>
      </w:r>
      <w:r>
        <w:rPr>
          <w:rFonts w:hint="eastAsia"/>
        </w:rPr>
        <w:t>无法做到信息完全公开透明</w:t>
      </w:r>
      <w:r>
        <w:rPr>
          <w:rFonts w:hint="eastAsia"/>
        </w:rPr>
        <w:t>,</w:t>
      </w:r>
      <w:r>
        <w:rPr>
          <w:rFonts w:hint="eastAsia"/>
        </w:rPr>
        <w:t>极大地降低了粉丝协会的</w:t>
      </w:r>
      <w:r w:rsidRPr="00ED7EB4">
        <w:rPr>
          <w:rFonts w:hint="eastAsia"/>
        </w:rPr>
        <w:t>公信力</w:t>
      </w:r>
      <w:r>
        <w:rPr>
          <w:rFonts w:hint="eastAsia"/>
        </w:rPr>
        <w:t>。</w:t>
      </w:r>
    </w:p>
    <w:p w:rsidR="00F50212" w:rsidRDefault="00F50212" w:rsidP="00F50212">
      <w:pPr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监管审计乏力</w:t>
      </w:r>
    </w:p>
    <w:p w:rsidR="00ED7EB4" w:rsidRDefault="00F50212" w:rsidP="00F50212">
      <w:pPr>
        <w:ind w:firstLineChars="200" w:firstLine="480"/>
      </w:pPr>
      <w:r>
        <w:rPr>
          <w:rFonts w:hint="eastAsia"/>
        </w:rPr>
        <w:t>政府对这种自发集资的监管审计乏力</w:t>
      </w:r>
      <w:r>
        <w:rPr>
          <w:rFonts w:hint="eastAsia"/>
        </w:rPr>
        <w:t>,</w:t>
      </w:r>
      <w:r>
        <w:rPr>
          <w:rFonts w:hint="eastAsia"/>
        </w:rPr>
        <w:t>而粉丝自行监管也时常因为数额过大出现漏洞</w:t>
      </w:r>
      <w:r>
        <w:rPr>
          <w:rFonts w:hint="eastAsia"/>
        </w:rPr>
        <w:t xml:space="preserve"> ,</w:t>
      </w:r>
      <w:r>
        <w:rPr>
          <w:rFonts w:hint="eastAsia"/>
        </w:rPr>
        <w:t>缺乏实时监管和审计</w:t>
      </w:r>
      <w:r>
        <w:rPr>
          <w:rFonts w:hint="eastAsia"/>
        </w:rPr>
        <w:t>,</w:t>
      </w:r>
      <w:r>
        <w:rPr>
          <w:rFonts w:hint="eastAsia"/>
        </w:rPr>
        <w:t>导致了集资屡次出现</w:t>
      </w:r>
      <w:proofErr w:type="gramStart"/>
      <w:r>
        <w:rPr>
          <w:rFonts w:hint="eastAsia"/>
        </w:rPr>
        <w:t>粉丝喜提海景</w:t>
      </w:r>
      <w:proofErr w:type="gramEnd"/>
      <w:r>
        <w:rPr>
          <w:rFonts w:hint="eastAsia"/>
        </w:rPr>
        <w:t>房事件。</w:t>
      </w:r>
      <w:r w:rsidRPr="00ED7EB4">
        <w:rPr>
          <w:rFonts w:hint="eastAsia"/>
        </w:rPr>
        <w:t>集资这块本来就不好管控，维权也很难，大部分集资的粉丝都还小，没什么维权意识，而且又是自愿集资。甚至有的粉丝觉得这种事情就是凭良心，参与集资就只能信任。粉头要真想从中赚钱牟利，也无可奈何，这本身就是一个愿打一个愿挨的事情。</w:t>
      </w:r>
    </w:p>
    <w:p w:rsidR="00F50212" w:rsidRDefault="00F50212" w:rsidP="00F50212">
      <w:pPr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>技术局限性</w:t>
      </w:r>
    </w:p>
    <w:p w:rsidR="00F50212" w:rsidRDefault="00676A82" w:rsidP="00676A82">
      <w:pPr>
        <w:ind w:firstLineChars="200" w:firstLine="480"/>
      </w:pPr>
      <w:r>
        <w:rPr>
          <w:rFonts w:hint="eastAsia"/>
        </w:rPr>
        <w:t>互联网监管</w:t>
      </w:r>
      <w:r w:rsidR="00F50212">
        <w:rPr>
          <w:rFonts w:hint="eastAsia"/>
        </w:rPr>
        <w:t>能力的不足</w:t>
      </w:r>
      <w:r w:rsidR="00F50212">
        <w:rPr>
          <w:rFonts w:hint="eastAsia"/>
        </w:rPr>
        <w:t>,</w:t>
      </w:r>
      <w:r>
        <w:rPr>
          <w:rFonts w:hint="eastAsia"/>
        </w:rPr>
        <w:t>数据库监管能力不足，出现数据更改等行为。</w:t>
      </w:r>
    </w:p>
    <w:p w:rsidR="00F50212" w:rsidRDefault="00F50212" w:rsidP="00F50212">
      <w:pPr>
        <w:ind w:firstLineChars="200" w:firstLine="480"/>
      </w:pPr>
    </w:p>
    <w:p w:rsidR="00F50212" w:rsidRPr="00F50212" w:rsidRDefault="00F50212" w:rsidP="00F50212">
      <w:pPr>
        <w:ind w:firstLineChars="200" w:firstLine="482"/>
        <w:rPr>
          <w:b/>
        </w:rPr>
      </w:pPr>
    </w:p>
    <w:p w:rsidR="000869D7" w:rsidRDefault="000869D7" w:rsidP="000869D7">
      <w:pPr>
        <w:ind w:firstLineChars="200" w:firstLine="480"/>
      </w:pPr>
      <w:r w:rsidRPr="000869D7">
        <w:rPr>
          <w:rFonts w:hint="eastAsia"/>
        </w:rPr>
        <w:t>区块链系统的高透明度及高安全性</w:t>
      </w:r>
      <w:r>
        <w:rPr>
          <w:rFonts w:hint="eastAsia"/>
        </w:rPr>
        <w:t>可以改善这种环境</w:t>
      </w:r>
      <w:r w:rsidRPr="000869D7">
        <w:rPr>
          <w:rFonts w:hint="eastAsia"/>
        </w:rPr>
        <w:t>。</w:t>
      </w:r>
    </w:p>
    <w:p w:rsidR="00F50212" w:rsidRDefault="00F50212" w:rsidP="00F50212">
      <w:pPr>
        <w:ind w:firstLineChars="200" w:firstLine="480"/>
      </w:pPr>
    </w:p>
    <w:p w:rsidR="000869D7" w:rsidRDefault="000869D7" w:rsidP="000869D7">
      <w:pPr>
        <w:pStyle w:val="3"/>
      </w:pPr>
      <w:r>
        <w:t>1.2</w:t>
      </w:r>
      <w:r>
        <w:rPr>
          <w:rFonts w:hint="eastAsia"/>
        </w:rPr>
        <w:t>区块链与支付交易的匹配度分析</w:t>
      </w:r>
    </w:p>
    <w:p w:rsidR="000869D7" w:rsidRDefault="000869D7" w:rsidP="000869D7">
      <w:pPr>
        <w:pStyle w:val="3"/>
      </w:pPr>
      <w:r>
        <w:t>1.3</w:t>
      </w:r>
      <w:r>
        <w:rPr>
          <w:rFonts w:hint="eastAsia"/>
        </w:rPr>
        <w:t>基于区块链的支付交易方案设</w:t>
      </w:r>
    </w:p>
    <w:p w:rsidR="000869D7" w:rsidRDefault="000869D7" w:rsidP="000869D7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业务设计</w:t>
      </w:r>
    </w:p>
    <w:p w:rsidR="000869D7" w:rsidRDefault="000869D7" w:rsidP="000869D7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架构设计</w:t>
      </w:r>
    </w:p>
    <w:p w:rsidR="000869D7" w:rsidRDefault="000869D7" w:rsidP="00F50212">
      <w:pPr>
        <w:pStyle w:val="4"/>
      </w:pPr>
      <w:r>
        <w:rPr>
          <w:rFonts w:hint="eastAsia"/>
        </w:rPr>
        <w:t>1.3.3</w:t>
      </w:r>
      <w:r w:rsidR="00F50212">
        <w:rPr>
          <w:rFonts w:hint="eastAsia"/>
        </w:rPr>
        <w:t>交互设计</w:t>
      </w:r>
    </w:p>
    <w:p w:rsidR="00F50212" w:rsidRDefault="00F50212" w:rsidP="00F50212">
      <w:pPr>
        <w:pStyle w:val="4"/>
      </w:pPr>
      <w:r>
        <w:rPr>
          <w:rFonts w:hint="eastAsia"/>
        </w:rPr>
        <w:t>1.3.4</w:t>
      </w:r>
      <w:r>
        <w:rPr>
          <w:rFonts w:hint="eastAsia"/>
        </w:rPr>
        <w:t>实施方案</w:t>
      </w:r>
    </w:p>
    <w:p w:rsidR="00F50212" w:rsidRDefault="00F50212" w:rsidP="00F50212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关键技术及方法</w:t>
      </w:r>
    </w:p>
    <w:p w:rsidR="00F50212" w:rsidRDefault="00F50212" w:rsidP="00F50212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应用与实践</w:t>
      </w:r>
    </w:p>
    <w:p w:rsidR="00676A82" w:rsidRDefault="00676A82" w:rsidP="00676A82">
      <w:r>
        <w:rPr>
          <w:rFonts w:hint="eastAsia"/>
        </w:rPr>
        <w:t>区块链赋能娱乐集资，</w:t>
      </w:r>
      <w:r w:rsidR="00985B67">
        <w:rPr>
          <w:rFonts w:hint="eastAsia"/>
        </w:rPr>
        <w:t>利用</w:t>
      </w:r>
      <w:r>
        <w:rPr>
          <w:rFonts w:hint="eastAsia"/>
        </w:rPr>
        <w:t>区块链公开透明、信息加密、不可篡改和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追溯的特点，充分解决</w:t>
      </w:r>
      <w:r w:rsidR="00985B67">
        <w:rPr>
          <w:rFonts w:hint="eastAsia"/>
        </w:rPr>
        <w:t>暗箱操作、资金来源及使用不透明等难题。</w:t>
      </w:r>
    </w:p>
    <w:p w:rsidR="005E16A3" w:rsidRDefault="005E16A3" w:rsidP="00676A82"/>
    <w:p w:rsidR="005E16A3" w:rsidRDefault="00985B67" w:rsidP="00676A82">
      <w:r>
        <w:rPr>
          <w:rFonts w:hint="eastAsia"/>
        </w:rPr>
        <w:lastRenderedPageBreak/>
        <w:t>1.</w:t>
      </w:r>
      <w:r w:rsidRPr="00985B67">
        <w:rPr>
          <w:rFonts w:hint="eastAsia"/>
        </w:rPr>
        <w:t>去中心化</w:t>
      </w:r>
      <w:r w:rsidRPr="00985B67">
        <w:rPr>
          <w:rFonts w:hint="eastAsia"/>
        </w:rPr>
        <w:t>,</w:t>
      </w:r>
      <w:r w:rsidRPr="00985B67">
        <w:rPr>
          <w:rFonts w:hint="eastAsia"/>
        </w:rPr>
        <w:t>降低操作成本。</w:t>
      </w:r>
    </w:p>
    <w:p w:rsidR="005E16A3" w:rsidRDefault="00985B67" w:rsidP="00676A82">
      <w:r w:rsidRPr="00985B67">
        <w:rPr>
          <w:rFonts w:hint="eastAsia"/>
        </w:rPr>
        <w:t>区块链具有去中心化特性</w:t>
      </w:r>
      <w:r w:rsidRPr="00985B67">
        <w:rPr>
          <w:rFonts w:hint="eastAsia"/>
        </w:rPr>
        <w:t>,</w:t>
      </w:r>
      <w:r>
        <w:rPr>
          <w:rFonts w:hint="eastAsia"/>
        </w:rPr>
        <w:t>粉丝通过区块链将钱打入链接，</w:t>
      </w:r>
      <w:r w:rsidRPr="00985B67">
        <w:rPr>
          <w:rFonts w:hint="eastAsia"/>
        </w:rPr>
        <w:t>无须经过其他机构进行二次操作</w:t>
      </w:r>
      <w:r w:rsidRPr="00985B67">
        <w:rPr>
          <w:rFonts w:hint="eastAsia"/>
        </w:rPr>
        <w:t>,</w:t>
      </w:r>
      <w:r w:rsidRPr="00985B67">
        <w:rPr>
          <w:rFonts w:hint="eastAsia"/>
        </w:rPr>
        <w:t>降低了</w:t>
      </w:r>
      <w:r>
        <w:rPr>
          <w:rFonts w:hint="eastAsia"/>
        </w:rPr>
        <w:t>提取</w:t>
      </w:r>
      <w:r w:rsidRPr="00985B67">
        <w:rPr>
          <w:rFonts w:hint="eastAsia"/>
        </w:rPr>
        <w:t>操作的成本</w:t>
      </w:r>
      <w:r w:rsidRPr="00985B67">
        <w:rPr>
          <w:rFonts w:hint="eastAsia"/>
        </w:rPr>
        <w:t xml:space="preserve">, </w:t>
      </w:r>
      <w:r w:rsidRPr="00985B67">
        <w:rPr>
          <w:rFonts w:hint="eastAsia"/>
        </w:rPr>
        <w:t>杜绝了某一个组织或个人操控一个</w:t>
      </w:r>
      <w:r>
        <w:rPr>
          <w:rFonts w:hint="eastAsia"/>
        </w:rPr>
        <w:t>集资链</w:t>
      </w:r>
      <w:r w:rsidRPr="00985B67">
        <w:rPr>
          <w:rFonts w:hint="eastAsia"/>
        </w:rPr>
        <w:t>为自己谋求利益的现象。</w:t>
      </w:r>
    </w:p>
    <w:p w:rsidR="005E16A3" w:rsidRDefault="00985B67" w:rsidP="00676A82">
      <w:r>
        <w:rPr>
          <w:rFonts w:hint="eastAsia"/>
        </w:rPr>
        <w:t>2.</w:t>
      </w:r>
      <w:r w:rsidRPr="00985B67">
        <w:rPr>
          <w:rFonts w:hint="eastAsia"/>
        </w:rPr>
        <w:t>链上信息公开</w:t>
      </w:r>
      <w:r w:rsidRPr="00985B67">
        <w:rPr>
          <w:rFonts w:hint="eastAsia"/>
        </w:rPr>
        <w:t>,</w:t>
      </w:r>
      <w:r w:rsidRPr="00985B67">
        <w:rPr>
          <w:rFonts w:hint="eastAsia"/>
        </w:rPr>
        <w:t>防篡改。</w:t>
      </w:r>
    </w:p>
    <w:p w:rsidR="00985B67" w:rsidRDefault="00985B67" w:rsidP="00676A82">
      <w:r w:rsidRPr="00985B67">
        <w:rPr>
          <w:rFonts w:hint="eastAsia"/>
        </w:rPr>
        <w:t>链上信息公开</w:t>
      </w:r>
      <w:r w:rsidRPr="00985B67">
        <w:rPr>
          <w:rFonts w:hint="eastAsia"/>
        </w:rPr>
        <w:t>,</w:t>
      </w:r>
      <w:r w:rsidRPr="00985B67">
        <w:rPr>
          <w:rFonts w:hint="eastAsia"/>
        </w:rPr>
        <w:t>主要是将</w:t>
      </w:r>
      <w:r>
        <w:rPr>
          <w:rFonts w:hint="eastAsia"/>
        </w:rPr>
        <w:t>集资款</w:t>
      </w:r>
      <w:r w:rsidRPr="00985B67">
        <w:rPr>
          <w:rFonts w:hint="eastAsia"/>
        </w:rPr>
        <w:t>的使用记录和流转过程都登记到区块链上存证</w:t>
      </w:r>
      <w:r w:rsidRPr="00985B67">
        <w:rPr>
          <w:rFonts w:hint="eastAsia"/>
        </w:rPr>
        <w:t>,</w:t>
      </w:r>
      <w:r w:rsidRPr="00985B67">
        <w:rPr>
          <w:rFonts w:hint="eastAsia"/>
        </w:rPr>
        <w:t>并将记录进行全网公开。区块链技术依托其分布式时间戳服务系统</w:t>
      </w:r>
      <w:r w:rsidRPr="00985B67">
        <w:rPr>
          <w:rFonts w:hint="eastAsia"/>
        </w:rPr>
        <w:t>,</w:t>
      </w:r>
      <w:r w:rsidRPr="00985B67">
        <w:rPr>
          <w:rFonts w:hint="eastAsia"/>
        </w:rPr>
        <w:t>保证了信息的不可篡改</w:t>
      </w:r>
      <w:r w:rsidRPr="00985B67">
        <w:rPr>
          <w:rFonts w:hint="eastAsia"/>
        </w:rPr>
        <w:t>,</w:t>
      </w:r>
      <w:r w:rsidRPr="00985B67">
        <w:rPr>
          <w:rFonts w:hint="eastAsia"/>
        </w:rPr>
        <w:t>做到整个</w:t>
      </w:r>
      <w:r>
        <w:rPr>
          <w:rFonts w:hint="eastAsia"/>
        </w:rPr>
        <w:t>集资提取使用</w:t>
      </w:r>
      <w:r w:rsidRPr="00985B67">
        <w:rPr>
          <w:rFonts w:hint="eastAsia"/>
        </w:rPr>
        <w:t>流程的高度透明</w:t>
      </w:r>
      <w:r w:rsidRPr="00985B67">
        <w:rPr>
          <w:rFonts w:hint="eastAsia"/>
        </w:rPr>
        <w:t>,</w:t>
      </w:r>
      <w:r w:rsidRPr="00985B67">
        <w:rPr>
          <w:rFonts w:hint="eastAsia"/>
        </w:rPr>
        <w:t>可以有效地解决</w:t>
      </w:r>
      <w:r>
        <w:rPr>
          <w:rFonts w:hint="eastAsia"/>
        </w:rPr>
        <w:t>集资使用</w:t>
      </w:r>
      <w:r w:rsidRPr="00985B67">
        <w:rPr>
          <w:rFonts w:hint="eastAsia"/>
        </w:rPr>
        <w:t>过程中暗箱操作滋生的信任危机问题</w:t>
      </w:r>
      <w:r w:rsidRPr="00985B67">
        <w:rPr>
          <w:rFonts w:hint="eastAsia"/>
        </w:rPr>
        <w:t>,</w:t>
      </w:r>
      <w:r w:rsidRPr="00985B67">
        <w:rPr>
          <w:rFonts w:hint="eastAsia"/>
        </w:rPr>
        <w:t>以保证资金的安全。</w:t>
      </w:r>
    </w:p>
    <w:p w:rsidR="005E16A3" w:rsidRDefault="00856F97" w:rsidP="001C2DD9">
      <w:r>
        <w:rPr>
          <w:rFonts w:hint="eastAsia"/>
        </w:rPr>
        <w:t>3.</w:t>
      </w:r>
      <w:r w:rsidRPr="00856F97">
        <w:rPr>
          <w:rFonts w:hint="eastAsia"/>
        </w:rPr>
        <w:t>可视监管</w:t>
      </w:r>
      <w:r w:rsidRPr="00856F97">
        <w:rPr>
          <w:rFonts w:hint="eastAsia"/>
        </w:rPr>
        <w:t>,</w:t>
      </w:r>
      <w:r w:rsidRPr="00856F97">
        <w:rPr>
          <w:rFonts w:hint="eastAsia"/>
        </w:rPr>
        <w:t>实时审计。</w:t>
      </w:r>
    </w:p>
    <w:p w:rsidR="005E16A3" w:rsidRDefault="00856F97" w:rsidP="001C2DD9">
      <w:r w:rsidRPr="00856F97">
        <w:rPr>
          <w:rFonts w:hint="eastAsia"/>
        </w:rPr>
        <w:t>通过区块浏览器的形式</w:t>
      </w:r>
      <w:r w:rsidRPr="00856F97">
        <w:rPr>
          <w:rFonts w:hint="eastAsia"/>
        </w:rPr>
        <w:t>,</w:t>
      </w:r>
      <w:r w:rsidRPr="00856F97">
        <w:rPr>
          <w:rFonts w:hint="eastAsia"/>
        </w:rPr>
        <w:t>链上的用户可以看到</w:t>
      </w:r>
      <w:r w:rsidR="001C2DD9">
        <w:rPr>
          <w:rFonts w:hint="eastAsia"/>
        </w:rPr>
        <w:t>资金</w:t>
      </w:r>
      <w:r w:rsidRPr="00856F97">
        <w:rPr>
          <w:rFonts w:hint="eastAsia"/>
        </w:rPr>
        <w:t>的处理流程</w:t>
      </w:r>
      <w:r w:rsidRPr="00856F97">
        <w:rPr>
          <w:rFonts w:hint="eastAsia"/>
        </w:rPr>
        <w:t>,</w:t>
      </w:r>
      <w:r w:rsidRPr="00856F97">
        <w:rPr>
          <w:rFonts w:hint="eastAsia"/>
        </w:rPr>
        <w:t>实时动态链上记录的相关信息。同时</w:t>
      </w:r>
      <w:r w:rsidRPr="00856F97">
        <w:rPr>
          <w:rFonts w:hint="eastAsia"/>
        </w:rPr>
        <w:t>,</w:t>
      </w:r>
      <w:r w:rsidRPr="00856F97">
        <w:rPr>
          <w:rFonts w:hint="eastAsia"/>
        </w:rPr>
        <w:t>区块链能够为每一笔数据提供检索和查找功能</w:t>
      </w:r>
      <w:r w:rsidRPr="00856F97">
        <w:rPr>
          <w:rFonts w:hint="eastAsia"/>
        </w:rPr>
        <w:t>,</w:t>
      </w:r>
      <w:r w:rsidR="001C2DD9">
        <w:rPr>
          <w:rFonts w:hint="eastAsia"/>
        </w:rPr>
        <w:t>粉丝</w:t>
      </w:r>
      <w:r w:rsidRPr="00856F97">
        <w:rPr>
          <w:rFonts w:hint="eastAsia"/>
        </w:rPr>
        <w:t>可随时验证</w:t>
      </w:r>
      <w:r w:rsidRPr="00856F97">
        <w:rPr>
          <w:rFonts w:hint="eastAsia"/>
        </w:rPr>
        <w:t>,</w:t>
      </w:r>
      <w:r w:rsidRPr="00856F97">
        <w:rPr>
          <w:rFonts w:hint="eastAsia"/>
        </w:rPr>
        <w:t>保证</w:t>
      </w:r>
      <w:r w:rsidR="001C2DD9">
        <w:rPr>
          <w:rFonts w:hint="eastAsia"/>
        </w:rPr>
        <w:t>资金使用公开透明，提高监管审计力度。</w:t>
      </w:r>
    </w:p>
    <w:p w:rsidR="005E16A3" w:rsidRDefault="001C2DD9" w:rsidP="001C2DD9">
      <w:r>
        <w:rPr>
          <w:rFonts w:hint="eastAsia"/>
        </w:rPr>
        <w:t>4.</w:t>
      </w:r>
      <w:r>
        <w:rPr>
          <w:rFonts w:hint="eastAsia"/>
        </w:rPr>
        <w:t>规范审核</w:t>
      </w:r>
      <w:r>
        <w:rPr>
          <w:rFonts w:hint="eastAsia"/>
        </w:rPr>
        <w:t>,</w:t>
      </w:r>
      <w:r>
        <w:rPr>
          <w:rFonts w:hint="eastAsia"/>
        </w:rPr>
        <w:t>智能合约自动执行</w:t>
      </w:r>
      <w:r>
        <w:rPr>
          <w:rFonts w:hint="eastAsia"/>
        </w:rPr>
        <w:t>,</w:t>
      </w:r>
      <w:r>
        <w:rPr>
          <w:rFonts w:hint="eastAsia"/>
        </w:rPr>
        <w:t>降低管理成本。</w:t>
      </w:r>
    </w:p>
    <w:p w:rsidR="001C2DD9" w:rsidRDefault="001C2DD9" w:rsidP="001C2DD9">
      <w:r>
        <w:rPr>
          <w:rFonts w:hint="eastAsia"/>
        </w:rPr>
        <w:t>区块链智能合约的使用</w:t>
      </w:r>
      <w:r>
        <w:rPr>
          <w:rFonts w:hint="eastAsia"/>
        </w:rPr>
        <w:t>,</w:t>
      </w:r>
      <w:r>
        <w:rPr>
          <w:rFonts w:hint="eastAsia"/>
        </w:rPr>
        <w:t>解决了原本粉丝集资中复杂的审核流程。通过预先把相关的条件和要求设定后</w:t>
      </w:r>
      <w:r>
        <w:rPr>
          <w:rFonts w:hint="eastAsia"/>
        </w:rPr>
        <w:t>,</w:t>
      </w:r>
      <w:r>
        <w:rPr>
          <w:rFonts w:hint="eastAsia"/>
        </w:rPr>
        <w:t>智能合约就可以自动的执行</w:t>
      </w:r>
      <w:r>
        <w:rPr>
          <w:rFonts w:hint="eastAsia"/>
        </w:rPr>
        <w:t>,</w:t>
      </w:r>
      <w:r>
        <w:rPr>
          <w:rFonts w:hint="eastAsia"/>
        </w:rPr>
        <w:t>有效地弥补当前集资过程中依赖人工审核的问题</w:t>
      </w:r>
      <w:r>
        <w:rPr>
          <w:rFonts w:hint="eastAsia"/>
        </w:rPr>
        <w:t>,</w:t>
      </w:r>
      <w:r>
        <w:rPr>
          <w:rFonts w:hint="eastAsia"/>
        </w:rPr>
        <w:t>规范了审核流程</w:t>
      </w:r>
      <w:r>
        <w:rPr>
          <w:rFonts w:hint="eastAsia"/>
        </w:rPr>
        <w:t>,</w:t>
      </w:r>
      <w:r>
        <w:rPr>
          <w:rFonts w:hint="eastAsia"/>
        </w:rPr>
        <w:t>避免了人工参与的影响</w:t>
      </w:r>
      <w:r>
        <w:rPr>
          <w:rFonts w:hint="eastAsia"/>
        </w:rPr>
        <w:t>,</w:t>
      </w:r>
      <w:r>
        <w:rPr>
          <w:rFonts w:hint="eastAsia"/>
        </w:rPr>
        <w:t>同时降低了管理成本</w:t>
      </w:r>
      <w:r>
        <w:rPr>
          <w:rFonts w:hint="eastAsia"/>
        </w:rPr>
        <w:t>,</w:t>
      </w:r>
      <w:r>
        <w:rPr>
          <w:rFonts w:hint="eastAsia"/>
        </w:rPr>
        <w:t>通过智能合约这种全自动的模式</w:t>
      </w:r>
      <w:r>
        <w:rPr>
          <w:rFonts w:hint="eastAsia"/>
        </w:rPr>
        <w:t>,</w:t>
      </w:r>
      <w:r>
        <w:rPr>
          <w:rFonts w:hint="eastAsia"/>
        </w:rPr>
        <w:t>确保了项目平稳落地。</w:t>
      </w:r>
    </w:p>
    <w:p w:rsidR="005E16A3" w:rsidRDefault="001C2DD9" w:rsidP="001C2DD9">
      <w:r>
        <w:rPr>
          <w:rFonts w:hint="eastAsia"/>
        </w:rPr>
        <w:t>(5)</w:t>
      </w:r>
      <w:r>
        <w:rPr>
          <w:rFonts w:hint="eastAsia"/>
        </w:rPr>
        <w:t>个人隐私保护、防泄漏。</w:t>
      </w:r>
    </w:p>
    <w:p w:rsidR="00856F97" w:rsidRDefault="001C2DD9" w:rsidP="001C2DD9">
      <w:r>
        <w:rPr>
          <w:rFonts w:hint="eastAsia"/>
        </w:rPr>
        <w:t>目前</w:t>
      </w:r>
      <w:r>
        <w:rPr>
          <w:rFonts w:hint="eastAsia"/>
        </w:rPr>
        <w:t>,</w:t>
      </w:r>
      <w:r>
        <w:rPr>
          <w:rFonts w:hint="eastAsia"/>
        </w:rPr>
        <w:t>国内个人信息泄露已经非常普遍</w:t>
      </w:r>
      <w:r>
        <w:rPr>
          <w:rFonts w:hint="eastAsia"/>
        </w:rPr>
        <w:t>,</w:t>
      </w:r>
      <w:r>
        <w:rPr>
          <w:rFonts w:hint="eastAsia"/>
        </w:rPr>
        <w:t>而有一些集资的粉丝</w:t>
      </w:r>
      <w:r>
        <w:rPr>
          <w:rFonts w:hint="eastAsia"/>
        </w:rPr>
        <w:t>,</w:t>
      </w:r>
      <w:r>
        <w:rPr>
          <w:rFonts w:hint="eastAsia"/>
        </w:rPr>
        <w:t>并不希望自己的信息被披露。区块链非对称加密等加密技术的使用</w:t>
      </w:r>
      <w:r>
        <w:rPr>
          <w:rFonts w:hint="eastAsia"/>
        </w:rPr>
        <w:t>,</w:t>
      </w:r>
      <w:r>
        <w:rPr>
          <w:rFonts w:hint="eastAsia"/>
        </w:rPr>
        <w:t>可以很好地保护粉丝的隐私。只有持有项目私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人才可以看到项目有关个人敏感隐私信息</w:t>
      </w:r>
      <w:r>
        <w:rPr>
          <w:rFonts w:hint="eastAsia"/>
        </w:rPr>
        <w:t>,</w:t>
      </w:r>
      <w:r>
        <w:rPr>
          <w:rFonts w:hint="eastAsia"/>
        </w:rPr>
        <w:t>其他人无法获取个人公开信息外的其他信息。但是，审计监管节点可以进行这些敏感信息的认证，同时保障这些操作是有记录可追溯的，避免信息的泄露。</w:t>
      </w:r>
    </w:p>
    <w:p w:rsidR="001C2DD9" w:rsidRPr="00676A82" w:rsidRDefault="001C2DD9" w:rsidP="001C2DD9">
      <w:r>
        <w:rPr>
          <w:rFonts w:hint="eastAsia"/>
        </w:rPr>
        <w:t>6.</w:t>
      </w:r>
      <w:r>
        <w:rPr>
          <w:rFonts w:hint="eastAsia"/>
        </w:rPr>
        <w:t>信息追溯，项目补救。</w:t>
      </w:r>
    </w:p>
    <w:p w:rsidR="00F50212" w:rsidRDefault="00F50212" w:rsidP="00F50212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商业模式</w:t>
      </w:r>
    </w:p>
    <w:p w:rsidR="00F50212" w:rsidRDefault="00F50212" w:rsidP="00F50212">
      <w:pPr>
        <w:pStyle w:val="4"/>
      </w:pPr>
      <w:r>
        <w:rPr>
          <w:rFonts w:hint="eastAsia"/>
        </w:rPr>
        <w:t>1.6.1</w:t>
      </w:r>
      <w:r>
        <w:rPr>
          <w:rFonts w:hint="eastAsia"/>
        </w:rPr>
        <w:t>市场空间及潜力</w:t>
      </w:r>
    </w:p>
    <w:p w:rsidR="00F50212" w:rsidRDefault="00F50212" w:rsidP="00F50212">
      <w:pPr>
        <w:pStyle w:val="4"/>
      </w:pPr>
      <w:r>
        <w:rPr>
          <w:rFonts w:hint="eastAsia"/>
        </w:rPr>
        <w:t>1.6.2</w:t>
      </w:r>
      <w:r>
        <w:rPr>
          <w:rFonts w:hint="eastAsia"/>
        </w:rPr>
        <w:t>商业模式</w:t>
      </w:r>
    </w:p>
    <w:p w:rsidR="00F50212" w:rsidRDefault="00F50212" w:rsidP="00F50212">
      <w:pPr>
        <w:pStyle w:val="4"/>
      </w:pPr>
      <w:r>
        <w:rPr>
          <w:rFonts w:hint="eastAsia"/>
        </w:rPr>
        <w:t>1.6.3</w:t>
      </w:r>
      <w:r>
        <w:rPr>
          <w:rFonts w:hint="eastAsia"/>
        </w:rPr>
        <w:t>应用前景</w:t>
      </w:r>
    </w:p>
    <w:p w:rsidR="00B01E59" w:rsidRPr="00B01E59" w:rsidRDefault="00B01E59" w:rsidP="00B01E59">
      <w:r>
        <w:rPr>
          <w:rFonts w:hint="eastAsia"/>
        </w:rPr>
        <w:t>应用于追星族，年轻人偏多，甚至有些是小学生初中生高中生，而要改变社会，是大量区块链应用融入生活，首先接触的一批也是这些年轻人。</w:t>
      </w:r>
    </w:p>
    <w:sectPr w:rsidR="00B01E59" w:rsidRPr="00B01E59" w:rsidSect="00C6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6DCF"/>
    <w:rsid w:val="000030EE"/>
    <w:rsid w:val="0000769B"/>
    <w:rsid w:val="0002692A"/>
    <w:rsid w:val="000869D7"/>
    <w:rsid w:val="000E62BC"/>
    <w:rsid w:val="000F732F"/>
    <w:rsid w:val="0015629E"/>
    <w:rsid w:val="001669EE"/>
    <w:rsid w:val="001C2DD9"/>
    <w:rsid w:val="001F5B91"/>
    <w:rsid w:val="0026611A"/>
    <w:rsid w:val="002F79D5"/>
    <w:rsid w:val="00350C57"/>
    <w:rsid w:val="003C7978"/>
    <w:rsid w:val="00440429"/>
    <w:rsid w:val="004436B2"/>
    <w:rsid w:val="00484969"/>
    <w:rsid w:val="00493FDD"/>
    <w:rsid w:val="004B103B"/>
    <w:rsid w:val="005351E3"/>
    <w:rsid w:val="00543451"/>
    <w:rsid w:val="005B48C8"/>
    <w:rsid w:val="005C0161"/>
    <w:rsid w:val="005E16A3"/>
    <w:rsid w:val="0060256D"/>
    <w:rsid w:val="00605075"/>
    <w:rsid w:val="006132E3"/>
    <w:rsid w:val="00640E00"/>
    <w:rsid w:val="00653BCA"/>
    <w:rsid w:val="00665EE0"/>
    <w:rsid w:val="00666613"/>
    <w:rsid w:val="00676A82"/>
    <w:rsid w:val="006E2A62"/>
    <w:rsid w:val="00701AA3"/>
    <w:rsid w:val="00716990"/>
    <w:rsid w:val="0074416F"/>
    <w:rsid w:val="007B1166"/>
    <w:rsid w:val="007B1B1F"/>
    <w:rsid w:val="00835006"/>
    <w:rsid w:val="00856F97"/>
    <w:rsid w:val="00897527"/>
    <w:rsid w:val="008F5C64"/>
    <w:rsid w:val="00920CAA"/>
    <w:rsid w:val="009340AD"/>
    <w:rsid w:val="009406DE"/>
    <w:rsid w:val="00985B67"/>
    <w:rsid w:val="009F134C"/>
    <w:rsid w:val="00A902F6"/>
    <w:rsid w:val="00A909E6"/>
    <w:rsid w:val="00A976BF"/>
    <w:rsid w:val="00AD6DCF"/>
    <w:rsid w:val="00B01E59"/>
    <w:rsid w:val="00B11668"/>
    <w:rsid w:val="00B870E9"/>
    <w:rsid w:val="00BD3991"/>
    <w:rsid w:val="00BD5531"/>
    <w:rsid w:val="00BE3BF2"/>
    <w:rsid w:val="00C37973"/>
    <w:rsid w:val="00C600D6"/>
    <w:rsid w:val="00D01599"/>
    <w:rsid w:val="00D62094"/>
    <w:rsid w:val="00DB5235"/>
    <w:rsid w:val="00DC6F36"/>
    <w:rsid w:val="00E634AD"/>
    <w:rsid w:val="00EA265E"/>
    <w:rsid w:val="00ED7EB4"/>
    <w:rsid w:val="00EF4F35"/>
    <w:rsid w:val="00F229F8"/>
    <w:rsid w:val="00F50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78"/>
    <w:pPr>
      <w:widowControl w:val="0"/>
      <w:jc w:val="both"/>
    </w:pPr>
    <w:rPr>
      <w:sz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3C797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3C7978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3C7978"/>
    <w:pPr>
      <w:keepNext/>
      <w:keepLines/>
      <w:spacing w:before="20" w:after="2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7978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79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C79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3C7978"/>
    <w:rPr>
      <w:rFonts w:eastAsiaTheme="majorEastAsia"/>
      <w:b/>
      <w:bCs/>
      <w:kern w:val="44"/>
      <w:sz w:val="36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3C7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3C7978"/>
    <w:rPr>
      <w:rFonts w:eastAsiaTheme="majorEastAsi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C7978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C797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C797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C79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C79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C79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3">
    <w:name w:val="Strong"/>
    <w:basedOn w:val="a0"/>
    <w:uiPriority w:val="22"/>
    <w:qFormat/>
    <w:rsid w:val="003C7978"/>
    <w:rPr>
      <w:b/>
      <w:bCs/>
    </w:rPr>
  </w:style>
  <w:style w:type="character" w:styleId="a4">
    <w:name w:val="Emphasis"/>
    <w:basedOn w:val="a0"/>
    <w:uiPriority w:val="20"/>
    <w:qFormat/>
    <w:rsid w:val="003C7978"/>
    <w:rPr>
      <w:i/>
      <w:iCs/>
    </w:rPr>
  </w:style>
  <w:style w:type="character" w:styleId="a5">
    <w:name w:val="Intense Emphasis"/>
    <w:basedOn w:val="a0"/>
    <w:uiPriority w:val="21"/>
    <w:qFormat/>
    <w:rsid w:val="003C7978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rsid w:val="003C7978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Document Map"/>
    <w:basedOn w:val="a"/>
    <w:link w:val="Char"/>
    <w:uiPriority w:val="99"/>
    <w:semiHidden/>
    <w:unhideWhenUsed/>
    <w:rsid w:val="00AD6DC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AD6DC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EA265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A26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3364-D3EB-4329-B419-2DCE91CF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86188</dc:creator>
  <cp:lastModifiedBy>86188</cp:lastModifiedBy>
  <cp:revision>12</cp:revision>
  <cp:lastPrinted>2020-09-13T15:14:00Z</cp:lastPrinted>
  <dcterms:created xsi:type="dcterms:W3CDTF">2020-09-13T03:26:00Z</dcterms:created>
  <dcterms:modified xsi:type="dcterms:W3CDTF">2020-11-17T02:25:00Z</dcterms:modified>
</cp:coreProperties>
</file>