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2339055"/>
        <w:docPartObj>
          <w:docPartGallery w:val="Cover Pages"/>
          <w:docPartUnique/>
        </w:docPartObj>
      </w:sdtPr>
      <w:sdtEndPr/>
      <w:sdtContent>
        <w:tbl>
          <w:tblPr>
            <w:tblpPr w:leftFromText="187" w:rightFromText="187" w:vertAnchor="page" w:horzAnchor="page" w:tblpYSpec="top"/>
            <w:tblW w:w="0" w:type="auto"/>
            <w:tblLook w:val="04A0" w:firstRow="1" w:lastRow="0" w:firstColumn="1" w:lastColumn="0" w:noHBand="0" w:noVBand="1"/>
          </w:tblPr>
          <w:tblGrid>
            <w:gridCol w:w="1440"/>
            <w:gridCol w:w="4338"/>
          </w:tblGrid>
          <w:tr w:rsidR="00527EB0" w14:paraId="50FC1F9A" w14:textId="77777777">
            <w:trPr>
              <w:trHeight w:val="1440"/>
            </w:trPr>
            <w:tc>
              <w:tcPr>
                <w:tcW w:w="1440" w:type="dxa"/>
                <w:tcBorders>
                  <w:right w:val="single" w:sz="4" w:space="0" w:color="FFFFFF" w:themeColor="background1"/>
                </w:tcBorders>
                <w:shd w:val="clear" w:color="auto" w:fill="BF4E14" w:themeFill="accent2" w:themeFillShade="BF"/>
              </w:tcPr>
              <w:p w14:paraId="5B3E5B55" w14:textId="77777777" w:rsidR="00527EB0" w:rsidRDefault="00527EB0">
                <w:r>
                  <w:t>3</w:t>
                </w:r>
              </w:p>
            </w:tc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FFFFFF" w:themeColor="background1"/>
                  <w:sz w:val="72"/>
                  <w:szCs w:val="72"/>
                </w:rPr>
                <w:alias w:val="Año"/>
                <w:id w:val="15676118"/>
                <w:placeholder>
                  <w:docPart w:val="3C8F2AA604F54BF7ABF51C9FF4B8BA41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6-01-01T00:00:00Z">
                  <w:dateFormat w:val="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4338" w:type="dxa"/>
                    <w:tcBorders>
                      <w:left w:val="single" w:sz="4" w:space="0" w:color="FFFFFF" w:themeColor="background1"/>
                    </w:tcBorders>
                    <w:shd w:val="clear" w:color="auto" w:fill="BF4E14" w:themeFill="accent2" w:themeFillShade="BF"/>
                    <w:vAlign w:val="bottom"/>
                  </w:tcPr>
                  <w:p w14:paraId="02429FE1" w14:textId="0AFFD85A" w:rsidR="00527EB0" w:rsidRDefault="00734089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  <w:t>2026</w:t>
                    </w:r>
                  </w:p>
                </w:tc>
              </w:sdtContent>
            </w:sdt>
          </w:tr>
          <w:tr w:rsidR="00527EB0" w14:paraId="05F37410" w14:textId="77777777">
            <w:trPr>
              <w:trHeight w:val="2880"/>
            </w:trPr>
            <w:tc>
              <w:tcPr>
                <w:tcW w:w="1440" w:type="dxa"/>
                <w:tcBorders>
                  <w:right w:val="single" w:sz="4" w:space="0" w:color="000000" w:themeColor="text1"/>
                </w:tcBorders>
              </w:tcPr>
              <w:p w14:paraId="73553EDF" w14:textId="77777777" w:rsidR="00527EB0" w:rsidRDefault="00527EB0"/>
            </w:tc>
            <w:tc>
              <w:tcPr>
                <w:tcW w:w="4338" w:type="dxa"/>
                <w:tcBorders>
                  <w:left w:val="single" w:sz="4" w:space="0" w:color="000000" w:themeColor="text1"/>
                </w:tcBorders>
                <w:vAlign w:val="center"/>
              </w:tcPr>
              <w:sdt>
                <w:sdtPr>
                  <w:rPr>
                    <w:color w:val="124F1A" w:themeColor="accent3" w:themeShade="BF"/>
                    <w:sz w:val="40"/>
                    <w:szCs w:val="40"/>
                  </w:rPr>
                  <w:alias w:val="Compañía"/>
                  <w:id w:val="15676123"/>
                  <w:placeholder>
                    <w:docPart w:val="5F03F7AA5B67425290401D4B1ED06427"/>
                  </w:placeholder>
                  <w:dataBinding w:prefixMappings="xmlns:ns0='http://schemas.openxmlformats.org/officeDocument/2006/extended-properties'" w:xpath="/ns0:Properties[1]/ns0:Company[1]" w:storeItemID="{6668398D-A668-4E3E-A5EB-62B293D839F1}"/>
                  <w:text/>
                </w:sdtPr>
                <w:sdtEndPr/>
                <w:sdtContent>
                  <w:p w14:paraId="2859DF62" w14:textId="330F503C" w:rsidR="00527EB0" w:rsidRPr="00A16756" w:rsidRDefault="00734089">
                    <w:pPr>
                      <w:pStyle w:val="Sinespaciado"/>
                      <w:rPr>
                        <w:color w:val="124F1A" w:themeColor="accent3" w:themeShade="BF"/>
                        <w:sz w:val="40"/>
                        <w:szCs w:val="40"/>
                      </w:rPr>
                    </w:pPr>
                    <w:r>
                      <w:rPr>
                        <w:color w:val="124F1A" w:themeColor="accent3" w:themeShade="BF"/>
                        <w:sz w:val="40"/>
                        <w:szCs w:val="40"/>
                      </w:rPr>
                      <w:t>Lycoris Radiata</w:t>
                    </w:r>
                  </w:p>
                </w:sdtContent>
              </w:sdt>
              <w:p w14:paraId="1ADB7B82" w14:textId="77777777" w:rsidR="00527EB0" w:rsidRDefault="00527EB0">
                <w:pPr>
                  <w:pStyle w:val="Sinespaciado"/>
                  <w:rPr>
                    <w:color w:val="124F1A" w:themeColor="accent3" w:themeShade="BF"/>
                  </w:rPr>
                </w:pPr>
              </w:p>
              <w:sdt>
                <w:sdtPr>
                  <w:rPr>
                    <w:color w:val="124F1A" w:themeColor="accent3" w:themeShade="BF"/>
                    <w:sz w:val="32"/>
                    <w:szCs w:val="32"/>
                  </w:rPr>
                  <w:alias w:val="Autor"/>
                  <w:id w:val="15676130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11DF9F3" w14:textId="0570AFC1" w:rsidR="00527EB0" w:rsidRPr="00A16756" w:rsidRDefault="00527EB0">
                    <w:pPr>
                      <w:pStyle w:val="Sinespaciado"/>
                      <w:rPr>
                        <w:color w:val="124F1A" w:themeColor="accent3" w:themeShade="BF"/>
                        <w:sz w:val="32"/>
                        <w:szCs w:val="32"/>
                      </w:rPr>
                    </w:pPr>
                    <w:r>
                      <w:rPr>
                        <w:color w:val="124F1A" w:themeColor="accent3" w:themeShade="BF"/>
                        <w:sz w:val="32"/>
                        <w:szCs w:val="32"/>
                      </w:rPr>
                      <w:t>BAEZA AMORÓS, ESTEFANÍA</w:t>
                    </w:r>
                  </w:p>
                </w:sdtContent>
              </w:sdt>
              <w:p w14:paraId="260AC34F" w14:textId="77777777" w:rsidR="00527EB0" w:rsidRDefault="00527EB0">
                <w:pPr>
                  <w:pStyle w:val="Sinespaciado"/>
                  <w:rPr>
                    <w:color w:val="124F1A" w:themeColor="accent3" w:themeShade="BF"/>
                  </w:rPr>
                </w:pPr>
              </w:p>
            </w:tc>
          </w:tr>
        </w:tbl>
        <w:p w14:paraId="67B82C6D" w14:textId="77777777" w:rsidR="00527EB0" w:rsidRDefault="00527EB0"/>
        <w:p w14:paraId="1F8D4EA8" w14:textId="77777777" w:rsidR="00527EB0" w:rsidRDefault="00527EB0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504"/>
          </w:tblGrid>
          <w:tr w:rsidR="00527EB0" w14:paraId="6293C06C" w14:textId="77777777">
            <w:tc>
              <w:tcPr>
                <w:tcW w:w="0" w:type="auto"/>
              </w:tcPr>
              <w:p w14:paraId="0B0F3C94" w14:textId="43BA78F8" w:rsidR="00527EB0" w:rsidRDefault="00527EB0">
                <w:pPr>
                  <w:pStyle w:val="Sinespaciado"/>
                  <w:rPr>
                    <w:b/>
                    <w:bCs/>
                    <w:caps/>
                    <w:sz w:val="72"/>
                    <w:szCs w:val="72"/>
                  </w:rPr>
                </w:pPr>
                <w:r>
                  <w:rPr>
                    <w:b/>
                    <w:bCs/>
                    <w:caps/>
                    <w:color w:val="124F1A" w:themeColor="accent3" w:themeShade="BF"/>
                    <w:sz w:val="72"/>
                    <w:szCs w:val="72"/>
                  </w:rPr>
                  <w:t>[</w:t>
                </w:r>
                <w:sdt>
                  <w:sdtPr>
                    <w:rPr>
                      <w:b/>
                      <w:bCs/>
                      <w:caps/>
                      <w:sz w:val="72"/>
                      <w:szCs w:val="72"/>
                    </w:rPr>
                    <w:alias w:val="Título"/>
                    <w:id w:val="15676137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872AA6" w:rsidRPr="00872AA6">
                      <w:rPr>
                        <w:b/>
                        <w:bCs/>
                        <w:caps/>
                        <w:sz w:val="72"/>
                        <w:szCs w:val="72"/>
                      </w:rPr>
                      <w:t>Memoria del Proyecto Final de Ciclo: Floristería Online</w:t>
                    </w:r>
                  </w:sdtContent>
                </w:sdt>
                <w:r>
                  <w:rPr>
                    <w:b/>
                    <w:bCs/>
                    <w:caps/>
                    <w:color w:val="124F1A" w:themeColor="accent3" w:themeShade="BF"/>
                    <w:sz w:val="72"/>
                    <w:szCs w:val="72"/>
                  </w:rPr>
                  <w:t>]</w:t>
                </w:r>
              </w:p>
            </w:tc>
          </w:tr>
          <w:tr w:rsidR="00527EB0" w14:paraId="005A3C91" w14:textId="77777777">
            <w:sdt>
              <w:sdtPr>
                <w:rPr>
                  <w:color w:val="808080" w:themeColor="background1" w:themeShade="80"/>
                </w:rPr>
                <w:alias w:val="Descripción breve"/>
                <w:id w:val="15676143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0" w:type="auto"/>
                  </w:tcPr>
                  <w:p w14:paraId="5949D416" w14:textId="10B640D7" w:rsidR="00527EB0" w:rsidRDefault="006B3978">
                    <w:pPr>
                      <w:pStyle w:val="Sinespaciado"/>
                      <w:rPr>
                        <w:color w:val="808080" w:themeColor="background1" w:themeShade="80"/>
                      </w:rPr>
                    </w:pPr>
                    <w:r w:rsidRPr="006B3978">
                      <w:rPr>
                        <w:color w:val="808080" w:themeColor="background1" w:themeShade="80"/>
                      </w:rPr>
                      <w:t>Memoria técnica sobre el desarrollo de una aplicación web para la gestión de una floristería con PHP y Tailwind CSS. Detalla las funciones para clientes (catálogo y pedidos personalizados) y administradores (panel de gestión CRUD), priorizando una interfaz sencilla, intuitiva y responsive.</w:t>
                    </w:r>
                  </w:p>
                </w:tc>
              </w:sdtContent>
            </w:sdt>
          </w:tr>
        </w:tbl>
        <w:p w14:paraId="20D241B9" w14:textId="77777777" w:rsidR="00527EB0" w:rsidRDefault="00527EB0"/>
        <w:p w14:paraId="3D300EC8" w14:textId="77777777" w:rsidR="00527EB0" w:rsidRDefault="00527EB0">
          <w:r>
            <w:br w:type="page"/>
          </w:r>
        </w:p>
      </w:sdtContent>
    </w:sdt>
    <w:p w14:paraId="5D66A278" w14:textId="5B6D1A04" w:rsidR="00734089" w:rsidRDefault="00734089" w:rsidP="00734089">
      <w:pPr>
        <w:pStyle w:val="Ttulo1"/>
      </w:pPr>
      <w:bookmarkStart w:id="0" w:name="_Toc230466073"/>
      <w:r>
        <w:lastRenderedPageBreak/>
        <w:t>Indice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92028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F3B7F6" w14:textId="7003F233" w:rsidR="00734089" w:rsidRDefault="00734089">
          <w:pPr>
            <w:pStyle w:val="TtuloTDC"/>
          </w:pPr>
          <w:r>
            <w:t>Contenido</w:t>
          </w:r>
        </w:p>
        <w:p w14:paraId="1B50F03B" w14:textId="7B82D855" w:rsidR="00DE2962" w:rsidRDefault="0073408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66073" w:history="1">
            <w:r w:rsidR="00DE2962" w:rsidRPr="001222B7">
              <w:rPr>
                <w:rStyle w:val="Hipervnculo"/>
                <w:noProof/>
              </w:rPr>
              <w:t>Indice</w:t>
            </w:r>
            <w:r w:rsidR="00DE2962">
              <w:rPr>
                <w:noProof/>
                <w:webHidden/>
              </w:rPr>
              <w:tab/>
            </w:r>
            <w:r w:rsidR="00DE2962">
              <w:rPr>
                <w:noProof/>
                <w:webHidden/>
              </w:rPr>
              <w:fldChar w:fldCharType="begin"/>
            </w:r>
            <w:r w:rsidR="00DE2962">
              <w:rPr>
                <w:noProof/>
                <w:webHidden/>
              </w:rPr>
              <w:instrText xml:space="preserve"> PAGEREF _Toc230466073 \h </w:instrText>
            </w:r>
            <w:r w:rsidR="00DE2962">
              <w:rPr>
                <w:noProof/>
                <w:webHidden/>
              </w:rPr>
            </w:r>
            <w:r w:rsidR="00DE2962">
              <w:rPr>
                <w:noProof/>
                <w:webHidden/>
              </w:rPr>
              <w:fldChar w:fldCharType="separate"/>
            </w:r>
            <w:r w:rsidR="00DE2962">
              <w:rPr>
                <w:noProof/>
                <w:webHidden/>
              </w:rPr>
              <w:t>2</w:t>
            </w:r>
            <w:r w:rsidR="00DE2962">
              <w:rPr>
                <w:noProof/>
                <w:webHidden/>
              </w:rPr>
              <w:fldChar w:fldCharType="end"/>
            </w:r>
          </w:hyperlink>
        </w:p>
        <w:p w14:paraId="0B1CC568" w14:textId="017FEECF" w:rsidR="00DE2962" w:rsidRDefault="00DE29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466074" w:history="1">
            <w:r w:rsidRPr="001222B7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DD336" w14:textId="2AC545E9" w:rsidR="00DE2962" w:rsidRDefault="00DE29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466075" w:history="1">
            <w:r w:rsidRPr="001222B7">
              <w:rPr>
                <w:rStyle w:val="Hipervnculo"/>
                <w:noProof/>
              </w:rPr>
              <w:t>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B3CF" w14:textId="4181F00A" w:rsidR="00DE2962" w:rsidRDefault="00DE29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466076" w:history="1">
            <w:r w:rsidRPr="001222B7">
              <w:rPr>
                <w:rStyle w:val="Hipervnculo"/>
                <w:noProof/>
              </w:rPr>
              <w:t>Análi</w:t>
            </w:r>
            <w:r w:rsidRPr="001222B7">
              <w:rPr>
                <w:rStyle w:val="Hipervnculo"/>
                <w:noProof/>
              </w:rPr>
              <w:t>s</w:t>
            </w:r>
            <w:r w:rsidRPr="001222B7">
              <w:rPr>
                <w:rStyle w:val="Hipervnculo"/>
                <w:noProof/>
              </w:rPr>
              <w:t>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AC2FA" w14:textId="7F532685" w:rsidR="00DE2962" w:rsidRDefault="00DE29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466077" w:history="1">
            <w:r w:rsidRPr="001222B7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69BD5" w14:textId="0E774F6E" w:rsidR="00DE2962" w:rsidRDefault="00DE29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466078" w:history="1">
            <w:r w:rsidRPr="001222B7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4F7E4" w14:textId="2B7B16D1" w:rsidR="00DE2962" w:rsidRDefault="00DE29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30466079" w:history="1">
            <w:r w:rsidRPr="001222B7">
              <w:rPr>
                <w:rStyle w:val="Hipervnculo"/>
                <w:noProof/>
              </w:rPr>
              <w:t>Anexo I – Proyecto de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3A808" w14:textId="0286EAE8" w:rsidR="00734089" w:rsidRPr="00734089" w:rsidRDefault="00734089" w:rsidP="00734089">
          <w:r>
            <w:rPr>
              <w:b/>
              <w:bCs/>
            </w:rPr>
            <w:fldChar w:fldCharType="end"/>
          </w:r>
        </w:p>
      </w:sdtContent>
    </w:sdt>
    <w:p w14:paraId="0EA2D45C" w14:textId="53A803F9" w:rsidR="00447BB3" w:rsidRDefault="00447BB3">
      <w:r>
        <w:br w:type="page"/>
      </w:r>
    </w:p>
    <w:p w14:paraId="6FAD3E12" w14:textId="77777777" w:rsidR="00734089" w:rsidRPr="00447BB3" w:rsidRDefault="00586253">
      <w:commentRangeStart w:id="1"/>
      <w:commentRangeEnd w:id="1"/>
      <w:r w:rsidRPr="00447BB3">
        <w:rPr>
          <w:rStyle w:val="Refdecomentario"/>
          <w:sz w:val="24"/>
          <w:szCs w:val="24"/>
        </w:rPr>
        <w:lastRenderedPageBreak/>
        <w:commentReference w:id="1"/>
      </w:r>
    </w:p>
    <w:p w14:paraId="0FF08129" w14:textId="77777777" w:rsidR="00734089" w:rsidRDefault="0073408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7B3D5D6" w14:textId="298F249E" w:rsidR="00F44E32" w:rsidRDefault="00734089" w:rsidP="00734089">
      <w:pPr>
        <w:pStyle w:val="Ttulo1"/>
      </w:pPr>
      <w:bookmarkStart w:id="2" w:name="_Toc230466074"/>
      <w:commentRangeStart w:id="3"/>
      <w:r>
        <w:t>Introducción</w:t>
      </w:r>
      <w:bookmarkEnd w:id="2"/>
      <w:commentRangeEnd w:id="3"/>
      <w:r w:rsidR="002B7DEA">
        <w:rPr>
          <w:rStyle w:val="Refdecomentario"/>
          <w:sz w:val="40"/>
          <w:szCs w:val="40"/>
        </w:rPr>
        <w:commentReference w:id="3"/>
      </w:r>
    </w:p>
    <w:p w14:paraId="3E89E4A1" w14:textId="472A720C" w:rsidR="000A79C9" w:rsidRPr="000A79C9" w:rsidRDefault="000A79C9" w:rsidP="000A79C9">
      <w:r w:rsidRPr="000A79C9">
        <w:t>El presente proyecto trata sobre el desarrollo de una aplicación web orientada a la gestión de pedidos y administración de una floristería online. El principal objetivo de esta aplicación es facilitar tanto a los clientes como a los administradores la gestión de productos florales, pedidos y catálogo desde una misma plataforma web, permitiendo realizar estas tareas de una forma más sencilla, organizada y accesible.</w:t>
      </w:r>
    </w:p>
    <w:p w14:paraId="7692D153" w14:textId="0E8BBBD7" w:rsidR="000A79C9" w:rsidRPr="000A79C9" w:rsidRDefault="000A79C9" w:rsidP="000A79C9">
      <w:r>
        <w:t>E</w:t>
      </w:r>
      <w:r w:rsidRPr="000A79C9">
        <w:t>l crecimiento del comercio electrónico ha provocado</w:t>
      </w:r>
      <w:r>
        <w:t xml:space="preserve"> que</w:t>
      </w:r>
      <w:r w:rsidRPr="000A79C9">
        <w:t xml:space="preserve"> </w:t>
      </w:r>
      <w:r>
        <w:t>las</w:t>
      </w:r>
      <w:r w:rsidRPr="000A79C9">
        <w:t xml:space="preserve"> empresas necesiten herramientas </w:t>
      </w:r>
      <w:r>
        <w:t xml:space="preserve">atractivas </w:t>
      </w:r>
      <w:r w:rsidRPr="000A79C9">
        <w:t xml:space="preserve">que les permitan gestionar sus servicios de manera online. Por este motivo, </w:t>
      </w:r>
      <w:r>
        <w:t>he</w:t>
      </w:r>
      <w:r w:rsidRPr="000A79C9">
        <w:t xml:space="preserve"> decidido desarrollar una aplicación web que permita centralizar la gestión de productos y pedidos, ofreciendo una solución accesible tanto para clientes como para administradores. La aplicación contará con </w:t>
      </w:r>
      <w:r>
        <w:t>un catálogo de flores, una</w:t>
      </w:r>
      <w:r w:rsidRPr="000A79C9">
        <w:t xml:space="preserve"> gestión de pedidos</w:t>
      </w:r>
      <w:r>
        <w:t xml:space="preserve"> y</w:t>
      </w:r>
      <w:r w:rsidRPr="000A79C9">
        <w:t xml:space="preserve"> administración del catálogo</w:t>
      </w:r>
    </w:p>
    <w:p w14:paraId="79755901" w14:textId="529C883C" w:rsidR="000A79C9" w:rsidRPr="000A79C9" w:rsidRDefault="000A79C9" w:rsidP="000A79C9">
      <w:r w:rsidRPr="000A79C9">
        <w:t>La aplicación desarrollada</w:t>
      </w:r>
      <w:r>
        <w:t xml:space="preserve"> cuenta</w:t>
      </w:r>
      <w:r w:rsidRPr="000A79C9">
        <w:t>:</w:t>
      </w:r>
    </w:p>
    <w:p w14:paraId="25E4854F" w14:textId="77777777" w:rsidR="000A79C9" w:rsidRPr="000A79C9" w:rsidRDefault="000A79C9" w:rsidP="000A79C9">
      <w:pPr>
        <w:numPr>
          <w:ilvl w:val="0"/>
          <w:numId w:val="1"/>
        </w:numPr>
      </w:pPr>
      <w:r w:rsidRPr="000A79C9">
        <w:t xml:space="preserve">Registro e inicio de sesión de usuarios. </w:t>
      </w:r>
    </w:p>
    <w:p w14:paraId="4ADAEA9C" w14:textId="77777777" w:rsidR="000A79C9" w:rsidRPr="000A79C9" w:rsidRDefault="000A79C9" w:rsidP="000A79C9">
      <w:pPr>
        <w:numPr>
          <w:ilvl w:val="0"/>
          <w:numId w:val="1"/>
        </w:numPr>
      </w:pPr>
      <w:r w:rsidRPr="000A79C9">
        <w:t xml:space="preserve">Visualización del catálogo de productos florales. </w:t>
      </w:r>
    </w:p>
    <w:p w14:paraId="4B674461" w14:textId="77777777" w:rsidR="000A79C9" w:rsidRPr="000A79C9" w:rsidRDefault="000A79C9" w:rsidP="000A79C9">
      <w:pPr>
        <w:numPr>
          <w:ilvl w:val="0"/>
          <w:numId w:val="1"/>
        </w:numPr>
      </w:pPr>
      <w:r w:rsidRPr="000A79C9">
        <w:t xml:space="preserve">Gestión de pedidos por parte de los clientes. </w:t>
      </w:r>
    </w:p>
    <w:p w14:paraId="53B711AE" w14:textId="77777777" w:rsidR="000A79C9" w:rsidRPr="000A79C9" w:rsidRDefault="000A79C9" w:rsidP="000A79C9">
      <w:pPr>
        <w:numPr>
          <w:ilvl w:val="0"/>
          <w:numId w:val="1"/>
        </w:numPr>
      </w:pPr>
      <w:r w:rsidRPr="000A79C9">
        <w:t xml:space="preserve">Panel de administración para la gestión de productos y pedidos. </w:t>
      </w:r>
    </w:p>
    <w:p w14:paraId="312E3540" w14:textId="77777777" w:rsidR="000A79C9" w:rsidRPr="000A79C9" w:rsidRDefault="000A79C9" w:rsidP="000A79C9">
      <w:pPr>
        <w:numPr>
          <w:ilvl w:val="0"/>
          <w:numId w:val="1"/>
        </w:numPr>
      </w:pPr>
      <w:r w:rsidRPr="000A79C9">
        <w:t xml:space="preserve">Operaciones CRUD para la administración del catálogo. </w:t>
      </w:r>
    </w:p>
    <w:p w14:paraId="54BDA773" w14:textId="77777777" w:rsidR="000A79C9" w:rsidRPr="000A79C9" w:rsidRDefault="000A79C9" w:rsidP="000A79C9">
      <w:pPr>
        <w:numPr>
          <w:ilvl w:val="0"/>
          <w:numId w:val="1"/>
        </w:numPr>
      </w:pPr>
      <w:commentRangeStart w:id="4"/>
      <w:r w:rsidRPr="000A79C9">
        <w:t xml:space="preserve">Diseño responsive adaptado a distintos dispositivos. </w:t>
      </w:r>
      <w:commentRangeEnd w:id="4"/>
      <w:r w:rsidR="002B7DEA" w:rsidRPr="000A79C9">
        <w:rPr>
          <w:rStyle w:val="Refdecomentario"/>
          <w:sz w:val="24"/>
          <w:szCs w:val="24"/>
        </w:rPr>
        <w:commentReference w:id="4"/>
      </w:r>
    </w:p>
    <w:p w14:paraId="58121298" w14:textId="252329C1" w:rsidR="00527EB0" w:rsidRPr="00460B92" w:rsidRDefault="00F44E32" w:rsidP="00460B9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9581ACD" w14:textId="36FFACAB" w:rsidR="00527EB0" w:rsidRDefault="00734089" w:rsidP="00734089">
      <w:pPr>
        <w:pStyle w:val="Ttulo1"/>
      </w:pPr>
      <w:bookmarkStart w:id="5" w:name="_Toc230466075"/>
      <w:r w:rsidRPr="00734089">
        <w:lastRenderedPageBreak/>
        <w:t>Antecedentes</w:t>
      </w:r>
      <w:bookmarkEnd w:id="5"/>
    </w:p>
    <w:p w14:paraId="1173021A" w14:textId="77777777" w:rsidR="00A94BCA" w:rsidRPr="00A94BCA" w:rsidRDefault="00A94BCA" w:rsidP="00A94BCA">
      <w:r w:rsidRPr="00A94BCA">
        <w:t>Realizando una investigación previa sobre varias páginas relacionadas con la venta de flores y la gestión de pedidos online, se observaron distintas características comunes en la forma de presentar este tipo de plataformas.</w:t>
      </w:r>
    </w:p>
    <w:p w14:paraId="042462E3" w14:textId="77777777" w:rsidR="00A94BCA" w:rsidRPr="00A94BCA" w:rsidRDefault="00A94BCA" w:rsidP="00A94BCA">
      <w:r w:rsidRPr="00A94BCA">
        <w:t xml:space="preserve">Las páginas analizadas fueron </w:t>
      </w:r>
      <w:hyperlink r:id="rId14" w:tgtFrame="_new" w:history="1">
        <w:r w:rsidRPr="00A94BCA">
          <w:rPr>
            <w:rStyle w:val="Hipervnculo"/>
          </w:rPr>
          <w:t>Interflora</w:t>
        </w:r>
      </w:hyperlink>
      <w:r w:rsidRPr="00A94BCA">
        <w:t xml:space="preserve">, </w:t>
      </w:r>
      <w:hyperlink r:id="rId15" w:tgtFrame="_new" w:history="1">
        <w:r w:rsidRPr="00A94BCA">
          <w:rPr>
            <w:rStyle w:val="Hipervnculo"/>
          </w:rPr>
          <w:t>Aquarelle</w:t>
        </w:r>
      </w:hyperlink>
      <w:r w:rsidRPr="00A94BCA">
        <w:t xml:space="preserve"> y </w:t>
      </w:r>
      <w:hyperlink r:id="rId16" w:tgtFrame="_new" w:history="1">
        <w:r w:rsidRPr="00A94BCA">
          <w:rPr>
            <w:rStyle w:val="Hipervnculo"/>
          </w:rPr>
          <w:t>1-800-Flowers</w:t>
        </w:r>
      </w:hyperlink>
      <w:r w:rsidRPr="00A94BCA">
        <w:t>. Todas ellas presentan una página principal basada en un catálogo de ramos de flores y diferentes opciones de compra dirigidas al usuario.</w:t>
      </w:r>
    </w:p>
    <w:p w14:paraId="02F254DE" w14:textId="77777777" w:rsidR="00A94BCA" w:rsidRPr="00A94BCA" w:rsidRDefault="00A94BCA" w:rsidP="00A94BCA">
      <w:r w:rsidRPr="00A94BCA">
        <w:t>Sin embargo, tras el análisis realizado, se observó que muchas de estas páginas presentan interfaces con una gran cantidad de información, categorías y elementos visuales, lo que puede hacer que la navegación resulte menos intuitiva. Además, en la mayoría de los casos, el contenido principal mostrado al acceder a la plataforma está basado principalmente en ramos ya preparados, limitando las posibilidades de personalización por parte del cliente.</w:t>
      </w:r>
    </w:p>
    <w:p w14:paraId="25AE772E" w14:textId="77777777" w:rsidR="00A94BCA" w:rsidRDefault="00A94BCA" w:rsidP="00A94BCA">
      <w:r w:rsidRPr="00A94BCA">
        <w:t>Por este motivo, una de las principales ideas del proyecto es ofrecer una experiencia más sencilla y organizada, permitiendo que los usuarios puedan personalizar sus pedidos seleccionando las flores de manera individual para crear composiciones más adaptadas a sus preferencias. De esta forma, se pretende proporcionar una interfaz más clara y una experiencia de usuario más flexible y accesible.</w:t>
      </w:r>
    </w:p>
    <w:p w14:paraId="443AB45C" w14:textId="77777777" w:rsidR="00DE2962" w:rsidRPr="00A94BCA" w:rsidRDefault="00DE2962" w:rsidP="00A94BCA"/>
    <w:p w14:paraId="52F6BB0A" w14:textId="42CE6EC5" w:rsidR="002B7DEA" w:rsidRDefault="002B7D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C71B36B" w14:textId="65338438" w:rsidR="00734089" w:rsidRDefault="00734089" w:rsidP="00734089">
      <w:pPr>
        <w:pStyle w:val="Ttulo1"/>
      </w:pPr>
      <w:bookmarkStart w:id="6" w:name="_Toc230466076"/>
      <w:r w:rsidRPr="00734089">
        <w:lastRenderedPageBreak/>
        <w:t>Análisis</w:t>
      </w:r>
      <w:bookmarkEnd w:id="6"/>
    </w:p>
    <w:p w14:paraId="34190751" w14:textId="77777777" w:rsidR="00F6447F" w:rsidRDefault="00F6447F" w:rsidP="00F6447F">
      <w:r w:rsidRPr="00F6447F">
        <w:t>En este apartado se describen los principales elementos que componen la aplicación, los usuarios que interactúan con ella y el flujo general de funcionamiento del sistema. El objetivo es definir el comportamiento esperado de la plataforma antes de abordar aspectos relacionados con su implementación.</w:t>
      </w:r>
    </w:p>
    <w:p w14:paraId="21FE1BF0" w14:textId="77777777" w:rsidR="00F0740B" w:rsidRPr="00F6447F" w:rsidRDefault="00F0740B" w:rsidP="00F6447F"/>
    <w:p w14:paraId="3F3A7AC7" w14:textId="77777777" w:rsidR="00F6447F" w:rsidRPr="00F0740B" w:rsidRDefault="00F6447F" w:rsidP="00F6447F">
      <w:pPr>
        <w:rPr>
          <w:b/>
          <w:bCs/>
        </w:rPr>
      </w:pPr>
      <w:r w:rsidRPr="00F0740B">
        <w:rPr>
          <w:b/>
          <w:bCs/>
        </w:rPr>
        <w:t>3.1 Descripción general del sistema</w:t>
      </w:r>
    </w:p>
    <w:p w14:paraId="418501A7" w14:textId="77777777" w:rsidR="00F6447F" w:rsidRPr="00F6447F" w:rsidRDefault="00F6447F" w:rsidP="00F6447F">
      <w:r w:rsidRPr="00F6447F">
        <w:t>La aplicación desarrollada es una plataforma web para la gestión de pedidos y administración de una floristería online. Su objetivo es centralizar la información del negocio, facilitando tanto la compra por parte de los clientes como la gestión interna de los productos y pedidos.</w:t>
      </w:r>
    </w:p>
    <w:p w14:paraId="269D49F2" w14:textId="77777777" w:rsidR="00F6447F" w:rsidRDefault="00F6447F" w:rsidP="00F6447F">
      <w:r w:rsidRPr="00F6447F">
        <w:t>El sistema está diseñado para ofrecer una experiencia sencilla e intuitiva, permitiendo a los usuarios consultar el catálogo disponible y realizar pedidos personalizados, mientras que los administradores disponen de herramientas para gestionar el contenido de la plataforma y supervisar los encargos realizados.</w:t>
      </w:r>
    </w:p>
    <w:p w14:paraId="27AFBBD5" w14:textId="77777777" w:rsidR="00F0740B" w:rsidRPr="00F6447F" w:rsidRDefault="00F0740B" w:rsidP="00F6447F"/>
    <w:p w14:paraId="7B2AA06D" w14:textId="77777777" w:rsidR="00F6447F" w:rsidRPr="00F0740B" w:rsidRDefault="00F6447F" w:rsidP="00F6447F">
      <w:pPr>
        <w:rPr>
          <w:b/>
          <w:bCs/>
        </w:rPr>
      </w:pPr>
      <w:r w:rsidRPr="00F0740B">
        <w:rPr>
          <w:b/>
          <w:bCs/>
        </w:rPr>
        <w:t>3.2 Roles de usuario</w:t>
      </w:r>
    </w:p>
    <w:p w14:paraId="2D597BCC" w14:textId="77777777" w:rsidR="00F6447F" w:rsidRPr="00F6447F" w:rsidRDefault="00F6447F" w:rsidP="00F6447F">
      <w:r w:rsidRPr="00F6447F">
        <w:t>La aplicación diferencia dos tipos principales de usuarios, cada uno con permisos y funcionalidades específicas.</w:t>
      </w:r>
    </w:p>
    <w:p w14:paraId="5CEF00DF" w14:textId="77777777" w:rsidR="00F6447F" w:rsidRPr="00F0740B" w:rsidRDefault="00F6447F" w:rsidP="00F0740B">
      <w:pPr>
        <w:ind w:firstLine="708"/>
        <w:rPr>
          <w:u w:val="single"/>
        </w:rPr>
      </w:pPr>
      <w:r w:rsidRPr="00F0740B">
        <w:rPr>
          <w:u w:val="single"/>
        </w:rPr>
        <w:t>Cliente</w:t>
      </w:r>
    </w:p>
    <w:p w14:paraId="58015AF4" w14:textId="77777777" w:rsidR="00F6447F" w:rsidRPr="00F6447F" w:rsidRDefault="00F6447F" w:rsidP="00F0740B">
      <w:pPr>
        <w:ind w:left="708"/>
      </w:pPr>
      <w:r w:rsidRPr="00F6447F">
        <w:t>El cliente puede registrarse, iniciar sesión y acceder al catálogo de productos. Desde ahí puede consultar flores y composiciones, realizar pedidos y revisar el estado de estos desde su cuenta.</w:t>
      </w:r>
    </w:p>
    <w:p w14:paraId="0841154F" w14:textId="77777777" w:rsidR="00F0740B" w:rsidRDefault="00F0740B" w:rsidP="00F0740B">
      <w:pPr>
        <w:ind w:left="708"/>
      </w:pPr>
    </w:p>
    <w:p w14:paraId="470B2AB7" w14:textId="1BC5A469" w:rsidR="00F6447F" w:rsidRPr="00F0740B" w:rsidRDefault="00F6447F" w:rsidP="00F0740B">
      <w:pPr>
        <w:ind w:left="708"/>
        <w:rPr>
          <w:u w:val="single"/>
        </w:rPr>
      </w:pPr>
      <w:r w:rsidRPr="00F0740B">
        <w:rPr>
          <w:u w:val="single"/>
        </w:rPr>
        <w:t>Administrador</w:t>
      </w:r>
    </w:p>
    <w:p w14:paraId="127293C9" w14:textId="77777777" w:rsidR="00F6447F" w:rsidRDefault="00F6447F" w:rsidP="00F0740B">
      <w:pPr>
        <w:ind w:left="708"/>
      </w:pPr>
      <w:r w:rsidRPr="00F6447F">
        <w:t>El administrador gestiona el catálogo de productos mediante operaciones de alta, modificación y eliminación. También controla los pedidos realizados por los clientes y actualiza su estado según el proceso de preparación y entrega.</w:t>
      </w:r>
    </w:p>
    <w:p w14:paraId="4D83C797" w14:textId="1056F44E" w:rsidR="00F0740B" w:rsidRPr="00F0740B" w:rsidRDefault="00F0740B" w:rsidP="00F0740B">
      <w:r>
        <w:br w:type="page"/>
      </w:r>
    </w:p>
    <w:p w14:paraId="509C4FAC" w14:textId="77777777" w:rsidR="00F6447F" w:rsidRPr="00F0740B" w:rsidRDefault="00F6447F" w:rsidP="00F6447F">
      <w:pPr>
        <w:rPr>
          <w:b/>
          <w:bCs/>
        </w:rPr>
      </w:pPr>
      <w:r w:rsidRPr="00F0740B">
        <w:rPr>
          <w:b/>
          <w:bCs/>
        </w:rPr>
        <w:lastRenderedPageBreak/>
        <w:t>3.3 Flujo de la información</w:t>
      </w:r>
    </w:p>
    <w:p w14:paraId="17A96888" w14:textId="77777777" w:rsidR="00F6447F" w:rsidRPr="00F6447F" w:rsidRDefault="00F6447F" w:rsidP="00F6447F">
      <w:r w:rsidRPr="00F6447F">
        <w:t>El funcionamiento de la aplicación se basa en la interacción entre clientes y administradores a través de una única plataforma.</w:t>
      </w:r>
    </w:p>
    <w:p w14:paraId="591BE439" w14:textId="77777777" w:rsidR="00F6447F" w:rsidRPr="00F6447F" w:rsidRDefault="00F6447F" w:rsidP="00F6447F">
      <w:r w:rsidRPr="00F6447F">
        <w:t>En primer lugar, el administrador introduce y mantiene actualizados los productos disponibles en el catálogo. Estos productos pasan a estar visibles para los clientes, quienes pueden consultarlos y realizar pedidos a través de la aplicación.</w:t>
      </w:r>
    </w:p>
    <w:p w14:paraId="1E0F4F1A" w14:textId="72E70BB5" w:rsidR="00F6447F" w:rsidRPr="00F6447F" w:rsidRDefault="00F6447F" w:rsidP="00F6447F">
      <w:r w:rsidRPr="00F6447F">
        <w:t>Una vez confirmado un pedido, la información queda registrada en la base de datos y pasa a estar disponible para su gestión desde el panel de administración. A partir de ese momento, el administrador puede actualizar su estado y realizar el seguimiento correspondiente. El cliente podrá consultar en cualquier momento la información asociada a sus pedidos desde su perfil de usuario.</w:t>
      </w:r>
      <w:r w:rsidR="00F0740B">
        <w:br/>
      </w:r>
    </w:p>
    <w:p w14:paraId="4C5A5D9B" w14:textId="77777777" w:rsidR="00F6447F" w:rsidRPr="00776020" w:rsidRDefault="00F6447F" w:rsidP="00F6447F">
      <w:pPr>
        <w:rPr>
          <w:b/>
          <w:bCs/>
        </w:rPr>
      </w:pPr>
      <w:r w:rsidRPr="00776020">
        <w:rPr>
          <w:b/>
          <w:bCs/>
        </w:rPr>
        <w:t>3.4 Procesos lógicos</w:t>
      </w:r>
    </w:p>
    <w:p w14:paraId="41C5CFE3" w14:textId="77777777" w:rsidR="00F6447F" w:rsidRPr="00F6447F" w:rsidRDefault="00F6447F" w:rsidP="00F6447F">
      <w:r w:rsidRPr="00F6447F">
        <w:t>Para el correcto funcionamiento de la aplicación se han identificado los siguientes procesos principales:</w:t>
      </w:r>
    </w:p>
    <w:p w14:paraId="5CC5035E" w14:textId="2B732E6C" w:rsidR="00F6447F" w:rsidRPr="00F6447F" w:rsidRDefault="00F6447F" w:rsidP="00776020">
      <w:pPr>
        <w:pStyle w:val="Prrafodelista"/>
        <w:numPr>
          <w:ilvl w:val="0"/>
          <w:numId w:val="10"/>
        </w:numPr>
      </w:pPr>
      <w:r w:rsidRPr="00F6447F">
        <w:t>Gestión de pedidos: registro, almacenamiento y seguimiento de los pedidos asociados a cada usuario.</w:t>
      </w:r>
    </w:p>
    <w:p w14:paraId="742F77D5" w14:textId="77777777" w:rsidR="00776020" w:rsidRDefault="00F6447F" w:rsidP="00F6447F">
      <w:pPr>
        <w:pStyle w:val="Prrafodelista"/>
        <w:numPr>
          <w:ilvl w:val="0"/>
          <w:numId w:val="10"/>
        </w:numPr>
      </w:pPr>
      <w:r w:rsidRPr="00F6447F">
        <w:t>Gestión de catálogo: mantenimiento de los productos disponibles por parte del administrador.</w:t>
      </w:r>
    </w:p>
    <w:p w14:paraId="2FFAB088" w14:textId="02D5919E" w:rsidR="00776020" w:rsidRDefault="00F6447F" w:rsidP="00776020">
      <w:pPr>
        <w:pStyle w:val="Prrafodelista"/>
        <w:numPr>
          <w:ilvl w:val="0"/>
          <w:numId w:val="10"/>
        </w:numPr>
      </w:pPr>
      <w:r w:rsidRPr="00F6447F">
        <w:t>Consulta de productos: visualización de flores y composiciones disponibles para los clientes.</w:t>
      </w:r>
    </w:p>
    <w:p w14:paraId="73610788" w14:textId="77777777" w:rsidR="00776020" w:rsidRPr="00F6447F" w:rsidRDefault="00776020" w:rsidP="00776020">
      <w:pPr>
        <w:ind w:left="360"/>
      </w:pPr>
    </w:p>
    <w:p w14:paraId="21633C69" w14:textId="19A7210E" w:rsidR="00F6447F" w:rsidRPr="00776020" w:rsidRDefault="00826553" w:rsidP="00F6447F">
      <w:pPr>
        <w:rPr>
          <w:b/>
          <w:bCs/>
          <w:color w:val="EE0000"/>
        </w:rPr>
      </w:pPr>
      <w:r>
        <w:rPr>
          <w:b/>
          <w:bCs/>
          <w:color w:val="EE0000"/>
        </w:rPr>
        <w:t>Pendientes</w:t>
      </w:r>
      <w:r w:rsidR="00F6447F" w:rsidRPr="00776020">
        <w:rPr>
          <w:b/>
          <w:bCs/>
          <w:color w:val="EE0000"/>
        </w:rPr>
        <w:t xml:space="preserve"> de desarrollo</w:t>
      </w:r>
    </w:p>
    <w:p w14:paraId="6F3F655B" w14:textId="77777777" w:rsidR="00F6447F" w:rsidRPr="00F6447F" w:rsidRDefault="00F6447F" w:rsidP="00826553">
      <w:pPr>
        <w:pStyle w:val="Prrafodelista"/>
        <w:numPr>
          <w:ilvl w:val="0"/>
          <w:numId w:val="11"/>
        </w:numPr>
        <w:tabs>
          <w:tab w:val="num" w:pos="720"/>
        </w:tabs>
      </w:pPr>
      <w:r w:rsidRPr="00F6447F">
        <w:t>Requisitos funcionales del sistema.</w:t>
      </w:r>
    </w:p>
    <w:p w14:paraId="6E205010" w14:textId="77777777" w:rsidR="00F6447F" w:rsidRPr="00F6447F" w:rsidRDefault="00F6447F" w:rsidP="00826553">
      <w:pPr>
        <w:pStyle w:val="Prrafodelista"/>
        <w:numPr>
          <w:ilvl w:val="0"/>
          <w:numId w:val="11"/>
        </w:numPr>
        <w:tabs>
          <w:tab w:val="num" w:pos="720"/>
        </w:tabs>
      </w:pPr>
      <w:r w:rsidRPr="00F6447F">
        <w:t>Requisitos no funcionales.</w:t>
      </w:r>
    </w:p>
    <w:p w14:paraId="68AC6754" w14:textId="77777777" w:rsidR="00F6447F" w:rsidRPr="00F6447F" w:rsidRDefault="00F6447F" w:rsidP="00826553">
      <w:pPr>
        <w:pStyle w:val="Prrafodelista"/>
        <w:numPr>
          <w:ilvl w:val="0"/>
          <w:numId w:val="11"/>
        </w:numPr>
        <w:tabs>
          <w:tab w:val="num" w:pos="720"/>
        </w:tabs>
      </w:pPr>
      <w:r w:rsidRPr="00F6447F">
        <w:t>Diseño de la base de datos.</w:t>
      </w:r>
    </w:p>
    <w:p w14:paraId="3904E28C" w14:textId="77777777" w:rsidR="00F6447F" w:rsidRPr="00F6447F" w:rsidRDefault="00F6447F" w:rsidP="00826553">
      <w:pPr>
        <w:pStyle w:val="Prrafodelista"/>
        <w:numPr>
          <w:ilvl w:val="0"/>
          <w:numId w:val="11"/>
        </w:numPr>
        <w:tabs>
          <w:tab w:val="num" w:pos="720"/>
        </w:tabs>
      </w:pPr>
      <w:r w:rsidRPr="00F6447F">
        <w:t>Arquitectura de la aplicación.</w:t>
      </w:r>
    </w:p>
    <w:p w14:paraId="0B73F752" w14:textId="77777777" w:rsidR="00F6447F" w:rsidRPr="00F6447F" w:rsidRDefault="00F6447F" w:rsidP="00826553">
      <w:pPr>
        <w:pStyle w:val="Prrafodelista"/>
        <w:numPr>
          <w:ilvl w:val="0"/>
          <w:numId w:val="11"/>
        </w:numPr>
        <w:tabs>
          <w:tab w:val="num" w:pos="720"/>
        </w:tabs>
      </w:pPr>
      <w:r w:rsidRPr="00F6447F">
        <w:t>Gestión de usuarios y seguridad.</w:t>
      </w:r>
    </w:p>
    <w:p w14:paraId="7AE3ABD3" w14:textId="77777777" w:rsidR="00F6447F" w:rsidRDefault="00F6447F" w:rsidP="00826553">
      <w:pPr>
        <w:pStyle w:val="Prrafodelista"/>
        <w:numPr>
          <w:ilvl w:val="0"/>
          <w:numId w:val="11"/>
        </w:numPr>
        <w:tabs>
          <w:tab w:val="num" w:pos="720"/>
        </w:tabs>
      </w:pPr>
      <w:r w:rsidRPr="00F6447F">
        <w:t>Diseño de la interfaz de usuario.</w:t>
      </w:r>
    </w:p>
    <w:p w14:paraId="327637B7" w14:textId="273090E3" w:rsidR="00CE5276" w:rsidRPr="00F6447F" w:rsidRDefault="00CE5276" w:rsidP="00826553">
      <w:pPr>
        <w:pStyle w:val="Prrafodelista"/>
        <w:numPr>
          <w:ilvl w:val="0"/>
          <w:numId w:val="11"/>
        </w:numPr>
        <w:tabs>
          <w:tab w:val="num" w:pos="720"/>
        </w:tabs>
      </w:pPr>
      <w:r>
        <w:t>Diagrama de flujo y manual de usuario</w:t>
      </w:r>
    </w:p>
    <w:p w14:paraId="5799C93A" w14:textId="77777777" w:rsidR="00460B92" w:rsidRPr="00460B92" w:rsidRDefault="00460B92" w:rsidP="00460B92"/>
    <w:p w14:paraId="16529935" w14:textId="77777777" w:rsidR="00734089" w:rsidRDefault="00734089" w:rsidP="00734089">
      <w:pPr>
        <w:pStyle w:val="Ttulo1"/>
      </w:pPr>
      <w:bookmarkStart w:id="7" w:name="_Toc230466077"/>
      <w:r w:rsidRPr="00734089">
        <w:t>Resultados</w:t>
      </w:r>
      <w:bookmarkEnd w:id="7"/>
    </w:p>
    <w:p w14:paraId="4B5FE874" w14:textId="436D10C9" w:rsidR="00826553" w:rsidRPr="00826553" w:rsidRDefault="00826553" w:rsidP="00826553">
      <w:pPr>
        <w:rPr>
          <w:color w:val="EE0000"/>
        </w:rPr>
      </w:pPr>
      <w:r w:rsidRPr="00826553">
        <w:rPr>
          <w:color w:val="EE0000"/>
        </w:rPr>
        <w:t>[PENDIENTE]</w:t>
      </w:r>
    </w:p>
    <w:p w14:paraId="495DCA5F" w14:textId="77777777" w:rsidR="00734089" w:rsidRDefault="00734089" w:rsidP="00734089">
      <w:pPr>
        <w:pStyle w:val="Ttulo1"/>
      </w:pPr>
      <w:bookmarkStart w:id="8" w:name="_Toc230466078"/>
      <w:r w:rsidRPr="00734089">
        <w:lastRenderedPageBreak/>
        <w:t>Conclusiones</w:t>
      </w:r>
      <w:bookmarkEnd w:id="8"/>
    </w:p>
    <w:p w14:paraId="58944C1E" w14:textId="042877BD" w:rsidR="00734089" w:rsidRPr="00826553" w:rsidRDefault="00826553" w:rsidP="00826553">
      <w:pPr>
        <w:rPr>
          <w:color w:val="EE0000"/>
        </w:rPr>
      </w:pPr>
      <w:r w:rsidRPr="00826553">
        <w:rPr>
          <w:color w:val="EE0000"/>
        </w:rPr>
        <w:t>[PENDIENTE]</w:t>
      </w:r>
    </w:p>
    <w:sectPr w:rsidR="00734089" w:rsidRPr="00826553" w:rsidSect="00527E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AEZA AMORÓS, ESTEFANÍA" w:date="2026-05-09T17:35:00Z" w:initials="BAE">
    <w:p w14:paraId="2B40095A" w14:textId="77777777" w:rsidR="00586253" w:rsidRDefault="00586253" w:rsidP="00586253">
      <w:pPr>
        <w:pStyle w:val="Textocomentario"/>
      </w:pPr>
      <w:r>
        <w:rPr>
          <w:rStyle w:val="Refdecomentario"/>
        </w:rPr>
        <w:annotationRef/>
      </w:r>
      <w:r>
        <w:t>Cambiar o mejorar estilos de letras</w:t>
      </w:r>
    </w:p>
  </w:comment>
  <w:comment w:id="3" w:author="BAEZA AMORÓS, ESTEFANÍA" w:date="2026-05-09T17:59:00Z" w:initials="BAE">
    <w:p w14:paraId="7B9E412F" w14:textId="77777777" w:rsidR="002B7DEA" w:rsidRDefault="002B7DEA" w:rsidP="002B7DEA">
      <w:pPr>
        <w:pStyle w:val="Textocomentario"/>
      </w:pPr>
      <w:r>
        <w:rPr>
          <w:rStyle w:val="Refdecomentario"/>
        </w:rPr>
        <w:annotationRef/>
      </w:r>
      <w:r>
        <w:t>Chatty dice: Solo tocaría algunas cositas pequeñas para que quede más limpio y profesional:</w:t>
      </w:r>
    </w:p>
    <w:p w14:paraId="0137995F" w14:textId="77777777" w:rsidR="002B7DEA" w:rsidRDefault="002B7DEA" w:rsidP="002B7DEA">
      <w:pPr>
        <w:pStyle w:val="Textocomentario"/>
        <w:numPr>
          <w:ilvl w:val="0"/>
          <w:numId w:val="3"/>
        </w:numPr>
      </w:pPr>
      <w:r>
        <w:t xml:space="preserve">evitar repetir “gestión” </w:t>
      </w:r>
    </w:p>
    <w:p w14:paraId="4D037733" w14:textId="77777777" w:rsidR="002B7DEA" w:rsidRDefault="002B7DEA" w:rsidP="002B7DEA">
      <w:pPr>
        <w:pStyle w:val="Textocomentario"/>
        <w:numPr>
          <w:ilvl w:val="0"/>
          <w:numId w:val="3"/>
        </w:numPr>
      </w:pPr>
      <w:r>
        <w:t xml:space="preserve">mejorar una frase que quedó un poco cortada </w:t>
      </w:r>
    </w:p>
    <w:p w14:paraId="1900C762" w14:textId="77777777" w:rsidR="002B7DEA" w:rsidRDefault="002B7DEA" w:rsidP="002B7DEA">
      <w:pPr>
        <w:pStyle w:val="Textocomentario"/>
        <w:numPr>
          <w:ilvl w:val="0"/>
          <w:numId w:val="3"/>
        </w:numPr>
      </w:pPr>
      <w:r>
        <w:t xml:space="preserve">cambiar “cuenta” por “contará” (porque aún estás desarrollándolo) </w:t>
      </w:r>
    </w:p>
    <w:p w14:paraId="0DD2E506" w14:textId="77777777" w:rsidR="002B7DEA" w:rsidRDefault="002B7DEA" w:rsidP="002B7DEA">
      <w:pPr>
        <w:pStyle w:val="Textocomentario"/>
        <w:numPr>
          <w:ilvl w:val="0"/>
          <w:numId w:val="3"/>
        </w:numPr>
      </w:pPr>
      <w:r>
        <w:t>pulir un poco la fluidez</w:t>
      </w:r>
    </w:p>
  </w:comment>
  <w:comment w:id="4" w:author="BAEZA AMORÓS, ESTEFANÍA" w:date="2026-05-09T17:57:00Z" w:initials="BAE">
    <w:p w14:paraId="4DC3E2A9" w14:textId="77777777" w:rsidR="002B7DEA" w:rsidRDefault="002B7DEA" w:rsidP="002B7DEA">
      <w:pPr>
        <w:pStyle w:val="Textocomentario"/>
      </w:pPr>
      <w:r>
        <w:rPr>
          <w:rStyle w:val="Refdecomentario"/>
        </w:rPr>
        <w:annotationRef/>
      </w:r>
      <w:r>
        <w:t>OPCIONAL (piensa si quitarlo)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B40095A" w15:done="0"/>
  <w15:commentEx w15:paraId="0DD2E506" w15:done="0"/>
  <w15:commentEx w15:paraId="4DC3E2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A495C7" w16cex:dateUtc="2026-05-09T15:35:00Z"/>
  <w16cex:commentExtensible w16cex:durableId="2EE476AE" w16cex:dateUtc="2026-05-09T15:59:00Z"/>
  <w16cex:commentExtensible w16cex:durableId="57F5F157" w16cex:dateUtc="2026-05-09T15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40095A" w16cid:durableId="6FA495C7"/>
  <w16cid:commentId w16cid:paraId="0DD2E506" w16cid:durableId="2EE476AE"/>
  <w16cid:commentId w16cid:paraId="4DC3E2A9" w16cid:durableId="57F5F15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410"/>
    <w:multiLevelType w:val="multilevel"/>
    <w:tmpl w:val="31E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7C54"/>
    <w:multiLevelType w:val="hybridMultilevel"/>
    <w:tmpl w:val="00087100"/>
    <w:lvl w:ilvl="0" w:tplc="7EB45B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7CC36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6B46C7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D4207C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7C0EA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4334B6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63E0C1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00423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9E88DA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2" w15:restartNumberingAfterBreak="0">
    <w:nsid w:val="11AE7672"/>
    <w:multiLevelType w:val="multilevel"/>
    <w:tmpl w:val="992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364AF"/>
    <w:multiLevelType w:val="multilevel"/>
    <w:tmpl w:val="A062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63A7A"/>
    <w:multiLevelType w:val="multilevel"/>
    <w:tmpl w:val="253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3527"/>
    <w:multiLevelType w:val="hybridMultilevel"/>
    <w:tmpl w:val="3AD6700E"/>
    <w:lvl w:ilvl="0" w:tplc="AFD2BD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5241B"/>
    <w:multiLevelType w:val="multilevel"/>
    <w:tmpl w:val="D4B2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60A6D"/>
    <w:multiLevelType w:val="hybridMultilevel"/>
    <w:tmpl w:val="729E7652"/>
    <w:lvl w:ilvl="0" w:tplc="A2761E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8833A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3B208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532A2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59A74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1D8609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36AAE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7D6B2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4B8A2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8" w15:restartNumberingAfterBreak="0">
    <w:nsid w:val="53E6627A"/>
    <w:multiLevelType w:val="multilevel"/>
    <w:tmpl w:val="7DB6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27CFB"/>
    <w:multiLevelType w:val="hybridMultilevel"/>
    <w:tmpl w:val="EF7AE16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06095B"/>
    <w:multiLevelType w:val="multilevel"/>
    <w:tmpl w:val="18B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200772">
    <w:abstractNumId w:val="4"/>
  </w:num>
  <w:num w:numId="2" w16cid:durableId="1165778904">
    <w:abstractNumId w:val="7"/>
  </w:num>
  <w:num w:numId="3" w16cid:durableId="1887788675">
    <w:abstractNumId w:val="1"/>
  </w:num>
  <w:num w:numId="4" w16cid:durableId="1220704200">
    <w:abstractNumId w:val="2"/>
  </w:num>
  <w:num w:numId="5" w16cid:durableId="555775222">
    <w:abstractNumId w:val="10"/>
  </w:num>
  <w:num w:numId="6" w16cid:durableId="1792549428">
    <w:abstractNumId w:val="8"/>
  </w:num>
  <w:num w:numId="7" w16cid:durableId="1884559264">
    <w:abstractNumId w:val="6"/>
  </w:num>
  <w:num w:numId="8" w16cid:durableId="1613630338">
    <w:abstractNumId w:val="0"/>
  </w:num>
  <w:num w:numId="9" w16cid:durableId="1249194269">
    <w:abstractNumId w:val="3"/>
  </w:num>
  <w:num w:numId="10" w16cid:durableId="535774838">
    <w:abstractNumId w:val="5"/>
  </w:num>
  <w:num w:numId="11" w16cid:durableId="181780092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EZA AMORÓS, ESTEFANÍA">
    <w15:presenceInfo w15:providerId="AD" w15:userId="S::estbaeamo@alu.edu.gva.es::cb5000ec-df21-4842-ae15-84016fc4c8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EB0"/>
    <w:rsid w:val="00025786"/>
    <w:rsid w:val="000A79C9"/>
    <w:rsid w:val="002B7DEA"/>
    <w:rsid w:val="003F79D8"/>
    <w:rsid w:val="00447BB3"/>
    <w:rsid w:val="00460B92"/>
    <w:rsid w:val="00527EB0"/>
    <w:rsid w:val="00586253"/>
    <w:rsid w:val="005A6FD2"/>
    <w:rsid w:val="00676BDB"/>
    <w:rsid w:val="006B3978"/>
    <w:rsid w:val="006E0AD9"/>
    <w:rsid w:val="00734089"/>
    <w:rsid w:val="00776020"/>
    <w:rsid w:val="00815FF0"/>
    <w:rsid w:val="00826553"/>
    <w:rsid w:val="00872AA6"/>
    <w:rsid w:val="00A94BCA"/>
    <w:rsid w:val="00AA65FD"/>
    <w:rsid w:val="00C10A2D"/>
    <w:rsid w:val="00CA297D"/>
    <w:rsid w:val="00CE5276"/>
    <w:rsid w:val="00DE2962"/>
    <w:rsid w:val="00EA1725"/>
    <w:rsid w:val="00F0740B"/>
    <w:rsid w:val="00F44E32"/>
    <w:rsid w:val="00F6447F"/>
    <w:rsid w:val="00F6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2FD00"/>
  <w15:chartTrackingRefBased/>
  <w15:docId w15:val="{B3C19000-DFF5-43F7-BB2C-A8892C8F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E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E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E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E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E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E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E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E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E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E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EB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27EB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7EB0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3408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3408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34089"/>
    <w:rPr>
      <w:color w:val="467886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58625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8625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8625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8625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8625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79C9"/>
    <w:rPr>
      <w:rFonts w:ascii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A94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1800flowers.com?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hyperlink" Target="https://www.aquarelle.es?utm_source=chatgpt.com" TargetMode="External"/><Relationship Id="rId10" Type="http://schemas.openxmlformats.org/officeDocument/2006/relationships/comments" Target="comment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interflora.es?utm_source=chatgpt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8F2AA604F54BF7ABF51C9FF4B8B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0E049-0FB5-46C4-9503-EE9B954231E0}"/>
      </w:docPartPr>
      <w:docPartBody>
        <w:p w:rsidR="00FE0D46" w:rsidRDefault="006502CD" w:rsidP="006502CD">
          <w:pPr>
            <w:pStyle w:val="3C8F2AA604F54BF7ABF51C9FF4B8BA41"/>
          </w:pPr>
          <w:r>
            <w:rPr>
              <w:rFonts w:asciiTheme="majorHAnsi" w:eastAsiaTheme="majorEastAsia" w:hAnsiTheme="majorHAnsi" w:cstheme="majorBidi"/>
              <w:b/>
              <w:bCs/>
              <w:color w:val="FFFFFF" w:themeColor="background1"/>
              <w:sz w:val="72"/>
              <w:szCs w:val="72"/>
            </w:rPr>
            <w:t>[Año]</w:t>
          </w:r>
        </w:p>
      </w:docPartBody>
    </w:docPart>
    <w:docPart>
      <w:docPartPr>
        <w:name w:val="5F03F7AA5B67425290401D4B1ED06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B85D58-2ABE-41B3-B3CC-26DA104913AB}"/>
      </w:docPartPr>
      <w:docPartBody>
        <w:p w:rsidR="00FE0D46" w:rsidRDefault="006502CD" w:rsidP="006502CD">
          <w:pPr>
            <w:pStyle w:val="5F03F7AA5B67425290401D4B1ED06427"/>
          </w:pPr>
          <w:r>
            <w:rPr>
              <w:color w:val="124F1A" w:themeColor="accent3" w:themeShade="BF"/>
            </w:rPr>
            <w:t>[Escriba el nombre de la 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CD"/>
    <w:rsid w:val="006502CD"/>
    <w:rsid w:val="00B14362"/>
    <w:rsid w:val="00CA297D"/>
    <w:rsid w:val="00F67D22"/>
    <w:rsid w:val="00FE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C8F2AA604F54BF7ABF51C9FF4B8BA41">
    <w:name w:val="3C8F2AA604F54BF7ABF51C9FF4B8BA41"/>
    <w:rsid w:val="006502CD"/>
  </w:style>
  <w:style w:type="paragraph" w:customStyle="1" w:styleId="5F03F7AA5B67425290401D4B1ED06427">
    <w:name w:val="5F03F7AA5B67425290401D4B1ED06427"/>
    <w:rsid w:val="006502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>Memoria técnica sobre el desarrollo de una aplicación web para la gestión de una floristería con PHP y Tailwind CSS. Detalla las funciones para clientes (catálogo y pedidos personalizados) y administradores (panel de gestión CRUD), priorizando una interfaz sencilla, intuitiva y responsive.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e94124-9523-4f8f-8356-a7cc788b3b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D535D64456084CABD778020A7CD8D4" ma:contentTypeVersion="8" ma:contentTypeDescription="Crear nuevo documento." ma:contentTypeScope="" ma:versionID="debb6d9c650abe433bdd3da56b25c8ad">
  <xsd:schema xmlns:xsd="http://www.w3.org/2001/XMLSchema" xmlns:xs="http://www.w3.org/2001/XMLSchema" xmlns:p="http://schemas.microsoft.com/office/2006/metadata/properties" xmlns:ns3="52e94124-9523-4f8f-8356-a7cc788b3ba5" targetNamespace="http://schemas.microsoft.com/office/2006/metadata/properties" ma:root="true" ma:fieldsID="fae315254d1294713bb975b164c48cd6" ns3:_="">
    <xsd:import namespace="52e94124-9523-4f8f-8356-a7cc788b3b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earchPropertie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94124-9523-4f8f-8356-a7cc788b3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BDD14B2-228D-4E2C-96B2-4140FFA1D2F1}">
  <ds:schemaRefs>
    <ds:schemaRef ds:uri="http://schemas.microsoft.com/office/2006/metadata/properties"/>
    <ds:schemaRef ds:uri="http://schemas.microsoft.com/office/infopath/2007/PartnerControls"/>
    <ds:schemaRef ds:uri="52e94124-9523-4f8f-8356-a7cc788b3ba5"/>
  </ds:schemaRefs>
</ds:datastoreItem>
</file>

<file path=customXml/itemProps3.xml><?xml version="1.0" encoding="utf-8"?>
<ds:datastoreItem xmlns:ds="http://schemas.openxmlformats.org/officeDocument/2006/customXml" ds:itemID="{4AADF787-167E-4CD2-A357-25EAD2E9C6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670F68-27C8-4435-AFD4-9B333B692B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94124-9523-4f8f-8356-a7cc788b3b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50CAA94-5799-4634-B4A3-7E12C3F50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1049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Lycoris Radiata</Company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del Proyecto Final de Ciclo: Floristería Online</dc:title>
  <dc:subject/>
  <dc:creator>BAEZA AMORÓS, ESTEFANÍA</dc:creator>
  <cp:keywords/>
  <dc:description/>
  <cp:lastModifiedBy>BAEZA AMORÓS, ESTEFANÍA</cp:lastModifiedBy>
  <cp:revision>2</cp:revision>
  <dcterms:created xsi:type="dcterms:W3CDTF">2026-05-31T17:48:00Z</dcterms:created>
  <dcterms:modified xsi:type="dcterms:W3CDTF">2026-05-31T17:48:00Z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0x01010035D535D64456084CABD778020A7CD8D4</vt:lpwstr>
  </property>
</Properties>
</file>