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Insertar en Origen (del farmaco)--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origen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(1,"Natural"),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(2,"Artificial");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Insertar tipos de compuestos farmacologicos 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tipo_compuesto (id_tipo_compuesto, descripcion)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(1, "Medicamento"),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(2, "Vacuna"),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(3, "Suero"),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(4, "Adyuvante");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Insertar tipos de procedimientos 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Tipo_procedimiento (descripcion) values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(1, "Superficial"),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(2, "Invasivo");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Insertar tipos de tratamiento 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Tipo_tratamiento (id_tipo_tratamiento, descripcion, id_tipo_procedimiento)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(1, 'diagnostico', 1),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'prescriptivo', 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(3, 'curativo',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Insertar datos de personas 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Persona (</w:t>
      </w:r>
      <w:r w:rsidDel="00000000" w:rsidR="00000000" w:rsidRPr="00000000">
        <w:rPr>
          <w:b w:val="1"/>
          <w:rtl w:val="0"/>
        </w:rPr>
        <w:t xml:space="preserve">cuil_persona, </w:t>
      </w:r>
      <w:r w:rsidDel="00000000" w:rsidR="00000000" w:rsidRPr="00000000">
        <w:rPr>
          <w:rtl w:val="0"/>
        </w:rPr>
        <w:t xml:space="preserve">nombre, apellido, edad, </w:t>
      </w:r>
      <w:r w:rsidDel="00000000" w:rsidR="00000000" w:rsidRPr="00000000">
        <w:rPr>
          <w:i w:val="1"/>
          <w:rtl w:val="0"/>
        </w:rPr>
        <w:t xml:space="preserve">cuil_madre</w:t>
      </w: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(20421345857, 'juan', 'cristaldo', 23, 27271603893),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(22389825768, 'mario', 'lopez', 29, 35852492312),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(22345345896, 'mario', 'vargas', 34, 54852792312),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(29389825768, 'hector', 'lopez', 39, 55852232310),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(34876927497, 'esteban', 'gomez', 52, 55837483319),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(29826483628, 'cristian', 'alvarez', 47, 92739283873),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(19278279337, 'luis', 'romero', 30, 518394089670),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(29389748628, 'raul', 'navarro', 19, 55872937378),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(48729473937, 'matias', 'torres', 23, 31001283783),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(28827862892, 'maria', 'muñoz', 40, 23100184939),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(89182836386, 'estefania', 'diaz', 29, 51092786391),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(89272818193, 'pedro', 'fernandez', 19, 23098684829),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(62827386287, 'ana', 'rodriguez', 33, 508926382937),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(20927836372, 'carolina', 'perez', 35, 19877365283),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(29373827468, 'damian', 'garcia', 28, 58263927382);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Tratamiento (id_tratamiento, nomenclatura, id_tipo_tratamiento, id_efecto_principal, id_centro_salud, id_zona_cuerpo, cuil_profesional, cuil_paciente, de_tipo)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(12, 'EVAL.INICIAL.DE.LEUCEMIA.AGUDA.O.CRONICA', 1, 4, 123, 9, 22345345896, 20421345857, 'practica diagnostica' 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(9, 'SESION.DE.TRATAMIENTO.ONCOLOGICO', 3, 7, 42, 7, 29389825768, 22389825768, 'practica_quirurgica'),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(7, 'PUNCION LUMBAR CON O SIN MANOMETRIA', 3, 7, 42, 7, 22345345896, 28827862892, 'practica_quirurgica'),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(49, 'NEUROLISIS TRANSOVAL DEL TRIGEMINO.', 2, 7, 42, 7, 22979825768, 48729473937, 'practica_quirurgica'),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(122, 'NEUROTOMIA DEL INTERMEDIARIO, VESTIBULAR O GLOSOFARINGE', 3, 7, 42, 7, 22345345896, 20927836372, 'practica_diagnostica'),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(93, 'PUNCION CISTERNAL CON O SIN MANOMETRIA.', 3, 7, 42, 7, 29389315768, 89182836386, 'practica_quirurgica'),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(92, 'MIRINGOPLASTIA', 1, 7, 42, 7, 24389825768, 32389825768, 'compuesto farmacologico'),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(90, 'SBIOPSIA DE GLANDULA SALIVAL', 3, 7, 42, 7, 22038825768, 89272818193, 'practica_diagnostica'),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(9, 'CIRUGIA DE TUMORES ETMOIDALES.', 2, 7, 42, 7, 19389825568, 89272818193, 'practica_quirurgica'),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(49, 'CIRUGIA DE AGENESIA DE CONDUCTO AUDITIVO EXTERNO', 1, 7, 42, 7, 29389825768, 22389825768, 'practica_diagnostica'),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(55, 'RESECCION DE PLEXOS HIPOGASTRICOS SUPERIOR O INFERIOR', 2, 7, 42, 7, 29389825768, 62827386287, 'practica_quirurgica'),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(10, 'CONTROLES.TERAPEUTICOS', 1, 3, 10, 2,29389825768, 22389825768, 'compuesto farmacologico');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Insertar diagnostico 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Diagnostico (cie10, descripción)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('IV E00-E90', 'Diabetes mellitus tipo 2'),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('V F00-F99', 'Anemia ferropénica'),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('G30', 'Enfermedad de Alzheimer'),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('L21', 'Trastorno del espectro autista'),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('E11', 'Artritis reumatoide'),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('V10', 'Migraña),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('J45', 'Enfermedad renal crónica'),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('F32', 'Asma'),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('C50', 'Cáncer de mama'),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('G20', 'Infarto agudo de miocardio');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Insertar antecedente 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Antecedente (cuil_persona, cie10, fecha) 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(20421345857, 'IV E00-E90', 20191206),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(22389825768, 'V F00-F99', 20210821),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(20421345857, G30, 20221023),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(22389825768, L21, 20191010),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(22345345896, E11, 20210914),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(29389825768,  V10, 20200129),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(34876927497,  J45, 20210218),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(29826483628,  F32, 20170528),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(19278279337,  G20, 20190419),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(29389748628,  G20, 20200913),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(48729473937,  V10, 20190314),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(28827862892,  C50, 20211103),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(89182836386,  E11, 20220811);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Insertar profesional 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Profesional (cuil_profesional, matricula_provincial, matricula_nacional, contacto.celular, contacto.email, contacto.cod_post)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(22345345896, 'MP 12345', 'Matrícula Nacional de Médicos', 1144928876, 'mario.vargas@hotmail.com', 1722),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(29389825768, 'MP 134', 'Matrícula Nacional de Médicos', 1109927762, 'hector-lopez@hotmail.com', 1872),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(29373827468, 'MP 345', 'Matrícula Nacional de Médicos', 1133028876, 'damian .garcia@hotmail.com', 1732),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(20927836372, 'MP 34', 'Matrícula Nacional de Médicos', 1101828762, 'carolina-perez@hotmail.com', 1072),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(2933825768, 'MP 149', 'Matrícula Nacional de Médicos', 1104328762, 'hector-lopez@hotmail.com', 1772);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Insertar especialidad 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Especialidad (id_especialidad, descripción) values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(21, 'Medicina del Trabajo'),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(11, 'Radiologia'),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(1, 'Oftalmologia'),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(2, 'Oncologia'),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(20, 'Anestesiologia'),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(19, 'Cardiologia'),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(32, 'Reumatologia'),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(15, 'Medicina del Trabajo'),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(9, 'Otorrinolaringologia'),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(10, 'Endocrinología');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Insertar especializacion 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Especializacion (cuil_profesional, id_especialidad) 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(22345345896, 21),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(29389825768, 10);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Insertar paciente 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Paciente (cuil_paciente, nro_paciente) values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(20421345857, 134),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(22389825768, 23);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Insertar efectoadverso 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Efecto_adverso (cod_efecto_adverso, nombre, nivel_gravedad)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(17, 'Estreñimiento',1),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(13, 'Pérdida de apetito',2);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Insertar produce 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Produce (id_tratamiento, cod_efecto_adverso, fecha)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(12, 17, 20201013),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(9, 13, 20191123);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Insertar nivel de gravedad 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Gravedad (nivel_gravedad, descripcion) values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(1, 'Leve'),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(2, 'Moderado'),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(3, 'Grave'),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(4, 'Muerte');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Insertar farmaco 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Farmaco (cod_barra, nombre, id_origen) 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(3247153768288, 'paracetamol', 2),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(3247153768289, 'ibuprofeno', 2);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Insertar lote 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Lote (id_partida, nro_lote, vencimiento) values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(20, 823945, 20270812),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(12, 823946, 20260415);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Insertar partida 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Partida (id_partida) values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(823945),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(823946);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Insertar fabricante 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Fabricante (id_fabricante, nombre, pais_origen) 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(1, 'Pfizer', 3),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(3,'Johnson &amp; Johnson', 9);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Insertar pais origen 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Pais_origen (id_pais, nombre)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(1, 'Argentina'),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(9, 'Uruguay');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Insertar zonacuerpo 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Zona_cuerpo (id_zona_cuerpo, descripción) values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(1, 'brazo'),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(4, 'pierna');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Insertar centrosalud 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Centro_salud (id_centro_salud, descripción) values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(12,'Hospital Italiano' 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(44, 'Hospital Argerich');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Insertar contraindicacion 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Contraindicacion (id_contraindicacion, nombre) values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(1, 'Alergia'),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(24, 'Hipertension arterial');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Insertar efectoprincipal 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Efecto_principal (id_efecto_principal, descripción)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(20, 'Analgesia'),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(22, 'Anticoagulante');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Insertar compuestofarmacologico 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Compuesto_farmacologico (id_tratamiento, id_tipo_compuesto, id_fabricante, id_partida) 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(9,1,1,823945);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Insertar practicaquirurguica--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Practica_quirurgica (id_tratamiento, resultado) values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(12, 'exitosa');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Insertar practicadiagnostica 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Practica_diagnostica (id_tratamiento, confirmacion_dpresuntivo) values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(10, 'confirmado');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Insertar composicion 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Composicion (id_compuesto_farmacologico, id_farmaco, cantidad) values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(9, 3247153768288, 20.6);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Insertar se recomienda 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Se_recomienda (id_tratamiento, id_contraindicacion) values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(12, 1),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(10, 24);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Insertar seespera 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Se_espera (id_tratamiento, id_beneficio) values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(12,28),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(9, 14);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Insertar produce 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Produce (id_tratamiento, cod_efecto_adverso, fecha) values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(12, 17, 20180922),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(9, 13, 20199229);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 Insertar beneficio 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Beneficio (id_beneficio, descripción, id_categoria) values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(28, 'Alivio de los síntomas', 1),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(14, 'Mejora de la calidad de vida', 2);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Insertar categoria 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Categoria (id_categoria, descripcion) values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(9, 'Leve mejora'),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(1, 'Mejoria total'),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(8, 'Leve mejora'),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(2, 'Mejoria notable');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