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CF0E" w14:textId="571494BE" w:rsidR="0063555B" w:rsidRPr="0063555B" w:rsidRDefault="0063555B" w:rsidP="0063555B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3555B">
        <w:rPr>
          <w:rFonts w:ascii="Times New Roman" w:hAnsi="Times New Roman" w:cs="Times New Roman"/>
          <w:b/>
          <w:bCs/>
          <w:sz w:val="32"/>
          <w:szCs w:val="32"/>
        </w:rPr>
        <w:t>Specificatiile</w:t>
      </w:r>
      <w:proofErr w:type="spellEnd"/>
      <w:r w:rsidRPr="006355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3555B">
        <w:rPr>
          <w:rFonts w:ascii="Times New Roman" w:hAnsi="Times New Roman" w:cs="Times New Roman"/>
          <w:b/>
          <w:bCs/>
          <w:sz w:val="32"/>
          <w:szCs w:val="32"/>
        </w:rPr>
        <w:t>programului</w:t>
      </w:r>
      <w:proofErr w:type="spellEnd"/>
    </w:p>
    <w:p w14:paraId="59B00696" w14:textId="6B2D8E86" w:rsidR="00CF4192" w:rsidRPr="0063555B" w:rsidRDefault="00CF4192" w:rsidP="006355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Creare</w:t>
      </w:r>
      <w:proofErr w:type="spellEnd"/>
      <w:r w:rsidRPr="0063555B">
        <w:rPr>
          <w:rFonts w:ascii="Times New Roman" w:hAnsi="Times New Roman" w:cs="Times New Roman"/>
          <w:b/>
          <w:bCs/>
          <w:sz w:val="24"/>
          <w:szCs w:val="24"/>
        </w:rPr>
        <w:t xml:space="preserve"> Joc Video</w:t>
      </w:r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50F97C69" w14:textId="77777777" w:rsidR="00CF4192" w:rsidRPr="00CF4192" w:rsidRDefault="00CF4192" w:rsidP="00CF41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JocVideo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specificând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lansării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inițializate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.</w:t>
      </w:r>
    </w:p>
    <w:p w14:paraId="0E26B2C5" w14:textId="24C95F33" w:rsidR="00CF4192" w:rsidRPr="0063555B" w:rsidRDefault="00CF4192" w:rsidP="006355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Adăugare</w:t>
      </w:r>
      <w:proofErr w:type="spellEnd"/>
      <w:r w:rsidRPr="0063555B">
        <w:rPr>
          <w:rFonts w:ascii="Times New Roman" w:hAnsi="Times New Roman" w:cs="Times New Roman"/>
          <w:b/>
          <w:bCs/>
          <w:sz w:val="24"/>
          <w:szCs w:val="24"/>
        </w:rPr>
        <w:t xml:space="preserve"> Faze</w:t>
      </w:r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7DA4F53F" w14:textId="77777777" w:rsidR="00CF4192" w:rsidRPr="00CF4192" w:rsidRDefault="00CF4192" w:rsidP="00CF41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faze la un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video. O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fază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fi null (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genera o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excepție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ArgumentNullException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).</w:t>
      </w:r>
    </w:p>
    <w:p w14:paraId="3C616F3E" w14:textId="77777777" w:rsidR="00CF4192" w:rsidRPr="00CF4192" w:rsidRDefault="00CF4192" w:rsidP="00CF41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Fazele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ordonată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adăugate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.</w:t>
      </w:r>
    </w:p>
    <w:p w14:paraId="00F57305" w14:textId="3283A925" w:rsidR="00CF4192" w:rsidRPr="0063555B" w:rsidRDefault="00CF4192" w:rsidP="006355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Adăugare</w:t>
      </w:r>
      <w:proofErr w:type="spellEnd"/>
      <w:r w:rsidRPr="006355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Scoruri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634A43F5" w14:textId="77777777" w:rsidR="00CF4192" w:rsidRPr="00CF4192" w:rsidRDefault="00CF4192" w:rsidP="00CF41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scoruri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scorurile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nu pot fi negative (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genera o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excepție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ArgumentException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).</w:t>
      </w:r>
    </w:p>
    <w:p w14:paraId="331DF03D" w14:textId="77777777" w:rsidR="00CF4192" w:rsidRPr="00CF4192" w:rsidRDefault="00CF4192" w:rsidP="00CF41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Scorurile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adăugare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directă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.</w:t>
      </w:r>
    </w:p>
    <w:p w14:paraId="1E96181F" w14:textId="70F39FAA" w:rsidR="00CF4192" w:rsidRPr="0063555B" w:rsidRDefault="00CF4192" w:rsidP="006355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Afișare</w:t>
      </w:r>
      <w:proofErr w:type="spellEnd"/>
      <w:r w:rsidRPr="0063555B">
        <w:rPr>
          <w:rFonts w:ascii="Times New Roman" w:hAnsi="Times New Roman" w:cs="Times New Roman"/>
          <w:b/>
          <w:bCs/>
          <w:sz w:val="24"/>
          <w:szCs w:val="24"/>
        </w:rPr>
        <w:t xml:space="preserve"> Faze</w:t>
      </w:r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7F282D6E" w14:textId="77777777" w:rsidR="00CF4192" w:rsidRPr="00CF4192" w:rsidRDefault="00CF4192" w:rsidP="00CF41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ofere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CF419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fazele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faze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adăugate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.</w:t>
      </w:r>
    </w:p>
    <w:p w14:paraId="4363E2CD" w14:textId="29EB5769" w:rsidR="00CF4192" w:rsidRPr="0063555B" w:rsidRDefault="00CF4192" w:rsidP="006355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Verificare</w:t>
      </w:r>
      <w:proofErr w:type="spellEnd"/>
      <w:r w:rsidRPr="006355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Compatibilitate</w:t>
      </w:r>
      <w:proofErr w:type="spellEnd"/>
      <w:r w:rsidRPr="006355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Platformă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6A00A677" w14:textId="77777777" w:rsidR="00CF4192" w:rsidRPr="00CF4192" w:rsidRDefault="00CF4192" w:rsidP="00CF4192">
      <w:pPr>
        <w:rPr>
          <w:rFonts w:ascii="Times New Roman" w:hAnsi="Times New Roman" w:cs="Times New Roman"/>
          <w:sz w:val="24"/>
          <w:szCs w:val="24"/>
        </w:rPr>
      </w:pPr>
      <w:r w:rsidRPr="00CF419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disponibil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anumită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insensibilă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literelor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(majuscule/minuscule).</w:t>
      </w:r>
    </w:p>
    <w:p w14:paraId="35FF14D3" w14:textId="77777777" w:rsidR="00CF4192" w:rsidRPr="00CF4192" w:rsidRDefault="00CF4192" w:rsidP="00CF41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specificată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generată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excepție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ArgumentNullException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.</w:t>
      </w:r>
    </w:p>
    <w:p w14:paraId="15CEA438" w14:textId="77777777" w:rsidR="00CF4192" w:rsidRPr="00CF4192" w:rsidRDefault="00CF4192" w:rsidP="00CF4192">
      <w:pPr>
        <w:rPr>
          <w:rFonts w:ascii="Times New Roman" w:hAnsi="Times New Roman" w:cs="Times New Roman"/>
          <w:sz w:val="24"/>
          <w:szCs w:val="24"/>
        </w:rPr>
      </w:pPr>
      <w:r w:rsidRPr="00CF419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așteaptă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adecvat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disponibil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căutată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.</w:t>
      </w:r>
    </w:p>
    <w:p w14:paraId="337EA959" w14:textId="73819666" w:rsidR="00CF4192" w:rsidRPr="0063555B" w:rsidRDefault="00CF4192" w:rsidP="006355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Reprezentare</w:t>
      </w:r>
      <w:proofErr w:type="spellEnd"/>
      <w:r w:rsidRPr="006355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Textuală</w:t>
      </w:r>
      <w:proofErr w:type="spellEnd"/>
      <w:r w:rsidRPr="0063555B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Jocului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235C3180" w14:textId="430FFFF9" w:rsidR="00CF4192" w:rsidRDefault="00CF4192" w:rsidP="00CF41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existe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formatat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lansării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funcționeze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extreme ale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goale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negative).</w:t>
      </w:r>
    </w:p>
    <w:p w14:paraId="57DBC7FA" w14:textId="25939777" w:rsidR="0063555B" w:rsidRDefault="0063555B" w:rsidP="00CF4192">
      <w:pPr>
        <w:rPr>
          <w:rFonts w:ascii="Times New Roman" w:hAnsi="Times New Roman" w:cs="Times New Roman"/>
          <w:sz w:val="24"/>
          <w:szCs w:val="24"/>
        </w:rPr>
      </w:pPr>
    </w:p>
    <w:p w14:paraId="2A267B4F" w14:textId="21555FB1" w:rsidR="0063555B" w:rsidRDefault="0063555B" w:rsidP="00CF4192">
      <w:pPr>
        <w:rPr>
          <w:rFonts w:ascii="Times New Roman" w:hAnsi="Times New Roman" w:cs="Times New Roman"/>
          <w:sz w:val="24"/>
          <w:szCs w:val="24"/>
        </w:rPr>
      </w:pPr>
    </w:p>
    <w:p w14:paraId="6344C28B" w14:textId="5FE84601" w:rsidR="0063555B" w:rsidRDefault="0063555B" w:rsidP="00CF4192">
      <w:pPr>
        <w:rPr>
          <w:rFonts w:ascii="Times New Roman" w:hAnsi="Times New Roman" w:cs="Times New Roman"/>
          <w:sz w:val="24"/>
          <w:szCs w:val="24"/>
        </w:rPr>
      </w:pPr>
    </w:p>
    <w:p w14:paraId="6CD289B3" w14:textId="63F98319" w:rsidR="0063555B" w:rsidRDefault="0063555B" w:rsidP="00CF4192">
      <w:pPr>
        <w:rPr>
          <w:rFonts w:ascii="Times New Roman" w:hAnsi="Times New Roman" w:cs="Times New Roman"/>
          <w:sz w:val="24"/>
          <w:szCs w:val="24"/>
        </w:rPr>
      </w:pPr>
    </w:p>
    <w:p w14:paraId="762745A6" w14:textId="77777777" w:rsidR="0063555B" w:rsidRDefault="0063555B" w:rsidP="00CF4192">
      <w:pPr>
        <w:rPr>
          <w:rFonts w:ascii="Times New Roman" w:hAnsi="Times New Roman" w:cs="Times New Roman"/>
          <w:sz w:val="24"/>
          <w:szCs w:val="24"/>
        </w:rPr>
      </w:pPr>
    </w:p>
    <w:p w14:paraId="194CFC80" w14:textId="450A9C03" w:rsidR="0063555B" w:rsidRPr="0063555B" w:rsidRDefault="0063555B" w:rsidP="006355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555B">
        <w:rPr>
          <w:rFonts w:ascii="Times New Roman" w:hAnsi="Times New Roman" w:cs="Times New Roman"/>
          <w:b/>
          <w:bCs/>
          <w:sz w:val="28"/>
          <w:szCs w:val="28"/>
        </w:rPr>
        <w:t>Specificatiile</w:t>
      </w:r>
      <w:proofErr w:type="spellEnd"/>
      <w:r w:rsidRPr="006355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555B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Pr="0063555B">
        <w:rPr>
          <w:rFonts w:ascii="Times New Roman" w:hAnsi="Times New Roman" w:cs="Times New Roman"/>
          <w:b/>
          <w:bCs/>
          <w:sz w:val="28"/>
          <w:szCs w:val="28"/>
        </w:rPr>
        <w:t xml:space="preserve"> EQ Partitioning </w:t>
      </w:r>
      <w:proofErr w:type="spellStart"/>
      <w:r w:rsidRPr="0063555B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Pr="0063555B">
        <w:rPr>
          <w:rFonts w:ascii="Times New Roman" w:hAnsi="Times New Roman" w:cs="Times New Roman"/>
          <w:b/>
          <w:bCs/>
          <w:sz w:val="28"/>
          <w:szCs w:val="28"/>
        </w:rPr>
        <w:t xml:space="preserve"> Boundary Values</w:t>
      </w:r>
    </w:p>
    <w:p w14:paraId="1D353E89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Adăugare</w:t>
      </w:r>
      <w:proofErr w:type="spellEnd"/>
      <w:r w:rsidRPr="0063555B">
        <w:rPr>
          <w:rFonts w:ascii="Times New Roman" w:hAnsi="Times New Roman" w:cs="Times New Roman"/>
          <w:b/>
          <w:bCs/>
          <w:sz w:val="24"/>
          <w:szCs w:val="24"/>
        </w:rPr>
        <w:t xml:space="preserve"> Faze</w:t>
      </w:r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1EACD27B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r w:rsidRPr="0063555B">
        <w:rPr>
          <w:rFonts w:ascii="Times New Roman" w:hAnsi="Times New Roman" w:cs="Times New Roman"/>
          <w:b/>
          <w:bCs/>
          <w:sz w:val="24"/>
          <w:szCs w:val="24"/>
        </w:rPr>
        <w:t>Equivalence Partitioning</w:t>
      </w:r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671381D0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r w:rsidRPr="0063555B">
        <w:rPr>
          <w:rFonts w:ascii="Times New Roman" w:hAnsi="Times New Roman" w:cs="Times New Roman"/>
          <w:sz w:val="24"/>
          <w:szCs w:val="24"/>
        </w:rPr>
        <w:t xml:space="preserve">Input valid: O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non-null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gol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, "Tutorial").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adăugat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de faze.</w:t>
      </w:r>
    </w:p>
    <w:p w14:paraId="7267ED30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r w:rsidRPr="0063555B">
        <w:rPr>
          <w:rFonts w:ascii="Times New Roman" w:hAnsi="Times New Roman" w:cs="Times New Roman"/>
          <w:sz w:val="24"/>
          <w:szCs w:val="24"/>
        </w:rPr>
        <w:t xml:space="preserve">Input invalid: Un null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gol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declanșeze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excepție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ArgumentNullException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>.</w:t>
      </w:r>
    </w:p>
    <w:p w14:paraId="18034878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r w:rsidRPr="0063555B">
        <w:rPr>
          <w:rFonts w:ascii="Times New Roman" w:hAnsi="Times New Roman" w:cs="Times New Roman"/>
          <w:b/>
          <w:bCs/>
          <w:sz w:val="24"/>
          <w:szCs w:val="24"/>
        </w:rPr>
        <w:t>Boundary Value Analysis</w:t>
      </w:r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50FFEB26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sz w:val="24"/>
          <w:szCs w:val="24"/>
        </w:rPr>
        <w:t>Testați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gol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("")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literă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("A")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limita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minimă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lungimii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fază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>.</w:t>
      </w:r>
    </w:p>
    <w:p w14:paraId="04ECFC8E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Adăugare</w:t>
      </w:r>
      <w:proofErr w:type="spellEnd"/>
      <w:r w:rsidRPr="006355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Scoruri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12A18EB5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r w:rsidRPr="0063555B">
        <w:rPr>
          <w:rFonts w:ascii="Times New Roman" w:hAnsi="Times New Roman" w:cs="Times New Roman"/>
          <w:b/>
          <w:bCs/>
          <w:sz w:val="24"/>
          <w:szCs w:val="24"/>
        </w:rPr>
        <w:t>Equivalence Partitioning</w:t>
      </w:r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5AEC754B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sz w:val="24"/>
          <w:szCs w:val="24"/>
        </w:rPr>
        <w:t>Scoruri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valide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zero.</w:t>
      </w:r>
    </w:p>
    <w:p w14:paraId="3C5C9949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sz w:val="24"/>
          <w:szCs w:val="24"/>
        </w:rPr>
        <w:t>Scoruri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invalide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întregi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negative, care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declanșeze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excepție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ArgumentException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>.</w:t>
      </w:r>
    </w:p>
    <w:p w14:paraId="47715398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r w:rsidRPr="0063555B">
        <w:rPr>
          <w:rFonts w:ascii="Times New Roman" w:hAnsi="Times New Roman" w:cs="Times New Roman"/>
          <w:b/>
          <w:bCs/>
          <w:sz w:val="24"/>
          <w:szCs w:val="24"/>
        </w:rPr>
        <w:t>Boundary Value Analysis</w:t>
      </w:r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61A0D265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sz w:val="24"/>
          <w:szCs w:val="24"/>
        </w:rPr>
        <w:t>Testați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cu 0 (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minimă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>), -1 (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limita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minimă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555B">
        <w:rPr>
          <w:rFonts w:ascii="Times New Roman" w:hAnsi="Times New Roman" w:cs="Times New Roman"/>
          <w:sz w:val="24"/>
          <w:szCs w:val="24"/>
        </w:rPr>
        <w:t>int.MaxValue</w:t>
      </w:r>
      <w:proofErr w:type="spellEnd"/>
      <w:proofErr w:type="gramEnd"/>
      <w:r w:rsidRPr="006355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extremă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validă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superioară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>).</w:t>
      </w:r>
    </w:p>
    <w:p w14:paraId="71B46745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Verificare</w:t>
      </w:r>
      <w:proofErr w:type="spellEnd"/>
      <w:r w:rsidRPr="006355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Compatibilitate</w:t>
      </w:r>
      <w:proofErr w:type="spellEnd"/>
      <w:r w:rsidRPr="006355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Platformă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30EAC890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r w:rsidRPr="0063555B">
        <w:rPr>
          <w:rFonts w:ascii="Times New Roman" w:hAnsi="Times New Roman" w:cs="Times New Roman"/>
          <w:b/>
          <w:bCs/>
          <w:sz w:val="24"/>
          <w:szCs w:val="24"/>
        </w:rPr>
        <w:t>Equivalence Partitioning</w:t>
      </w:r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3A1D17F3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compatibilă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Testați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cu input identic cu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cu diverse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combinații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de majuscule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minuscule (de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>, "PC", "pc", "Pc").</w:t>
      </w:r>
    </w:p>
    <w:p w14:paraId="092CA4BD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incompatibilă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Platforme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care nu sunt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listate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suportate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>, "Xbox", "PlayStation").</w:t>
      </w:r>
    </w:p>
    <w:p w14:paraId="10B8A9E0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r w:rsidRPr="0063555B">
        <w:rPr>
          <w:rFonts w:ascii="Times New Roman" w:hAnsi="Times New Roman" w:cs="Times New Roman"/>
          <w:b/>
          <w:bCs/>
          <w:sz w:val="24"/>
          <w:szCs w:val="24"/>
        </w:rPr>
        <w:t>Boundary Value Analysis</w:t>
      </w:r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1759A73B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r w:rsidRPr="0063555B">
        <w:rPr>
          <w:rFonts w:ascii="Times New Roman" w:hAnsi="Times New Roman" w:cs="Times New Roman"/>
          <w:sz w:val="24"/>
          <w:szCs w:val="24"/>
        </w:rPr>
        <w:t xml:space="preserve">Nu se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aplică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mod direct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input-ul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textual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nu numeric.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Totuși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considera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limite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fi string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gol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""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null.</w:t>
      </w:r>
    </w:p>
    <w:p w14:paraId="65714664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b/>
          <w:bCs/>
          <w:sz w:val="24"/>
          <w:szCs w:val="24"/>
        </w:rPr>
        <w:t>Afisare</w:t>
      </w:r>
      <w:proofErr w:type="spellEnd"/>
      <w:r w:rsidRPr="0063555B">
        <w:rPr>
          <w:rFonts w:ascii="Times New Roman" w:hAnsi="Times New Roman" w:cs="Times New Roman"/>
          <w:b/>
          <w:bCs/>
          <w:sz w:val="24"/>
          <w:szCs w:val="24"/>
        </w:rPr>
        <w:t xml:space="preserve"> Faze</w:t>
      </w:r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45A660DD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r w:rsidRPr="0063555B">
        <w:rPr>
          <w:rFonts w:ascii="Times New Roman" w:hAnsi="Times New Roman" w:cs="Times New Roman"/>
          <w:b/>
          <w:bCs/>
          <w:sz w:val="24"/>
          <w:szCs w:val="24"/>
        </w:rPr>
        <w:t>Equivalence Partitioning</w:t>
      </w:r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1ADEE5C4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cu faze: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faze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adăugate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>.</w:t>
      </w:r>
    </w:p>
    <w:p w14:paraId="74213DC2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goală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faze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adăugate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titlul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>.</w:t>
      </w:r>
    </w:p>
    <w:p w14:paraId="3A4B261A" w14:textId="77777777" w:rsidR="0063555B" w:rsidRP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r w:rsidRPr="0063555B">
        <w:rPr>
          <w:rFonts w:ascii="Times New Roman" w:hAnsi="Times New Roman" w:cs="Times New Roman"/>
          <w:b/>
          <w:bCs/>
          <w:sz w:val="24"/>
          <w:szCs w:val="24"/>
        </w:rPr>
        <w:lastRenderedPageBreak/>
        <w:t>Boundary Value Analysis</w:t>
      </w:r>
      <w:r w:rsidRPr="0063555B">
        <w:rPr>
          <w:rFonts w:ascii="Times New Roman" w:hAnsi="Times New Roman" w:cs="Times New Roman"/>
          <w:sz w:val="24"/>
          <w:szCs w:val="24"/>
        </w:rPr>
        <w:t>:</w:t>
      </w:r>
    </w:p>
    <w:p w14:paraId="7F800AE2" w14:textId="739CA154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55B">
        <w:rPr>
          <w:rFonts w:ascii="Times New Roman" w:hAnsi="Times New Roman" w:cs="Times New Roman"/>
          <w:sz w:val="24"/>
          <w:szCs w:val="24"/>
        </w:rPr>
        <w:t>Testați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exact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primei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faze (de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, cu o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fază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B">
        <w:rPr>
          <w:rFonts w:ascii="Times New Roman" w:hAnsi="Times New Roman" w:cs="Times New Roman"/>
          <w:sz w:val="24"/>
          <w:szCs w:val="24"/>
        </w:rPr>
        <w:t>goală</w:t>
      </w:r>
      <w:proofErr w:type="spellEnd"/>
      <w:r w:rsidRPr="0063555B">
        <w:rPr>
          <w:rFonts w:ascii="Times New Roman" w:hAnsi="Times New Roman" w:cs="Times New Roman"/>
          <w:sz w:val="24"/>
          <w:szCs w:val="24"/>
        </w:rPr>
        <w:t>.</w:t>
      </w:r>
    </w:p>
    <w:p w14:paraId="5AE5F60C" w14:textId="431CFECE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4A67F383" w14:textId="10F5B7CB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3D9899FF" w14:textId="2258AEC5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3F357AF5" w14:textId="01BAD61C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77B4A01F" w14:textId="5BA7DCE6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51D25D76" w14:textId="0E586604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704E5B60" w14:textId="09146D5C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6FB42315" w14:textId="6CB2D376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2367595E" w14:textId="4EDC3C98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720D7E10" w14:textId="0AAA2CC5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3D8425E8" w14:textId="11AF12CB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0470C39A" w14:textId="750C93DA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7E911923" w14:textId="1F7E592A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4D2F6711" w14:textId="2E91C39B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2909CF47" w14:textId="78619295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52415C62" w14:textId="3081F7FD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05137D54" w14:textId="57BBBFE1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58BCF5B3" w14:textId="642AC17F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574E0D70" w14:textId="68665588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38EC2610" w14:textId="567CFD9E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141A6D05" w14:textId="54D50B64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0C22EC79" w14:textId="32D69C13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6E2E4EA1" w14:textId="018B6C81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5CCE47A2" w14:textId="709F0996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203FAED7" w14:textId="46231E96" w:rsidR="0063555B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4C5927F9" w14:textId="77777777" w:rsidR="0063555B" w:rsidRPr="00CF4192" w:rsidRDefault="0063555B" w:rsidP="0063555B">
      <w:pPr>
        <w:rPr>
          <w:rFonts w:ascii="Times New Roman" w:hAnsi="Times New Roman" w:cs="Times New Roman"/>
          <w:sz w:val="24"/>
          <w:szCs w:val="24"/>
        </w:rPr>
      </w:pPr>
    </w:p>
    <w:p w14:paraId="0B4D4AE2" w14:textId="31765308" w:rsidR="00BB271A" w:rsidRPr="00CF4192" w:rsidRDefault="00BB271A" w:rsidP="00BB27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192">
        <w:rPr>
          <w:rFonts w:ascii="Times New Roman" w:hAnsi="Times New Roman" w:cs="Times New Roman"/>
          <w:b/>
          <w:bCs/>
          <w:sz w:val="24"/>
          <w:szCs w:val="24"/>
        </w:rPr>
        <w:lastRenderedPageBreak/>
        <w:t>Boundary Value Analysis</w:t>
      </w:r>
    </w:p>
    <w:p w14:paraId="5BE36E57" w14:textId="50002F04" w:rsidR="00BB271A" w:rsidRPr="00CF4192" w:rsidRDefault="00BB271A" w:rsidP="00BB27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AdaugaScor</w:t>
      </w:r>
      <w:proofErr w:type="spellEnd"/>
    </w:p>
    <w:p w14:paraId="3F0CE595" w14:textId="77777777" w:rsidR="00BB271A" w:rsidRPr="00CF4192" w:rsidRDefault="00BB271A" w:rsidP="00BB271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Valorile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limită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valide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:</w:t>
      </w:r>
    </w:p>
    <w:p w14:paraId="6CD06722" w14:textId="77777777" w:rsidR="00BB271A" w:rsidRPr="00CF4192" w:rsidRDefault="00BB271A" w:rsidP="00BB27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Scorul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minim valid (zero).</w:t>
      </w:r>
    </w:p>
    <w:p w14:paraId="121173AC" w14:textId="77777777" w:rsidR="00BB271A" w:rsidRPr="00CF4192" w:rsidRDefault="00BB271A" w:rsidP="00BB27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: 0</w:t>
      </w:r>
    </w:p>
    <w:p w14:paraId="428F4BC0" w14:textId="1D461B14" w:rsidR="00BB271A" w:rsidRPr="00CF4192" w:rsidRDefault="00BB271A" w:rsidP="00BB27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Scoruri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apropiate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de un threshold specific, </w:t>
      </w:r>
      <w:r w:rsidR="008F0899" w:rsidRPr="00CF4192">
        <w:rPr>
          <w:rFonts w:ascii="Times New Roman" w:hAnsi="Times New Roman" w:cs="Times New Roman"/>
          <w:sz w:val="24"/>
          <w:szCs w:val="24"/>
        </w:rPr>
        <w:t xml:space="preserve">threshold minim: 0 </w:t>
      </w:r>
      <w:proofErr w:type="spellStart"/>
      <w:r w:rsidR="008F0899" w:rsidRPr="00CF4192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8F0899" w:rsidRPr="00CF4192">
        <w:rPr>
          <w:rFonts w:ascii="Times New Roman" w:hAnsi="Times New Roman" w:cs="Times New Roman"/>
          <w:sz w:val="24"/>
          <w:szCs w:val="24"/>
        </w:rPr>
        <w:t xml:space="preserve"> threshold maxim: </w:t>
      </w:r>
      <w:proofErr w:type="spellStart"/>
      <w:r w:rsidR="008F0899" w:rsidRPr="00CF4192">
        <w:rPr>
          <w:rFonts w:ascii="Times New Roman" w:hAnsi="Times New Roman" w:cs="Times New Roman"/>
          <w:sz w:val="24"/>
          <w:szCs w:val="24"/>
        </w:rPr>
        <w:t>maxim_value_integer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.</w:t>
      </w:r>
    </w:p>
    <w:p w14:paraId="0E59DC6B" w14:textId="77777777" w:rsidR="00BB271A" w:rsidRPr="00CF4192" w:rsidRDefault="00BB271A" w:rsidP="00BB271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Valorile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limită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invalide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:</w:t>
      </w:r>
    </w:p>
    <w:p w14:paraId="2869BC48" w14:textId="77777777" w:rsidR="00BB271A" w:rsidRPr="00CF4192" w:rsidRDefault="00BB271A" w:rsidP="00BB27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Scorul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minimul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valid (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sub zero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).</w:t>
      </w:r>
    </w:p>
    <w:p w14:paraId="7B68CD9A" w14:textId="25899B8E" w:rsidR="00BB271A" w:rsidRPr="00CF4192" w:rsidRDefault="00BB271A" w:rsidP="00BB271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: -1</w:t>
      </w:r>
    </w:p>
    <w:p w14:paraId="2B216B25" w14:textId="404D41E3" w:rsidR="008F0899" w:rsidRPr="00CF4192" w:rsidRDefault="008F0899" w:rsidP="008F089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Valorile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valide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E58591" w14:textId="5B8FFE6D" w:rsidR="008F0899" w:rsidRPr="00CF4192" w:rsidRDefault="008F0899" w:rsidP="008F0899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Scorurile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(0,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maxim_value_integer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).</w:t>
      </w:r>
    </w:p>
    <w:p w14:paraId="5578B824" w14:textId="77777777" w:rsidR="00BB271A" w:rsidRPr="00CF4192" w:rsidRDefault="00BB271A">
      <w:pPr>
        <w:rPr>
          <w:rFonts w:ascii="Times New Roman" w:hAnsi="Times New Roman" w:cs="Times New Roman"/>
          <w:sz w:val="24"/>
          <w:szCs w:val="24"/>
        </w:rPr>
      </w:pPr>
    </w:p>
    <w:p w14:paraId="5602A4CD" w14:textId="7D3B47D8" w:rsidR="00D92633" w:rsidRPr="00CF4192" w:rsidRDefault="00D92633" w:rsidP="00D9263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Funcția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VerificaCompatibilitate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platformaCautata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E793AB1" w14:textId="02CE2F53" w:rsidR="00D92633" w:rsidRPr="00CF4192" w:rsidRDefault="00D92633" w:rsidP="00D9263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Clase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Intrare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Partitionarea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Echivalenței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FA2A6A" w14:textId="70DDCE62" w:rsidR="00D04A13" w:rsidRPr="00CF4192" w:rsidRDefault="00D04A13" w:rsidP="00D92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Platformele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acceptate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>: “PC”, “Xbox”, “PlayStation”, “Nintendo Switch”, “WII U”.</w:t>
      </w:r>
    </w:p>
    <w:p w14:paraId="4BCD798F" w14:textId="77777777" w:rsidR="00D92633" w:rsidRPr="00CF4192" w:rsidRDefault="00D92633" w:rsidP="00D9263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Validă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:</w:t>
      </w:r>
    </w:p>
    <w:p w14:paraId="24BD33F3" w14:textId="77777777" w:rsidR="00D92633" w:rsidRPr="00CF4192" w:rsidRDefault="00D92633" w:rsidP="00D9263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căutată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identică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diferă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majuscule/minuscule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.</w:t>
      </w:r>
    </w:p>
    <w:p w14:paraId="097EB252" w14:textId="77777777" w:rsidR="00D92633" w:rsidRPr="00CF4192" w:rsidRDefault="00D92633" w:rsidP="00D9263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"PC",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include "PC", "pc", "Pc".</w:t>
      </w:r>
    </w:p>
    <w:p w14:paraId="5C8B9A60" w14:textId="77777777" w:rsidR="00D92633" w:rsidRPr="00CF4192" w:rsidRDefault="00D92633" w:rsidP="00D9263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Invalidă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:</w:t>
      </w:r>
    </w:p>
    <w:p w14:paraId="72AE439E" w14:textId="77777777" w:rsidR="00D92633" w:rsidRPr="00CF4192" w:rsidRDefault="00D92633" w:rsidP="00D9263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căutată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regăsește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platforme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acceptate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diferită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.</w:t>
      </w:r>
    </w:p>
    <w:p w14:paraId="2264F013" w14:textId="77777777" w:rsidR="00D92633" w:rsidRPr="00CF4192" w:rsidRDefault="00D92633" w:rsidP="00D9263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"PC",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"Xbox", "PlayStation" sunt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intrări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invalide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.</w:t>
      </w:r>
    </w:p>
    <w:p w14:paraId="155ABD21" w14:textId="77777777" w:rsidR="00D92633" w:rsidRPr="00CF4192" w:rsidRDefault="00D92633" w:rsidP="00D9263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căutată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r w:rsidRPr="00CF4192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CF4192">
        <w:rPr>
          <w:rFonts w:ascii="Times New Roman" w:hAnsi="Times New Roman" w:cs="Times New Roman"/>
          <w:sz w:val="24"/>
          <w:szCs w:val="24"/>
        </w:rPr>
        <w:t>.</w:t>
      </w:r>
    </w:p>
    <w:p w14:paraId="5516659E" w14:textId="79D2951C" w:rsidR="00D92633" w:rsidRPr="00CF4192" w:rsidRDefault="00D92633" w:rsidP="00D9263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Funcția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AdaugaScor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scor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74534F1" w14:textId="77777777" w:rsidR="00D92633" w:rsidRPr="00CF4192" w:rsidRDefault="00D92633" w:rsidP="00D92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Clase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Intrare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Partitionarea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Echivalenței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0CD386" w14:textId="77777777" w:rsidR="00D92633" w:rsidRPr="00CF4192" w:rsidRDefault="00D92633" w:rsidP="00D9263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Validă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:</w:t>
      </w:r>
    </w:p>
    <w:p w14:paraId="281B8A95" w14:textId="77777777" w:rsidR="00D92633" w:rsidRPr="00CF4192" w:rsidRDefault="00D92633" w:rsidP="00D92633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lastRenderedPageBreak/>
        <w:t>Scoruri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non-negative,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zero.</w:t>
      </w:r>
    </w:p>
    <w:p w14:paraId="43A033DF" w14:textId="77777777" w:rsidR="00D92633" w:rsidRPr="00CF4192" w:rsidRDefault="00D92633" w:rsidP="00D92633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: 0, 1, 50, 100, etc.</w:t>
      </w:r>
    </w:p>
    <w:p w14:paraId="73F2BF43" w14:textId="77777777" w:rsidR="00D92633" w:rsidRPr="00CF4192" w:rsidRDefault="00D92633" w:rsidP="00D9263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Invalidă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:</w:t>
      </w:r>
    </w:p>
    <w:p w14:paraId="42A05198" w14:textId="77777777" w:rsidR="00D92633" w:rsidRPr="00CF4192" w:rsidRDefault="00D92633" w:rsidP="00D92633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Scoruri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negative.</w:t>
      </w:r>
    </w:p>
    <w:p w14:paraId="1B670F8F" w14:textId="77777777" w:rsidR="00D92633" w:rsidRPr="00CF4192" w:rsidRDefault="00D92633" w:rsidP="00D92633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: -1, -10, -100, etc.</w:t>
      </w:r>
    </w:p>
    <w:p w14:paraId="5BCCA488" w14:textId="77777777" w:rsidR="00D92633" w:rsidRPr="00CF4192" w:rsidRDefault="00D92633" w:rsidP="00D92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Clase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Intrare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Analiza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Valorilor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Limită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D0EF77" w14:textId="77777777" w:rsidR="00D92633" w:rsidRPr="00CF4192" w:rsidRDefault="00D92633" w:rsidP="00D9263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Valorile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limită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scoruri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valide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:</w:t>
      </w:r>
    </w:p>
    <w:p w14:paraId="6E7F7DF2" w14:textId="77777777" w:rsidR="00D92633" w:rsidRPr="00CF4192" w:rsidRDefault="00D92633" w:rsidP="00D92633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Scorul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zero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limită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testată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confirma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frontieră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.</w:t>
      </w:r>
    </w:p>
    <w:p w14:paraId="2C0FA553" w14:textId="6B8C8F2A" w:rsidR="00D92633" w:rsidRPr="00CF4192" w:rsidRDefault="00D92633" w:rsidP="00D92633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F4192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scor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mare, </w:t>
      </w:r>
      <w:proofErr w:type="spellStart"/>
      <w:proofErr w:type="gram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int.MaxValue</w:t>
      </w:r>
      <w:proofErr w:type="spellEnd"/>
      <w:proofErr w:type="gramEnd"/>
      <w:r w:rsidRPr="00CF41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testa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.</w:t>
      </w:r>
    </w:p>
    <w:p w14:paraId="6F463718" w14:textId="77777777" w:rsidR="00D92633" w:rsidRPr="00CF4192" w:rsidRDefault="00D92633" w:rsidP="00D9263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Valorile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limită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scoruri</w:t>
      </w:r>
      <w:proofErr w:type="spellEnd"/>
      <w:r w:rsidRPr="00CF4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b/>
          <w:bCs/>
          <w:sz w:val="24"/>
          <w:szCs w:val="24"/>
        </w:rPr>
        <w:t>invalide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:</w:t>
      </w:r>
    </w:p>
    <w:p w14:paraId="73BC7AAB" w14:textId="77777777" w:rsidR="00D92633" w:rsidRPr="00CF4192" w:rsidRDefault="00D92633" w:rsidP="00D92633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F4192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scor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negativ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limita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de zero, cum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fi -1,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important de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testat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aruncarea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excepției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192">
        <w:rPr>
          <w:rFonts w:ascii="Times New Roman" w:hAnsi="Times New Roman" w:cs="Times New Roman"/>
          <w:sz w:val="24"/>
          <w:szCs w:val="24"/>
        </w:rPr>
        <w:t>adecvate</w:t>
      </w:r>
      <w:proofErr w:type="spellEnd"/>
      <w:r w:rsidRPr="00CF4192">
        <w:rPr>
          <w:rFonts w:ascii="Times New Roman" w:hAnsi="Times New Roman" w:cs="Times New Roman"/>
          <w:sz w:val="24"/>
          <w:szCs w:val="24"/>
        </w:rPr>
        <w:t>.</w:t>
      </w:r>
    </w:p>
    <w:p w14:paraId="23A03B68" w14:textId="77777777" w:rsidR="00D92633" w:rsidRPr="00CF4192" w:rsidRDefault="00D92633">
      <w:pPr>
        <w:rPr>
          <w:rFonts w:ascii="Times New Roman" w:hAnsi="Times New Roman" w:cs="Times New Roman"/>
          <w:sz w:val="24"/>
          <w:szCs w:val="24"/>
        </w:rPr>
      </w:pPr>
    </w:p>
    <w:sectPr w:rsidR="00D92633" w:rsidRPr="00CF4192" w:rsidSect="00FA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0FC"/>
    <w:multiLevelType w:val="multilevel"/>
    <w:tmpl w:val="C7CC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911B6"/>
    <w:multiLevelType w:val="multilevel"/>
    <w:tmpl w:val="491C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F29F6"/>
    <w:multiLevelType w:val="multilevel"/>
    <w:tmpl w:val="0B56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21578D"/>
    <w:multiLevelType w:val="multilevel"/>
    <w:tmpl w:val="0ABE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5051DE"/>
    <w:multiLevelType w:val="multilevel"/>
    <w:tmpl w:val="0446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A16384"/>
    <w:multiLevelType w:val="multilevel"/>
    <w:tmpl w:val="2ABA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AF217F"/>
    <w:multiLevelType w:val="multilevel"/>
    <w:tmpl w:val="87CA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8D57AF"/>
    <w:multiLevelType w:val="multilevel"/>
    <w:tmpl w:val="50D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091D69"/>
    <w:multiLevelType w:val="multilevel"/>
    <w:tmpl w:val="11E0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C11841"/>
    <w:multiLevelType w:val="hybridMultilevel"/>
    <w:tmpl w:val="2C181894"/>
    <w:lvl w:ilvl="0" w:tplc="0B40D9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33AD9"/>
    <w:multiLevelType w:val="multilevel"/>
    <w:tmpl w:val="A07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8039EE"/>
    <w:multiLevelType w:val="multilevel"/>
    <w:tmpl w:val="2D64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E64029"/>
    <w:multiLevelType w:val="multilevel"/>
    <w:tmpl w:val="526A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5237DF"/>
    <w:multiLevelType w:val="multilevel"/>
    <w:tmpl w:val="2D22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664059"/>
    <w:multiLevelType w:val="multilevel"/>
    <w:tmpl w:val="B582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6527C1"/>
    <w:multiLevelType w:val="multilevel"/>
    <w:tmpl w:val="8848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563D39"/>
    <w:multiLevelType w:val="multilevel"/>
    <w:tmpl w:val="E9F0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56100D"/>
    <w:multiLevelType w:val="multilevel"/>
    <w:tmpl w:val="CB1E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FA7E10"/>
    <w:multiLevelType w:val="multilevel"/>
    <w:tmpl w:val="F9CE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3"/>
  </w:num>
  <w:num w:numId="3">
    <w:abstractNumId w:val="1"/>
  </w:num>
  <w:num w:numId="4">
    <w:abstractNumId w:val="15"/>
  </w:num>
  <w:num w:numId="5">
    <w:abstractNumId w:val="16"/>
  </w:num>
  <w:num w:numId="6">
    <w:abstractNumId w:val="10"/>
  </w:num>
  <w:num w:numId="7">
    <w:abstractNumId w:val="12"/>
  </w:num>
  <w:num w:numId="8">
    <w:abstractNumId w:val="6"/>
  </w:num>
  <w:num w:numId="9">
    <w:abstractNumId w:val="14"/>
  </w:num>
  <w:num w:numId="10">
    <w:abstractNumId w:val="4"/>
  </w:num>
  <w:num w:numId="11">
    <w:abstractNumId w:val="8"/>
  </w:num>
  <w:num w:numId="12">
    <w:abstractNumId w:val="0"/>
  </w:num>
  <w:num w:numId="13">
    <w:abstractNumId w:val="7"/>
  </w:num>
  <w:num w:numId="14">
    <w:abstractNumId w:val="11"/>
  </w:num>
  <w:num w:numId="15">
    <w:abstractNumId w:val="13"/>
  </w:num>
  <w:num w:numId="16">
    <w:abstractNumId w:val="5"/>
  </w:num>
  <w:num w:numId="17">
    <w:abstractNumId w:val="17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1A"/>
    <w:rsid w:val="0063555B"/>
    <w:rsid w:val="008F0899"/>
    <w:rsid w:val="00BB271A"/>
    <w:rsid w:val="00BD5A4B"/>
    <w:rsid w:val="00C14706"/>
    <w:rsid w:val="00CB4803"/>
    <w:rsid w:val="00CF4192"/>
    <w:rsid w:val="00D04A13"/>
    <w:rsid w:val="00D92633"/>
    <w:rsid w:val="00ED1A37"/>
    <w:rsid w:val="00F65F60"/>
    <w:rsid w:val="00FA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1594"/>
  <w15:chartTrackingRefBased/>
  <w15:docId w15:val="{3468E524-FC7C-4FD1-948C-ABD6A714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Codreanu</dc:creator>
  <cp:keywords/>
  <dc:description/>
  <cp:lastModifiedBy>Liviu Albei</cp:lastModifiedBy>
  <cp:revision>5</cp:revision>
  <dcterms:created xsi:type="dcterms:W3CDTF">2024-05-05T13:56:00Z</dcterms:created>
  <dcterms:modified xsi:type="dcterms:W3CDTF">2024-05-05T15:03:00Z</dcterms:modified>
</cp:coreProperties>
</file>