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5A338F94" w14:textId="7C924CC3" w:rsidR="00EF22C6" w:rsidRDefault="006A7530">
      <w:pPr>
        <w:pStyle w:val="Spistreci1"/>
        <w:tabs>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511103" w:history="1">
        <w:r w:rsidR="00EF22C6" w:rsidRPr="00A063DC">
          <w:rPr>
            <w:rStyle w:val="Hipercze"/>
            <w:rFonts w:ascii="Arial Black" w:hAnsi="Arial Black"/>
            <w:i/>
            <w:iCs/>
            <w:noProof/>
          </w:rPr>
          <w:t>OPIS TECHNICZNY</w:t>
        </w:r>
        <w:r w:rsidR="00EF22C6">
          <w:rPr>
            <w:noProof/>
            <w:webHidden/>
          </w:rPr>
          <w:tab/>
        </w:r>
        <w:r w:rsidR="00EF22C6">
          <w:rPr>
            <w:noProof/>
            <w:webHidden/>
          </w:rPr>
          <w:fldChar w:fldCharType="begin"/>
        </w:r>
        <w:r w:rsidR="00EF22C6">
          <w:rPr>
            <w:noProof/>
            <w:webHidden/>
          </w:rPr>
          <w:instrText xml:space="preserve"> PAGEREF _Toc170511103 \h </w:instrText>
        </w:r>
        <w:r w:rsidR="00EF22C6">
          <w:rPr>
            <w:noProof/>
            <w:webHidden/>
          </w:rPr>
        </w:r>
        <w:r w:rsidR="00EF22C6">
          <w:rPr>
            <w:noProof/>
            <w:webHidden/>
          </w:rPr>
          <w:fldChar w:fldCharType="separate"/>
        </w:r>
        <w:r w:rsidR="00EF22C6">
          <w:rPr>
            <w:noProof/>
            <w:webHidden/>
          </w:rPr>
          <w:t>3</w:t>
        </w:r>
        <w:r w:rsidR="00EF22C6">
          <w:rPr>
            <w:noProof/>
            <w:webHidden/>
          </w:rPr>
          <w:fldChar w:fldCharType="end"/>
        </w:r>
      </w:hyperlink>
    </w:p>
    <w:p w14:paraId="07180792" w14:textId="43974819"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04" w:history="1">
        <w:r w:rsidRPr="00A063DC">
          <w:rPr>
            <w:rStyle w:val="Hipercze"/>
            <w:noProof/>
          </w:rPr>
          <w:t>1.</w:t>
        </w:r>
        <w:r>
          <w:rPr>
            <w:rFonts w:eastAsiaTheme="minorEastAsia" w:cstheme="minorBidi"/>
            <w:b w:val="0"/>
            <w:bCs w:val="0"/>
            <w:noProof/>
            <w:kern w:val="2"/>
            <w:sz w:val="22"/>
            <w:szCs w:val="22"/>
            <w:lang w:eastAsia="pl-PL"/>
          </w:rPr>
          <w:tab/>
        </w:r>
        <w:r w:rsidRPr="00A063DC">
          <w:rPr>
            <w:rStyle w:val="Hipercze"/>
            <w:noProof/>
          </w:rPr>
          <w:t>PRZEDMIOT, CEL I ZAKRES OPRACOWANIA</w:t>
        </w:r>
        <w:r>
          <w:rPr>
            <w:noProof/>
            <w:webHidden/>
          </w:rPr>
          <w:tab/>
        </w:r>
        <w:r>
          <w:rPr>
            <w:noProof/>
            <w:webHidden/>
          </w:rPr>
          <w:fldChar w:fldCharType="begin"/>
        </w:r>
        <w:r>
          <w:rPr>
            <w:noProof/>
            <w:webHidden/>
          </w:rPr>
          <w:instrText xml:space="preserve"> PAGEREF _Toc170511104 \h </w:instrText>
        </w:r>
        <w:r>
          <w:rPr>
            <w:noProof/>
            <w:webHidden/>
          </w:rPr>
        </w:r>
        <w:r>
          <w:rPr>
            <w:noProof/>
            <w:webHidden/>
          </w:rPr>
          <w:fldChar w:fldCharType="separate"/>
        </w:r>
        <w:r>
          <w:rPr>
            <w:noProof/>
            <w:webHidden/>
          </w:rPr>
          <w:t>4</w:t>
        </w:r>
        <w:r>
          <w:rPr>
            <w:noProof/>
            <w:webHidden/>
          </w:rPr>
          <w:fldChar w:fldCharType="end"/>
        </w:r>
      </w:hyperlink>
    </w:p>
    <w:p w14:paraId="3FE7279B" w14:textId="69557EB9"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05" w:history="1">
        <w:r w:rsidRPr="00A063DC">
          <w:rPr>
            <w:rStyle w:val="Hipercze"/>
            <w:noProof/>
          </w:rPr>
          <w:t>1.1</w:t>
        </w:r>
        <w:r>
          <w:rPr>
            <w:rFonts w:eastAsiaTheme="minorEastAsia" w:cstheme="minorBidi"/>
            <w:noProof/>
            <w:kern w:val="2"/>
            <w:sz w:val="22"/>
            <w:szCs w:val="22"/>
            <w:lang w:eastAsia="pl-PL"/>
          </w:rPr>
          <w:tab/>
        </w:r>
        <w:r w:rsidRPr="00A063DC">
          <w:rPr>
            <w:rStyle w:val="Hipercze"/>
            <w:noProof/>
          </w:rPr>
          <w:t>INWENTARYZACJA SPRZĘTU I INFRASTRUKTURY</w:t>
        </w:r>
        <w:r>
          <w:rPr>
            <w:noProof/>
            <w:webHidden/>
          </w:rPr>
          <w:tab/>
        </w:r>
        <w:r>
          <w:rPr>
            <w:noProof/>
            <w:webHidden/>
          </w:rPr>
          <w:fldChar w:fldCharType="begin"/>
        </w:r>
        <w:r>
          <w:rPr>
            <w:noProof/>
            <w:webHidden/>
          </w:rPr>
          <w:instrText xml:space="preserve"> PAGEREF _Toc170511105 \h </w:instrText>
        </w:r>
        <w:r>
          <w:rPr>
            <w:noProof/>
            <w:webHidden/>
          </w:rPr>
        </w:r>
        <w:r>
          <w:rPr>
            <w:noProof/>
            <w:webHidden/>
          </w:rPr>
          <w:fldChar w:fldCharType="separate"/>
        </w:r>
        <w:r>
          <w:rPr>
            <w:noProof/>
            <w:webHidden/>
          </w:rPr>
          <w:t>4</w:t>
        </w:r>
        <w:r>
          <w:rPr>
            <w:noProof/>
            <w:webHidden/>
          </w:rPr>
          <w:fldChar w:fldCharType="end"/>
        </w:r>
      </w:hyperlink>
    </w:p>
    <w:p w14:paraId="21E74EA9" w14:textId="399BBD14"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06" w:history="1">
        <w:r w:rsidRPr="00A063DC">
          <w:rPr>
            <w:rStyle w:val="Hipercze"/>
            <w:noProof/>
          </w:rPr>
          <w:t>1.2</w:t>
        </w:r>
        <w:r>
          <w:rPr>
            <w:rFonts w:eastAsiaTheme="minorEastAsia" w:cstheme="minorBidi"/>
            <w:noProof/>
            <w:kern w:val="2"/>
            <w:sz w:val="22"/>
            <w:szCs w:val="22"/>
            <w:lang w:eastAsia="pl-PL"/>
          </w:rPr>
          <w:tab/>
        </w:r>
        <w:r w:rsidRPr="00A063DC">
          <w:rPr>
            <w:rStyle w:val="Hipercze"/>
            <w:noProof/>
          </w:rPr>
          <w:t>ANALIZA POTRZEB UŻYTKOWNIKÓW</w:t>
        </w:r>
        <w:r>
          <w:rPr>
            <w:noProof/>
            <w:webHidden/>
          </w:rPr>
          <w:tab/>
        </w:r>
        <w:r>
          <w:rPr>
            <w:noProof/>
            <w:webHidden/>
          </w:rPr>
          <w:fldChar w:fldCharType="begin"/>
        </w:r>
        <w:r>
          <w:rPr>
            <w:noProof/>
            <w:webHidden/>
          </w:rPr>
          <w:instrText xml:space="preserve"> PAGEREF _Toc170511106 \h </w:instrText>
        </w:r>
        <w:r>
          <w:rPr>
            <w:noProof/>
            <w:webHidden/>
          </w:rPr>
        </w:r>
        <w:r>
          <w:rPr>
            <w:noProof/>
            <w:webHidden/>
          </w:rPr>
          <w:fldChar w:fldCharType="separate"/>
        </w:r>
        <w:r>
          <w:rPr>
            <w:noProof/>
            <w:webHidden/>
          </w:rPr>
          <w:t>4</w:t>
        </w:r>
        <w:r>
          <w:rPr>
            <w:noProof/>
            <w:webHidden/>
          </w:rPr>
          <w:fldChar w:fldCharType="end"/>
        </w:r>
      </w:hyperlink>
    </w:p>
    <w:p w14:paraId="41C16BB5" w14:textId="39F376DB"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07" w:history="1">
        <w:r w:rsidRPr="00A063DC">
          <w:rPr>
            <w:rStyle w:val="Hipercze"/>
            <w:noProof/>
          </w:rPr>
          <w:t>2.</w:t>
        </w:r>
        <w:r>
          <w:rPr>
            <w:rFonts w:eastAsiaTheme="minorEastAsia" w:cstheme="minorBidi"/>
            <w:b w:val="0"/>
            <w:bCs w:val="0"/>
            <w:noProof/>
            <w:kern w:val="2"/>
            <w:sz w:val="22"/>
            <w:szCs w:val="22"/>
            <w:lang w:eastAsia="pl-PL"/>
          </w:rPr>
          <w:tab/>
        </w:r>
        <w:r w:rsidRPr="00A063DC">
          <w:rPr>
            <w:rStyle w:val="Hipercze"/>
            <w:noProof/>
          </w:rPr>
          <w:t>INWENTARYZACJA STANU ISNTNIEJĄCEGO</w:t>
        </w:r>
        <w:r>
          <w:rPr>
            <w:noProof/>
            <w:webHidden/>
          </w:rPr>
          <w:tab/>
        </w:r>
        <w:r>
          <w:rPr>
            <w:noProof/>
            <w:webHidden/>
          </w:rPr>
          <w:fldChar w:fldCharType="begin"/>
        </w:r>
        <w:r>
          <w:rPr>
            <w:noProof/>
            <w:webHidden/>
          </w:rPr>
          <w:instrText xml:space="preserve"> PAGEREF _Toc170511107 \h </w:instrText>
        </w:r>
        <w:r>
          <w:rPr>
            <w:noProof/>
            <w:webHidden/>
          </w:rPr>
        </w:r>
        <w:r>
          <w:rPr>
            <w:noProof/>
            <w:webHidden/>
          </w:rPr>
          <w:fldChar w:fldCharType="separate"/>
        </w:r>
        <w:r>
          <w:rPr>
            <w:noProof/>
            <w:webHidden/>
          </w:rPr>
          <w:t>5</w:t>
        </w:r>
        <w:r>
          <w:rPr>
            <w:noProof/>
            <w:webHidden/>
          </w:rPr>
          <w:fldChar w:fldCharType="end"/>
        </w:r>
      </w:hyperlink>
    </w:p>
    <w:p w14:paraId="344DCF14" w14:textId="68D63A1C"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08" w:history="1">
        <w:r w:rsidRPr="00A063DC">
          <w:rPr>
            <w:rStyle w:val="Hipercze"/>
            <w:noProof/>
          </w:rPr>
          <w:t>3.</w:t>
        </w:r>
        <w:r>
          <w:rPr>
            <w:rFonts w:eastAsiaTheme="minorEastAsia" w:cstheme="minorBidi"/>
            <w:b w:val="0"/>
            <w:bCs w:val="0"/>
            <w:noProof/>
            <w:kern w:val="2"/>
            <w:sz w:val="22"/>
            <w:szCs w:val="22"/>
            <w:lang w:eastAsia="pl-PL"/>
          </w:rPr>
          <w:tab/>
        </w:r>
        <w:r w:rsidRPr="00A063DC">
          <w:rPr>
            <w:rStyle w:val="Hipercze"/>
            <w:noProof/>
          </w:rPr>
          <w:t>ANALIZA RUCHU W SIECI LOKALNEJ</w:t>
        </w:r>
        <w:r>
          <w:rPr>
            <w:noProof/>
            <w:webHidden/>
          </w:rPr>
          <w:tab/>
        </w:r>
        <w:r>
          <w:rPr>
            <w:noProof/>
            <w:webHidden/>
          </w:rPr>
          <w:fldChar w:fldCharType="begin"/>
        </w:r>
        <w:r>
          <w:rPr>
            <w:noProof/>
            <w:webHidden/>
          </w:rPr>
          <w:instrText xml:space="preserve"> PAGEREF _Toc170511108 \h </w:instrText>
        </w:r>
        <w:r>
          <w:rPr>
            <w:noProof/>
            <w:webHidden/>
          </w:rPr>
        </w:r>
        <w:r>
          <w:rPr>
            <w:noProof/>
            <w:webHidden/>
          </w:rPr>
          <w:fldChar w:fldCharType="separate"/>
        </w:r>
        <w:r>
          <w:rPr>
            <w:noProof/>
            <w:webHidden/>
          </w:rPr>
          <w:t>6</w:t>
        </w:r>
        <w:r>
          <w:rPr>
            <w:noProof/>
            <w:webHidden/>
          </w:rPr>
          <w:fldChar w:fldCharType="end"/>
        </w:r>
      </w:hyperlink>
    </w:p>
    <w:p w14:paraId="280E0151" w14:textId="2D73715C"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09" w:history="1">
        <w:r w:rsidRPr="00A063DC">
          <w:rPr>
            <w:rStyle w:val="Hipercze"/>
            <w:noProof/>
          </w:rPr>
          <w:t>4.</w:t>
        </w:r>
        <w:r>
          <w:rPr>
            <w:rFonts w:eastAsiaTheme="minorEastAsia" w:cstheme="minorBidi"/>
            <w:b w:val="0"/>
            <w:bCs w:val="0"/>
            <w:noProof/>
            <w:kern w:val="2"/>
            <w:sz w:val="22"/>
            <w:szCs w:val="22"/>
            <w:lang w:eastAsia="pl-PL"/>
          </w:rPr>
          <w:tab/>
        </w:r>
        <w:r w:rsidRPr="00A063DC">
          <w:rPr>
            <w:rStyle w:val="Hipercze"/>
            <w:noProof/>
          </w:rPr>
          <w:t>ZAŁOŻENIA PROJEKTOWE</w:t>
        </w:r>
        <w:r>
          <w:rPr>
            <w:noProof/>
            <w:webHidden/>
          </w:rPr>
          <w:tab/>
        </w:r>
        <w:r>
          <w:rPr>
            <w:noProof/>
            <w:webHidden/>
          </w:rPr>
          <w:fldChar w:fldCharType="begin"/>
        </w:r>
        <w:r>
          <w:rPr>
            <w:noProof/>
            <w:webHidden/>
          </w:rPr>
          <w:instrText xml:space="preserve"> PAGEREF _Toc170511109 \h </w:instrText>
        </w:r>
        <w:r>
          <w:rPr>
            <w:noProof/>
            <w:webHidden/>
          </w:rPr>
        </w:r>
        <w:r>
          <w:rPr>
            <w:noProof/>
            <w:webHidden/>
          </w:rPr>
          <w:fldChar w:fldCharType="separate"/>
        </w:r>
        <w:r>
          <w:rPr>
            <w:noProof/>
            <w:webHidden/>
          </w:rPr>
          <w:t>9</w:t>
        </w:r>
        <w:r>
          <w:rPr>
            <w:noProof/>
            <w:webHidden/>
          </w:rPr>
          <w:fldChar w:fldCharType="end"/>
        </w:r>
      </w:hyperlink>
    </w:p>
    <w:p w14:paraId="3C554C1B" w14:textId="2542C47C"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0" w:history="1">
        <w:r w:rsidRPr="00A063DC">
          <w:rPr>
            <w:rStyle w:val="Hipercze"/>
            <w:noProof/>
          </w:rPr>
          <w:t>4.1</w:t>
        </w:r>
        <w:r>
          <w:rPr>
            <w:rFonts w:eastAsiaTheme="minorEastAsia" w:cstheme="minorBidi"/>
            <w:noProof/>
            <w:kern w:val="2"/>
            <w:sz w:val="22"/>
            <w:szCs w:val="22"/>
            <w:lang w:eastAsia="pl-PL"/>
          </w:rPr>
          <w:tab/>
        </w:r>
        <w:r w:rsidRPr="00A063DC">
          <w:rPr>
            <w:rStyle w:val="Hipercze"/>
            <w:noProof/>
          </w:rPr>
          <w:t>OKABLOWANIE POZIOME LAN</w:t>
        </w:r>
        <w:r>
          <w:rPr>
            <w:noProof/>
            <w:webHidden/>
          </w:rPr>
          <w:tab/>
        </w:r>
        <w:r>
          <w:rPr>
            <w:noProof/>
            <w:webHidden/>
          </w:rPr>
          <w:fldChar w:fldCharType="begin"/>
        </w:r>
        <w:r>
          <w:rPr>
            <w:noProof/>
            <w:webHidden/>
          </w:rPr>
          <w:instrText xml:space="preserve"> PAGEREF _Toc170511110 \h </w:instrText>
        </w:r>
        <w:r>
          <w:rPr>
            <w:noProof/>
            <w:webHidden/>
          </w:rPr>
        </w:r>
        <w:r>
          <w:rPr>
            <w:noProof/>
            <w:webHidden/>
          </w:rPr>
          <w:fldChar w:fldCharType="separate"/>
        </w:r>
        <w:r>
          <w:rPr>
            <w:noProof/>
            <w:webHidden/>
          </w:rPr>
          <w:t>9</w:t>
        </w:r>
        <w:r>
          <w:rPr>
            <w:noProof/>
            <w:webHidden/>
          </w:rPr>
          <w:fldChar w:fldCharType="end"/>
        </w:r>
      </w:hyperlink>
    </w:p>
    <w:p w14:paraId="2F556CD2" w14:textId="7C4F0F20"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1" w:history="1">
        <w:r w:rsidRPr="00A063DC">
          <w:rPr>
            <w:rStyle w:val="Hipercze"/>
            <w:noProof/>
          </w:rPr>
          <w:t>4.2</w:t>
        </w:r>
        <w:r>
          <w:rPr>
            <w:rFonts w:eastAsiaTheme="minorEastAsia" w:cstheme="minorBidi"/>
            <w:noProof/>
            <w:kern w:val="2"/>
            <w:sz w:val="22"/>
            <w:szCs w:val="22"/>
            <w:lang w:eastAsia="pl-PL"/>
          </w:rPr>
          <w:tab/>
        </w:r>
        <w:r w:rsidRPr="00A063DC">
          <w:rPr>
            <w:rStyle w:val="Hipercze"/>
            <w:noProof/>
          </w:rPr>
          <w:t>PUNKTY DYSTRYBUCYJNE LAN</w:t>
        </w:r>
        <w:r>
          <w:rPr>
            <w:noProof/>
            <w:webHidden/>
          </w:rPr>
          <w:tab/>
        </w:r>
        <w:r>
          <w:rPr>
            <w:noProof/>
            <w:webHidden/>
          </w:rPr>
          <w:fldChar w:fldCharType="begin"/>
        </w:r>
        <w:r>
          <w:rPr>
            <w:noProof/>
            <w:webHidden/>
          </w:rPr>
          <w:instrText xml:space="preserve"> PAGEREF _Toc170511111 \h </w:instrText>
        </w:r>
        <w:r>
          <w:rPr>
            <w:noProof/>
            <w:webHidden/>
          </w:rPr>
        </w:r>
        <w:r>
          <w:rPr>
            <w:noProof/>
            <w:webHidden/>
          </w:rPr>
          <w:fldChar w:fldCharType="separate"/>
        </w:r>
        <w:r>
          <w:rPr>
            <w:noProof/>
            <w:webHidden/>
          </w:rPr>
          <w:t>9</w:t>
        </w:r>
        <w:r>
          <w:rPr>
            <w:noProof/>
            <w:webHidden/>
          </w:rPr>
          <w:fldChar w:fldCharType="end"/>
        </w:r>
      </w:hyperlink>
    </w:p>
    <w:p w14:paraId="7B3C72ED" w14:textId="1177BB2F"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2" w:history="1">
        <w:r w:rsidRPr="00A063DC">
          <w:rPr>
            <w:rStyle w:val="Hipercze"/>
            <w:noProof/>
          </w:rPr>
          <w:t>4.3</w:t>
        </w:r>
        <w:r>
          <w:rPr>
            <w:rFonts w:eastAsiaTheme="minorEastAsia" w:cstheme="minorBidi"/>
            <w:noProof/>
            <w:kern w:val="2"/>
            <w:sz w:val="22"/>
            <w:szCs w:val="22"/>
            <w:lang w:eastAsia="pl-PL"/>
          </w:rPr>
          <w:tab/>
        </w:r>
        <w:r w:rsidRPr="00A063DC">
          <w:rPr>
            <w:rStyle w:val="Hipercze"/>
            <w:noProof/>
          </w:rPr>
          <w:t>SIECI VLAN</w:t>
        </w:r>
        <w:r>
          <w:rPr>
            <w:noProof/>
            <w:webHidden/>
          </w:rPr>
          <w:tab/>
        </w:r>
        <w:r>
          <w:rPr>
            <w:noProof/>
            <w:webHidden/>
          </w:rPr>
          <w:fldChar w:fldCharType="begin"/>
        </w:r>
        <w:r>
          <w:rPr>
            <w:noProof/>
            <w:webHidden/>
          </w:rPr>
          <w:instrText xml:space="preserve"> PAGEREF _Toc170511112 \h </w:instrText>
        </w:r>
        <w:r>
          <w:rPr>
            <w:noProof/>
            <w:webHidden/>
          </w:rPr>
        </w:r>
        <w:r>
          <w:rPr>
            <w:noProof/>
            <w:webHidden/>
          </w:rPr>
          <w:fldChar w:fldCharType="separate"/>
        </w:r>
        <w:r>
          <w:rPr>
            <w:noProof/>
            <w:webHidden/>
          </w:rPr>
          <w:t>9</w:t>
        </w:r>
        <w:r>
          <w:rPr>
            <w:noProof/>
            <w:webHidden/>
          </w:rPr>
          <w:fldChar w:fldCharType="end"/>
        </w:r>
      </w:hyperlink>
    </w:p>
    <w:p w14:paraId="5911E89B" w14:textId="7D43C0DF"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3" w:history="1">
        <w:r w:rsidRPr="00A063DC">
          <w:rPr>
            <w:rStyle w:val="Hipercze"/>
            <w:noProof/>
          </w:rPr>
          <w:t>4.4</w:t>
        </w:r>
        <w:r>
          <w:rPr>
            <w:rFonts w:eastAsiaTheme="minorEastAsia" w:cstheme="minorBidi"/>
            <w:noProof/>
            <w:kern w:val="2"/>
            <w:sz w:val="22"/>
            <w:szCs w:val="22"/>
            <w:lang w:eastAsia="pl-PL"/>
          </w:rPr>
          <w:tab/>
        </w:r>
        <w:r w:rsidRPr="00A063DC">
          <w:rPr>
            <w:rStyle w:val="Hipercze"/>
            <w:noProof/>
          </w:rPr>
          <w:t>PRZYŁĄCZ DO INTERNETU</w:t>
        </w:r>
        <w:r>
          <w:rPr>
            <w:noProof/>
            <w:webHidden/>
          </w:rPr>
          <w:tab/>
        </w:r>
        <w:r>
          <w:rPr>
            <w:noProof/>
            <w:webHidden/>
          </w:rPr>
          <w:fldChar w:fldCharType="begin"/>
        </w:r>
        <w:r>
          <w:rPr>
            <w:noProof/>
            <w:webHidden/>
          </w:rPr>
          <w:instrText xml:space="preserve"> PAGEREF _Toc170511113 \h </w:instrText>
        </w:r>
        <w:r>
          <w:rPr>
            <w:noProof/>
            <w:webHidden/>
          </w:rPr>
        </w:r>
        <w:r>
          <w:rPr>
            <w:noProof/>
            <w:webHidden/>
          </w:rPr>
          <w:fldChar w:fldCharType="separate"/>
        </w:r>
        <w:r>
          <w:rPr>
            <w:noProof/>
            <w:webHidden/>
          </w:rPr>
          <w:t>9</w:t>
        </w:r>
        <w:r>
          <w:rPr>
            <w:noProof/>
            <w:webHidden/>
          </w:rPr>
          <w:fldChar w:fldCharType="end"/>
        </w:r>
      </w:hyperlink>
    </w:p>
    <w:p w14:paraId="1F155B8D" w14:textId="5918D55D"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4" w:history="1">
        <w:r w:rsidRPr="00A063DC">
          <w:rPr>
            <w:rStyle w:val="Hipercze"/>
            <w:noProof/>
          </w:rPr>
          <w:t>4.5</w:t>
        </w:r>
        <w:r>
          <w:rPr>
            <w:rFonts w:eastAsiaTheme="minorEastAsia" w:cstheme="minorBidi"/>
            <w:noProof/>
            <w:kern w:val="2"/>
            <w:sz w:val="22"/>
            <w:szCs w:val="22"/>
            <w:lang w:eastAsia="pl-PL"/>
          </w:rPr>
          <w:tab/>
        </w:r>
        <w:r w:rsidRPr="00A063DC">
          <w:rPr>
            <w:rStyle w:val="Hipercze"/>
            <w:noProof/>
          </w:rPr>
          <w:t>BEZBIECZEŃSTWO SIECI TELEINFORMATYCZNEJ</w:t>
        </w:r>
        <w:r>
          <w:rPr>
            <w:noProof/>
            <w:webHidden/>
          </w:rPr>
          <w:tab/>
        </w:r>
        <w:r>
          <w:rPr>
            <w:noProof/>
            <w:webHidden/>
          </w:rPr>
          <w:fldChar w:fldCharType="begin"/>
        </w:r>
        <w:r>
          <w:rPr>
            <w:noProof/>
            <w:webHidden/>
          </w:rPr>
          <w:instrText xml:space="preserve"> PAGEREF _Toc170511114 \h </w:instrText>
        </w:r>
        <w:r>
          <w:rPr>
            <w:noProof/>
            <w:webHidden/>
          </w:rPr>
        </w:r>
        <w:r>
          <w:rPr>
            <w:noProof/>
            <w:webHidden/>
          </w:rPr>
          <w:fldChar w:fldCharType="separate"/>
        </w:r>
        <w:r>
          <w:rPr>
            <w:noProof/>
            <w:webHidden/>
          </w:rPr>
          <w:t>10</w:t>
        </w:r>
        <w:r>
          <w:rPr>
            <w:noProof/>
            <w:webHidden/>
          </w:rPr>
          <w:fldChar w:fldCharType="end"/>
        </w:r>
      </w:hyperlink>
    </w:p>
    <w:p w14:paraId="1165F084" w14:textId="24154070"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15" w:history="1">
        <w:r w:rsidRPr="00A063DC">
          <w:rPr>
            <w:rStyle w:val="Hipercze"/>
            <w:noProof/>
          </w:rPr>
          <w:t>5.</w:t>
        </w:r>
        <w:r>
          <w:rPr>
            <w:rFonts w:eastAsiaTheme="minorEastAsia" w:cstheme="minorBidi"/>
            <w:b w:val="0"/>
            <w:bCs w:val="0"/>
            <w:noProof/>
            <w:kern w:val="2"/>
            <w:sz w:val="22"/>
            <w:szCs w:val="22"/>
            <w:lang w:eastAsia="pl-PL"/>
          </w:rPr>
          <w:tab/>
        </w:r>
        <w:r w:rsidRPr="00A063DC">
          <w:rPr>
            <w:rStyle w:val="Hipercze"/>
            <w:noProof/>
          </w:rPr>
          <w:t>OPIS PROJEKTU LOGICZNEGO</w:t>
        </w:r>
        <w:r>
          <w:rPr>
            <w:noProof/>
            <w:webHidden/>
          </w:rPr>
          <w:tab/>
        </w:r>
        <w:r>
          <w:rPr>
            <w:noProof/>
            <w:webHidden/>
          </w:rPr>
          <w:fldChar w:fldCharType="begin"/>
        </w:r>
        <w:r>
          <w:rPr>
            <w:noProof/>
            <w:webHidden/>
          </w:rPr>
          <w:instrText xml:space="preserve"> PAGEREF _Toc170511115 \h </w:instrText>
        </w:r>
        <w:r>
          <w:rPr>
            <w:noProof/>
            <w:webHidden/>
          </w:rPr>
        </w:r>
        <w:r>
          <w:rPr>
            <w:noProof/>
            <w:webHidden/>
          </w:rPr>
          <w:fldChar w:fldCharType="separate"/>
        </w:r>
        <w:r>
          <w:rPr>
            <w:noProof/>
            <w:webHidden/>
          </w:rPr>
          <w:t>10</w:t>
        </w:r>
        <w:r>
          <w:rPr>
            <w:noProof/>
            <w:webHidden/>
          </w:rPr>
          <w:fldChar w:fldCharType="end"/>
        </w:r>
      </w:hyperlink>
    </w:p>
    <w:p w14:paraId="0EC8A596" w14:textId="27158280"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6" w:history="1">
        <w:r w:rsidRPr="00A063DC">
          <w:rPr>
            <w:rStyle w:val="Hipercze"/>
            <w:noProof/>
          </w:rPr>
          <w:t>5.1</w:t>
        </w:r>
        <w:r>
          <w:rPr>
            <w:rFonts w:eastAsiaTheme="minorEastAsia" w:cstheme="minorBidi"/>
            <w:noProof/>
            <w:kern w:val="2"/>
            <w:sz w:val="22"/>
            <w:szCs w:val="22"/>
            <w:lang w:eastAsia="pl-PL"/>
          </w:rPr>
          <w:tab/>
        </w:r>
        <w:r w:rsidRPr="00A063DC">
          <w:rPr>
            <w:rStyle w:val="Hipercze"/>
            <w:noProof/>
          </w:rPr>
          <w:t>ZAŁOŻENIA PROJEKTOWE</w:t>
        </w:r>
        <w:r>
          <w:rPr>
            <w:noProof/>
            <w:webHidden/>
          </w:rPr>
          <w:tab/>
        </w:r>
        <w:r>
          <w:rPr>
            <w:noProof/>
            <w:webHidden/>
          </w:rPr>
          <w:fldChar w:fldCharType="begin"/>
        </w:r>
        <w:r>
          <w:rPr>
            <w:noProof/>
            <w:webHidden/>
          </w:rPr>
          <w:instrText xml:space="preserve"> PAGEREF _Toc170511116 \h </w:instrText>
        </w:r>
        <w:r>
          <w:rPr>
            <w:noProof/>
            <w:webHidden/>
          </w:rPr>
        </w:r>
        <w:r>
          <w:rPr>
            <w:noProof/>
            <w:webHidden/>
          </w:rPr>
          <w:fldChar w:fldCharType="separate"/>
        </w:r>
        <w:r>
          <w:rPr>
            <w:noProof/>
            <w:webHidden/>
          </w:rPr>
          <w:t>10</w:t>
        </w:r>
        <w:r>
          <w:rPr>
            <w:noProof/>
            <w:webHidden/>
          </w:rPr>
          <w:fldChar w:fldCharType="end"/>
        </w:r>
      </w:hyperlink>
    </w:p>
    <w:p w14:paraId="428536B8" w14:textId="462A4254"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7" w:history="1">
        <w:r w:rsidRPr="00A063DC">
          <w:rPr>
            <w:rStyle w:val="Hipercze"/>
            <w:noProof/>
          </w:rPr>
          <w:t>5.2</w:t>
        </w:r>
        <w:r>
          <w:rPr>
            <w:rFonts w:eastAsiaTheme="minorEastAsia" w:cstheme="minorBidi"/>
            <w:noProof/>
            <w:kern w:val="2"/>
            <w:sz w:val="22"/>
            <w:szCs w:val="22"/>
            <w:lang w:eastAsia="pl-PL"/>
          </w:rPr>
          <w:tab/>
        </w:r>
        <w:r w:rsidRPr="00A063DC">
          <w:rPr>
            <w:rStyle w:val="Hipercze"/>
            <w:noProof/>
          </w:rPr>
          <w:t>TOPOLOGIA SIECI</w:t>
        </w:r>
        <w:r>
          <w:rPr>
            <w:noProof/>
            <w:webHidden/>
          </w:rPr>
          <w:tab/>
        </w:r>
        <w:r>
          <w:rPr>
            <w:noProof/>
            <w:webHidden/>
          </w:rPr>
          <w:fldChar w:fldCharType="begin"/>
        </w:r>
        <w:r>
          <w:rPr>
            <w:noProof/>
            <w:webHidden/>
          </w:rPr>
          <w:instrText xml:space="preserve"> PAGEREF _Toc170511117 \h </w:instrText>
        </w:r>
        <w:r>
          <w:rPr>
            <w:noProof/>
            <w:webHidden/>
          </w:rPr>
        </w:r>
        <w:r>
          <w:rPr>
            <w:noProof/>
            <w:webHidden/>
          </w:rPr>
          <w:fldChar w:fldCharType="separate"/>
        </w:r>
        <w:r>
          <w:rPr>
            <w:noProof/>
            <w:webHidden/>
          </w:rPr>
          <w:t>10</w:t>
        </w:r>
        <w:r>
          <w:rPr>
            <w:noProof/>
            <w:webHidden/>
          </w:rPr>
          <w:fldChar w:fldCharType="end"/>
        </w:r>
      </w:hyperlink>
    </w:p>
    <w:p w14:paraId="0B9118C6" w14:textId="718E6D0D"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8" w:history="1">
        <w:r w:rsidRPr="00A063DC">
          <w:rPr>
            <w:rStyle w:val="Hipercze"/>
            <w:noProof/>
          </w:rPr>
          <w:t>5.3</w:t>
        </w:r>
        <w:r>
          <w:rPr>
            <w:rFonts w:eastAsiaTheme="minorEastAsia" w:cstheme="minorBidi"/>
            <w:noProof/>
            <w:kern w:val="2"/>
            <w:sz w:val="22"/>
            <w:szCs w:val="22"/>
            <w:lang w:eastAsia="pl-PL"/>
          </w:rPr>
          <w:tab/>
        </w:r>
        <w:r w:rsidRPr="00A063DC">
          <w:rPr>
            <w:rStyle w:val="Hipercze"/>
            <w:noProof/>
          </w:rPr>
          <w:t>KOMPONENTY SIECI</w:t>
        </w:r>
        <w:r>
          <w:rPr>
            <w:noProof/>
            <w:webHidden/>
          </w:rPr>
          <w:tab/>
        </w:r>
        <w:r>
          <w:rPr>
            <w:noProof/>
            <w:webHidden/>
          </w:rPr>
          <w:fldChar w:fldCharType="begin"/>
        </w:r>
        <w:r>
          <w:rPr>
            <w:noProof/>
            <w:webHidden/>
          </w:rPr>
          <w:instrText xml:space="preserve"> PAGEREF _Toc170511118 \h </w:instrText>
        </w:r>
        <w:r>
          <w:rPr>
            <w:noProof/>
            <w:webHidden/>
          </w:rPr>
        </w:r>
        <w:r>
          <w:rPr>
            <w:noProof/>
            <w:webHidden/>
          </w:rPr>
          <w:fldChar w:fldCharType="separate"/>
        </w:r>
        <w:r>
          <w:rPr>
            <w:noProof/>
            <w:webHidden/>
          </w:rPr>
          <w:t>10</w:t>
        </w:r>
        <w:r>
          <w:rPr>
            <w:noProof/>
            <w:webHidden/>
          </w:rPr>
          <w:fldChar w:fldCharType="end"/>
        </w:r>
      </w:hyperlink>
    </w:p>
    <w:p w14:paraId="587014EE" w14:textId="697BDC85"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19" w:history="1">
        <w:r w:rsidRPr="00A063DC">
          <w:rPr>
            <w:rStyle w:val="Hipercze"/>
            <w:noProof/>
          </w:rPr>
          <w:t>5.4</w:t>
        </w:r>
        <w:r>
          <w:rPr>
            <w:rFonts w:eastAsiaTheme="minorEastAsia" w:cstheme="minorBidi"/>
            <w:noProof/>
            <w:kern w:val="2"/>
            <w:sz w:val="22"/>
            <w:szCs w:val="22"/>
            <w:lang w:eastAsia="pl-PL"/>
          </w:rPr>
          <w:tab/>
        </w:r>
        <w:r w:rsidRPr="00A063DC">
          <w:rPr>
            <w:rStyle w:val="Hipercze"/>
            <w:noProof/>
          </w:rPr>
          <w:t>SEGMETACJA SIECI (VLANY)</w:t>
        </w:r>
        <w:r>
          <w:rPr>
            <w:noProof/>
            <w:webHidden/>
          </w:rPr>
          <w:tab/>
        </w:r>
        <w:r>
          <w:rPr>
            <w:noProof/>
            <w:webHidden/>
          </w:rPr>
          <w:fldChar w:fldCharType="begin"/>
        </w:r>
        <w:r>
          <w:rPr>
            <w:noProof/>
            <w:webHidden/>
          </w:rPr>
          <w:instrText xml:space="preserve"> PAGEREF _Toc170511119 \h </w:instrText>
        </w:r>
        <w:r>
          <w:rPr>
            <w:noProof/>
            <w:webHidden/>
          </w:rPr>
        </w:r>
        <w:r>
          <w:rPr>
            <w:noProof/>
            <w:webHidden/>
          </w:rPr>
          <w:fldChar w:fldCharType="separate"/>
        </w:r>
        <w:r>
          <w:rPr>
            <w:noProof/>
            <w:webHidden/>
          </w:rPr>
          <w:t>11</w:t>
        </w:r>
        <w:r>
          <w:rPr>
            <w:noProof/>
            <w:webHidden/>
          </w:rPr>
          <w:fldChar w:fldCharType="end"/>
        </w:r>
      </w:hyperlink>
    </w:p>
    <w:p w14:paraId="5EDFE6B8" w14:textId="45EDB338" w:rsidR="00EF22C6" w:rsidRDefault="00EF22C6">
      <w:pPr>
        <w:pStyle w:val="Spistreci3"/>
        <w:tabs>
          <w:tab w:val="left" w:pos="1100"/>
          <w:tab w:val="right" w:pos="9062"/>
        </w:tabs>
        <w:rPr>
          <w:rFonts w:eastAsiaTheme="minorEastAsia" w:cstheme="minorBidi"/>
          <w:noProof/>
          <w:kern w:val="2"/>
          <w:sz w:val="22"/>
          <w:szCs w:val="22"/>
          <w:lang w:eastAsia="pl-PL"/>
        </w:rPr>
      </w:pPr>
      <w:hyperlink w:anchor="_Toc170511120" w:history="1">
        <w:r w:rsidRPr="00A063DC">
          <w:rPr>
            <w:rStyle w:val="Hipercze"/>
            <w:noProof/>
          </w:rPr>
          <w:t>5.5</w:t>
        </w:r>
        <w:r>
          <w:rPr>
            <w:rFonts w:eastAsiaTheme="minorEastAsia" w:cstheme="minorBidi"/>
            <w:noProof/>
            <w:kern w:val="2"/>
            <w:sz w:val="22"/>
            <w:szCs w:val="22"/>
            <w:lang w:eastAsia="pl-PL"/>
          </w:rPr>
          <w:tab/>
        </w:r>
        <w:r w:rsidRPr="00A063DC">
          <w:rPr>
            <w:rStyle w:val="Hipercze"/>
            <w:noProof/>
          </w:rPr>
          <w:t>ZABEZPIECZENIA SIECI</w:t>
        </w:r>
        <w:r>
          <w:rPr>
            <w:noProof/>
            <w:webHidden/>
          </w:rPr>
          <w:tab/>
        </w:r>
        <w:r>
          <w:rPr>
            <w:noProof/>
            <w:webHidden/>
          </w:rPr>
          <w:fldChar w:fldCharType="begin"/>
        </w:r>
        <w:r>
          <w:rPr>
            <w:noProof/>
            <w:webHidden/>
          </w:rPr>
          <w:instrText xml:space="preserve"> PAGEREF _Toc170511120 \h </w:instrText>
        </w:r>
        <w:r>
          <w:rPr>
            <w:noProof/>
            <w:webHidden/>
          </w:rPr>
        </w:r>
        <w:r>
          <w:rPr>
            <w:noProof/>
            <w:webHidden/>
          </w:rPr>
          <w:fldChar w:fldCharType="separate"/>
        </w:r>
        <w:r>
          <w:rPr>
            <w:noProof/>
            <w:webHidden/>
          </w:rPr>
          <w:t>11</w:t>
        </w:r>
        <w:r>
          <w:rPr>
            <w:noProof/>
            <w:webHidden/>
          </w:rPr>
          <w:fldChar w:fldCharType="end"/>
        </w:r>
      </w:hyperlink>
    </w:p>
    <w:p w14:paraId="4EA30F23" w14:textId="0F472B59"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21" w:history="1">
        <w:r w:rsidRPr="00A063DC">
          <w:rPr>
            <w:rStyle w:val="Hipercze"/>
            <w:noProof/>
          </w:rPr>
          <w:t>6.</w:t>
        </w:r>
        <w:r>
          <w:rPr>
            <w:rFonts w:eastAsiaTheme="minorEastAsia" w:cstheme="minorBidi"/>
            <w:b w:val="0"/>
            <w:bCs w:val="0"/>
            <w:noProof/>
            <w:kern w:val="2"/>
            <w:sz w:val="22"/>
            <w:szCs w:val="22"/>
            <w:lang w:eastAsia="pl-PL"/>
          </w:rPr>
          <w:tab/>
        </w:r>
        <w:r w:rsidRPr="00A063DC">
          <w:rPr>
            <w:rStyle w:val="Hipercze"/>
            <w:noProof/>
          </w:rPr>
          <w:t>URZĄDZENIA SIECIOWE</w:t>
        </w:r>
        <w:r>
          <w:rPr>
            <w:noProof/>
            <w:webHidden/>
          </w:rPr>
          <w:tab/>
        </w:r>
        <w:r>
          <w:rPr>
            <w:noProof/>
            <w:webHidden/>
          </w:rPr>
          <w:fldChar w:fldCharType="begin"/>
        </w:r>
        <w:r>
          <w:rPr>
            <w:noProof/>
            <w:webHidden/>
          </w:rPr>
          <w:instrText xml:space="preserve"> PAGEREF _Toc170511121 \h </w:instrText>
        </w:r>
        <w:r>
          <w:rPr>
            <w:noProof/>
            <w:webHidden/>
          </w:rPr>
        </w:r>
        <w:r>
          <w:rPr>
            <w:noProof/>
            <w:webHidden/>
          </w:rPr>
          <w:fldChar w:fldCharType="separate"/>
        </w:r>
        <w:r>
          <w:rPr>
            <w:noProof/>
            <w:webHidden/>
          </w:rPr>
          <w:t>11</w:t>
        </w:r>
        <w:r>
          <w:rPr>
            <w:noProof/>
            <w:webHidden/>
          </w:rPr>
          <w:fldChar w:fldCharType="end"/>
        </w:r>
      </w:hyperlink>
    </w:p>
    <w:p w14:paraId="608899F0" w14:textId="0604052C" w:rsidR="00EF22C6" w:rsidRDefault="00EF22C6">
      <w:pPr>
        <w:pStyle w:val="Spistreci1"/>
        <w:tabs>
          <w:tab w:val="left" w:pos="440"/>
          <w:tab w:val="right" w:pos="9062"/>
        </w:tabs>
        <w:rPr>
          <w:rFonts w:eastAsiaTheme="minorEastAsia" w:cstheme="minorBidi"/>
          <w:b w:val="0"/>
          <w:bCs w:val="0"/>
          <w:noProof/>
          <w:kern w:val="2"/>
          <w:sz w:val="22"/>
          <w:szCs w:val="22"/>
          <w:lang w:eastAsia="pl-PL"/>
        </w:rPr>
      </w:pPr>
      <w:hyperlink w:anchor="_Toc170511122" w:history="1">
        <w:r w:rsidRPr="00A063DC">
          <w:rPr>
            <w:rStyle w:val="Hipercze"/>
            <w:noProof/>
          </w:rPr>
          <w:t>7.</w:t>
        </w:r>
        <w:r>
          <w:rPr>
            <w:rFonts w:eastAsiaTheme="minorEastAsia" w:cstheme="minorBidi"/>
            <w:b w:val="0"/>
            <w:bCs w:val="0"/>
            <w:noProof/>
            <w:kern w:val="2"/>
            <w:sz w:val="22"/>
            <w:szCs w:val="22"/>
            <w:lang w:eastAsia="pl-PL"/>
          </w:rPr>
          <w:tab/>
        </w:r>
        <w:r w:rsidRPr="00A063DC">
          <w:rPr>
            <w:rStyle w:val="Hipercze"/>
            <w:noProof/>
          </w:rPr>
          <w:t>ANALIZA OFERT DOSTAWCÓW INTERNETOWYCH</w:t>
        </w:r>
        <w:r>
          <w:rPr>
            <w:noProof/>
            <w:webHidden/>
          </w:rPr>
          <w:tab/>
        </w:r>
        <w:r>
          <w:rPr>
            <w:noProof/>
            <w:webHidden/>
          </w:rPr>
          <w:fldChar w:fldCharType="begin"/>
        </w:r>
        <w:r>
          <w:rPr>
            <w:noProof/>
            <w:webHidden/>
          </w:rPr>
          <w:instrText xml:space="preserve"> PAGEREF _Toc170511122 \h </w:instrText>
        </w:r>
        <w:r>
          <w:rPr>
            <w:noProof/>
            <w:webHidden/>
          </w:rPr>
        </w:r>
        <w:r>
          <w:rPr>
            <w:noProof/>
            <w:webHidden/>
          </w:rPr>
          <w:fldChar w:fldCharType="separate"/>
        </w:r>
        <w:r>
          <w:rPr>
            <w:noProof/>
            <w:webHidden/>
          </w:rPr>
          <w:t>12</w:t>
        </w:r>
        <w:r>
          <w:rPr>
            <w:noProof/>
            <w:webHidden/>
          </w:rPr>
          <w:fldChar w:fldCharType="end"/>
        </w:r>
      </w:hyperlink>
    </w:p>
    <w:p w14:paraId="73867F6D" w14:textId="57014014" w:rsidR="00EF22C6" w:rsidRDefault="00EF22C6">
      <w:pPr>
        <w:pStyle w:val="Spistreci1"/>
        <w:tabs>
          <w:tab w:val="right" w:pos="9062"/>
        </w:tabs>
        <w:rPr>
          <w:rFonts w:eastAsiaTheme="minorEastAsia" w:cstheme="minorBidi"/>
          <w:b w:val="0"/>
          <w:bCs w:val="0"/>
          <w:noProof/>
          <w:kern w:val="2"/>
          <w:sz w:val="22"/>
          <w:szCs w:val="22"/>
          <w:lang w:eastAsia="pl-PL"/>
        </w:rPr>
      </w:pPr>
      <w:hyperlink w:anchor="_Toc170511123" w:history="1">
        <w:r w:rsidRPr="00A063DC">
          <w:rPr>
            <w:rStyle w:val="Hipercze"/>
            <w:rFonts w:ascii="Arial Black" w:hAnsi="Arial Black"/>
            <w:i/>
            <w:iCs/>
            <w:noProof/>
          </w:rPr>
          <w:t>KOSZTORYS INWESTORSKI</w:t>
        </w:r>
        <w:r>
          <w:rPr>
            <w:noProof/>
            <w:webHidden/>
          </w:rPr>
          <w:tab/>
        </w:r>
        <w:r>
          <w:rPr>
            <w:noProof/>
            <w:webHidden/>
          </w:rPr>
          <w:fldChar w:fldCharType="begin"/>
        </w:r>
        <w:r>
          <w:rPr>
            <w:noProof/>
            <w:webHidden/>
          </w:rPr>
          <w:instrText xml:space="preserve"> PAGEREF _Toc170511123 \h </w:instrText>
        </w:r>
        <w:r>
          <w:rPr>
            <w:noProof/>
            <w:webHidden/>
          </w:rPr>
        </w:r>
        <w:r>
          <w:rPr>
            <w:noProof/>
            <w:webHidden/>
          </w:rPr>
          <w:fldChar w:fldCharType="separate"/>
        </w:r>
        <w:r>
          <w:rPr>
            <w:noProof/>
            <w:webHidden/>
          </w:rPr>
          <w:t>13</w:t>
        </w:r>
        <w:r>
          <w:rPr>
            <w:noProof/>
            <w:webHidden/>
          </w:rPr>
          <w:fldChar w:fldCharType="end"/>
        </w:r>
      </w:hyperlink>
    </w:p>
    <w:p w14:paraId="3254F913" w14:textId="09D36061" w:rsidR="00EF22C6" w:rsidRDefault="006A7530" w:rsidP="006A7530">
      <w:pPr>
        <w:spacing w:line="259" w:lineRule="auto"/>
        <w:rPr>
          <w:b/>
          <w:bCs/>
          <w:i/>
          <w:iCs/>
        </w:rPr>
      </w:pPr>
      <w:r>
        <w:rPr>
          <w:b/>
          <w:bCs/>
          <w:i/>
          <w:iCs/>
        </w:rPr>
        <w:fldChar w:fldCharType="end"/>
      </w:r>
      <w:r w:rsidRPr="006A7530">
        <w:rPr>
          <w:b/>
          <w:bCs/>
          <w:i/>
          <w:iCs/>
        </w:rPr>
        <w:br w:type="page"/>
      </w:r>
    </w:p>
    <w:p w14:paraId="63F0CD5F" w14:textId="77777777" w:rsidR="00EF22C6" w:rsidRDefault="00EF22C6">
      <w:pPr>
        <w:spacing w:line="259" w:lineRule="auto"/>
        <w:jc w:val="left"/>
        <w:rPr>
          <w:b/>
          <w:bCs/>
          <w:i/>
          <w:iCs/>
        </w:rPr>
      </w:pPr>
    </w:p>
    <w:p w14:paraId="2FA45312" w14:textId="77777777" w:rsidR="00EF22C6" w:rsidRDefault="00EF22C6">
      <w:pPr>
        <w:spacing w:line="259" w:lineRule="auto"/>
        <w:jc w:val="left"/>
        <w:rPr>
          <w:b/>
          <w:bCs/>
          <w:i/>
          <w:iCs/>
        </w:rPr>
      </w:pPr>
    </w:p>
    <w:p w14:paraId="622380F2" w14:textId="77777777" w:rsidR="00EF22C6" w:rsidRDefault="00EF22C6">
      <w:pPr>
        <w:spacing w:line="259" w:lineRule="auto"/>
        <w:jc w:val="left"/>
        <w:rPr>
          <w:b/>
          <w:bCs/>
          <w:i/>
          <w:iCs/>
        </w:rPr>
      </w:pPr>
    </w:p>
    <w:p w14:paraId="0E1B53D6" w14:textId="77777777" w:rsidR="00EF22C6" w:rsidRDefault="00EF22C6">
      <w:pPr>
        <w:spacing w:line="259" w:lineRule="auto"/>
        <w:jc w:val="left"/>
        <w:rPr>
          <w:b/>
          <w:bCs/>
          <w:i/>
          <w:iCs/>
        </w:rPr>
      </w:pPr>
    </w:p>
    <w:p w14:paraId="4A638842" w14:textId="77777777" w:rsidR="00EF22C6" w:rsidRDefault="00EF22C6">
      <w:pPr>
        <w:spacing w:line="259" w:lineRule="auto"/>
        <w:jc w:val="left"/>
        <w:rPr>
          <w:b/>
          <w:bCs/>
          <w:i/>
          <w:iCs/>
        </w:rPr>
      </w:pPr>
    </w:p>
    <w:p w14:paraId="30B6B5D2" w14:textId="77777777" w:rsidR="00EF22C6" w:rsidRDefault="00EF22C6">
      <w:pPr>
        <w:spacing w:line="259" w:lineRule="auto"/>
        <w:jc w:val="left"/>
        <w:rPr>
          <w:b/>
          <w:bCs/>
          <w:i/>
          <w:iCs/>
        </w:rPr>
      </w:pPr>
    </w:p>
    <w:p w14:paraId="3919D0F1" w14:textId="77777777" w:rsidR="00EF22C6" w:rsidRDefault="00EF22C6">
      <w:pPr>
        <w:spacing w:line="259" w:lineRule="auto"/>
        <w:jc w:val="left"/>
        <w:rPr>
          <w:b/>
          <w:bCs/>
          <w:i/>
          <w:iCs/>
        </w:rPr>
      </w:pPr>
    </w:p>
    <w:p w14:paraId="532D66F7" w14:textId="77777777" w:rsidR="00EF22C6" w:rsidRDefault="00EF22C6">
      <w:pPr>
        <w:spacing w:line="259" w:lineRule="auto"/>
        <w:jc w:val="left"/>
        <w:rPr>
          <w:b/>
          <w:bCs/>
          <w:i/>
          <w:iCs/>
        </w:rPr>
      </w:pPr>
    </w:p>
    <w:p w14:paraId="53652AA7" w14:textId="77777777" w:rsidR="00EF22C6" w:rsidRDefault="00EF22C6">
      <w:pPr>
        <w:spacing w:line="259" w:lineRule="auto"/>
        <w:jc w:val="left"/>
        <w:rPr>
          <w:b/>
          <w:bCs/>
          <w:i/>
          <w:iCs/>
        </w:rPr>
      </w:pPr>
    </w:p>
    <w:p w14:paraId="1AB782B1" w14:textId="77777777" w:rsidR="00EF22C6" w:rsidRDefault="00EF22C6">
      <w:pPr>
        <w:spacing w:line="259" w:lineRule="auto"/>
        <w:jc w:val="left"/>
        <w:rPr>
          <w:b/>
          <w:bCs/>
          <w:i/>
          <w:iCs/>
        </w:rPr>
      </w:pPr>
    </w:p>
    <w:p w14:paraId="3D70F0A8" w14:textId="77777777" w:rsidR="00EF22C6" w:rsidRDefault="00EF22C6">
      <w:pPr>
        <w:spacing w:line="259" w:lineRule="auto"/>
        <w:jc w:val="left"/>
        <w:rPr>
          <w:b/>
          <w:bCs/>
          <w:i/>
          <w:iCs/>
        </w:rPr>
      </w:pPr>
    </w:p>
    <w:p w14:paraId="4A1B2D91" w14:textId="77777777" w:rsidR="00EF22C6" w:rsidRDefault="00EF22C6">
      <w:pPr>
        <w:spacing w:line="259" w:lineRule="auto"/>
        <w:jc w:val="left"/>
        <w:rPr>
          <w:b/>
          <w:bCs/>
          <w:i/>
          <w:iCs/>
        </w:rPr>
      </w:pPr>
    </w:p>
    <w:p w14:paraId="6954C859" w14:textId="77777777" w:rsidR="00EF22C6" w:rsidRDefault="00EF22C6">
      <w:pPr>
        <w:spacing w:line="259" w:lineRule="auto"/>
        <w:jc w:val="left"/>
        <w:rPr>
          <w:b/>
          <w:bCs/>
          <w:i/>
          <w:iCs/>
        </w:rPr>
      </w:pPr>
    </w:p>
    <w:p w14:paraId="5FE35D1D" w14:textId="77777777" w:rsidR="00EF22C6" w:rsidRDefault="00EF22C6">
      <w:pPr>
        <w:spacing w:line="259" w:lineRule="auto"/>
        <w:jc w:val="left"/>
        <w:rPr>
          <w:b/>
          <w:bCs/>
          <w:i/>
          <w:iCs/>
        </w:rPr>
      </w:pPr>
    </w:p>
    <w:p w14:paraId="39F8790A" w14:textId="4F3086D9" w:rsidR="006A7530" w:rsidRPr="00EF22C6" w:rsidRDefault="00EF22C6" w:rsidP="00EF22C6">
      <w:pPr>
        <w:pStyle w:val="ROZDZIA"/>
        <w:rPr>
          <w:rFonts w:ascii="Arial Black" w:eastAsia="Calibri" w:hAnsi="Arial Black" w:cs="Times New Roman"/>
          <w:i/>
          <w:iCs/>
          <w:sz w:val="22"/>
          <w:szCs w:val="22"/>
          <w:lang w:eastAsia="en-US"/>
        </w:rPr>
      </w:pPr>
      <w:bookmarkStart w:id="2" w:name="_Toc170511103"/>
      <w:r w:rsidRPr="00EF22C6">
        <w:rPr>
          <w:rFonts w:ascii="Arial Black" w:hAnsi="Arial Black"/>
          <w:i/>
          <w:iCs/>
          <w:sz w:val="72"/>
          <w:szCs w:val="72"/>
        </w:rPr>
        <w:t>OPIS TECHNICZNY</w:t>
      </w:r>
      <w:bookmarkEnd w:id="2"/>
      <w:r w:rsidRPr="00EF22C6">
        <w:rPr>
          <w:rFonts w:ascii="Arial Black" w:hAnsi="Arial Black"/>
          <w:i/>
          <w:iCs/>
        </w:rPr>
        <w:br w:type="page"/>
      </w:r>
    </w:p>
    <w:p w14:paraId="241EFBD4" w14:textId="366CBF11" w:rsidR="000E7311" w:rsidRDefault="000E7311" w:rsidP="000E13F3">
      <w:pPr>
        <w:pStyle w:val="Styl1"/>
        <w:ind w:left="0" w:firstLine="0"/>
      </w:pPr>
      <w:bookmarkStart w:id="3" w:name="_Toc170511104"/>
      <w:r w:rsidRPr="00E474FB">
        <w:lastRenderedPageBreak/>
        <w:t>PRZEDMIOT, CEL I ZAKRES OPRACOWANIA</w:t>
      </w:r>
      <w:bookmarkEnd w:id="0"/>
      <w:bookmarkEnd w:id="1"/>
      <w:bookmarkEnd w:id="3"/>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4" w:name="_Toc168850030"/>
      <w:bookmarkStart w:id="5" w:name="_Toc170511105"/>
      <w:r w:rsidRPr="005E564A">
        <w:rPr>
          <w:sz w:val="26"/>
        </w:rPr>
        <w:t>INWENTARYZACJA SPRZĘTU I INFRASTRUKTURY</w:t>
      </w:r>
      <w:bookmarkEnd w:id="4"/>
      <w:bookmarkEnd w:id="5"/>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6" w:name="_Toc170511106"/>
      <w:r>
        <w:rPr>
          <w:sz w:val="26"/>
        </w:rPr>
        <w:t>ANALIZA POTRZEB UŻYTKOWNIKÓW</w:t>
      </w:r>
      <w:bookmarkEnd w:id="6"/>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7" w:name="_Toc170511107"/>
      <w:r>
        <w:t>INWENTARYZACJA STANU ISNTNIEJĄCEGO</w:t>
      </w:r>
      <w:bookmarkEnd w:id="7"/>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79605A3B" w14:textId="77777777" w:rsidR="00EF22C6" w:rsidRDefault="00EF22C6" w:rsidP="001B66EA"/>
    <w:p w14:paraId="17CB1618" w14:textId="34D5B7C2" w:rsidR="000E13F3" w:rsidRDefault="000E13F3" w:rsidP="000E13F3">
      <w:pPr>
        <w:pStyle w:val="Styl1"/>
        <w:ind w:left="0" w:firstLine="0"/>
      </w:pPr>
      <w:bookmarkStart w:id="8" w:name="_Toc170511108"/>
      <w:r>
        <w:t xml:space="preserve">ANALIZA </w:t>
      </w:r>
      <w:r w:rsidR="005B3A94">
        <w:t>RUCHU W SIECI LOKALNEJ</w:t>
      </w:r>
      <w:bookmarkEnd w:id="8"/>
    </w:p>
    <w:p w14:paraId="626AE28C" w14:textId="1F1DA430" w:rsidR="000E13F3" w:rsidRDefault="000E13F3" w:rsidP="00EF22C6">
      <w:pPr>
        <w:ind w:firstLine="708"/>
      </w:pPr>
      <w:r>
        <w:t>Zgodnie z dostarczonymi przez zamawiającego danymi, opracowano analizę potrzeb użytkowników w sieci lokalnej urzędu gminy Długołęka</w:t>
      </w:r>
      <w:r w:rsidR="00165731">
        <w:t xml:space="preserve"> k</w:t>
      </w:r>
      <w:r>
        <w:t>tórą przedstawiono poniżej w formie tabularycznej</w:t>
      </w:r>
      <w:r w:rsidR="00165731">
        <w:t xml:space="preserve"> oraz opisowej.</w:t>
      </w: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F2458E5" w14:textId="766CC456" w:rsidR="00194BCF" w:rsidRDefault="005B3A94" w:rsidP="00EF22C6">
      <w:pPr>
        <w:jc w:val="center"/>
      </w:pPr>
      <w:r>
        <w:t xml:space="preserve">Tab. 5 – Uśredniony dzienny </w:t>
      </w:r>
      <w:proofErr w:type="spellStart"/>
      <w:r>
        <w:t>przesył</w:t>
      </w:r>
      <w:proofErr w:type="spellEnd"/>
      <w:r>
        <w:t xml:space="preserve"> danych w sieci lokalnej</w:t>
      </w:r>
    </w:p>
    <w:p w14:paraId="6B8DC85E" w14:textId="77777777" w:rsidR="00EF22C6" w:rsidRDefault="00EF22C6" w:rsidP="00EF22C6">
      <w:pPr>
        <w:jc w:val="center"/>
      </w:pPr>
    </w:p>
    <w:p w14:paraId="00D3D78D" w14:textId="758ABFFF" w:rsidR="00194BCF" w:rsidRDefault="005B3A94" w:rsidP="00194BCF">
      <w:pPr>
        <w:pStyle w:val="Styl1"/>
        <w:ind w:left="0" w:firstLine="0"/>
      </w:pPr>
      <w:bookmarkStart w:id="9" w:name="_Toc170511109"/>
      <w:r>
        <w:lastRenderedPageBreak/>
        <w:t>ZAŁOŻENIA PROJEKTOWE</w:t>
      </w:r>
      <w:bookmarkEnd w:id="9"/>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bookmarkStart w:id="10" w:name="_Toc170511110"/>
      <w:r>
        <w:rPr>
          <w:sz w:val="26"/>
        </w:rPr>
        <w:t>OKABLOWANIE POZIOME LAN</w:t>
      </w:r>
      <w:bookmarkEnd w:id="10"/>
    </w:p>
    <w:p w14:paraId="57A702B7" w14:textId="7C07E573" w:rsidR="005305D4" w:rsidRDefault="005305D4" w:rsidP="005305D4">
      <w:pPr>
        <w:ind w:firstLine="708"/>
      </w:pPr>
      <w:r w:rsidRPr="005305D4">
        <w:t xml:space="preserve">Zadaniem okablowania poziomego jest zapewnienia wydajnej i niezawodnej </w:t>
      </w:r>
      <w:r>
        <w:t xml:space="preserve">transmisji danych pomiędzy punktami dystrybucyjnymi, 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r w:rsidR="00111E4C">
        <w:t xml:space="preserve">Takie rozwiązanie </w:t>
      </w:r>
      <w:r w:rsidR="00A65AD7">
        <w:t>gwarantuje</w:t>
      </w:r>
      <w:r w:rsidR="00111E4C">
        <w:t xml:space="preserve"> odpowiedni zapas </w:t>
      </w:r>
      <w:r w:rsidR="00A65AD7">
        <w:t>parametrów</w:t>
      </w:r>
      <w:r w:rsidR="00111E4C">
        <w:t xml:space="preserve"> </w:t>
      </w:r>
      <w:r w:rsidR="00A65AD7">
        <w:t>transmisyjnych</w:t>
      </w:r>
      <w:r w:rsidR="00111E4C">
        <w:t xml:space="preserve">. </w:t>
      </w:r>
    </w:p>
    <w:p w14:paraId="121C6CE3" w14:textId="59AF523F" w:rsidR="00A65AD7" w:rsidRDefault="00A65AD7" w:rsidP="00A65AD7">
      <w:pPr>
        <w:pStyle w:val="21itp"/>
        <w:numPr>
          <w:ilvl w:val="1"/>
          <w:numId w:val="14"/>
        </w:numPr>
        <w:rPr>
          <w:sz w:val="26"/>
        </w:rPr>
      </w:pPr>
      <w:bookmarkStart w:id="11" w:name="_Toc170511111"/>
      <w:r w:rsidRPr="00A65AD7">
        <w:rPr>
          <w:sz w:val="26"/>
        </w:rPr>
        <w:t>PUNKTY DYSTRYBUCYJNE LAN</w:t>
      </w:r>
      <w:bookmarkEnd w:id="11"/>
    </w:p>
    <w:p w14:paraId="1390C801" w14:textId="2D117E0F" w:rsidR="00A65AD7" w:rsidRDefault="00A65AD7" w:rsidP="00A65AD7">
      <w:pPr>
        <w:ind w:firstLine="708"/>
      </w:pPr>
      <w:r>
        <w:t xml:space="preserve">Punkty rozdzielcze zwane później puntami dystrybucyjnymi to miejsca w których zbiega się okablowanie z danego segmentu sieci. Na każdy projektowany pośredni punkt dystrybucyjny projektuje się umieścić w szafie typu </w:t>
      </w:r>
      <w:proofErr w:type="spellStart"/>
      <w:r>
        <w:t>rack</w:t>
      </w:r>
      <w:proofErr w:type="spellEnd"/>
      <w:r>
        <w:t xml:space="preserve">, </w:t>
      </w:r>
      <w:proofErr w:type="spellStart"/>
      <w:r>
        <w:t>switch</w:t>
      </w:r>
      <w:proofErr w:type="spellEnd"/>
      <w:r>
        <w:t xml:space="preserve"> wraz z przyłączeniami poziomego oraz pionowego okablowania LAN oraz punkt dystrybucyjny. W przypadku głównego punktu dystrybucyjnego (MDF) projektuje się umieścić w dedykowanej szafie typu </w:t>
      </w:r>
      <w:proofErr w:type="spellStart"/>
      <w:r>
        <w:t>rack</w:t>
      </w:r>
      <w:proofErr w:type="spellEnd"/>
      <w:r>
        <w:t xml:space="preserve">, zarówno projektowane serwery, sprzęt sieciowy taki jak router, </w:t>
      </w:r>
      <w:proofErr w:type="spellStart"/>
      <w:r>
        <w:t>switch</w:t>
      </w:r>
      <w:proofErr w:type="spellEnd"/>
      <w:r>
        <w:t xml:space="preserve"> oraz niezbędne przyłączenia okablowania poziomego oraz pionowego.  </w:t>
      </w:r>
    </w:p>
    <w:p w14:paraId="4EE860C7" w14:textId="6B0122F6" w:rsidR="00A65AD7" w:rsidRDefault="00135607" w:rsidP="00A65AD7">
      <w:pPr>
        <w:pStyle w:val="21itp"/>
        <w:numPr>
          <w:ilvl w:val="1"/>
          <w:numId w:val="14"/>
        </w:numPr>
        <w:rPr>
          <w:sz w:val="26"/>
        </w:rPr>
      </w:pPr>
      <w:bookmarkStart w:id="12" w:name="_Toc170511112"/>
      <w:r w:rsidRPr="00135607">
        <w:rPr>
          <w:sz w:val="26"/>
        </w:rPr>
        <w:t>SIECI VLAN</w:t>
      </w:r>
      <w:bookmarkEnd w:id="12"/>
      <w:r w:rsidRPr="00135607">
        <w:rPr>
          <w:sz w:val="26"/>
        </w:rPr>
        <w:t xml:space="preserve"> </w:t>
      </w:r>
    </w:p>
    <w:p w14:paraId="0651C834" w14:textId="58480027" w:rsidR="00135607" w:rsidRDefault="00135607" w:rsidP="00135607">
      <w:pPr>
        <w:ind w:firstLine="708"/>
      </w:pPr>
      <w:r w:rsidRPr="00135607">
        <w:t xml:space="preserve">Pojedyncze grupy robocze – działy instytucji projektuje się oddzielić przy zastosowaniu wirtualnej sieci </w:t>
      </w:r>
      <w:proofErr w:type="spellStart"/>
      <w:r w:rsidRPr="00135607">
        <w:t>lan</w:t>
      </w:r>
      <w:proofErr w:type="spellEnd"/>
      <w:r>
        <w:t xml:space="preserve"> – VLAN. Dzięki zastosowaniu </w:t>
      </w:r>
      <w:proofErr w:type="spellStart"/>
      <w:r>
        <w:t>przedefiowanej</w:t>
      </w:r>
      <w:proofErr w:type="spellEnd"/>
      <w:r>
        <w:t xml:space="preserve"> struktury opartej na wirtualnej sieci lokalnej oprócz separacji portów ułatwione jest nadawanie uprawnień, kontrola dostępu. Projektuje się stworzenie 5 sieci VLAN opartych na strukturach organizacji i ich umieszczeniu w strukturze fizycznej budynku. </w:t>
      </w:r>
    </w:p>
    <w:p w14:paraId="2EDD3322" w14:textId="06BFE6A0" w:rsidR="00135607" w:rsidRDefault="00135607" w:rsidP="00135607">
      <w:pPr>
        <w:pStyle w:val="21itp"/>
        <w:numPr>
          <w:ilvl w:val="1"/>
          <w:numId w:val="14"/>
        </w:numPr>
        <w:rPr>
          <w:sz w:val="26"/>
        </w:rPr>
      </w:pPr>
      <w:bookmarkStart w:id="13" w:name="_Toc170511113"/>
      <w:r>
        <w:rPr>
          <w:sz w:val="26"/>
        </w:rPr>
        <w:t>PRZYŁĄCZ DO INTERNETU</w:t>
      </w:r>
      <w:bookmarkEnd w:id="13"/>
      <w:r>
        <w:rPr>
          <w:sz w:val="26"/>
        </w:rPr>
        <w:t xml:space="preserve"> </w:t>
      </w:r>
    </w:p>
    <w:p w14:paraId="119096BB" w14:textId="09E6E53A" w:rsidR="00EF22C6" w:rsidRDefault="00135607" w:rsidP="00EF22C6">
      <w:pPr>
        <w:ind w:firstLine="708"/>
      </w:pPr>
      <w:r w:rsidRPr="00135607">
        <w:t xml:space="preserve">Projektuje się pozostawienie wyboru dostawcy usług sieciowych do wyboru kierownikowi organizacji, przekazując mu niezbędne dane dot. </w:t>
      </w:r>
      <w:r>
        <w:t>wymaganej</w:t>
      </w:r>
      <w:r w:rsidRPr="00135607">
        <w:t xml:space="preserve"> minimalnej </w:t>
      </w:r>
      <w:r>
        <w:t>przepustowości. Sieć do prowadzona do budynku musi być siecią światłowodową</w:t>
      </w:r>
      <w:r w:rsidR="00EC6C8C">
        <w:t xml:space="preserve">. Projektuje się doprowadzenie sieci do głównego punktu dystrybucyjnego przy pomocy zainstalowanego okablowania światłowodowego z istniejącej zewnętrznej magistrali teletechnicznej, </w:t>
      </w:r>
      <w:r w:rsidR="00EC6C8C">
        <w:br/>
      </w:r>
      <w:r w:rsidR="00EC6C8C">
        <w:lastRenderedPageBreak/>
        <w:t xml:space="preserve">a następnie przy pomocy modemu światłowodowego o przepustowości przynajmniej 1000Mbps przyłączenie kablami kat. 6 do </w:t>
      </w:r>
      <w:r w:rsidR="00F95B43">
        <w:t>routera</w:t>
      </w:r>
      <w:r w:rsidR="00EC6C8C">
        <w:t xml:space="preserve">. </w:t>
      </w:r>
    </w:p>
    <w:p w14:paraId="4857D15A" w14:textId="2CA7A2BB" w:rsidR="00EC6C8C" w:rsidRDefault="00EC6C8C" w:rsidP="00EC6C8C">
      <w:pPr>
        <w:pStyle w:val="21itp"/>
        <w:numPr>
          <w:ilvl w:val="1"/>
          <w:numId w:val="14"/>
        </w:numPr>
        <w:rPr>
          <w:sz w:val="26"/>
        </w:rPr>
      </w:pPr>
      <w:bookmarkStart w:id="14" w:name="_Toc170511114"/>
      <w:r w:rsidRPr="00EC6C8C">
        <w:rPr>
          <w:sz w:val="26"/>
        </w:rPr>
        <w:t>BEZBIECZEŃSTWO SIECI TELEINFORMATYCZNEJ</w:t>
      </w:r>
      <w:bookmarkEnd w:id="14"/>
    </w:p>
    <w:p w14:paraId="7B9443D7" w14:textId="79F49F82" w:rsidR="00EF22C6" w:rsidRDefault="00EC6C8C" w:rsidP="00EF22C6">
      <w:pPr>
        <w:ind w:firstLine="708"/>
      </w:pPr>
      <w:r w:rsidRPr="00EC6C8C">
        <w:t>Projektuje się zastosowanie kontroli dos</w:t>
      </w:r>
      <w:r>
        <w:t xml:space="preserve">tępu użytkowników przez zarządzanie uprawnieniami oraz stosowaniem urządzenia typu firewall mającego na celu zabezpieczenie ruchu sieciowego. Przy zastosowaniu </w:t>
      </w:r>
      <w:proofErr w:type="spellStart"/>
      <w:r>
        <w:t>firewalla</w:t>
      </w:r>
      <w:proofErr w:type="spellEnd"/>
      <w:r w:rsidR="00F95B43">
        <w:t xml:space="preserve"> jako oprogramowania na routerze</w:t>
      </w:r>
      <w:r>
        <w:t xml:space="preserve"> możliwe jest wykluczenie domen które nie powinny zostać otwieranie w trakcie pracy w organizacji, tworzenie reguł dostępu oraz blokowaniu portów -  m.in. portów protokołu SSH w celu zabezpieczenia urządzeń przed niepowołanym dostępem. </w:t>
      </w:r>
    </w:p>
    <w:p w14:paraId="434F5754" w14:textId="77777777" w:rsidR="00EF22C6" w:rsidRDefault="00EF22C6" w:rsidP="00EF22C6">
      <w:pPr>
        <w:ind w:firstLine="708"/>
      </w:pPr>
    </w:p>
    <w:p w14:paraId="4DB101C6" w14:textId="2B75CD10" w:rsidR="004163A4" w:rsidRDefault="004163A4" w:rsidP="004163A4">
      <w:pPr>
        <w:pStyle w:val="Styl1"/>
        <w:ind w:left="0" w:firstLine="0"/>
      </w:pPr>
      <w:bookmarkStart w:id="15" w:name="_Toc170511115"/>
      <w:r>
        <w:t>OPIS PROJEKTU LOGICZNEGO</w:t>
      </w:r>
      <w:bookmarkEnd w:id="15"/>
    </w:p>
    <w:p w14:paraId="011501ED" w14:textId="77777777" w:rsidR="00DE6395" w:rsidRPr="00DE6395" w:rsidRDefault="00DE6395" w:rsidP="00DE6395">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5006207C" w14:textId="39AEC6FF" w:rsidR="00DE6395" w:rsidRDefault="00DE6395" w:rsidP="00DE6395">
      <w:pPr>
        <w:pStyle w:val="21itp"/>
        <w:numPr>
          <w:ilvl w:val="1"/>
          <w:numId w:val="14"/>
        </w:numPr>
        <w:rPr>
          <w:sz w:val="26"/>
        </w:rPr>
      </w:pPr>
      <w:bookmarkStart w:id="16" w:name="_Toc170511116"/>
      <w:r w:rsidRPr="00DE6395">
        <w:rPr>
          <w:sz w:val="26"/>
        </w:rPr>
        <w:t>ZAŁOŻENIA PROJEKTOWE</w:t>
      </w:r>
      <w:bookmarkEnd w:id="16"/>
    </w:p>
    <w:p w14:paraId="5E90B128" w14:textId="445AB8B0" w:rsidR="00DE6395" w:rsidRDefault="00DE6395" w:rsidP="00DE6395">
      <w:pPr>
        <w:pStyle w:val="Akapitzlist"/>
        <w:numPr>
          <w:ilvl w:val="0"/>
          <w:numId w:val="18"/>
        </w:numPr>
      </w:pPr>
      <w:r w:rsidRPr="00F644B1">
        <w:rPr>
          <w:b/>
          <w:bCs/>
        </w:rPr>
        <w:t>Liczba użytkowników:</w:t>
      </w:r>
      <w:r>
        <w:t xml:space="preserve"> 31</w:t>
      </w:r>
    </w:p>
    <w:p w14:paraId="35692E32" w14:textId="23C71296" w:rsidR="00DE6395" w:rsidRDefault="00DE6395" w:rsidP="00DE6395">
      <w:pPr>
        <w:pStyle w:val="Akapitzlist"/>
        <w:numPr>
          <w:ilvl w:val="0"/>
          <w:numId w:val="18"/>
        </w:numPr>
      </w:pPr>
      <w:r w:rsidRPr="00F644B1">
        <w:rPr>
          <w:b/>
          <w:bCs/>
        </w:rPr>
        <w:t xml:space="preserve">Liczba </w:t>
      </w:r>
      <w:r w:rsidR="00F644B1" w:rsidRPr="00F644B1">
        <w:rPr>
          <w:b/>
          <w:bCs/>
        </w:rPr>
        <w:t>budynków</w:t>
      </w:r>
      <w:r w:rsidRPr="00F644B1">
        <w:rPr>
          <w:b/>
          <w:bCs/>
        </w:rPr>
        <w:t>:</w:t>
      </w:r>
      <w:r>
        <w:t xml:space="preserve"> 1</w:t>
      </w:r>
    </w:p>
    <w:p w14:paraId="76B16043" w14:textId="6F2FC850" w:rsidR="00DE6395" w:rsidRDefault="00DE6395" w:rsidP="00DE6395">
      <w:pPr>
        <w:pStyle w:val="Akapitzlist"/>
        <w:numPr>
          <w:ilvl w:val="0"/>
          <w:numId w:val="18"/>
        </w:numPr>
      </w:pPr>
      <w:r w:rsidRPr="00F644B1">
        <w:rPr>
          <w:b/>
          <w:bCs/>
        </w:rPr>
        <w:t>Liczba pięter:</w:t>
      </w:r>
      <w:r>
        <w:t xml:space="preserve"> 3</w:t>
      </w:r>
    </w:p>
    <w:p w14:paraId="6FDFE1BF" w14:textId="65C54E91" w:rsidR="00DE6395" w:rsidRDefault="00DE6395" w:rsidP="00DE6395">
      <w:pPr>
        <w:pStyle w:val="Akapitzlist"/>
        <w:numPr>
          <w:ilvl w:val="0"/>
          <w:numId w:val="18"/>
        </w:numPr>
      </w:pPr>
      <w:r w:rsidRPr="00F644B1">
        <w:rPr>
          <w:b/>
          <w:bCs/>
        </w:rPr>
        <w:t>Rodzaj sieci:</w:t>
      </w:r>
      <w:r>
        <w:t xml:space="preserve"> Ethernet, </w:t>
      </w:r>
      <w:proofErr w:type="spellStart"/>
      <w:r>
        <w:t>WiFi</w:t>
      </w:r>
      <w:proofErr w:type="spellEnd"/>
    </w:p>
    <w:p w14:paraId="61CBC636" w14:textId="56825367" w:rsidR="00DE6395" w:rsidRPr="00DE6395" w:rsidRDefault="00A43F17" w:rsidP="00DE6395">
      <w:pPr>
        <w:pStyle w:val="Akapitzlist"/>
        <w:numPr>
          <w:ilvl w:val="0"/>
          <w:numId w:val="18"/>
        </w:numPr>
      </w:pPr>
      <w:r w:rsidRPr="00F644B1">
        <w:rPr>
          <w:b/>
          <w:bCs/>
        </w:rPr>
        <w:t>Technologia:</w:t>
      </w:r>
      <w:r>
        <w:t xml:space="preserve"> Kabel miedziany kat.6</w:t>
      </w:r>
    </w:p>
    <w:p w14:paraId="3EDD73A3" w14:textId="76DC872F" w:rsidR="00DE6395" w:rsidRDefault="00DE6395" w:rsidP="00DE6395">
      <w:pPr>
        <w:pStyle w:val="21itp"/>
        <w:numPr>
          <w:ilvl w:val="1"/>
          <w:numId w:val="14"/>
        </w:numPr>
        <w:rPr>
          <w:sz w:val="26"/>
        </w:rPr>
      </w:pPr>
      <w:bookmarkStart w:id="17" w:name="_Toc170511117"/>
      <w:r>
        <w:rPr>
          <w:sz w:val="26"/>
        </w:rPr>
        <w:t>TOPOLOGIA SIECI</w:t>
      </w:r>
      <w:bookmarkEnd w:id="17"/>
    </w:p>
    <w:p w14:paraId="37ADC712" w14:textId="56B3E9FC" w:rsidR="00A43F17" w:rsidRPr="00A43F17" w:rsidRDefault="00A43F17" w:rsidP="00A43F17">
      <w:pPr>
        <w:pStyle w:val="Akapitzlist"/>
        <w:numPr>
          <w:ilvl w:val="0"/>
          <w:numId w:val="20"/>
        </w:numPr>
      </w:pPr>
      <w:r w:rsidRPr="00A43F17">
        <w:t>Topologia gwiazdy</w:t>
      </w:r>
    </w:p>
    <w:p w14:paraId="42D60160" w14:textId="34773B36" w:rsidR="00DE6395" w:rsidRDefault="00DE6395" w:rsidP="00DE6395">
      <w:pPr>
        <w:pStyle w:val="21itp"/>
        <w:numPr>
          <w:ilvl w:val="1"/>
          <w:numId w:val="14"/>
        </w:numPr>
        <w:rPr>
          <w:sz w:val="26"/>
        </w:rPr>
      </w:pPr>
      <w:bookmarkStart w:id="18" w:name="_Toc170511118"/>
      <w:r>
        <w:rPr>
          <w:sz w:val="26"/>
        </w:rPr>
        <w:t>KOMPONENTY SIECI</w:t>
      </w:r>
      <w:bookmarkEnd w:id="18"/>
    </w:p>
    <w:p w14:paraId="68F4488A" w14:textId="49ACB5A8" w:rsidR="00A43F17" w:rsidRPr="00A43F17" w:rsidRDefault="00F644B1" w:rsidP="00A43F17">
      <w:pPr>
        <w:pStyle w:val="Akapitzlist"/>
        <w:numPr>
          <w:ilvl w:val="0"/>
          <w:numId w:val="20"/>
        </w:numPr>
      </w:pPr>
      <w:r>
        <w:rPr>
          <w:b/>
          <w:bCs/>
        </w:rPr>
        <w:t>SWITCHE</w:t>
      </w:r>
    </w:p>
    <w:p w14:paraId="4D3C05C7" w14:textId="13CE569B" w:rsidR="00A43F17" w:rsidRPr="00A43F17" w:rsidRDefault="00A43F17" w:rsidP="00A43F17">
      <w:pPr>
        <w:pStyle w:val="Akapitzlist"/>
        <w:numPr>
          <w:ilvl w:val="1"/>
          <w:numId w:val="20"/>
        </w:numPr>
      </w:pPr>
      <w:r w:rsidRPr="00A43F17">
        <w:t xml:space="preserve">1 główny </w:t>
      </w:r>
      <w:proofErr w:type="spellStart"/>
      <w:r w:rsidRPr="00A43F17">
        <w:t>switch</w:t>
      </w:r>
      <w:proofErr w:type="spellEnd"/>
      <w:r w:rsidRPr="00A43F17">
        <w:t xml:space="preserve"> </w:t>
      </w:r>
      <w:proofErr w:type="spellStart"/>
      <w:r w:rsidRPr="00A43F17">
        <w:t>zarządzalny</w:t>
      </w:r>
      <w:proofErr w:type="spellEnd"/>
      <w:r w:rsidRPr="00A43F17">
        <w:t xml:space="preserve"> (MDF)</w:t>
      </w:r>
    </w:p>
    <w:p w14:paraId="2D99491D" w14:textId="47DD03E2" w:rsidR="00A43F17" w:rsidRDefault="00A43F17" w:rsidP="00A43F17">
      <w:pPr>
        <w:pStyle w:val="Akapitzlist"/>
        <w:numPr>
          <w:ilvl w:val="1"/>
          <w:numId w:val="20"/>
        </w:numPr>
      </w:pPr>
      <w:r w:rsidRPr="00A43F17">
        <w:t xml:space="preserve">2 </w:t>
      </w:r>
      <w:proofErr w:type="spellStart"/>
      <w:r w:rsidRPr="00A43F17">
        <w:t>switche</w:t>
      </w:r>
      <w:proofErr w:type="spellEnd"/>
      <w:r w:rsidRPr="00A43F17">
        <w:t xml:space="preserve"> brzegowe na każdym piętrze (IDF_A2, IDF_A3)</w:t>
      </w:r>
    </w:p>
    <w:p w14:paraId="3F4B42A3" w14:textId="65A9B452" w:rsidR="00A43F17" w:rsidRDefault="00F644B1" w:rsidP="00A43F17">
      <w:pPr>
        <w:pStyle w:val="Akapitzlist"/>
        <w:numPr>
          <w:ilvl w:val="0"/>
          <w:numId w:val="20"/>
        </w:numPr>
      </w:pPr>
      <w:r>
        <w:rPr>
          <w:b/>
          <w:bCs/>
        </w:rPr>
        <w:t>ROUTERY</w:t>
      </w:r>
    </w:p>
    <w:p w14:paraId="4F0076E6" w14:textId="56BBB448" w:rsidR="00A43F17" w:rsidRDefault="00A43F17" w:rsidP="00A43F17">
      <w:pPr>
        <w:pStyle w:val="Akapitzlist"/>
        <w:numPr>
          <w:ilvl w:val="1"/>
          <w:numId w:val="20"/>
        </w:numPr>
      </w:pPr>
      <w:r>
        <w:t xml:space="preserve">1 centralny router do zarządzania ruchem między siecią lokalną a siecią </w:t>
      </w:r>
      <w:proofErr w:type="spellStart"/>
      <w:r>
        <w:t>wan</w:t>
      </w:r>
      <w:proofErr w:type="spellEnd"/>
    </w:p>
    <w:p w14:paraId="726163B7" w14:textId="7ACC86DD" w:rsidR="00A43F17" w:rsidRDefault="00F644B1" w:rsidP="00A43F17">
      <w:pPr>
        <w:pStyle w:val="Akapitzlist"/>
        <w:numPr>
          <w:ilvl w:val="0"/>
          <w:numId w:val="20"/>
        </w:numPr>
      </w:pPr>
      <w:r>
        <w:rPr>
          <w:b/>
          <w:bCs/>
        </w:rPr>
        <w:t>ACCESS POINTY</w:t>
      </w:r>
    </w:p>
    <w:p w14:paraId="3D3CD64F" w14:textId="5E07543E" w:rsidR="00EF22C6" w:rsidRDefault="00A43F17" w:rsidP="00EF22C6">
      <w:pPr>
        <w:pStyle w:val="Akapitzlist"/>
        <w:numPr>
          <w:ilvl w:val="1"/>
          <w:numId w:val="20"/>
        </w:numPr>
        <w:jc w:val="left"/>
      </w:pPr>
      <w:r>
        <w:t xml:space="preserve">3 punkty dostępu </w:t>
      </w:r>
      <w:proofErr w:type="spellStart"/>
      <w:r>
        <w:t>WiFi</w:t>
      </w:r>
      <w:proofErr w:type="spellEnd"/>
      <w:r>
        <w:t xml:space="preserve"> rozmieszone na każdym z pięter budynku</w:t>
      </w:r>
      <w:r w:rsidR="00EF22C6">
        <w:br/>
      </w:r>
    </w:p>
    <w:p w14:paraId="02D098C2" w14:textId="2BE12299" w:rsidR="00A43F17" w:rsidRDefault="00F644B1" w:rsidP="00A43F17">
      <w:pPr>
        <w:pStyle w:val="Akapitzlist"/>
        <w:numPr>
          <w:ilvl w:val="0"/>
          <w:numId w:val="20"/>
        </w:numPr>
      </w:pPr>
      <w:r>
        <w:rPr>
          <w:b/>
          <w:bCs/>
        </w:rPr>
        <w:lastRenderedPageBreak/>
        <w:t>SERWERY</w:t>
      </w:r>
    </w:p>
    <w:p w14:paraId="106F6E8A" w14:textId="1AE10A78" w:rsidR="00A43F17" w:rsidRDefault="00A43F17" w:rsidP="00A43F17">
      <w:pPr>
        <w:pStyle w:val="Akapitzlist"/>
        <w:numPr>
          <w:ilvl w:val="1"/>
          <w:numId w:val="20"/>
        </w:numPr>
      </w:pPr>
      <w:r>
        <w:t>Serwer plików – Gamma</w:t>
      </w:r>
    </w:p>
    <w:p w14:paraId="3AD81E21" w14:textId="600C3BD7" w:rsidR="00A43F17" w:rsidRDefault="00A43F17" w:rsidP="00A43F17">
      <w:pPr>
        <w:pStyle w:val="Akapitzlist"/>
        <w:numPr>
          <w:ilvl w:val="1"/>
          <w:numId w:val="20"/>
        </w:numPr>
      </w:pPr>
      <w:r>
        <w:t>Serwer plików – Delta</w:t>
      </w:r>
    </w:p>
    <w:p w14:paraId="751AFA38" w14:textId="7097E1C4" w:rsidR="00A43F17" w:rsidRDefault="00A43F17" w:rsidP="00A43F17">
      <w:pPr>
        <w:pStyle w:val="Akapitzlist"/>
        <w:numPr>
          <w:ilvl w:val="1"/>
          <w:numId w:val="20"/>
        </w:numPr>
      </w:pPr>
      <w:r>
        <w:t>Serwer drukowania</w:t>
      </w:r>
    </w:p>
    <w:p w14:paraId="289ECEA2" w14:textId="6914FF56" w:rsidR="00A43F17" w:rsidRPr="00F644B1" w:rsidRDefault="00F644B1" w:rsidP="00A43F17">
      <w:pPr>
        <w:pStyle w:val="Akapitzlist"/>
        <w:numPr>
          <w:ilvl w:val="0"/>
          <w:numId w:val="20"/>
        </w:numPr>
        <w:rPr>
          <w:b/>
          <w:bCs/>
        </w:rPr>
      </w:pPr>
      <w:r>
        <w:rPr>
          <w:b/>
          <w:bCs/>
        </w:rPr>
        <w:t xml:space="preserve">OKABLOWANIE </w:t>
      </w:r>
    </w:p>
    <w:p w14:paraId="17872D36" w14:textId="16A40261" w:rsidR="00A43F17" w:rsidRDefault="00A43F17" w:rsidP="00A43F17">
      <w:pPr>
        <w:pStyle w:val="Akapitzlist"/>
        <w:numPr>
          <w:ilvl w:val="1"/>
          <w:numId w:val="20"/>
        </w:numPr>
      </w:pPr>
      <w:r>
        <w:t>Okablowanie miedziane kat. 6</w:t>
      </w:r>
    </w:p>
    <w:p w14:paraId="58432704" w14:textId="2E55B996" w:rsidR="00A43F17" w:rsidRDefault="00A43F17" w:rsidP="00A43F17">
      <w:pPr>
        <w:pStyle w:val="Akapitzlist"/>
        <w:numPr>
          <w:ilvl w:val="1"/>
          <w:numId w:val="20"/>
        </w:numPr>
      </w:pPr>
      <w:r>
        <w:t>Okablowanie światłowodowe – przyłącz internetowy</w:t>
      </w:r>
    </w:p>
    <w:p w14:paraId="4B69F1A4" w14:textId="108FFF47" w:rsidR="00DE6395" w:rsidRDefault="00DE6395" w:rsidP="00DE6395">
      <w:pPr>
        <w:pStyle w:val="21itp"/>
        <w:numPr>
          <w:ilvl w:val="1"/>
          <w:numId w:val="14"/>
        </w:numPr>
        <w:rPr>
          <w:sz w:val="26"/>
        </w:rPr>
      </w:pPr>
      <w:bookmarkStart w:id="19" w:name="_Toc170511119"/>
      <w:r>
        <w:rPr>
          <w:sz w:val="26"/>
        </w:rPr>
        <w:t>SEGMETACJA SIECI (VLANY)</w:t>
      </w:r>
      <w:bookmarkEnd w:id="19"/>
    </w:p>
    <w:p w14:paraId="0A98250B" w14:textId="77777777" w:rsidR="00FA222D" w:rsidRDefault="00FA222D" w:rsidP="00FA222D">
      <w:pPr>
        <w:pStyle w:val="Akapitzlist"/>
        <w:numPr>
          <w:ilvl w:val="0"/>
          <w:numId w:val="20"/>
        </w:numPr>
      </w:pPr>
      <w:r>
        <w:t>VLAN Rozwój – piętro 1 (192.168.20.0 /24)</w:t>
      </w:r>
    </w:p>
    <w:p w14:paraId="09D1D4D1" w14:textId="77777777" w:rsidR="00FA222D" w:rsidRDefault="00FA222D" w:rsidP="00FA222D">
      <w:pPr>
        <w:pStyle w:val="Akapitzlist"/>
        <w:numPr>
          <w:ilvl w:val="0"/>
          <w:numId w:val="20"/>
        </w:numPr>
      </w:pPr>
      <w:r>
        <w:t>VLAN Sprawy Społeczne – piętro 1 (192.168.30.0 /24)</w:t>
      </w:r>
    </w:p>
    <w:p w14:paraId="51DE03C8" w14:textId="77777777" w:rsidR="00FA222D" w:rsidRDefault="00FA222D" w:rsidP="00FA222D">
      <w:pPr>
        <w:pStyle w:val="Akapitzlist"/>
        <w:numPr>
          <w:ilvl w:val="0"/>
          <w:numId w:val="20"/>
        </w:numPr>
      </w:pPr>
      <w:r>
        <w:t>VLAN Sprawy Społeczne – piętro 2 (192.168.40.0 /24)</w:t>
      </w:r>
    </w:p>
    <w:p w14:paraId="62FF578E" w14:textId="77777777" w:rsidR="00FA222D" w:rsidRDefault="00FA222D" w:rsidP="00FA222D">
      <w:pPr>
        <w:pStyle w:val="Akapitzlist"/>
        <w:numPr>
          <w:ilvl w:val="0"/>
          <w:numId w:val="20"/>
        </w:numPr>
      </w:pPr>
      <w:r>
        <w:t>VLAN Infrastruktura i Transport – piętro 1 (192.168.50.0 /24)</w:t>
      </w:r>
    </w:p>
    <w:p w14:paraId="0CFE5091" w14:textId="5B06B6E4" w:rsidR="00FA222D" w:rsidRPr="00FA222D" w:rsidRDefault="00FA222D" w:rsidP="00FA222D">
      <w:pPr>
        <w:pStyle w:val="Akapitzlist"/>
        <w:numPr>
          <w:ilvl w:val="0"/>
          <w:numId w:val="20"/>
        </w:numPr>
      </w:pPr>
      <w:r>
        <w:t>VLAN Edukacja – piętro 1 (192.168.60.0 /24)</w:t>
      </w:r>
    </w:p>
    <w:p w14:paraId="71789CD1" w14:textId="4B776B2A" w:rsidR="00DE6395" w:rsidRDefault="00DE6395" w:rsidP="00DE6395">
      <w:pPr>
        <w:pStyle w:val="21itp"/>
        <w:numPr>
          <w:ilvl w:val="1"/>
          <w:numId w:val="14"/>
        </w:numPr>
        <w:rPr>
          <w:sz w:val="26"/>
        </w:rPr>
      </w:pPr>
      <w:bookmarkStart w:id="20" w:name="_Toc170511120"/>
      <w:r>
        <w:rPr>
          <w:sz w:val="26"/>
        </w:rPr>
        <w:t>ZABEZPIECZENIA SIECI</w:t>
      </w:r>
      <w:bookmarkEnd w:id="20"/>
    </w:p>
    <w:p w14:paraId="2CA3C9BA" w14:textId="4A154554" w:rsidR="00FA222D" w:rsidRPr="00F644B1" w:rsidRDefault="00FA222D" w:rsidP="00FA222D">
      <w:pPr>
        <w:pStyle w:val="Akapitzlist"/>
        <w:numPr>
          <w:ilvl w:val="0"/>
          <w:numId w:val="20"/>
        </w:numPr>
      </w:pPr>
      <w:r w:rsidRPr="00FA222D">
        <w:t>Firewall</w:t>
      </w:r>
      <w:r w:rsidRPr="00F644B1">
        <w:t xml:space="preserve"> </w:t>
      </w:r>
      <w:r w:rsidR="00F95B43">
        <w:t xml:space="preserve">software’owy </w:t>
      </w:r>
    </w:p>
    <w:p w14:paraId="48803F81" w14:textId="724D6E9A" w:rsidR="00FA222D" w:rsidRPr="00F644B1" w:rsidRDefault="00FA222D" w:rsidP="00FA222D">
      <w:pPr>
        <w:pStyle w:val="Akapitzlist"/>
        <w:numPr>
          <w:ilvl w:val="0"/>
          <w:numId w:val="20"/>
        </w:numPr>
      </w:pPr>
      <w:r w:rsidRPr="00F644B1">
        <w:t xml:space="preserve">Autoryzacja dostępu poprzez </w:t>
      </w:r>
      <w:proofErr w:type="spellStart"/>
      <w:r w:rsidRPr="00F644B1">
        <w:t>VLANy</w:t>
      </w:r>
      <w:proofErr w:type="spellEnd"/>
    </w:p>
    <w:p w14:paraId="4B3E7B89" w14:textId="0FA4ADEC" w:rsidR="00FA222D" w:rsidRPr="00F644B1" w:rsidRDefault="00FA222D" w:rsidP="00FA222D">
      <w:pPr>
        <w:pStyle w:val="Akapitzlist"/>
        <w:numPr>
          <w:ilvl w:val="0"/>
          <w:numId w:val="20"/>
        </w:numPr>
      </w:pPr>
      <w:r w:rsidRPr="00F644B1">
        <w:t>Dostęp do intranetu przy pomocy tunelu VPN</w:t>
      </w:r>
    </w:p>
    <w:p w14:paraId="587F1AF0" w14:textId="502992F8" w:rsidR="00B240FC" w:rsidRDefault="004163A4" w:rsidP="00B240FC">
      <w:pPr>
        <w:pStyle w:val="Styl1"/>
        <w:ind w:left="0" w:firstLine="0"/>
      </w:pPr>
      <w:bookmarkStart w:id="21" w:name="_Toc170511121"/>
      <w:r>
        <w:t>URZĄDZENIA SIECIOWE</w:t>
      </w:r>
      <w:bookmarkEnd w:id="21"/>
    </w:p>
    <w:p w14:paraId="7BD0523D" w14:textId="205E895D" w:rsidR="00B240FC" w:rsidRDefault="00F644B1" w:rsidP="00B240FC">
      <w:pPr>
        <w:pStyle w:val="Akapitzlist"/>
        <w:numPr>
          <w:ilvl w:val="0"/>
          <w:numId w:val="20"/>
        </w:numPr>
      </w:pPr>
      <w:r>
        <w:rPr>
          <w:b/>
          <w:bCs/>
        </w:rPr>
        <w:t>ROUTER</w:t>
      </w:r>
    </w:p>
    <w:p w14:paraId="30A24022" w14:textId="3138448B" w:rsidR="00B240FC" w:rsidRDefault="00B240FC" w:rsidP="00B240FC">
      <w:pPr>
        <w:pStyle w:val="Akapitzlist"/>
        <w:numPr>
          <w:ilvl w:val="1"/>
          <w:numId w:val="20"/>
        </w:numPr>
      </w:pPr>
      <w:r w:rsidRPr="00F644B1">
        <w:rPr>
          <w:b/>
          <w:bCs/>
        </w:rPr>
        <w:t>Model:</w:t>
      </w:r>
      <w:r>
        <w:t xml:space="preserve"> </w:t>
      </w:r>
      <w:proofErr w:type="spellStart"/>
      <w:r w:rsidR="00F644B1" w:rsidRPr="00F644B1">
        <w:t>Mikrotik</w:t>
      </w:r>
      <w:proofErr w:type="spellEnd"/>
      <w:r w:rsidR="00F644B1" w:rsidRPr="00F644B1">
        <w:t xml:space="preserve"> CCR1009-7G-1C-1S+</w:t>
      </w:r>
    </w:p>
    <w:p w14:paraId="2F7D5CE7" w14:textId="234D7A53" w:rsidR="00F644B1" w:rsidRDefault="00F644B1" w:rsidP="00B240FC">
      <w:pPr>
        <w:pStyle w:val="Akapitzlist"/>
        <w:numPr>
          <w:ilvl w:val="1"/>
          <w:numId w:val="20"/>
        </w:numPr>
      </w:pPr>
      <w:r>
        <w:rPr>
          <w:b/>
          <w:bCs/>
        </w:rPr>
        <w:t xml:space="preserve">Ilość: </w:t>
      </w:r>
      <w:r>
        <w:t>1</w:t>
      </w:r>
    </w:p>
    <w:p w14:paraId="24DA340D" w14:textId="54568196" w:rsidR="00F644B1" w:rsidRPr="00F644B1" w:rsidRDefault="00F644B1" w:rsidP="00F644B1">
      <w:pPr>
        <w:pStyle w:val="Akapitzlist"/>
        <w:numPr>
          <w:ilvl w:val="0"/>
          <w:numId w:val="20"/>
        </w:numPr>
      </w:pPr>
      <w:r>
        <w:rPr>
          <w:b/>
          <w:bCs/>
        </w:rPr>
        <w:t>SWITCHE</w:t>
      </w:r>
    </w:p>
    <w:p w14:paraId="0414910E" w14:textId="5A2227D9" w:rsidR="00F644B1" w:rsidRDefault="00F644B1" w:rsidP="00F644B1">
      <w:pPr>
        <w:pStyle w:val="Akapitzlist"/>
        <w:numPr>
          <w:ilvl w:val="1"/>
          <w:numId w:val="20"/>
        </w:numPr>
      </w:pPr>
      <w:r>
        <w:rPr>
          <w:b/>
          <w:bCs/>
        </w:rPr>
        <w:t xml:space="preserve">Model: </w:t>
      </w:r>
      <w:r>
        <w:t xml:space="preserve">Cisco </w:t>
      </w:r>
      <w:proofErr w:type="spellStart"/>
      <w:r>
        <w:t>Catalyst</w:t>
      </w:r>
      <w:proofErr w:type="spellEnd"/>
      <w:r>
        <w:t xml:space="preserve"> 2950</w:t>
      </w:r>
    </w:p>
    <w:p w14:paraId="4A7C454E" w14:textId="426762ED" w:rsidR="00F644B1" w:rsidRDefault="00F644B1" w:rsidP="00F644B1">
      <w:pPr>
        <w:pStyle w:val="Akapitzlist"/>
        <w:numPr>
          <w:ilvl w:val="1"/>
          <w:numId w:val="20"/>
        </w:numPr>
      </w:pPr>
      <w:r>
        <w:rPr>
          <w:b/>
          <w:bCs/>
        </w:rPr>
        <w:t>Ilość:</w:t>
      </w:r>
      <w:r>
        <w:t xml:space="preserve"> 3</w:t>
      </w:r>
    </w:p>
    <w:p w14:paraId="3B702261" w14:textId="35403D5D" w:rsidR="00F644B1" w:rsidRPr="00F644B1" w:rsidRDefault="00F644B1" w:rsidP="00F644B1">
      <w:pPr>
        <w:pStyle w:val="Akapitzlist"/>
        <w:numPr>
          <w:ilvl w:val="0"/>
          <w:numId w:val="20"/>
        </w:numPr>
      </w:pPr>
      <w:r>
        <w:rPr>
          <w:b/>
          <w:bCs/>
        </w:rPr>
        <w:t>ACCESS POINTY</w:t>
      </w:r>
    </w:p>
    <w:p w14:paraId="2A771518" w14:textId="319A8034" w:rsidR="00F644B1" w:rsidRDefault="00F644B1" w:rsidP="00F644B1">
      <w:pPr>
        <w:pStyle w:val="Akapitzlist"/>
        <w:numPr>
          <w:ilvl w:val="1"/>
          <w:numId w:val="20"/>
        </w:numPr>
      </w:pPr>
      <w:r>
        <w:rPr>
          <w:b/>
          <w:bCs/>
        </w:rPr>
        <w:t xml:space="preserve">Model: </w:t>
      </w:r>
      <w:proofErr w:type="spellStart"/>
      <w:r>
        <w:t>Netgear</w:t>
      </w:r>
      <w:proofErr w:type="spellEnd"/>
      <w:r>
        <w:t xml:space="preserve"> WAX630</w:t>
      </w:r>
    </w:p>
    <w:p w14:paraId="1DB12728" w14:textId="05D375A8" w:rsidR="00F644B1" w:rsidRDefault="00F644B1" w:rsidP="00F644B1">
      <w:pPr>
        <w:pStyle w:val="Akapitzlist"/>
        <w:numPr>
          <w:ilvl w:val="1"/>
          <w:numId w:val="20"/>
        </w:numPr>
      </w:pPr>
      <w:r>
        <w:rPr>
          <w:b/>
          <w:bCs/>
        </w:rPr>
        <w:t>Ilość:</w:t>
      </w:r>
      <w:r>
        <w:t xml:space="preserve"> 3</w:t>
      </w:r>
    </w:p>
    <w:p w14:paraId="12E3A5E4" w14:textId="742893B5" w:rsidR="00F644B1" w:rsidRPr="00F95B43" w:rsidRDefault="00F95B43" w:rsidP="00F644B1">
      <w:pPr>
        <w:pStyle w:val="Akapitzlist"/>
        <w:numPr>
          <w:ilvl w:val="0"/>
          <w:numId w:val="20"/>
        </w:numPr>
      </w:pPr>
      <w:r>
        <w:rPr>
          <w:b/>
          <w:bCs/>
        </w:rPr>
        <w:t>OKABLOWANIE</w:t>
      </w:r>
    </w:p>
    <w:p w14:paraId="219B8B7F" w14:textId="3D592B30" w:rsidR="00F95B43" w:rsidRDefault="00F95B43" w:rsidP="00F95B43">
      <w:pPr>
        <w:pStyle w:val="Akapitzlist"/>
        <w:numPr>
          <w:ilvl w:val="1"/>
          <w:numId w:val="20"/>
        </w:numPr>
      </w:pPr>
      <w:r>
        <w:t xml:space="preserve">Miedziane kat. 6 </w:t>
      </w:r>
    </w:p>
    <w:p w14:paraId="116B85BF" w14:textId="497647B7" w:rsidR="00F95B43" w:rsidRDefault="00F95B43" w:rsidP="00F95B43">
      <w:pPr>
        <w:pStyle w:val="Akapitzlist"/>
        <w:numPr>
          <w:ilvl w:val="1"/>
          <w:numId w:val="20"/>
        </w:numPr>
      </w:pPr>
      <w:r>
        <w:t xml:space="preserve">Światłowodowe typu </w:t>
      </w:r>
      <w:proofErr w:type="spellStart"/>
      <w:r>
        <w:t>multimode</w:t>
      </w:r>
      <w:proofErr w:type="spellEnd"/>
    </w:p>
    <w:p w14:paraId="6B8432AD" w14:textId="77777777" w:rsidR="00F95B43" w:rsidRDefault="00F95B43" w:rsidP="00F95B43"/>
    <w:p w14:paraId="3883591A" w14:textId="7BE8C2D9" w:rsidR="004163A4" w:rsidRDefault="004163A4" w:rsidP="004163A4">
      <w:pPr>
        <w:pStyle w:val="Styl1"/>
        <w:ind w:left="0" w:firstLine="0"/>
      </w:pPr>
      <w:bookmarkStart w:id="22" w:name="_Toc170511122"/>
      <w:r>
        <w:lastRenderedPageBreak/>
        <w:t>ANALIZA OFERT DOSTAWCÓW INTERNETOWYCH</w:t>
      </w:r>
      <w:bookmarkEnd w:id="22"/>
      <w:r>
        <w:t xml:space="preserve"> </w:t>
      </w:r>
    </w:p>
    <w:p w14:paraId="4FDEB1B2" w14:textId="46D45088" w:rsidR="00EF22C6" w:rsidRPr="00EF22C6" w:rsidRDefault="00EF22C6" w:rsidP="00EF22C6">
      <w:r>
        <w:br w:type="page"/>
      </w:r>
    </w:p>
    <w:p w14:paraId="09067B79" w14:textId="77777777" w:rsidR="00EF22C6" w:rsidRDefault="00EF22C6" w:rsidP="00EF22C6">
      <w:pPr>
        <w:spacing w:line="259" w:lineRule="auto"/>
        <w:jc w:val="center"/>
        <w:rPr>
          <w:b/>
          <w:bCs/>
          <w:i/>
          <w:iCs/>
        </w:rPr>
      </w:pPr>
    </w:p>
    <w:p w14:paraId="58BB8ED9" w14:textId="77777777" w:rsidR="00EF22C6" w:rsidRDefault="00EF22C6" w:rsidP="00EF22C6">
      <w:pPr>
        <w:spacing w:line="259" w:lineRule="auto"/>
        <w:jc w:val="center"/>
        <w:rPr>
          <w:b/>
          <w:bCs/>
          <w:i/>
          <w:iCs/>
        </w:rPr>
      </w:pPr>
    </w:p>
    <w:p w14:paraId="2E63F605" w14:textId="77777777" w:rsidR="00EF22C6" w:rsidRDefault="00EF22C6" w:rsidP="00EF22C6">
      <w:pPr>
        <w:spacing w:line="259" w:lineRule="auto"/>
        <w:jc w:val="center"/>
        <w:rPr>
          <w:b/>
          <w:bCs/>
          <w:i/>
          <w:iCs/>
        </w:rPr>
      </w:pPr>
    </w:p>
    <w:p w14:paraId="4BE1F9D4" w14:textId="77777777" w:rsidR="00EF22C6" w:rsidRDefault="00EF22C6" w:rsidP="00EF22C6">
      <w:pPr>
        <w:spacing w:line="259" w:lineRule="auto"/>
        <w:jc w:val="center"/>
        <w:rPr>
          <w:b/>
          <w:bCs/>
          <w:i/>
          <w:iCs/>
        </w:rPr>
      </w:pPr>
    </w:p>
    <w:p w14:paraId="373A15F4" w14:textId="77777777" w:rsidR="00EF22C6" w:rsidRDefault="00EF22C6" w:rsidP="00EF22C6">
      <w:pPr>
        <w:spacing w:line="259" w:lineRule="auto"/>
        <w:jc w:val="center"/>
        <w:rPr>
          <w:b/>
          <w:bCs/>
          <w:i/>
          <w:iCs/>
        </w:rPr>
      </w:pPr>
    </w:p>
    <w:p w14:paraId="4A69069C" w14:textId="77777777" w:rsidR="00EF22C6" w:rsidRDefault="00EF22C6" w:rsidP="00EF22C6">
      <w:pPr>
        <w:spacing w:line="259" w:lineRule="auto"/>
        <w:jc w:val="center"/>
        <w:rPr>
          <w:b/>
          <w:bCs/>
          <w:i/>
          <w:iCs/>
        </w:rPr>
      </w:pPr>
    </w:p>
    <w:p w14:paraId="3A2F67C3" w14:textId="77777777" w:rsidR="00EF22C6" w:rsidRDefault="00EF22C6" w:rsidP="00EF22C6">
      <w:pPr>
        <w:spacing w:line="259" w:lineRule="auto"/>
        <w:jc w:val="center"/>
        <w:rPr>
          <w:b/>
          <w:bCs/>
          <w:i/>
          <w:iCs/>
        </w:rPr>
      </w:pPr>
    </w:p>
    <w:p w14:paraId="47AC7C8E" w14:textId="77777777" w:rsidR="00EF22C6" w:rsidRDefault="00EF22C6" w:rsidP="00EF22C6">
      <w:pPr>
        <w:spacing w:line="259" w:lineRule="auto"/>
        <w:jc w:val="center"/>
        <w:rPr>
          <w:b/>
          <w:bCs/>
          <w:i/>
          <w:iCs/>
        </w:rPr>
      </w:pPr>
    </w:p>
    <w:p w14:paraId="3F332FD3" w14:textId="77777777" w:rsidR="00EF22C6" w:rsidRDefault="00EF22C6" w:rsidP="00EF22C6">
      <w:pPr>
        <w:spacing w:line="259" w:lineRule="auto"/>
        <w:jc w:val="center"/>
        <w:rPr>
          <w:b/>
          <w:bCs/>
          <w:i/>
          <w:iCs/>
        </w:rPr>
      </w:pPr>
    </w:p>
    <w:p w14:paraId="29BE7C22" w14:textId="77777777" w:rsidR="00EF22C6" w:rsidRDefault="00EF22C6" w:rsidP="00EF22C6">
      <w:pPr>
        <w:spacing w:line="259" w:lineRule="auto"/>
        <w:jc w:val="center"/>
        <w:rPr>
          <w:b/>
          <w:bCs/>
          <w:i/>
          <w:iCs/>
        </w:rPr>
      </w:pPr>
    </w:p>
    <w:p w14:paraId="0BACECF6" w14:textId="77777777" w:rsidR="00EF22C6" w:rsidRDefault="00EF22C6" w:rsidP="00EF22C6">
      <w:pPr>
        <w:spacing w:line="259" w:lineRule="auto"/>
        <w:jc w:val="center"/>
        <w:rPr>
          <w:b/>
          <w:bCs/>
          <w:i/>
          <w:iCs/>
        </w:rPr>
      </w:pPr>
    </w:p>
    <w:p w14:paraId="0EF76BED" w14:textId="77777777" w:rsidR="00EF22C6" w:rsidRDefault="00EF22C6" w:rsidP="00EF22C6">
      <w:pPr>
        <w:spacing w:line="259" w:lineRule="auto"/>
        <w:rPr>
          <w:b/>
          <w:bCs/>
          <w:i/>
          <w:iCs/>
        </w:rPr>
      </w:pPr>
    </w:p>
    <w:p w14:paraId="37E2F07B" w14:textId="0A7A58C1" w:rsidR="00EF22C6" w:rsidRDefault="00EF22C6" w:rsidP="00EF22C6">
      <w:pPr>
        <w:pStyle w:val="ROZDZIA"/>
        <w:rPr>
          <w:rFonts w:ascii="Arial Black" w:hAnsi="Arial Black"/>
          <w:i/>
          <w:iCs/>
          <w:sz w:val="72"/>
          <w:szCs w:val="72"/>
        </w:rPr>
      </w:pPr>
      <w:bookmarkStart w:id="23" w:name="_Toc170511123"/>
      <w:r w:rsidRPr="00EF22C6">
        <w:rPr>
          <w:rFonts w:ascii="Arial Black" w:hAnsi="Arial Black"/>
          <w:i/>
          <w:iCs/>
          <w:sz w:val="72"/>
          <w:szCs w:val="72"/>
        </w:rPr>
        <w:t>KOSZTORYS INWESTORSKI</w:t>
      </w:r>
      <w:bookmarkEnd w:id="23"/>
    </w:p>
    <w:p w14:paraId="1306E48B" w14:textId="07DABF95" w:rsidR="00EF22C6" w:rsidRPr="00112548" w:rsidRDefault="00EF22C6" w:rsidP="00112548">
      <w:pPr>
        <w:spacing w:line="259" w:lineRule="auto"/>
        <w:jc w:val="left"/>
        <w:rPr>
          <w:rFonts w:ascii="Arial Black" w:eastAsia="Times New Roman" w:hAnsi="Arial Black" w:cs="Arial"/>
          <w:b/>
          <w:bCs/>
          <w:i/>
          <w:iCs/>
          <w:sz w:val="72"/>
          <w:szCs w:val="72"/>
          <w:lang w:eastAsia="pl-PL"/>
        </w:rPr>
      </w:pPr>
    </w:p>
    <w:sectPr w:rsidR="00EF22C6" w:rsidRPr="00112548"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BA160" w14:textId="77777777" w:rsidR="00961DB9" w:rsidRDefault="00961DB9" w:rsidP="00537A99">
      <w:pPr>
        <w:spacing w:after="0" w:line="240" w:lineRule="auto"/>
      </w:pPr>
      <w:r>
        <w:separator/>
      </w:r>
    </w:p>
  </w:endnote>
  <w:endnote w:type="continuationSeparator" w:id="0">
    <w:p w14:paraId="3C5DB550" w14:textId="77777777" w:rsidR="00961DB9" w:rsidRDefault="00961DB9"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FF638" w14:textId="77777777" w:rsidR="00961DB9" w:rsidRDefault="00961DB9" w:rsidP="00537A99">
      <w:pPr>
        <w:spacing w:after="0" w:line="240" w:lineRule="auto"/>
      </w:pPr>
      <w:r>
        <w:separator/>
      </w:r>
    </w:p>
  </w:footnote>
  <w:footnote w:type="continuationSeparator" w:id="0">
    <w:p w14:paraId="39FCED89" w14:textId="77777777" w:rsidR="00961DB9" w:rsidRDefault="00961DB9"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2DAB3437"/>
    <w:multiLevelType w:val="hybridMultilevel"/>
    <w:tmpl w:val="A15A9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D70727"/>
    <w:multiLevelType w:val="hybridMultilevel"/>
    <w:tmpl w:val="24FC20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CD346D0"/>
    <w:multiLevelType w:val="hybridMultilevel"/>
    <w:tmpl w:val="AE30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7C7BEE"/>
    <w:multiLevelType w:val="hybridMultilevel"/>
    <w:tmpl w:val="3410C4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4574FC"/>
    <w:multiLevelType w:val="hybridMultilevel"/>
    <w:tmpl w:val="5456C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2809293">
    <w:abstractNumId w:val="3"/>
  </w:num>
  <w:num w:numId="2" w16cid:durableId="1086731235">
    <w:abstractNumId w:val="6"/>
  </w:num>
  <w:num w:numId="3" w16cid:durableId="1146508044">
    <w:abstractNumId w:val="6"/>
  </w:num>
  <w:num w:numId="4" w16cid:durableId="358744841">
    <w:abstractNumId w:val="6"/>
  </w:num>
  <w:num w:numId="5" w16cid:durableId="1970432030">
    <w:abstractNumId w:val="6"/>
  </w:num>
  <w:num w:numId="6" w16cid:durableId="475681583">
    <w:abstractNumId w:val="6"/>
  </w:num>
  <w:num w:numId="7" w16cid:durableId="1426804548">
    <w:abstractNumId w:val="8"/>
  </w:num>
  <w:num w:numId="8" w16cid:durableId="836505674">
    <w:abstractNumId w:val="9"/>
  </w:num>
  <w:num w:numId="9" w16cid:durableId="751894835">
    <w:abstractNumId w:val="3"/>
  </w:num>
  <w:num w:numId="10" w16cid:durableId="1018191664">
    <w:abstractNumId w:val="0"/>
  </w:num>
  <w:num w:numId="11" w16cid:durableId="1368987659">
    <w:abstractNumId w:val="3"/>
  </w:num>
  <w:num w:numId="12" w16cid:durableId="1561357178">
    <w:abstractNumId w:val="3"/>
  </w:num>
  <w:num w:numId="13" w16cid:durableId="1204899240">
    <w:abstractNumId w:val="3"/>
  </w:num>
  <w:num w:numId="14" w16cid:durableId="1266185963">
    <w:abstractNumId w:val="7"/>
  </w:num>
  <w:num w:numId="15" w16cid:durableId="569197507">
    <w:abstractNumId w:val="3"/>
  </w:num>
  <w:num w:numId="16" w16cid:durableId="228158365">
    <w:abstractNumId w:val="1"/>
  </w:num>
  <w:num w:numId="17" w16cid:durableId="484514258">
    <w:abstractNumId w:val="2"/>
  </w:num>
  <w:num w:numId="18" w16cid:durableId="1078406799">
    <w:abstractNumId w:val="4"/>
  </w:num>
  <w:num w:numId="19" w16cid:durableId="1512785">
    <w:abstractNumId w:val="10"/>
  </w:num>
  <w:num w:numId="20" w16cid:durableId="60838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4754B"/>
    <w:rsid w:val="00057DED"/>
    <w:rsid w:val="000846B6"/>
    <w:rsid w:val="000C175C"/>
    <w:rsid w:val="000D0AD6"/>
    <w:rsid w:val="000E13F3"/>
    <w:rsid w:val="000E7311"/>
    <w:rsid w:val="00111E4C"/>
    <w:rsid w:val="00112548"/>
    <w:rsid w:val="0012465F"/>
    <w:rsid w:val="00124837"/>
    <w:rsid w:val="00135607"/>
    <w:rsid w:val="001502F3"/>
    <w:rsid w:val="00165731"/>
    <w:rsid w:val="00194BCF"/>
    <w:rsid w:val="00194CE2"/>
    <w:rsid w:val="001B66EA"/>
    <w:rsid w:val="001D230C"/>
    <w:rsid w:val="001D625B"/>
    <w:rsid w:val="001E0668"/>
    <w:rsid w:val="001E75CC"/>
    <w:rsid w:val="00290B31"/>
    <w:rsid w:val="002B2AD3"/>
    <w:rsid w:val="002D3BE4"/>
    <w:rsid w:val="0031719E"/>
    <w:rsid w:val="003650D7"/>
    <w:rsid w:val="003D1087"/>
    <w:rsid w:val="003E6A6D"/>
    <w:rsid w:val="003E798A"/>
    <w:rsid w:val="004163A4"/>
    <w:rsid w:val="00421B69"/>
    <w:rsid w:val="004A0DFE"/>
    <w:rsid w:val="005125BB"/>
    <w:rsid w:val="005305D4"/>
    <w:rsid w:val="00537A99"/>
    <w:rsid w:val="005B3A94"/>
    <w:rsid w:val="005E564A"/>
    <w:rsid w:val="006132E3"/>
    <w:rsid w:val="006540C5"/>
    <w:rsid w:val="006A7530"/>
    <w:rsid w:val="006B5D7B"/>
    <w:rsid w:val="006E644A"/>
    <w:rsid w:val="007012A8"/>
    <w:rsid w:val="007520AA"/>
    <w:rsid w:val="007E1FDC"/>
    <w:rsid w:val="007E2C77"/>
    <w:rsid w:val="007F0863"/>
    <w:rsid w:val="007F3973"/>
    <w:rsid w:val="00821DBC"/>
    <w:rsid w:val="00862B77"/>
    <w:rsid w:val="00863716"/>
    <w:rsid w:val="00871932"/>
    <w:rsid w:val="00873767"/>
    <w:rsid w:val="00910140"/>
    <w:rsid w:val="0095355A"/>
    <w:rsid w:val="00961DB9"/>
    <w:rsid w:val="009748F8"/>
    <w:rsid w:val="009F40A3"/>
    <w:rsid w:val="00A07EBD"/>
    <w:rsid w:val="00A15AE9"/>
    <w:rsid w:val="00A43F17"/>
    <w:rsid w:val="00A65AD7"/>
    <w:rsid w:val="00A75622"/>
    <w:rsid w:val="00A84412"/>
    <w:rsid w:val="00AA7BDB"/>
    <w:rsid w:val="00AD1F78"/>
    <w:rsid w:val="00AD5F22"/>
    <w:rsid w:val="00B240FC"/>
    <w:rsid w:val="00B33040"/>
    <w:rsid w:val="00B36D9C"/>
    <w:rsid w:val="00B44315"/>
    <w:rsid w:val="00B85532"/>
    <w:rsid w:val="00BA1F65"/>
    <w:rsid w:val="00C10598"/>
    <w:rsid w:val="00C332A3"/>
    <w:rsid w:val="00C40256"/>
    <w:rsid w:val="00C46556"/>
    <w:rsid w:val="00C66415"/>
    <w:rsid w:val="00C802BC"/>
    <w:rsid w:val="00C96360"/>
    <w:rsid w:val="00CA7E22"/>
    <w:rsid w:val="00CC416A"/>
    <w:rsid w:val="00CF5301"/>
    <w:rsid w:val="00D536F1"/>
    <w:rsid w:val="00DA5F15"/>
    <w:rsid w:val="00DE2F18"/>
    <w:rsid w:val="00DE6395"/>
    <w:rsid w:val="00DE70A0"/>
    <w:rsid w:val="00E43757"/>
    <w:rsid w:val="00E65F50"/>
    <w:rsid w:val="00E746A6"/>
    <w:rsid w:val="00EC6C8C"/>
    <w:rsid w:val="00EF22C6"/>
    <w:rsid w:val="00EF3F6E"/>
    <w:rsid w:val="00F01C8F"/>
    <w:rsid w:val="00F27760"/>
    <w:rsid w:val="00F30519"/>
    <w:rsid w:val="00F533E1"/>
    <w:rsid w:val="00F644B1"/>
    <w:rsid w:val="00F747E4"/>
    <w:rsid w:val="00F83E7D"/>
    <w:rsid w:val="00F95B43"/>
    <w:rsid w:val="00FA222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F22C6"/>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70113">
      <w:bodyDiv w:val="1"/>
      <w:marLeft w:val="0"/>
      <w:marRight w:val="0"/>
      <w:marTop w:val="0"/>
      <w:marBottom w:val="0"/>
      <w:divBdr>
        <w:top w:val="none" w:sz="0" w:space="0" w:color="auto"/>
        <w:left w:val="none" w:sz="0" w:space="0" w:color="auto"/>
        <w:bottom w:val="none" w:sz="0" w:space="0" w:color="auto"/>
        <w:right w:val="none" w:sz="0" w:space="0" w:color="auto"/>
      </w:divBdr>
    </w:div>
    <w:div w:id="479930060">
      <w:bodyDiv w:val="1"/>
      <w:marLeft w:val="0"/>
      <w:marRight w:val="0"/>
      <w:marTop w:val="0"/>
      <w:marBottom w:val="0"/>
      <w:divBdr>
        <w:top w:val="none" w:sz="0" w:space="0" w:color="auto"/>
        <w:left w:val="none" w:sz="0" w:space="0" w:color="auto"/>
        <w:bottom w:val="none" w:sz="0" w:space="0" w:color="auto"/>
        <w:right w:val="none" w:sz="0" w:space="0" w:color="auto"/>
      </w:divBdr>
    </w:div>
    <w:div w:id="554312250">
      <w:bodyDiv w:val="1"/>
      <w:marLeft w:val="0"/>
      <w:marRight w:val="0"/>
      <w:marTop w:val="0"/>
      <w:marBottom w:val="0"/>
      <w:divBdr>
        <w:top w:val="none" w:sz="0" w:space="0" w:color="auto"/>
        <w:left w:val="none" w:sz="0" w:space="0" w:color="auto"/>
        <w:bottom w:val="none" w:sz="0" w:space="0" w:color="auto"/>
        <w:right w:val="none" w:sz="0" w:space="0" w:color="auto"/>
      </w:divBdr>
    </w:div>
    <w:div w:id="6904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2273</Words>
  <Characters>13642</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23</cp:revision>
  <cp:lastPrinted>2024-06-09T13:51:00Z</cp:lastPrinted>
  <dcterms:created xsi:type="dcterms:W3CDTF">2024-06-09T13:10:00Z</dcterms:created>
  <dcterms:modified xsi:type="dcterms:W3CDTF">2024-06-28T22:00:00Z</dcterms:modified>
</cp:coreProperties>
</file>