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Definition of Ready (DoR) – projekt ČASOPIS</w:t>
      </w:r>
    </w:p>
    <w:p>
      <w:r>
        <w:t>1. User story je popsána v backlogu s jasným názvem a účelem.</w:t>
      </w:r>
    </w:p>
    <w:p>
      <w:r>
        <w:t>2. Obsahuje akceptační kritéria.</w:t>
      </w:r>
    </w:p>
    <w:p>
      <w:r>
        <w:t>3. Všichni členové týmu rozumí požadavku.</w:t>
      </w:r>
    </w:p>
    <w:p>
      <w:r>
        <w:t>4. Jsou identifikovány závislosti.</w:t>
      </w:r>
    </w:p>
    <w:p>
      <w:r>
        <w:t>5. Jsou známé potřebné zdroje a nástroje.</w:t>
      </w:r>
    </w:p>
    <w:p>
      <w:r>
        <w:t>6. Má odhad (story points / čas).</w:t>
      </w:r>
    </w:p>
    <w:p>
      <w:r>
        <w:t>7. Je schválena Product Ownerem.</w:t>
      </w:r>
    </w:p>
    <w:p>
      <w:r>
        <w:t>8. Je testovatelná (má měřitelný výstup).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