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9B" w:rsidRDefault="00AA60DE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学：决策的科学项目说明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>
        <w:rPr>
          <w:rFonts w:hint="eastAsia"/>
        </w:rP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rPr>
          <w:rFonts w:hint="eastAsia"/>
        </w:rPr>
        <w:fldChar w:fldCharType="separate"/>
      </w:r>
      <w:r>
        <w:rPr>
          <w:rStyle w:val="a6"/>
          <w:rFonts w:ascii="Times New Roman" w:hAnsi="Times New Roman" w:cs="Times New Roman" w:hint="eastAsia"/>
          <w:b/>
          <w:szCs w:val="24"/>
        </w:rPr>
        <w:t>点此</w:t>
      </w:r>
      <w:proofErr w:type="gramStart"/>
      <w:r>
        <w:rPr>
          <w:rStyle w:val="a6"/>
          <w:rFonts w:ascii="Times New Roman" w:hAnsi="Times New Roman" w:cs="Times New Roman" w:hint="eastAsia"/>
          <w:b/>
          <w:szCs w:val="24"/>
        </w:rPr>
        <w:t>查看此</w:t>
      </w:r>
      <w:proofErr w:type="gramEnd"/>
      <w:r>
        <w:rPr>
          <w:rStyle w:val="a6"/>
          <w:rFonts w:ascii="Times New Roman" w:hAnsi="Times New Roman" w:cs="Times New Roman" w:hint="eastAsia"/>
          <w:b/>
          <w:szCs w:val="24"/>
        </w:rPr>
        <w:t>文档的英文版本</w:t>
      </w:r>
      <w:r>
        <w:rPr>
          <w:rStyle w:val="a6"/>
          <w:rFonts w:ascii="Times New Roman" w:hAnsi="Times New Roman" w:cs="Times New Roman" w:hint="eastAsia"/>
          <w:b/>
          <w:szCs w:val="24"/>
        </w:rPr>
        <w:fldChar w:fldCharType="end"/>
      </w:r>
      <w:r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Stroop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ascii="Times New Roman" w:hAnsi="Times New Roman" w:cs="Times New Roman" w:hint="eastAsia"/>
          <w:color w:val="FF0000"/>
          <w:sz w:val="22"/>
        </w:rPr>
        <w:t>红色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>
        <w:rPr>
          <w:rFonts w:ascii="Times New Roman" w:hAnsi="Times New Roman" w:cs="Times New Roman" w:hint="eastAsia"/>
          <w:color w:val="92D050"/>
          <w:sz w:val="22"/>
          <w:shd w:val="pct10" w:color="auto" w:fill="FFFFFF"/>
        </w:rPr>
        <w:t>紫色</w:t>
      </w:r>
      <w:r>
        <w:rPr>
          <w:rFonts w:ascii="Times New Roman" w:hAnsi="Times New Roman" w:cs="Times New Roman" w:hint="eastAsia"/>
          <w:sz w:val="22"/>
        </w:rPr>
        <w:t>”、“</w:t>
      </w:r>
      <w:r>
        <w:rPr>
          <w:rFonts w:ascii="Times New Roman" w:hAnsi="Times New Roman" w:cs="Times New Roman" w:hint="eastAsia"/>
          <w:color w:val="7030A0"/>
          <w:sz w:val="22"/>
        </w:rPr>
        <w:t>橙色</w:t>
      </w:r>
      <w:r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FC639B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:rsidR="00FC639B" w:rsidRDefault="00AA60DE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ascii="Times New Roman" w:hAnsi="Times New Roman" w:cs="Times New Roman" w:hint="eastAsia"/>
          <w:sz w:val="22"/>
        </w:rPr>
        <w:t>，</w:t>
      </w:r>
      <w:proofErr w:type="gramStart"/>
      <w:r>
        <w:rPr>
          <w:rFonts w:ascii="Times New Roman" w:hAnsi="Times New Roman" w:cs="Times New Roman"/>
          <w:sz w:val="22"/>
        </w:rPr>
        <w:t>请确保</w:t>
      </w:r>
      <w:proofErr w:type="gramEnd"/>
      <w:r>
        <w:rPr>
          <w:rFonts w:ascii="Times New Roman" w:hAnsi="Times New Roman" w:cs="Times New Roman"/>
          <w:sz w:val="22"/>
        </w:rPr>
        <w:t>记录你在创建项目时使用或参考的任何资源</w:t>
      </w:r>
      <w:r>
        <w:rPr>
          <w:rFonts w:ascii="Times New Roman" w:hAnsi="Times New Roman" w:cs="Times New Roman" w:hint="eastAsia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我们的自变量是什么？因变量是什么？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：说出“一致文字条件”和“不一致文字条件”的两组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：说出列表中墨色名称的时间</w:t>
      </w:r>
    </w:p>
    <w:p w:rsidR="00FC639B" w:rsidRDefault="00FC639B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此任务的适当假设集是什么？你</w:t>
      </w:r>
      <w:proofErr w:type="gramStart"/>
      <w:r>
        <w:rPr>
          <w:rFonts w:ascii="Times New Roman" w:hAnsi="Times New Roman" w:cs="Times New Roman" w:hint="eastAsia"/>
          <w:sz w:val="22"/>
        </w:rPr>
        <w:t>想执行</w:t>
      </w:r>
      <w:proofErr w:type="gramEnd"/>
      <w:r>
        <w:rPr>
          <w:rFonts w:ascii="Times New Roman" w:hAnsi="Times New Roman" w:cs="Times New Roman" w:hint="eastAsia"/>
          <w:sz w:val="22"/>
        </w:rPr>
        <w:t>什么类型的统计测试？为你的选择提供正当理由。</w:t>
      </w:r>
    </w:p>
    <w:p w:rsidR="00FC639B" w:rsidRDefault="00AA60DE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与“不一致文字条件”</w:t>
      </w:r>
      <w:r w:rsidR="00296AD1" w:rsidRPr="00296AD1">
        <w:rPr>
          <w:rFonts w:ascii="Times New Roman" w:hAnsi="Times New Roman" w:cs="Times New Roman"/>
          <w:sz w:val="22"/>
        </w:rPr>
        <w:t xml:space="preserve"> </w:t>
      </w:r>
      <w:r w:rsidR="00296AD1">
        <w:rPr>
          <w:rFonts w:ascii="Times New Roman" w:hAnsi="Times New Roman" w:cs="Times New Roman"/>
          <w:sz w:val="22"/>
        </w:rPr>
        <w:t>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没有区别。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 w:rsidR="00296AD1">
        <w:rPr>
          <w:rFonts w:ascii="Times New Roman" w:eastAsia="宋体" w:hAnsi="Times New Roman" w:cs="Times New Roman" w:hint="eastAsia"/>
          <w:color w:val="333333"/>
          <w:sz w:val="22"/>
        </w:rPr>
        <w:t>2=</w:t>
      </w:r>
      <w:r>
        <w:rPr>
          <w:rFonts w:ascii="Times New Roman" w:eastAsia="宋体" w:hAnsi="Times New Roman" w:cs="Times New Roman" w:hint="eastAsia"/>
          <w:color w:val="333333"/>
          <w:sz w:val="22"/>
        </w:rPr>
        <w:t>μ</w:t>
      </w:r>
      <w:r>
        <w:rPr>
          <w:rFonts w:ascii="Times New Roman" w:eastAsia="宋体" w:hAnsi="Times New Roman" w:cs="Times New Roman" w:hint="eastAsia"/>
          <w:color w:val="333333"/>
          <w:sz w:val="22"/>
        </w:rPr>
        <w:t>1</w:t>
      </w:r>
    </w:p>
    <w:p w:rsidR="00E57798" w:rsidRDefault="00AA60DE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：“一致文字条件”</w:t>
      </w:r>
      <w:r w:rsidR="00296AD1">
        <w:rPr>
          <w:rFonts w:ascii="Times New Roman" w:hAnsi="Times New Roman" w:cs="Times New Roman"/>
          <w:sz w:val="22"/>
        </w:rPr>
        <w:t>说出墨色名称的</w:t>
      </w:r>
      <w:r w:rsidR="00296AD1">
        <w:rPr>
          <w:rFonts w:ascii="Times New Roman" w:hAnsi="Times New Roman" w:cs="Times New Roman" w:hint="eastAsia"/>
          <w:sz w:val="22"/>
        </w:rPr>
        <w:t>总体平均</w:t>
      </w:r>
      <w:r w:rsidR="00296AD1"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少于</w:t>
      </w:r>
      <w:r>
        <w:rPr>
          <w:rFonts w:ascii="Times New Roman" w:hAnsi="Times New Roman" w:cs="Times New Roman" w:hint="eastAsia"/>
          <w:sz w:val="22"/>
        </w:rPr>
        <w:t>“不一致文字条件”</w:t>
      </w:r>
      <w:r>
        <w:rPr>
          <w:rFonts w:ascii="Times New Roman" w:hAnsi="Times New Roman" w:cs="Times New Roman"/>
          <w:sz w:val="22"/>
        </w:rPr>
        <w:t>的</w:t>
      </w:r>
      <w:r>
        <w:rPr>
          <w:rFonts w:ascii="Times New Roman" w:hAnsi="Times New Roman" w:cs="Times New Roman" w:hint="eastAsia"/>
          <w:sz w:val="22"/>
        </w:rPr>
        <w:t>总体平均</w:t>
      </w:r>
      <w:r>
        <w:rPr>
          <w:rFonts w:ascii="Times New Roman" w:hAnsi="Times New Roman" w:cs="Times New Roman"/>
          <w:sz w:val="22"/>
        </w:rPr>
        <w:t>时间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。μ</w:t>
      </w:r>
      <w:r>
        <w:rPr>
          <w:rFonts w:ascii="Times New Roman" w:hAnsi="Times New Roman" w:cs="Times New Roman" w:hint="eastAsia"/>
          <w:sz w:val="22"/>
        </w:rPr>
        <w:t>1</w:t>
      </w:r>
      <w:r w:rsidR="00296AD1">
        <w:rPr>
          <w:rFonts w:ascii="Times New Roman" w:hAnsi="Times New Roman" w:cs="Times New Roman" w:hint="eastAsia"/>
          <w:sz w:val="22"/>
        </w:rPr>
        <w:t>&lt;</w:t>
      </w:r>
      <w:r w:rsidR="00296AD1">
        <w:rPr>
          <w:rFonts w:ascii="Times New Roman" w:hAnsi="Times New Roman" w:cs="Times New Roman" w:hint="eastAsia"/>
          <w:sz w:val="22"/>
        </w:rPr>
        <w:t>μ</w:t>
      </w:r>
      <w:r w:rsidR="00296AD1">
        <w:rPr>
          <w:rFonts w:ascii="Times New Roman" w:hAnsi="Times New Roman" w:cs="Times New Roman" w:hint="eastAsia"/>
          <w:sz w:val="22"/>
        </w:rPr>
        <w:t>2</w:t>
      </w: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执行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检验：因为样本总体的平均数与方差未知</w:t>
      </w:r>
    </w:p>
    <w:p w:rsidR="00B36838" w:rsidRDefault="00B36838" w:rsidP="00B36838">
      <w:pPr>
        <w:pStyle w:val="1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采用相依样本</w:t>
      </w:r>
      <w:r w:rsidR="00B93679">
        <w:rPr>
          <w:rFonts w:ascii="Times New Roman" w:hAnsi="Times New Roman" w:cs="Times New Roman" w:hint="eastAsia"/>
          <w:sz w:val="22"/>
        </w:rPr>
        <w:t>：</w:t>
      </w:r>
      <w:r w:rsidR="00B93679">
        <w:rPr>
          <w:rFonts w:ascii="Times New Roman" w:hAnsi="Times New Roman" w:cs="Times New Roman"/>
          <w:sz w:val="22"/>
        </w:rPr>
        <w:t>该任务实质为同一组对象在不同条件</w:t>
      </w:r>
      <w:r w:rsidR="00B93679">
        <w:rPr>
          <w:rFonts w:ascii="Times New Roman" w:hAnsi="Times New Roman" w:cs="Times New Roman" w:hint="eastAsia"/>
          <w:sz w:val="22"/>
        </w:rPr>
        <w:t>（文字条件是否一致）处理</w:t>
      </w:r>
      <w:proofErr w:type="gramStart"/>
      <w:r w:rsidR="00B93679">
        <w:rPr>
          <w:rFonts w:ascii="Times New Roman" w:hAnsi="Times New Roman" w:cs="Times New Roman" w:hint="eastAsia"/>
          <w:sz w:val="22"/>
        </w:rPr>
        <w:t>下数据</w:t>
      </w:r>
      <w:proofErr w:type="gramEnd"/>
      <w:r w:rsidR="00B93679">
        <w:rPr>
          <w:rFonts w:ascii="Times New Roman" w:hAnsi="Times New Roman" w:cs="Times New Roman" w:hint="eastAsia"/>
          <w:sz w:val="22"/>
        </w:rPr>
        <w:t>的差异</w:t>
      </w:r>
    </w:p>
    <w:p w:rsidR="00FC639B" w:rsidRDefault="00B93679" w:rsidP="005C2544">
      <w:pPr>
        <w:pStyle w:val="1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执行单位检验：因为预测一致文字条件会影响阅读速度，不一致的</w:t>
      </w: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>文字条件会降低阅读速度</w:t>
      </w:r>
    </w:p>
    <w:p w:rsidR="00F7490D" w:rsidRDefault="00F7490D">
      <w:pPr>
        <w:pStyle w:val="1"/>
        <w:ind w:left="284" w:firstLineChars="0" w:firstLine="0"/>
        <w:rPr>
          <w:rFonts w:ascii="Times New Roman" w:hAnsi="Times New Roman" w:cs="Times New Roman" w:hint="eastAsia"/>
          <w:sz w:val="22"/>
        </w:rPr>
      </w:pPr>
      <w:r w:rsidRPr="005C2544">
        <w:rPr>
          <w:rFonts w:ascii="Times New Roman" w:hAnsi="Times New Roman" w:cs="Times New Roman" w:hint="eastAsia"/>
          <w:sz w:val="22"/>
          <w:highlight w:val="yellow"/>
        </w:rPr>
        <w:t>相依</w:t>
      </w:r>
      <w:r w:rsidRPr="005C2544">
        <w:rPr>
          <w:rFonts w:ascii="Times New Roman" w:hAnsi="Times New Roman" w:cs="Times New Roman"/>
          <w:sz w:val="22"/>
          <w:highlight w:val="yellow"/>
        </w:rPr>
        <w:t>样本</w:t>
      </w:r>
      <w:r w:rsidRPr="005C2544">
        <w:rPr>
          <w:rFonts w:ascii="Times New Roman" w:hAnsi="Times New Roman" w:cs="Times New Roman"/>
          <w:sz w:val="22"/>
          <w:highlight w:val="yellow"/>
        </w:rPr>
        <w:t>t</w:t>
      </w:r>
      <w:r w:rsidRPr="005C2544">
        <w:rPr>
          <w:rFonts w:ascii="Times New Roman" w:hAnsi="Times New Roman" w:cs="Times New Roman"/>
          <w:sz w:val="22"/>
          <w:highlight w:val="yellow"/>
        </w:rPr>
        <w:t>检验的假设前提</w:t>
      </w:r>
      <w:r w:rsidRPr="005C2544">
        <w:rPr>
          <w:rFonts w:ascii="Times New Roman" w:hAnsi="Times New Roman" w:cs="Times New Roman" w:hint="eastAsia"/>
          <w:sz w:val="22"/>
          <w:highlight w:val="yellow"/>
        </w:rPr>
        <w:t>：数据与总体</w:t>
      </w:r>
      <w:r w:rsidR="002F3F8B" w:rsidRPr="005C2544">
        <w:rPr>
          <w:rFonts w:ascii="Times New Roman" w:hAnsi="Times New Roman" w:cs="Times New Roman" w:hint="eastAsia"/>
          <w:sz w:val="22"/>
          <w:highlight w:val="yellow"/>
        </w:rPr>
        <w:t>均需要满足正</w:t>
      </w:r>
      <w:r w:rsidRPr="005C2544">
        <w:rPr>
          <w:rFonts w:ascii="Times New Roman" w:hAnsi="Times New Roman" w:cs="Times New Roman" w:hint="eastAsia"/>
          <w:sz w:val="22"/>
          <w:highlight w:val="yellow"/>
        </w:rPr>
        <w:t>态分布，样本需要采取随机样本</w:t>
      </w:r>
      <w:r w:rsidR="005C2544" w:rsidRPr="005C2544">
        <w:rPr>
          <w:rFonts w:ascii="Times New Roman" w:hAnsi="Times New Roman" w:cs="Times New Roman" w:hint="eastAsia"/>
          <w:sz w:val="22"/>
          <w:highlight w:val="yellow"/>
        </w:rPr>
        <w:t>并能够</w:t>
      </w:r>
      <w:r w:rsidRPr="005C2544">
        <w:rPr>
          <w:rFonts w:ascii="Times New Roman" w:hAnsi="Times New Roman" w:cs="Times New Roman" w:hint="eastAsia"/>
          <w:sz w:val="22"/>
          <w:highlight w:val="yellow"/>
        </w:rPr>
        <w:t>预测总体的方差</w:t>
      </w:r>
    </w:p>
    <w:p w:rsidR="00FC639B" w:rsidRPr="00F7490D" w:rsidRDefault="00FC639B">
      <w:pPr>
        <w:rPr>
          <w:rFonts w:ascii="Times New Roman" w:hAnsi="Times New Roman" w:cs="Times New Roman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报告关于此数据集的一些描述性统计。包含至少一个集中趋势测量和至少一个变异测量。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</w:t>
      </w:r>
      <w:r>
        <w:rPr>
          <w:rFonts w:ascii="Times New Roman" w:hAnsi="Times New Roman" w:cs="Times New Roman"/>
          <w:sz w:val="22"/>
        </w:rPr>
        <w:lastRenderedPageBreak/>
        <w:t>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完成任务时间的标准误差如下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提供显示样本数据分布的一个或两个可视化。用一两句话说明你从图中观察到的结果。</w:t>
      </w:r>
    </w:p>
    <w:p w:rsidR="00E57798" w:rsidRDefault="00E57798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85E2DED" wp14:editId="4E7CDA46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ascii="Times New Roman" w:hAnsi="Times New Roman" w:cs="Times New Roman" w:hint="eastAsia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 w:rsidR="00FC639B" w:rsidRDefault="00AA60DE">
      <w:pPr>
        <w:pStyle w:val="1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水平：α</w:t>
      </w:r>
      <w:r>
        <w:rPr>
          <w:rFonts w:ascii="Times New Roman" w:hAnsi="Times New Roman" w:cs="Times New Roman" w:hint="eastAsia"/>
          <w:sz w:val="22"/>
        </w:rPr>
        <w:t xml:space="preserve"> 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95%</w:t>
      </w:r>
    </w:p>
    <w:p w:rsidR="00AA60DE" w:rsidRDefault="00AA60DE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DF = 23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1 =</w:t>
      </w:r>
      <w:r>
        <w:rPr>
          <w:rFonts w:ascii="Times New Roman" w:hAnsi="Times New Roman" w:cs="Times New Roman"/>
          <w:sz w:val="22"/>
        </w:rPr>
        <w:t xml:space="preserve"> 12.67</w:t>
      </w:r>
      <w:r>
        <w:rPr>
          <w:rFonts w:ascii="Times New Roman" w:hAnsi="Times New Roman" w:cs="Times New Roman" w:hint="eastAsia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方差</w:t>
      </w:r>
      <w:r>
        <w:rPr>
          <w:rFonts w:ascii="Times New Roman" w:hAnsi="Times New Roman" w:cs="Times New Roman" w:hint="eastAsia"/>
          <w:sz w:val="22"/>
        </w:rPr>
        <w:t>2 =</w:t>
      </w:r>
      <w:r>
        <w:rPr>
          <w:rFonts w:ascii="Times New Roman" w:hAnsi="Times New Roman" w:cs="Times New Roman"/>
          <w:sz w:val="22"/>
        </w:rPr>
        <w:t xml:space="preserve"> 23.01</w:t>
      </w:r>
    </w:p>
    <w:p w:rsidR="00D45D8B" w:rsidRDefault="00D45D8B" w:rsidP="00AA60DE">
      <w:pPr>
        <w:pStyle w:val="1"/>
        <w:ind w:firstLineChars="0"/>
        <w:rPr>
          <w:rFonts w:ascii="Times New Roman" w:hAnsi="Times New Roman" w:cs="Times New Roman"/>
          <w:sz w:val="22"/>
        </w:rPr>
      </w:pPr>
    </w:p>
    <w:p w:rsidR="00FC639B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ean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difference </w:t>
      </w:r>
      <w:r w:rsidR="00AA60DE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 </w:t>
      </w:r>
      <w:r w:rsidR="00281465" w:rsidRPr="00281465">
        <w:rPr>
          <w:rFonts w:ascii="Arial" w:eastAsia="宋体" w:hAnsi="Arial" w:cs="Arial"/>
          <w:color w:val="333333"/>
          <w:szCs w:val="21"/>
          <w:shd w:val="clear" w:color="auto" w:fill="FFFFFF"/>
        </w:rPr>
        <w:t>-7.964791667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Standard deviation of the differences = </w:t>
      </w:r>
      <w:r w:rsidR="00281465" w:rsidRPr="00281465">
        <w:rPr>
          <w:rFonts w:ascii="Arial" w:eastAsia="宋体" w:hAnsi="Arial" w:cs="Arial"/>
          <w:color w:val="333333"/>
          <w:szCs w:val="21"/>
          <w:shd w:val="clear" w:color="auto" w:fill="FFFFFF"/>
        </w:rPr>
        <w:t>4.86482691</w:t>
      </w:r>
    </w:p>
    <w:p w:rsidR="00AA60DE" w:rsidRDefault="00AA60DE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proofErr w:type="gramStart"/>
      <w:r>
        <w:t>standard</w:t>
      </w:r>
      <w:proofErr w:type="gramEnd"/>
      <w:r>
        <w:t xml:space="preserve"> error of the mean difference</w:t>
      </w:r>
      <w:r w:rsidR="00D45D8B">
        <w:t>s</w:t>
      </w:r>
      <w:r>
        <w:t xml:space="preserve"> = </w:t>
      </w:r>
      <w:r w:rsidR="00281465">
        <w:t>0.993029</w:t>
      </w:r>
    </w:p>
    <w:p w:rsidR="00EC4E07" w:rsidRDefault="00AA60DE" w:rsidP="00D45D8B">
      <w:pPr>
        <w:widowControl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T0.05/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23 = </w:t>
      </w:r>
      <w:r w:rsidR="00D45D8B" w:rsidRPr="00D45D8B">
        <w:rPr>
          <w:rFonts w:ascii="宋体" w:eastAsia="宋体" w:hAnsi="宋体" w:cs="宋体" w:hint="eastAsia"/>
          <w:color w:val="000000"/>
          <w:kern w:val="0"/>
          <w:sz w:val="22"/>
        </w:rPr>
        <w:t>-</w:t>
      </w:r>
      <w:r w:rsidR="00281465">
        <w:rPr>
          <w:rFonts w:ascii="宋体" w:eastAsia="宋体" w:hAnsi="宋体" w:cs="宋体"/>
          <w:color w:val="000000"/>
          <w:kern w:val="0"/>
          <w:sz w:val="22"/>
        </w:rPr>
        <w:t>8.02071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="000C1581">
        <w:rPr>
          <w:rFonts w:ascii="Arial" w:eastAsia="宋体" w:hAnsi="Arial" w:cs="Arial"/>
          <w:color w:val="333333"/>
          <w:szCs w:val="21"/>
          <w:shd w:val="clear" w:color="auto" w:fill="FFFFFF"/>
        </w:rPr>
        <w:t>-1.714</w:t>
      </w:r>
    </w:p>
    <w:p w:rsidR="00B36838" w:rsidRPr="00D45D8B" w:rsidRDefault="00B36838" w:rsidP="00D45D8B">
      <w:pPr>
        <w:widowControl/>
        <w:ind w:firstLine="42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P &lt; 0.0001</w:t>
      </w:r>
    </w:p>
    <w:p w:rsidR="00EC4E07" w:rsidRDefault="00EC4E07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:rsidR="00FC639B" w:rsidRDefault="00AA60DE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 w:rsidR="00617B35">
        <w:rPr>
          <w:rFonts w:ascii="Times New Roman" w:hAnsi="Times New Roman" w:cs="Times New Roman" w:hint="eastAsia"/>
          <w:sz w:val="22"/>
        </w:rPr>
        <w:t>“一致文字条件”</w:t>
      </w:r>
      <w:r w:rsidR="00617B35">
        <w:rPr>
          <w:rFonts w:ascii="Times New Roman" w:hAnsi="Times New Roman" w:cs="Times New Roman"/>
          <w:sz w:val="22"/>
        </w:rPr>
        <w:t>说出墨色名称的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1</w:t>
      </w:r>
      <w:r w:rsidR="00617B35">
        <w:rPr>
          <w:rFonts w:ascii="Times New Roman" w:hAnsi="Times New Roman" w:cs="Times New Roman" w:hint="eastAsia"/>
          <w:sz w:val="22"/>
        </w:rPr>
        <w:t>少于“不一致文字条件”</w:t>
      </w:r>
      <w:r w:rsidR="00617B35">
        <w:rPr>
          <w:rFonts w:ascii="Times New Roman" w:hAnsi="Times New Roman" w:cs="Times New Roman"/>
          <w:sz w:val="22"/>
        </w:rPr>
        <w:t>的</w:t>
      </w:r>
      <w:r w:rsidR="00617B35">
        <w:rPr>
          <w:rFonts w:ascii="Times New Roman" w:hAnsi="Times New Roman" w:cs="Times New Roman" w:hint="eastAsia"/>
          <w:sz w:val="22"/>
        </w:rPr>
        <w:t>总体平均</w:t>
      </w:r>
      <w:r w:rsidR="00617B35">
        <w:rPr>
          <w:rFonts w:ascii="Times New Roman" w:hAnsi="Times New Roman" w:cs="Times New Roman"/>
          <w:sz w:val="22"/>
        </w:rPr>
        <w:t>时间</w:t>
      </w:r>
      <w:r w:rsidR="00617B35">
        <w:rPr>
          <w:rFonts w:ascii="Times New Roman" w:hAnsi="Times New Roman" w:cs="Times New Roman" w:hint="eastAsia"/>
          <w:sz w:val="22"/>
        </w:rPr>
        <w:t>μ</w:t>
      </w:r>
      <w:r w:rsidR="00617B35">
        <w:rPr>
          <w:rFonts w:ascii="Times New Roman" w:hAnsi="Times New Roman" w:cs="Times New Roman" w:hint="eastAsia"/>
          <w:sz w:val="22"/>
        </w:rPr>
        <w:t>2</w:t>
      </w:r>
      <w:r w:rsidR="00617B35">
        <w:rPr>
          <w:rFonts w:ascii="Times New Roman" w:hAnsi="Times New Roman" w:cs="Times New Roman" w:hint="eastAsia"/>
          <w:sz w:val="22"/>
        </w:rPr>
        <w:t>。</w:t>
      </w:r>
    </w:p>
    <w:p w:rsidR="00FC639B" w:rsidRDefault="00FC639B">
      <w:pPr>
        <w:pStyle w:val="1"/>
        <w:ind w:left="297" w:firstLineChars="0" w:firstLine="0"/>
        <w:rPr>
          <w:rFonts w:ascii="Times New Roman" w:hAnsi="Times New Roman" w:cs="Times New Roman"/>
          <w:sz w:val="22"/>
        </w:rPr>
      </w:pPr>
    </w:p>
    <w:p w:rsidR="00FC639B" w:rsidRDefault="00AA60DE">
      <w:pPr>
        <w:pStyle w:val="1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</w:t>
      </w:r>
      <w:r>
        <w:rPr>
          <w:rFonts w:ascii="Times New Roman" w:hAnsi="Times New Roman" w:cs="Times New Roman" w:hint="eastAsia"/>
          <w:sz w:val="22"/>
        </w:rPr>
        <w:lastRenderedPageBreak/>
        <w:t>替代或类似任务？进行一些调查研究将有助于你思考这两个问题！</w:t>
      </w: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FC639B">
      <w:pPr>
        <w:rPr>
          <w:rFonts w:ascii="Times New Roman" w:hAnsi="Times New Roman" w:cs="Times New Roman"/>
          <w:sz w:val="22"/>
        </w:rPr>
      </w:pPr>
    </w:p>
    <w:p w:rsidR="00FC639B" w:rsidRDefault="00AA60DE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优达学城</w:t>
      </w:r>
      <w:proofErr w:type="gramEnd"/>
    </w:p>
    <w:p w:rsidR="00FC639B" w:rsidRDefault="00AA60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FC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multilevel"/>
    <w:tmpl w:val="533F6D0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0C1581"/>
    <w:rsid w:val="00147081"/>
    <w:rsid w:val="001E3B6E"/>
    <w:rsid w:val="00281465"/>
    <w:rsid w:val="00296AD1"/>
    <w:rsid w:val="002B6684"/>
    <w:rsid w:val="002F3F8B"/>
    <w:rsid w:val="003342CB"/>
    <w:rsid w:val="003521D6"/>
    <w:rsid w:val="0036621D"/>
    <w:rsid w:val="00387474"/>
    <w:rsid w:val="00427C2F"/>
    <w:rsid w:val="004323D6"/>
    <w:rsid w:val="00454ECF"/>
    <w:rsid w:val="004655E3"/>
    <w:rsid w:val="0048729B"/>
    <w:rsid w:val="004C1569"/>
    <w:rsid w:val="004C357E"/>
    <w:rsid w:val="00513A2E"/>
    <w:rsid w:val="005B20EF"/>
    <w:rsid w:val="005B40FB"/>
    <w:rsid w:val="005C2544"/>
    <w:rsid w:val="005F011D"/>
    <w:rsid w:val="005F0AD2"/>
    <w:rsid w:val="00617B35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A60DE"/>
    <w:rsid w:val="00AF3A9F"/>
    <w:rsid w:val="00B36838"/>
    <w:rsid w:val="00B41751"/>
    <w:rsid w:val="00B93679"/>
    <w:rsid w:val="00BF60D3"/>
    <w:rsid w:val="00C72D72"/>
    <w:rsid w:val="00C81BEF"/>
    <w:rsid w:val="00CB614E"/>
    <w:rsid w:val="00CC33E2"/>
    <w:rsid w:val="00D45D8B"/>
    <w:rsid w:val="00E266F2"/>
    <w:rsid w:val="00E57798"/>
    <w:rsid w:val="00EB5595"/>
    <w:rsid w:val="00EC4E07"/>
    <w:rsid w:val="00ED5B0A"/>
    <w:rsid w:val="00EF66CF"/>
    <w:rsid w:val="00F53F67"/>
    <w:rsid w:val="00F54B30"/>
    <w:rsid w:val="00F7490D"/>
    <w:rsid w:val="00F84EBB"/>
    <w:rsid w:val="00FB0EFF"/>
    <w:rsid w:val="00FC639B"/>
    <w:rsid w:val="00FC7EE5"/>
    <w:rsid w:val="00FF247B"/>
    <w:rsid w:val="5DF12683"/>
    <w:rsid w:val="7C9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903D1-6C2E-413F-BCF3-AC4C6458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直方图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stroopdata!$Q$33</c:f>
              <c:strCache>
                <c:ptCount val="1"/>
                <c:pt idx="0">
                  <c:v>频率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stroopdata!$P$34:$P$39</c:f>
              <c:numCache>
                <c:formatCode>General</c:formatCode>
                <c:ptCount val="6"/>
                <c:pt idx="0">
                  <c:v>-30</c:v>
                </c:pt>
                <c:pt idx="1">
                  <c:v>-25</c:v>
                </c:pt>
                <c:pt idx="2">
                  <c:v>-20</c:v>
                </c:pt>
                <c:pt idx="3">
                  <c:v>-15</c:v>
                </c:pt>
                <c:pt idx="4">
                  <c:v>-10</c:v>
                </c:pt>
                <c:pt idx="5">
                  <c:v>-5</c:v>
                </c:pt>
              </c:numCache>
            </c:numRef>
          </c:cat>
          <c:val>
            <c:numRef>
              <c:f>stroopdata!$Q$34:$Q$39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1024888"/>
        <c:axId val="411025672"/>
      </c:barChart>
      <c:catAx>
        <c:axId val="411024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025672"/>
        <c:crosses val="autoZero"/>
        <c:auto val="1"/>
        <c:lblAlgn val="ctr"/>
        <c:lblOffset val="100"/>
        <c:noMultiLvlLbl val="0"/>
      </c:catAx>
      <c:valAx>
        <c:axId val="41102567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024888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239</Words>
  <Characters>1365</Characters>
  <Application>Microsoft Office Word</Application>
  <DocSecurity>0</DocSecurity>
  <Lines>11</Lines>
  <Paragraphs>3</Paragraphs>
  <ScaleCrop>false</ScaleCrop>
  <Company>微软中国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</cp:lastModifiedBy>
  <cp:revision>33</cp:revision>
  <dcterms:created xsi:type="dcterms:W3CDTF">2016-08-18T05:43:00Z</dcterms:created>
  <dcterms:modified xsi:type="dcterms:W3CDTF">2017-06-23T03:17:00Z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