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022EEA9" w14:textId="77777777" w:rsidR="00A439D3" w:rsidRDefault="00A439D3" w:rsidP="00A439D3">
      <w:pPr>
        <w:jc w:val="center"/>
        <w:rPr>
          <w:rFonts w:ascii="Arial" w:hAnsi="Arial" w:cs="Arial"/>
          <w:b/>
          <w:bCs/>
          <w:color w:val="000000" w:themeColor="text1"/>
          <w:sz w:val="40"/>
          <w:szCs w:val="40"/>
        </w:rPr>
      </w:pPr>
      <w:bookmarkStart w:id="0" w:name="_Toc209044157"/>
      <w:bookmarkStart w:id="1" w:name="_Toc209049988"/>
      <w:bookmarkStart w:id="2" w:name="_Toc209050904"/>
      <w:bookmarkStart w:id="3" w:name="_Toc209031048"/>
    </w:p>
    <w:p w14:paraId="5CC9706B" w14:textId="77777777" w:rsidR="009177AD" w:rsidRDefault="009177AD" w:rsidP="00A439D3">
      <w:pPr>
        <w:jc w:val="center"/>
        <w:rPr>
          <w:rFonts w:ascii="Arial" w:hAnsi="Arial" w:cs="Arial"/>
          <w:b/>
          <w:bCs/>
          <w:color w:val="000000" w:themeColor="text1"/>
          <w:sz w:val="40"/>
          <w:szCs w:val="40"/>
        </w:rPr>
      </w:pPr>
    </w:p>
    <w:p w14:paraId="6871D5BA" w14:textId="0D1E8469" w:rsidR="00A439D3" w:rsidRDefault="00A439D3" w:rsidP="00A439D3">
      <w:pPr>
        <w:jc w:val="center"/>
        <w:rPr>
          <w:rFonts w:ascii="Arial" w:hAnsi="Arial" w:cs="Arial"/>
          <w:b/>
          <w:bCs/>
          <w:color w:val="000000" w:themeColor="text1"/>
          <w:sz w:val="40"/>
          <w:szCs w:val="40"/>
        </w:rPr>
      </w:pPr>
      <w:r>
        <w:rPr>
          <w:noProof/>
          <w:color w:val="000000" w:themeColor="text1"/>
        </w:rPr>
        <mc:AlternateContent>
          <mc:Choice Requires="wps">
            <w:drawing>
              <wp:anchor distT="0" distB="0" distL="114300" distR="114300" simplePos="0" relativeHeight="251658240" behindDoc="0" locked="0" layoutInCell="1" allowOverlap="1" wp14:anchorId="364215C2" wp14:editId="4B56C722">
                <wp:simplePos x="0" y="0"/>
                <wp:positionH relativeFrom="margin">
                  <wp:posOffset>40640</wp:posOffset>
                </wp:positionH>
                <wp:positionV relativeFrom="paragraph">
                  <wp:posOffset>125095</wp:posOffset>
                </wp:positionV>
                <wp:extent cx="5759450" cy="0"/>
                <wp:effectExtent l="57150" t="38100" r="69850" b="114300"/>
                <wp:wrapNone/>
                <wp:docPr id="1982739761" name="Straight Connector 12"/>
                <wp:cNvGraphicFramePr/>
                <a:graphic xmlns:a="http://schemas.openxmlformats.org/drawingml/2006/main">
                  <a:graphicData uri="http://schemas.microsoft.com/office/word/2010/wordprocessingShape">
                    <wps:wsp>
                      <wps:cNvCnPr/>
                      <wps:spPr>
                        <a:xfrm>
                          <a:off x="0" y="0"/>
                          <a:ext cx="5759450" cy="0"/>
                        </a:xfrm>
                        <a:prstGeom prst="line">
                          <a:avLst/>
                        </a:prstGeom>
                        <a:ln w="28575" cap="rnd" cmpd="dbl" algn="ctr">
                          <a:solidFill>
                            <a:schemeClr val="tx2">
                              <a:alpha val="77000"/>
                            </a:schemeClr>
                          </a:solidFill>
                          <a:prstDash val="dash"/>
                          <a:round/>
                          <a:headEnd type="none" w="med" len="med"/>
                          <a:tailEnd type="none" w="med" len="med"/>
                        </a:ln>
                        <a:effectLst>
                          <a:outerShdw blurRad="50800" dist="38100" dir="5400000" algn="t" rotWithShape="0">
                            <a:prstClr val="black">
                              <a:alpha val="40000"/>
                            </a:prstClr>
                          </a:outerShdw>
                        </a:effectLst>
                      </wps:spPr>
                      <wps:style>
                        <a:lnRef idx="0">
                          <a:scrgbClr r="0" g="0" b="0"/>
                        </a:lnRef>
                        <a:fillRef idx="0">
                          <a:scrgbClr r="0" g="0" b="0"/>
                        </a:fillRef>
                        <a:effectRef idx="0">
                          <a:scrgbClr r="0" g="0" b="0"/>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34C62327" id="Straight Connector 12" o:spid="_x0000_s1026" style="position:absolute;z-index:2516582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3.2pt,9.85pt" to="456.7pt,9.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" strokecolor="#0e2841 [3215]" strokeweight="2.25pt">
                <v:stroke dashstyle="dash" opacity="50372f" linestyle="thinThin" endcap="round"/>
                <v:shadow on="t" color="black" opacity="26214f" origin=",-.5" offset="0,3pt"/>
                <w10:wrap anchorx="margin"/>
              </v:line>
            </w:pict>
          </mc:Fallback>
        </mc:AlternateContent>
      </w:r>
    </w:p>
    <w:p w14:paraId="7ED053D8" w14:textId="67A8EE31" w:rsidR="00A439D3" w:rsidRDefault="00A439D3" w:rsidP="00A439D3">
      <w:pPr>
        <w:jc w:val="center"/>
        <w:rPr>
          <w:rFonts w:ascii="Arial" w:hAnsi="Arial" w:cs="Arial"/>
          <w:b/>
          <w:bCs/>
          <w:color w:val="000000" w:themeColor="text1"/>
          <w:sz w:val="40"/>
          <w:szCs w:val="40"/>
        </w:rPr>
      </w:pPr>
    </w:p>
    <w:p w14:paraId="1FE6C19B" w14:textId="15DC4767" w:rsidR="00A439D3" w:rsidRPr="00A439D3" w:rsidRDefault="00A439D3" w:rsidP="00A439D3">
      <w:pPr>
        <w:jc w:val="center"/>
        <w:rPr>
          <w:rFonts w:ascii="Arial" w:hAnsi="Arial" w:cs="Arial"/>
          <w:b/>
          <w:bCs/>
          <w:color w:val="000000" w:themeColor="text1"/>
          <w:sz w:val="40"/>
          <w:szCs w:val="40"/>
        </w:rPr>
      </w:pPr>
      <w:r w:rsidRPr="00A439D3">
        <w:rPr>
          <w:rFonts w:ascii="Arial" w:hAnsi="Arial" w:cs="Arial"/>
          <w:b/>
          <w:bCs/>
          <w:color w:val="000000" w:themeColor="text1"/>
          <w:sz w:val="40"/>
          <w:szCs w:val="40"/>
        </w:rPr>
        <w:t>CMP6200/DIG6200</w:t>
      </w:r>
      <w:bookmarkEnd w:id="0"/>
      <w:bookmarkEnd w:id="1"/>
      <w:bookmarkEnd w:id="2"/>
    </w:p>
    <w:p w14:paraId="2385FABA" w14:textId="23470F4E" w:rsidR="00A439D3" w:rsidRPr="00A439D3" w:rsidRDefault="00A439D3" w:rsidP="00A439D3">
      <w:pPr>
        <w:jc w:val="center"/>
        <w:rPr>
          <w:rFonts w:ascii="Arial" w:hAnsi="Arial" w:cs="Arial"/>
          <w:b/>
          <w:bCs/>
          <w:color w:val="000000" w:themeColor="text1"/>
          <w:sz w:val="40"/>
          <w:szCs w:val="40"/>
        </w:rPr>
      </w:pPr>
      <w:bookmarkStart w:id="4" w:name="_Toc209044158"/>
      <w:bookmarkStart w:id="5" w:name="_Toc209049989"/>
      <w:bookmarkStart w:id="6" w:name="_Toc209050905"/>
      <w:r w:rsidRPr="00A439D3">
        <w:rPr>
          <w:rFonts w:ascii="Arial" w:hAnsi="Arial" w:cs="Arial"/>
          <w:b/>
          <w:bCs/>
          <w:color w:val="000000" w:themeColor="text1"/>
          <w:sz w:val="40"/>
          <w:szCs w:val="40"/>
        </w:rPr>
        <w:t xml:space="preserve">Individual </w:t>
      </w:r>
      <w:bookmarkEnd w:id="3"/>
      <w:r w:rsidRPr="00A439D3">
        <w:rPr>
          <w:rFonts w:ascii="Arial" w:hAnsi="Arial" w:cs="Arial"/>
          <w:b/>
          <w:bCs/>
          <w:color w:val="000000" w:themeColor="text1"/>
          <w:sz w:val="40"/>
          <w:szCs w:val="40"/>
        </w:rPr>
        <w:t>Undergraduate</w:t>
      </w:r>
      <w:bookmarkEnd w:id="4"/>
      <w:bookmarkEnd w:id="5"/>
      <w:bookmarkEnd w:id="6"/>
      <w:r w:rsidRPr="00A439D3">
        <w:rPr>
          <w:rFonts w:ascii="Arial" w:hAnsi="Arial" w:cs="Arial"/>
          <w:b/>
          <w:bCs/>
          <w:color w:val="000000" w:themeColor="text1"/>
          <w:sz w:val="40"/>
          <w:szCs w:val="40"/>
        </w:rPr>
        <w:t xml:space="preserve"> Project (FYP)</w:t>
      </w:r>
    </w:p>
    <w:p w14:paraId="2F5CA58E" w14:textId="5AE0F85E" w:rsidR="00A439D3" w:rsidRPr="00A439D3" w:rsidRDefault="00A439D3" w:rsidP="00A439D3">
      <w:pPr>
        <w:jc w:val="center"/>
        <w:rPr>
          <w:rFonts w:ascii="Arial" w:hAnsi="Arial" w:cs="Arial"/>
          <w:b/>
          <w:bCs/>
          <w:color w:val="000000" w:themeColor="text1"/>
          <w:sz w:val="40"/>
          <w:szCs w:val="40"/>
        </w:rPr>
      </w:pPr>
      <w:r w:rsidRPr="00A439D3">
        <w:rPr>
          <w:rFonts w:ascii="Arial" w:hAnsi="Arial" w:cs="Arial"/>
          <w:b/>
          <w:bCs/>
          <w:color w:val="000000" w:themeColor="text1"/>
          <w:sz w:val="40"/>
          <w:szCs w:val="40"/>
        </w:rPr>
        <w:t xml:space="preserve">Project </w:t>
      </w:r>
      <w:r w:rsidRPr="00F06102">
        <w:rPr>
          <w:rFonts w:ascii="Arial" w:hAnsi="Arial" w:cs="Arial"/>
          <w:b/>
          <w:bCs/>
          <w:color w:val="000000" w:themeColor="text1"/>
          <w:sz w:val="40"/>
          <w:szCs w:val="40"/>
        </w:rPr>
        <w:t>Interim Report</w:t>
      </w:r>
      <w:r w:rsidRPr="00A439D3">
        <w:rPr>
          <w:rFonts w:ascii="Arial" w:hAnsi="Arial" w:cs="Arial"/>
          <w:b/>
          <w:bCs/>
          <w:color w:val="000000" w:themeColor="text1"/>
          <w:sz w:val="40"/>
          <w:szCs w:val="40"/>
        </w:rPr>
        <w:t xml:space="preserve"> </w:t>
      </w:r>
    </w:p>
    <w:p w14:paraId="051910A0" w14:textId="5348E59C" w:rsidR="00F06102" w:rsidRPr="00F06102" w:rsidRDefault="00C95F27" w:rsidP="00A439D3">
      <w:pPr>
        <w:jc w:val="center"/>
        <w:rPr>
          <w:rFonts w:ascii="Arial" w:hAnsi="Arial" w:cs="Arial"/>
          <w:b/>
          <w:bCs/>
          <w:color w:val="000000" w:themeColor="text1"/>
          <w:sz w:val="40"/>
          <w:szCs w:val="40"/>
        </w:rPr>
      </w:pPr>
      <w:r>
        <w:rPr>
          <w:rFonts w:ascii="Arial" w:hAnsi="Arial" w:cs="Arial"/>
          <w:b/>
          <w:bCs/>
          <w:color w:val="000000" w:themeColor="text1"/>
          <w:sz w:val="40"/>
          <w:szCs w:val="40"/>
        </w:rPr>
        <w:t>Cozy Game Balance: At What Point Does a Cozy Game Lose Its Identity as a Video Game</w:t>
      </w:r>
    </w:p>
    <w:p w14:paraId="7F97B1F2" w14:textId="77777777" w:rsidR="00A439D3" w:rsidRDefault="00A439D3" w:rsidP="00F06102">
      <w:pPr>
        <w:rPr>
          <w:rFonts w:ascii="Arial" w:hAnsi="Arial" w:cs="Arial"/>
          <w:sz w:val="22"/>
          <w:szCs w:val="22"/>
        </w:rPr>
      </w:pPr>
    </w:p>
    <w:p w14:paraId="05B0CAD7" w14:textId="672D7101" w:rsidR="00A439D3" w:rsidRDefault="00A439D3" w:rsidP="00F06102">
      <w:pPr>
        <w:rPr>
          <w:rFonts w:ascii="Arial" w:hAnsi="Arial" w:cs="Arial"/>
          <w:sz w:val="22"/>
          <w:szCs w:val="22"/>
        </w:rPr>
      </w:pPr>
    </w:p>
    <w:p w14:paraId="5904D644" w14:textId="0752C364" w:rsidR="00A439D3" w:rsidRDefault="00A439D3" w:rsidP="00F06102">
      <w:pPr>
        <w:rPr>
          <w:rFonts w:ascii="Arial" w:hAnsi="Arial" w:cs="Arial"/>
          <w:sz w:val="22"/>
          <w:szCs w:val="22"/>
        </w:rPr>
      </w:pPr>
      <w:r>
        <w:rPr>
          <w:noProof/>
          <w:color w:val="000000" w:themeColor="text1"/>
        </w:rPr>
        <mc:AlternateContent>
          <mc:Choice Requires="wps">
            <w:drawing>
              <wp:anchor distT="0" distB="0" distL="114300" distR="114300" simplePos="0" relativeHeight="251658241" behindDoc="0" locked="0" layoutInCell="1" allowOverlap="1" wp14:anchorId="4117DE75" wp14:editId="5B225311">
                <wp:simplePos x="0" y="0"/>
                <wp:positionH relativeFrom="margin">
                  <wp:posOffset>48260</wp:posOffset>
                </wp:positionH>
                <wp:positionV relativeFrom="paragraph">
                  <wp:posOffset>308610</wp:posOffset>
                </wp:positionV>
                <wp:extent cx="5759450" cy="0"/>
                <wp:effectExtent l="57150" t="38100" r="69850" b="114300"/>
                <wp:wrapNone/>
                <wp:docPr id="1258533401" name="Straight Connector 12"/>
                <wp:cNvGraphicFramePr/>
                <a:graphic xmlns:a="http://schemas.openxmlformats.org/drawingml/2006/main">
                  <a:graphicData uri="http://schemas.microsoft.com/office/word/2010/wordprocessingShape">
                    <wps:wsp>
                      <wps:cNvCnPr/>
                      <wps:spPr>
                        <a:xfrm>
                          <a:off x="0" y="0"/>
                          <a:ext cx="5759450" cy="0"/>
                        </a:xfrm>
                        <a:prstGeom prst="line">
                          <a:avLst/>
                        </a:prstGeom>
                        <a:ln w="28575" cap="rnd" cmpd="dbl" algn="ctr">
                          <a:solidFill>
                            <a:schemeClr val="tx2">
                              <a:alpha val="77000"/>
                            </a:schemeClr>
                          </a:solidFill>
                          <a:prstDash val="dash"/>
                          <a:round/>
                          <a:headEnd type="none" w="med" len="med"/>
                          <a:tailEnd type="none" w="med" len="med"/>
                        </a:ln>
                        <a:effectLst>
                          <a:outerShdw blurRad="50800" dist="38100" dir="5400000" algn="t" rotWithShape="0">
                            <a:prstClr val="black">
                              <a:alpha val="40000"/>
                            </a:prstClr>
                          </a:outerShdw>
                        </a:effectLst>
                      </wps:spPr>
                      <wps:style>
                        <a:lnRef idx="0">
                          <a:scrgbClr r="0" g="0" b="0"/>
                        </a:lnRef>
                        <a:fillRef idx="0">
                          <a:scrgbClr r="0" g="0" b="0"/>
                        </a:fillRef>
                        <a:effectRef idx="0">
                          <a:scrgbClr r="0" g="0" b="0"/>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3C74F8C5" id="Straight Connector 12" o:spid="_x0000_s1026" style="position:absolute;z-index:251658241;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3.8pt,24.3pt" to="457.3pt,24.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" strokecolor="#0e2841 [3215]" strokeweight="2.25pt">
                <v:stroke dashstyle="dash" opacity="50372f" linestyle="thinThin" endcap="round"/>
                <v:shadow on="t" color="black" opacity="26214f" origin=",-.5" offset="0,3pt"/>
                <w10:wrap anchorx="margin"/>
              </v:line>
            </w:pict>
          </mc:Fallback>
        </mc:AlternateContent>
      </w:r>
    </w:p>
    <w:p w14:paraId="7E30D4E4" w14:textId="4D211410" w:rsidR="00A439D3" w:rsidRDefault="00A439D3" w:rsidP="00F06102">
      <w:pPr>
        <w:rPr>
          <w:rFonts w:ascii="Arial" w:hAnsi="Arial" w:cs="Arial"/>
          <w:sz w:val="22"/>
          <w:szCs w:val="22"/>
        </w:rPr>
      </w:pPr>
    </w:p>
    <w:p w14:paraId="45FA73D9" w14:textId="7F6A5417" w:rsidR="00A439D3" w:rsidRDefault="00A439D3" w:rsidP="00F06102">
      <w:pPr>
        <w:rPr>
          <w:rFonts w:ascii="Arial" w:hAnsi="Arial" w:cs="Arial"/>
          <w:sz w:val="22"/>
          <w:szCs w:val="22"/>
        </w:rPr>
      </w:pPr>
    </w:p>
    <w:p w14:paraId="59C28471" w14:textId="25D541F4" w:rsidR="00A439D3" w:rsidRDefault="00A439D3" w:rsidP="00F06102">
      <w:pPr>
        <w:rPr>
          <w:rFonts w:ascii="Arial" w:hAnsi="Arial" w:cs="Arial"/>
          <w:sz w:val="22"/>
          <w:szCs w:val="22"/>
        </w:rPr>
      </w:pPr>
    </w:p>
    <w:p w14:paraId="59605D1A" w14:textId="34B47C9F" w:rsidR="00F06102" w:rsidRPr="00F06102" w:rsidRDefault="00F06102" w:rsidP="00F06102">
      <w:pPr>
        <w:rPr>
          <w:rFonts w:ascii="Arial" w:hAnsi="Arial" w:cs="Arial"/>
          <w:sz w:val="32"/>
          <w:szCs w:val="32"/>
        </w:rPr>
      </w:pPr>
      <w:r w:rsidRPr="00F06102">
        <w:rPr>
          <w:rFonts w:ascii="Arial" w:hAnsi="Arial" w:cs="Arial"/>
          <w:b/>
          <w:bCs/>
          <w:sz w:val="32"/>
          <w:szCs w:val="32"/>
        </w:rPr>
        <w:t>Student Name:</w:t>
      </w:r>
      <w:r w:rsidRPr="00F06102">
        <w:rPr>
          <w:rFonts w:ascii="Arial" w:hAnsi="Arial" w:cs="Arial"/>
          <w:sz w:val="32"/>
          <w:szCs w:val="32"/>
        </w:rPr>
        <w:t xml:space="preserve"> </w:t>
      </w:r>
      <w:r w:rsidR="00C95F27">
        <w:rPr>
          <w:rFonts w:ascii="Arial" w:hAnsi="Arial" w:cs="Arial"/>
          <w:sz w:val="32"/>
          <w:szCs w:val="32"/>
        </w:rPr>
        <w:t>Vennce Bravo</w:t>
      </w:r>
    </w:p>
    <w:p w14:paraId="60E08908" w14:textId="52F6DEC7" w:rsidR="00F06102" w:rsidRPr="00F06102" w:rsidRDefault="00F06102" w:rsidP="00F06102">
      <w:pPr>
        <w:rPr>
          <w:rFonts w:ascii="Arial" w:hAnsi="Arial" w:cs="Arial"/>
          <w:sz w:val="32"/>
          <w:szCs w:val="32"/>
        </w:rPr>
      </w:pPr>
      <w:r w:rsidRPr="00F06102">
        <w:rPr>
          <w:rFonts w:ascii="Arial" w:hAnsi="Arial" w:cs="Arial"/>
          <w:b/>
          <w:bCs/>
          <w:sz w:val="32"/>
          <w:szCs w:val="32"/>
        </w:rPr>
        <w:t>Student ID:</w:t>
      </w:r>
      <w:r w:rsidRPr="00F06102">
        <w:rPr>
          <w:rFonts w:ascii="Arial" w:hAnsi="Arial" w:cs="Arial"/>
          <w:sz w:val="32"/>
          <w:szCs w:val="32"/>
        </w:rPr>
        <w:t xml:space="preserve"> </w:t>
      </w:r>
      <w:r w:rsidR="00C95F27" w:rsidRPr="00C95F27">
        <w:rPr>
          <w:rFonts w:ascii="Arial" w:hAnsi="Arial" w:cs="Arial"/>
          <w:sz w:val="32"/>
          <w:szCs w:val="32"/>
        </w:rPr>
        <w:t>23140264</w:t>
      </w:r>
    </w:p>
    <w:p w14:paraId="20F5E8E6" w14:textId="4FD203D5" w:rsidR="00F06102" w:rsidRPr="00F06102" w:rsidRDefault="00F06102" w:rsidP="00F06102">
      <w:pPr>
        <w:rPr>
          <w:rFonts w:ascii="Arial" w:hAnsi="Arial" w:cs="Arial"/>
          <w:sz w:val="32"/>
          <w:szCs w:val="32"/>
        </w:rPr>
      </w:pPr>
      <w:r w:rsidRPr="00F06102">
        <w:rPr>
          <w:rFonts w:ascii="Arial" w:hAnsi="Arial" w:cs="Arial"/>
          <w:b/>
          <w:bCs/>
          <w:sz w:val="32"/>
          <w:szCs w:val="32"/>
        </w:rPr>
        <w:t>Course:</w:t>
      </w:r>
      <w:r w:rsidRPr="00F06102">
        <w:rPr>
          <w:rFonts w:ascii="Arial" w:hAnsi="Arial" w:cs="Arial"/>
          <w:sz w:val="32"/>
          <w:szCs w:val="32"/>
        </w:rPr>
        <w:t xml:space="preserve"> </w:t>
      </w:r>
      <w:r w:rsidR="00C95F27">
        <w:rPr>
          <w:rFonts w:ascii="Arial" w:hAnsi="Arial" w:cs="Arial"/>
          <w:sz w:val="32"/>
          <w:szCs w:val="32"/>
        </w:rPr>
        <w:t>Computer Games Technology</w:t>
      </w:r>
    </w:p>
    <w:p w14:paraId="14F4961A" w14:textId="6F242FDB" w:rsidR="00F06102" w:rsidRPr="00F06102" w:rsidRDefault="00F06102" w:rsidP="00F06102">
      <w:pPr>
        <w:rPr>
          <w:rFonts w:ascii="Arial" w:hAnsi="Arial" w:cs="Arial"/>
          <w:sz w:val="32"/>
          <w:szCs w:val="32"/>
        </w:rPr>
      </w:pPr>
      <w:r w:rsidRPr="00F06102">
        <w:rPr>
          <w:rFonts w:ascii="Arial" w:hAnsi="Arial" w:cs="Arial"/>
          <w:b/>
          <w:bCs/>
          <w:sz w:val="32"/>
          <w:szCs w:val="32"/>
        </w:rPr>
        <w:t>Supervisor:</w:t>
      </w:r>
      <w:r w:rsidRPr="00F06102">
        <w:rPr>
          <w:rFonts w:ascii="Arial" w:hAnsi="Arial" w:cs="Arial"/>
          <w:sz w:val="32"/>
          <w:szCs w:val="32"/>
        </w:rPr>
        <w:t xml:space="preserve"> </w:t>
      </w:r>
      <w:r w:rsidR="00C95F27">
        <w:rPr>
          <w:rFonts w:ascii="Arial" w:hAnsi="Arial" w:cs="Arial"/>
          <w:sz w:val="32"/>
          <w:szCs w:val="32"/>
        </w:rPr>
        <w:t>Aidan Taylor</w:t>
      </w:r>
    </w:p>
    <w:p w14:paraId="062F0F0F" w14:textId="22488ACB" w:rsidR="00F06102" w:rsidRDefault="00F06102" w:rsidP="00F06102">
      <w:pPr>
        <w:rPr>
          <w:rFonts w:ascii="Arial" w:hAnsi="Arial" w:cs="Arial"/>
          <w:sz w:val="32"/>
          <w:szCs w:val="32"/>
        </w:rPr>
      </w:pPr>
      <w:r w:rsidRPr="00F06102">
        <w:rPr>
          <w:rFonts w:ascii="Arial" w:hAnsi="Arial" w:cs="Arial"/>
          <w:b/>
          <w:bCs/>
          <w:sz w:val="32"/>
          <w:szCs w:val="32"/>
        </w:rPr>
        <w:t>Date:</w:t>
      </w:r>
      <w:r w:rsidRPr="00F06102">
        <w:rPr>
          <w:rFonts w:ascii="Arial" w:hAnsi="Arial" w:cs="Arial"/>
          <w:sz w:val="32"/>
          <w:szCs w:val="32"/>
        </w:rPr>
        <w:t xml:space="preserve"> </w:t>
      </w:r>
      <w:r w:rsidR="00C95F27">
        <w:rPr>
          <w:rFonts w:ascii="Arial" w:hAnsi="Arial" w:cs="Arial"/>
          <w:sz w:val="32"/>
          <w:szCs w:val="32"/>
        </w:rPr>
        <w:t>10/10/2025</w:t>
      </w:r>
    </w:p>
    <w:p w14:paraId="4B41BE98" w14:textId="77777777" w:rsidR="00B86B85" w:rsidRDefault="00B86B85" w:rsidP="00F06102">
      <w:pPr>
        <w:rPr>
          <w:rFonts w:ascii="Arial" w:hAnsi="Arial" w:cs="Arial"/>
          <w:sz w:val="32"/>
          <w:szCs w:val="32"/>
        </w:rPr>
      </w:pPr>
    </w:p>
    <w:p w14:paraId="21802AFF" w14:textId="77777777" w:rsidR="00B86B85" w:rsidRDefault="00B86B85" w:rsidP="00F06102">
      <w:pPr>
        <w:rPr>
          <w:rFonts w:ascii="Arial" w:hAnsi="Arial" w:cs="Arial"/>
          <w:sz w:val="32"/>
          <w:szCs w:val="32"/>
        </w:rPr>
      </w:pPr>
    </w:p>
    <w:p w14:paraId="4FE62F93" w14:textId="77777777" w:rsidR="00B86B85" w:rsidRDefault="00B86B85" w:rsidP="00F06102">
      <w:pPr>
        <w:rPr>
          <w:rFonts w:ascii="Arial" w:hAnsi="Arial" w:cs="Arial"/>
          <w:sz w:val="32"/>
          <w:szCs w:val="32"/>
        </w:rPr>
      </w:pPr>
    </w:p>
    <w:p w14:paraId="62AC93A6" w14:textId="362BE7FA" w:rsidR="00B86B85" w:rsidRDefault="00B86B85" w:rsidP="00F06102">
      <w:pPr>
        <w:rPr>
          <w:rFonts w:ascii="Arial" w:hAnsi="Arial" w:cs="Arial"/>
          <w:b/>
          <w:bCs/>
          <w:sz w:val="22"/>
          <w:szCs w:val="22"/>
        </w:rPr>
      </w:pPr>
      <w:r w:rsidRPr="00B86B85">
        <w:rPr>
          <w:rFonts w:ascii="Arial" w:hAnsi="Arial" w:cs="Arial"/>
          <w:b/>
          <w:bCs/>
          <w:sz w:val="22"/>
          <w:szCs w:val="22"/>
        </w:rPr>
        <w:t>Table of Contents</w:t>
      </w:r>
    </w:p>
    <w:sdt>
      <w:sdtPr>
        <w:rPr>
          <w:rFonts w:asciiTheme="minorHAnsi" w:eastAsiaTheme="minorEastAsia" w:hAnsiTheme="minorHAnsi" w:cstheme="minorBidi"/>
          <w:color w:val="auto"/>
          <w:kern w:val="2"/>
          <w:sz w:val="24"/>
          <w:szCs w:val="24"/>
          <w:lang w:val="en-GB"/>
          <w14:ligatures w14:val="standardContextual"/>
        </w:rPr>
        <w:id w:val="1484744480"/>
        <w:docPartObj>
          <w:docPartGallery w:val="Table of Contents"/>
          <w:docPartUnique/>
        </w:docPartObj>
      </w:sdtPr>
      <w:sdtEndPr>
        <w:rPr>
          <w:b/>
        </w:rPr>
      </w:sdtEndPr>
      <w:sdtContent>
        <w:p w14:paraId="0992C076" w14:textId="3EC87BBF" w:rsidR="0098661D" w:rsidRDefault="0098661D">
          <w:pPr>
            <w:pStyle w:val="TOCHeading"/>
          </w:pPr>
          <w:r>
            <w:t>Table of Contents</w:t>
          </w:r>
        </w:p>
        <w:p w14:paraId="64FB60AA" w14:textId="35147ACA" w:rsidR="00216F6D" w:rsidRDefault="0098661D">
          <w:pPr>
            <w:pStyle w:val="TOC1"/>
            <w:tabs>
              <w:tab w:val="right" w:leader="dot" w:pos="8611"/>
            </w:tabs>
            <w:rPr>
              <w:rFonts w:eastAsiaTheme="minorEastAsia"/>
              <w:noProof/>
              <w:lang w:eastAsia="en-GB"/>
            </w:rPr>
          </w:pPr>
          <w:r>
            <w:fldChar w:fldCharType="begin"/>
          </w:r>
          <w:r>
            <w:instrText xml:space="preserve"> TOC \o "1-3" \h \z \u </w:instrText>
          </w:r>
          <w:r>
            <w:fldChar w:fldCharType="separate"/>
          </w:r>
          <w:hyperlink w:anchor="_Toc212714927" w:history="1">
            <w:r w:rsidR="00216F6D" w:rsidRPr="00315F27">
              <w:rPr>
                <w:rStyle w:val="Hyperlink"/>
                <w:noProof/>
              </w:rPr>
              <w:t>1.0 Introduction and Context</w:t>
            </w:r>
            <w:r w:rsidR="00216F6D">
              <w:rPr>
                <w:noProof/>
                <w:webHidden/>
              </w:rPr>
              <w:tab/>
            </w:r>
            <w:r w:rsidR="00216F6D">
              <w:rPr>
                <w:noProof/>
                <w:webHidden/>
              </w:rPr>
              <w:fldChar w:fldCharType="begin"/>
            </w:r>
            <w:r w:rsidR="00216F6D">
              <w:rPr>
                <w:noProof/>
                <w:webHidden/>
              </w:rPr>
              <w:instrText xml:space="preserve"> PAGEREF _Toc212714927 \h </w:instrText>
            </w:r>
            <w:r w:rsidR="00216F6D">
              <w:rPr>
                <w:noProof/>
                <w:webHidden/>
              </w:rPr>
            </w:r>
            <w:r w:rsidR="00216F6D">
              <w:rPr>
                <w:noProof/>
                <w:webHidden/>
              </w:rPr>
              <w:fldChar w:fldCharType="separate"/>
            </w:r>
            <w:r w:rsidR="00216F6D">
              <w:rPr>
                <w:noProof/>
                <w:webHidden/>
              </w:rPr>
              <w:t>1</w:t>
            </w:r>
            <w:r w:rsidR="00216F6D">
              <w:rPr>
                <w:noProof/>
                <w:webHidden/>
              </w:rPr>
              <w:fldChar w:fldCharType="end"/>
            </w:r>
          </w:hyperlink>
        </w:p>
        <w:p w14:paraId="1AB84B0D" w14:textId="328D9D39" w:rsidR="00216F6D" w:rsidRDefault="00216F6D">
          <w:pPr>
            <w:pStyle w:val="TOC2"/>
            <w:tabs>
              <w:tab w:val="right" w:leader="dot" w:pos="8611"/>
            </w:tabs>
            <w:rPr>
              <w:rFonts w:eastAsiaTheme="minorEastAsia"/>
              <w:noProof/>
              <w:lang w:eastAsia="en-GB"/>
            </w:rPr>
          </w:pPr>
          <w:hyperlink w:anchor="_Toc212714928" w:history="1">
            <w:r w:rsidRPr="00315F27">
              <w:rPr>
                <w:rStyle w:val="Hyperlink"/>
                <w:noProof/>
              </w:rPr>
              <w:t>1.1 Problem Statement</w:t>
            </w:r>
            <w:r>
              <w:rPr>
                <w:noProof/>
                <w:webHidden/>
              </w:rPr>
              <w:tab/>
            </w:r>
            <w:r>
              <w:rPr>
                <w:noProof/>
                <w:webHidden/>
              </w:rPr>
              <w:fldChar w:fldCharType="begin"/>
            </w:r>
            <w:r>
              <w:rPr>
                <w:noProof/>
                <w:webHidden/>
              </w:rPr>
              <w:instrText xml:space="preserve"> PAGEREF _Toc212714928 \h </w:instrText>
            </w:r>
            <w:r>
              <w:rPr>
                <w:noProof/>
                <w:webHidden/>
              </w:rPr>
            </w:r>
            <w:r>
              <w:rPr>
                <w:noProof/>
                <w:webHidden/>
              </w:rPr>
              <w:fldChar w:fldCharType="separate"/>
            </w:r>
            <w:r>
              <w:rPr>
                <w:noProof/>
                <w:webHidden/>
              </w:rPr>
              <w:t>1</w:t>
            </w:r>
            <w:r>
              <w:rPr>
                <w:noProof/>
                <w:webHidden/>
              </w:rPr>
              <w:fldChar w:fldCharType="end"/>
            </w:r>
          </w:hyperlink>
        </w:p>
        <w:p w14:paraId="2B23FDC7" w14:textId="7F376CC5" w:rsidR="00216F6D" w:rsidRDefault="00216F6D">
          <w:pPr>
            <w:pStyle w:val="TOC1"/>
            <w:tabs>
              <w:tab w:val="right" w:leader="dot" w:pos="8611"/>
            </w:tabs>
            <w:rPr>
              <w:rFonts w:eastAsiaTheme="minorEastAsia"/>
              <w:noProof/>
              <w:lang w:eastAsia="en-GB"/>
            </w:rPr>
          </w:pPr>
          <w:hyperlink w:anchor="_Toc212714929" w:history="1">
            <w:r w:rsidRPr="00315F27">
              <w:rPr>
                <w:rStyle w:val="Hyperlink"/>
                <w:noProof/>
              </w:rPr>
              <w:t>2.0 Review of Existing Knowledge</w:t>
            </w:r>
            <w:r>
              <w:rPr>
                <w:noProof/>
                <w:webHidden/>
              </w:rPr>
              <w:tab/>
            </w:r>
            <w:r>
              <w:rPr>
                <w:noProof/>
                <w:webHidden/>
              </w:rPr>
              <w:fldChar w:fldCharType="begin"/>
            </w:r>
            <w:r>
              <w:rPr>
                <w:noProof/>
                <w:webHidden/>
              </w:rPr>
              <w:instrText xml:space="preserve"> PAGEREF _Toc212714929 \h </w:instrText>
            </w:r>
            <w:r>
              <w:rPr>
                <w:noProof/>
                <w:webHidden/>
              </w:rPr>
            </w:r>
            <w:r>
              <w:rPr>
                <w:noProof/>
                <w:webHidden/>
              </w:rPr>
              <w:fldChar w:fldCharType="separate"/>
            </w:r>
            <w:r>
              <w:rPr>
                <w:noProof/>
                <w:webHidden/>
              </w:rPr>
              <w:t>1</w:t>
            </w:r>
            <w:r>
              <w:rPr>
                <w:noProof/>
                <w:webHidden/>
              </w:rPr>
              <w:fldChar w:fldCharType="end"/>
            </w:r>
          </w:hyperlink>
        </w:p>
        <w:p w14:paraId="1ECB7CC8" w14:textId="2AA5F3CC" w:rsidR="00216F6D" w:rsidRDefault="00216F6D">
          <w:pPr>
            <w:pStyle w:val="TOC2"/>
            <w:tabs>
              <w:tab w:val="right" w:leader="dot" w:pos="8611"/>
            </w:tabs>
            <w:rPr>
              <w:rFonts w:eastAsiaTheme="minorEastAsia"/>
              <w:noProof/>
              <w:lang w:eastAsia="en-GB"/>
            </w:rPr>
          </w:pPr>
          <w:hyperlink w:anchor="_Toc212714930" w:history="1">
            <w:r w:rsidRPr="00315F27">
              <w:rPr>
                <w:rStyle w:val="Hyperlink"/>
                <w:noProof/>
              </w:rPr>
              <w:t>2.0.1 Themes</w:t>
            </w:r>
            <w:r>
              <w:rPr>
                <w:noProof/>
                <w:webHidden/>
              </w:rPr>
              <w:tab/>
            </w:r>
            <w:r>
              <w:rPr>
                <w:noProof/>
                <w:webHidden/>
              </w:rPr>
              <w:fldChar w:fldCharType="begin"/>
            </w:r>
            <w:r>
              <w:rPr>
                <w:noProof/>
                <w:webHidden/>
              </w:rPr>
              <w:instrText xml:space="preserve"> PAGEREF _Toc212714930 \h </w:instrText>
            </w:r>
            <w:r>
              <w:rPr>
                <w:noProof/>
                <w:webHidden/>
              </w:rPr>
            </w:r>
            <w:r>
              <w:rPr>
                <w:noProof/>
                <w:webHidden/>
              </w:rPr>
              <w:fldChar w:fldCharType="separate"/>
            </w:r>
            <w:r>
              <w:rPr>
                <w:noProof/>
                <w:webHidden/>
              </w:rPr>
              <w:t>1</w:t>
            </w:r>
            <w:r>
              <w:rPr>
                <w:noProof/>
                <w:webHidden/>
              </w:rPr>
              <w:fldChar w:fldCharType="end"/>
            </w:r>
          </w:hyperlink>
        </w:p>
        <w:p w14:paraId="7F7ED50D" w14:textId="380D9726" w:rsidR="00216F6D" w:rsidRDefault="00216F6D">
          <w:pPr>
            <w:pStyle w:val="TOC3"/>
            <w:tabs>
              <w:tab w:val="right" w:leader="dot" w:pos="8611"/>
            </w:tabs>
            <w:rPr>
              <w:rFonts w:eastAsiaTheme="minorEastAsia"/>
              <w:noProof/>
              <w:lang w:eastAsia="en-GB"/>
            </w:rPr>
          </w:pPr>
          <w:hyperlink w:anchor="_Toc212714931" w:history="1">
            <w:r w:rsidRPr="00315F27">
              <w:rPr>
                <w:rStyle w:val="Hyperlink"/>
                <w:noProof/>
              </w:rPr>
              <w:t>2.0.1.1 Cozy Games as a Social Construct</w:t>
            </w:r>
            <w:r>
              <w:rPr>
                <w:noProof/>
                <w:webHidden/>
              </w:rPr>
              <w:tab/>
            </w:r>
            <w:r>
              <w:rPr>
                <w:noProof/>
                <w:webHidden/>
              </w:rPr>
              <w:fldChar w:fldCharType="begin"/>
            </w:r>
            <w:r>
              <w:rPr>
                <w:noProof/>
                <w:webHidden/>
              </w:rPr>
              <w:instrText xml:space="preserve"> PAGEREF _Toc212714931 \h </w:instrText>
            </w:r>
            <w:r>
              <w:rPr>
                <w:noProof/>
                <w:webHidden/>
              </w:rPr>
            </w:r>
            <w:r>
              <w:rPr>
                <w:noProof/>
                <w:webHidden/>
              </w:rPr>
              <w:fldChar w:fldCharType="separate"/>
            </w:r>
            <w:r>
              <w:rPr>
                <w:noProof/>
                <w:webHidden/>
              </w:rPr>
              <w:t>1</w:t>
            </w:r>
            <w:r>
              <w:rPr>
                <w:noProof/>
                <w:webHidden/>
              </w:rPr>
              <w:fldChar w:fldCharType="end"/>
            </w:r>
          </w:hyperlink>
        </w:p>
        <w:p w14:paraId="3FC0501B" w14:textId="673FE760" w:rsidR="00216F6D" w:rsidRDefault="00216F6D">
          <w:pPr>
            <w:pStyle w:val="TOC3"/>
            <w:tabs>
              <w:tab w:val="right" w:leader="dot" w:pos="8611"/>
            </w:tabs>
            <w:rPr>
              <w:rFonts w:eastAsiaTheme="minorEastAsia"/>
              <w:noProof/>
              <w:lang w:eastAsia="en-GB"/>
            </w:rPr>
          </w:pPr>
          <w:hyperlink w:anchor="_Toc212714932" w:history="1">
            <w:r w:rsidRPr="00315F27">
              <w:rPr>
                <w:rStyle w:val="Hyperlink"/>
                <w:noProof/>
              </w:rPr>
              <w:t>2.0.1.2 Cozy Games Core Pillars</w:t>
            </w:r>
            <w:r>
              <w:rPr>
                <w:noProof/>
                <w:webHidden/>
              </w:rPr>
              <w:tab/>
            </w:r>
            <w:r>
              <w:rPr>
                <w:noProof/>
                <w:webHidden/>
              </w:rPr>
              <w:fldChar w:fldCharType="begin"/>
            </w:r>
            <w:r>
              <w:rPr>
                <w:noProof/>
                <w:webHidden/>
              </w:rPr>
              <w:instrText xml:space="preserve"> PAGEREF _Toc212714932 \h </w:instrText>
            </w:r>
            <w:r>
              <w:rPr>
                <w:noProof/>
                <w:webHidden/>
              </w:rPr>
            </w:r>
            <w:r>
              <w:rPr>
                <w:noProof/>
                <w:webHidden/>
              </w:rPr>
              <w:fldChar w:fldCharType="separate"/>
            </w:r>
            <w:r>
              <w:rPr>
                <w:noProof/>
                <w:webHidden/>
              </w:rPr>
              <w:t>1</w:t>
            </w:r>
            <w:r>
              <w:rPr>
                <w:noProof/>
                <w:webHidden/>
              </w:rPr>
              <w:fldChar w:fldCharType="end"/>
            </w:r>
          </w:hyperlink>
        </w:p>
        <w:p w14:paraId="4FCDE35D" w14:textId="1B863149" w:rsidR="00216F6D" w:rsidRDefault="00216F6D">
          <w:pPr>
            <w:pStyle w:val="TOC2"/>
            <w:tabs>
              <w:tab w:val="right" w:leader="dot" w:pos="8611"/>
            </w:tabs>
            <w:rPr>
              <w:rFonts w:eastAsiaTheme="minorEastAsia"/>
              <w:noProof/>
              <w:lang w:eastAsia="en-GB"/>
            </w:rPr>
          </w:pPr>
          <w:hyperlink w:anchor="_Toc212714933" w:history="1">
            <w:r w:rsidRPr="00315F27">
              <w:rPr>
                <w:rStyle w:val="Hyperlink"/>
                <w:noProof/>
              </w:rPr>
              <w:t>2.1 Critical Analysis and Gap Identification</w:t>
            </w:r>
            <w:r>
              <w:rPr>
                <w:noProof/>
                <w:webHidden/>
              </w:rPr>
              <w:tab/>
            </w:r>
            <w:r>
              <w:rPr>
                <w:noProof/>
                <w:webHidden/>
              </w:rPr>
              <w:fldChar w:fldCharType="begin"/>
            </w:r>
            <w:r>
              <w:rPr>
                <w:noProof/>
                <w:webHidden/>
              </w:rPr>
              <w:instrText xml:space="preserve"> PAGEREF _Toc212714933 \h </w:instrText>
            </w:r>
            <w:r>
              <w:rPr>
                <w:noProof/>
                <w:webHidden/>
              </w:rPr>
            </w:r>
            <w:r>
              <w:rPr>
                <w:noProof/>
                <w:webHidden/>
              </w:rPr>
              <w:fldChar w:fldCharType="separate"/>
            </w:r>
            <w:r>
              <w:rPr>
                <w:noProof/>
                <w:webHidden/>
              </w:rPr>
              <w:t>1</w:t>
            </w:r>
            <w:r>
              <w:rPr>
                <w:noProof/>
                <w:webHidden/>
              </w:rPr>
              <w:fldChar w:fldCharType="end"/>
            </w:r>
          </w:hyperlink>
        </w:p>
        <w:p w14:paraId="28985289" w14:textId="35DD51C5" w:rsidR="00216F6D" w:rsidRDefault="00216F6D">
          <w:pPr>
            <w:pStyle w:val="TOC2"/>
            <w:tabs>
              <w:tab w:val="right" w:leader="dot" w:pos="8611"/>
            </w:tabs>
            <w:rPr>
              <w:rFonts w:eastAsiaTheme="minorEastAsia"/>
              <w:noProof/>
              <w:lang w:eastAsia="en-GB"/>
            </w:rPr>
          </w:pPr>
          <w:hyperlink w:anchor="_Toc212714934" w:history="1">
            <w:r w:rsidRPr="00315F27">
              <w:rPr>
                <w:rStyle w:val="Hyperlink"/>
                <w:noProof/>
              </w:rPr>
              <w:t>2.2 Project Justification</w:t>
            </w:r>
            <w:r>
              <w:rPr>
                <w:noProof/>
                <w:webHidden/>
              </w:rPr>
              <w:tab/>
            </w:r>
            <w:r>
              <w:rPr>
                <w:noProof/>
                <w:webHidden/>
              </w:rPr>
              <w:fldChar w:fldCharType="begin"/>
            </w:r>
            <w:r>
              <w:rPr>
                <w:noProof/>
                <w:webHidden/>
              </w:rPr>
              <w:instrText xml:space="preserve"> PAGEREF _Toc212714934 \h </w:instrText>
            </w:r>
            <w:r>
              <w:rPr>
                <w:noProof/>
                <w:webHidden/>
              </w:rPr>
            </w:r>
            <w:r>
              <w:rPr>
                <w:noProof/>
                <w:webHidden/>
              </w:rPr>
              <w:fldChar w:fldCharType="separate"/>
            </w:r>
            <w:r>
              <w:rPr>
                <w:noProof/>
                <w:webHidden/>
              </w:rPr>
              <w:t>1</w:t>
            </w:r>
            <w:r>
              <w:rPr>
                <w:noProof/>
                <w:webHidden/>
              </w:rPr>
              <w:fldChar w:fldCharType="end"/>
            </w:r>
          </w:hyperlink>
        </w:p>
        <w:p w14:paraId="76A30CE3" w14:textId="620A0501" w:rsidR="00216F6D" w:rsidRDefault="00216F6D">
          <w:pPr>
            <w:pStyle w:val="TOC1"/>
            <w:tabs>
              <w:tab w:val="right" w:leader="dot" w:pos="8611"/>
            </w:tabs>
            <w:rPr>
              <w:rFonts w:eastAsiaTheme="minorEastAsia"/>
              <w:noProof/>
              <w:lang w:eastAsia="en-GB"/>
            </w:rPr>
          </w:pPr>
          <w:hyperlink w:anchor="_Toc212714935" w:history="1">
            <w:r w:rsidRPr="00315F27">
              <w:rPr>
                <w:rStyle w:val="Hyperlink"/>
                <w:noProof/>
              </w:rPr>
              <w:t>3.0 Project Aims, Objectives, and Scope</w:t>
            </w:r>
            <w:r>
              <w:rPr>
                <w:noProof/>
                <w:webHidden/>
              </w:rPr>
              <w:tab/>
            </w:r>
            <w:r>
              <w:rPr>
                <w:noProof/>
                <w:webHidden/>
              </w:rPr>
              <w:fldChar w:fldCharType="begin"/>
            </w:r>
            <w:r>
              <w:rPr>
                <w:noProof/>
                <w:webHidden/>
              </w:rPr>
              <w:instrText xml:space="preserve"> PAGEREF _Toc212714935 \h </w:instrText>
            </w:r>
            <w:r>
              <w:rPr>
                <w:noProof/>
                <w:webHidden/>
              </w:rPr>
            </w:r>
            <w:r>
              <w:rPr>
                <w:noProof/>
                <w:webHidden/>
              </w:rPr>
              <w:fldChar w:fldCharType="separate"/>
            </w:r>
            <w:r>
              <w:rPr>
                <w:noProof/>
                <w:webHidden/>
              </w:rPr>
              <w:t>1</w:t>
            </w:r>
            <w:r>
              <w:rPr>
                <w:noProof/>
                <w:webHidden/>
              </w:rPr>
              <w:fldChar w:fldCharType="end"/>
            </w:r>
          </w:hyperlink>
        </w:p>
        <w:p w14:paraId="6832465D" w14:textId="78F4B732" w:rsidR="00216F6D" w:rsidRDefault="00216F6D">
          <w:pPr>
            <w:pStyle w:val="TOC2"/>
            <w:tabs>
              <w:tab w:val="right" w:leader="dot" w:pos="8611"/>
            </w:tabs>
            <w:rPr>
              <w:rFonts w:eastAsiaTheme="minorEastAsia"/>
              <w:noProof/>
              <w:lang w:eastAsia="en-GB"/>
            </w:rPr>
          </w:pPr>
          <w:hyperlink w:anchor="_Toc212714936" w:history="1">
            <w:r w:rsidRPr="00315F27">
              <w:rPr>
                <w:rStyle w:val="Hyperlink"/>
                <w:noProof/>
              </w:rPr>
              <w:t>3.1 Project Aim</w:t>
            </w:r>
            <w:r>
              <w:rPr>
                <w:noProof/>
                <w:webHidden/>
              </w:rPr>
              <w:tab/>
            </w:r>
            <w:r>
              <w:rPr>
                <w:noProof/>
                <w:webHidden/>
              </w:rPr>
              <w:fldChar w:fldCharType="begin"/>
            </w:r>
            <w:r>
              <w:rPr>
                <w:noProof/>
                <w:webHidden/>
              </w:rPr>
              <w:instrText xml:space="preserve"> PAGEREF _Toc212714936 \h </w:instrText>
            </w:r>
            <w:r>
              <w:rPr>
                <w:noProof/>
                <w:webHidden/>
              </w:rPr>
            </w:r>
            <w:r>
              <w:rPr>
                <w:noProof/>
                <w:webHidden/>
              </w:rPr>
              <w:fldChar w:fldCharType="separate"/>
            </w:r>
            <w:r>
              <w:rPr>
                <w:noProof/>
                <w:webHidden/>
              </w:rPr>
              <w:t>1</w:t>
            </w:r>
            <w:r>
              <w:rPr>
                <w:noProof/>
                <w:webHidden/>
              </w:rPr>
              <w:fldChar w:fldCharType="end"/>
            </w:r>
          </w:hyperlink>
        </w:p>
        <w:p w14:paraId="6BC25F2F" w14:textId="26F86E7C" w:rsidR="00216F6D" w:rsidRDefault="00216F6D">
          <w:pPr>
            <w:pStyle w:val="TOC2"/>
            <w:tabs>
              <w:tab w:val="right" w:leader="dot" w:pos="8611"/>
            </w:tabs>
            <w:rPr>
              <w:rFonts w:eastAsiaTheme="minorEastAsia"/>
              <w:noProof/>
              <w:lang w:eastAsia="en-GB"/>
            </w:rPr>
          </w:pPr>
          <w:hyperlink w:anchor="_Toc212714937" w:history="1">
            <w:r w:rsidRPr="00315F27">
              <w:rPr>
                <w:rStyle w:val="Hyperlink"/>
                <w:noProof/>
              </w:rPr>
              <w:t>3.2 Project Objectives</w:t>
            </w:r>
            <w:r>
              <w:rPr>
                <w:noProof/>
                <w:webHidden/>
              </w:rPr>
              <w:tab/>
            </w:r>
            <w:r>
              <w:rPr>
                <w:noProof/>
                <w:webHidden/>
              </w:rPr>
              <w:fldChar w:fldCharType="begin"/>
            </w:r>
            <w:r>
              <w:rPr>
                <w:noProof/>
                <w:webHidden/>
              </w:rPr>
              <w:instrText xml:space="preserve"> PAGEREF _Toc212714937 \h </w:instrText>
            </w:r>
            <w:r>
              <w:rPr>
                <w:noProof/>
                <w:webHidden/>
              </w:rPr>
            </w:r>
            <w:r>
              <w:rPr>
                <w:noProof/>
                <w:webHidden/>
              </w:rPr>
              <w:fldChar w:fldCharType="separate"/>
            </w:r>
            <w:r>
              <w:rPr>
                <w:noProof/>
                <w:webHidden/>
              </w:rPr>
              <w:t>1</w:t>
            </w:r>
            <w:r>
              <w:rPr>
                <w:noProof/>
                <w:webHidden/>
              </w:rPr>
              <w:fldChar w:fldCharType="end"/>
            </w:r>
          </w:hyperlink>
        </w:p>
        <w:p w14:paraId="1ACA8284" w14:textId="32ED58C0" w:rsidR="00216F6D" w:rsidRDefault="00216F6D">
          <w:pPr>
            <w:pStyle w:val="TOC3"/>
            <w:tabs>
              <w:tab w:val="right" w:leader="dot" w:pos="8611"/>
            </w:tabs>
            <w:rPr>
              <w:rFonts w:eastAsiaTheme="minorEastAsia"/>
              <w:noProof/>
              <w:lang w:eastAsia="en-GB"/>
            </w:rPr>
          </w:pPr>
          <w:hyperlink w:anchor="_Toc212714938" w:history="1">
            <w:r w:rsidRPr="00315F27">
              <w:rPr>
                <w:rStyle w:val="Hyperlink"/>
                <w:noProof/>
              </w:rPr>
              <w:t>Objective 1: Evaluate the current landscape of the Cozy Game Genre</w:t>
            </w:r>
            <w:r>
              <w:rPr>
                <w:noProof/>
                <w:webHidden/>
              </w:rPr>
              <w:tab/>
            </w:r>
            <w:r>
              <w:rPr>
                <w:noProof/>
                <w:webHidden/>
              </w:rPr>
              <w:fldChar w:fldCharType="begin"/>
            </w:r>
            <w:r>
              <w:rPr>
                <w:noProof/>
                <w:webHidden/>
              </w:rPr>
              <w:instrText xml:space="preserve"> PAGEREF _Toc212714938 \h </w:instrText>
            </w:r>
            <w:r>
              <w:rPr>
                <w:noProof/>
                <w:webHidden/>
              </w:rPr>
            </w:r>
            <w:r>
              <w:rPr>
                <w:noProof/>
                <w:webHidden/>
              </w:rPr>
              <w:fldChar w:fldCharType="separate"/>
            </w:r>
            <w:r>
              <w:rPr>
                <w:noProof/>
                <w:webHidden/>
              </w:rPr>
              <w:t>1</w:t>
            </w:r>
            <w:r>
              <w:rPr>
                <w:noProof/>
                <w:webHidden/>
              </w:rPr>
              <w:fldChar w:fldCharType="end"/>
            </w:r>
          </w:hyperlink>
        </w:p>
        <w:p w14:paraId="65FDBFEB" w14:textId="05E92520" w:rsidR="00216F6D" w:rsidRDefault="00216F6D">
          <w:pPr>
            <w:pStyle w:val="TOC3"/>
            <w:tabs>
              <w:tab w:val="right" w:leader="dot" w:pos="8611"/>
            </w:tabs>
            <w:rPr>
              <w:rFonts w:eastAsiaTheme="minorEastAsia"/>
              <w:noProof/>
              <w:lang w:eastAsia="en-GB"/>
            </w:rPr>
          </w:pPr>
          <w:hyperlink w:anchor="_Toc212714939" w:history="1">
            <w:r w:rsidRPr="00315F27">
              <w:rPr>
                <w:rStyle w:val="Hyperlink"/>
                <w:noProof/>
              </w:rPr>
              <w:t>Objective 2: Define the Core Identity of the Cozy Game Genre</w:t>
            </w:r>
            <w:r>
              <w:rPr>
                <w:noProof/>
                <w:webHidden/>
              </w:rPr>
              <w:tab/>
            </w:r>
            <w:r>
              <w:rPr>
                <w:noProof/>
                <w:webHidden/>
              </w:rPr>
              <w:fldChar w:fldCharType="begin"/>
            </w:r>
            <w:r>
              <w:rPr>
                <w:noProof/>
                <w:webHidden/>
              </w:rPr>
              <w:instrText xml:space="preserve"> PAGEREF _Toc212714939 \h </w:instrText>
            </w:r>
            <w:r>
              <w:rPr>
                <w:noProof/>
                <w:webHidden/>
              </w:rPr>
            </w:r>
            <w:r>
              <w:rPr>
                <w:noProof/>
                <w:webHidden/>
              </w:rPr>
              <w:fldChar w:fldCharType="separate"/>
            </w:r>
            <w:r>
              <w:rPr>
                <w:noProof/>
                <w:webHidden/>
              </w:rPr>
              <w:t>1</w:t>
            </w:r>
            <w:r>
              <w:rPr>
                <w:noProof/>
                <w:webHidden/>
              </w:rPr>
              <w:fldChar w:fldCharType="end"/>
            </w:r>
          </w:hyperlink>
        </w:p>
        <w:p w14:paraId="52B87C87" w14:textId="68AD86BA" w:rsidR="00216F6D" w:rsidRDefault="00216F6D">
          <w:pPr>
            <w:pStyle w:val="TOC3"/>
            <w:tabs>
              <w:tab w:val="right" w:leader="dot" w:pos="8611"/>
            </w:tabs>
            <w:rPr>
              <w:rFonts w:eastAsiaTheme="minorEastAsia"/>
              <w:noProof/>
              <w:lang w:eastAsia="en-GB"/>
            </w:rPr>
          </w:pPr>
          <w:hyperlink w:anchor="_Toc212714940" w:history="1">
            <w:r w:rsidRPr="00315F27">
              <w:rPr>
                <w:rStyle w:val="Hyperlink"/>
                <w:noProof/>
              </w:rPr>
              <w:t>Objective 3: Define the boundary of a game becoming a virtual experience</w:t>
            </w:r>
            <w:r>
              <w:rPr>
                <w:noProof/>
                <w:webHidden/>
              </w:rPr>
              <w:tab/>
            </w:r>
            <w:r>
              <w:rPr>
                <w:noProof/>
                <w:webHidden/>
              </w:rPr>
              <w:fldChar w:fldCharType="begin"/>
            </w:r>
            <w:r>
              <w:rPr>
                <w:noProof/>
                <w:webHidden/>
              </w:rPr>
              <w:instrText xml:space="preserve"> PAGEREF _Toc212714940 \h </w:instrText>
            </w:r>
            <w:r>
              <w:rPr>
                <w:noProof/>
                <w:webHidden/>
              </w:rPr>
            </w:r>
            <w:r>
              <w:rPr>
                <w:noProof/>
                <w:webHidden/>
              </w:rPr>
              <w:fldChar w:fldCharType="separate"/>
            </w:r>
            <w:r>
              <w:rPr>
                <w:noProof/>
                <w:webHidden/>
              </w:rPr>
              <w:t>1</w:t>
            </w:r>
            <w:r>
              <w:rPr>
                <w:noProof/>
                <w:webHidden/>
              </w:rPr>
              <w:fldChar w:fldCharType="end"/>
            </w:r>
          </w:hyperlink>
        </w:p>
        <w:p w14:paraId="0A8E1EF0" w14:textId="4E5E2CB7" w:rsidR="00216F6D" w:rsidRDefault="00216F6D">
          <w:pPr>
            <w:pStyle w:val="TOC3"/>
            <w:tabs>
              <w:tab w:val="right" w:leader="dot" w:pos="8611"/>
            </w:tabs>
            <w:rPr>
              <w:rFonts w:eastAsiaTheme="minorEastAsia"/>
              <w:noProof/>
              <w:lang w:eastAsia="en-GB"/>
            </w:rPr>
          </w:pPr>
          <w:hyperlink w:anchor="_Toc212714941" w:history="1">
            <w:r w:rsidRPr="00315F27">
              <w:rPr>
                <w:rStyle w:val="Hyperlink"/>
                <w:noProof/>
              </w:rPr>
              <w:t>Objective 4: Explore the different types of difficulties</w:t>
            </w:r>
            <w:r>
              <w:rPr>
                <w:noProof/>
                <w:webHidden/>
              </w:rPr>
              <w:tab/>
            </w:r>
            <w:r>
              <w:rPr>
                <w:noProof/>
                <w:webHidden/>
              </w:rPr>
              <w:fldChar w:fldCharType="begin"/>
            </w:r>
            <w:r>
              <w:rPr>
                <w:noProof/>
                <w:webHidden/>
              </w:rPr>
              <w:instrText xml:space="preserve"> PAGEREF _Toc212714941 \h </w:instrText>
            </w:r>
            <w:r>
              <w:rPr>
                <w:noProof/>
                <w:webHidden/>
              </w:rPr>
            </w:r>
            <w:r>
              <w:rPr>
                <w:noProof/>
                <w:webHidden/>
              </w:rPr>
              <w:fldChar w:fldCharType="separate"/>
            </w:r>
            <w:r>
              <w:rPr>
                <w:noProof/>
                <w:webHidden/>
              </w:rPr>
              <w:t>1</w:t>
            </w:r>
            <w:r>
              <w:rPr>
                <w:noProof/>
                <w:webHidden/>
              </w:rPr>
              <w:fldChar w:fldCharType="end"/>
            </w:r>
          </w:hyperlink>
        </w:p>
        <w:p w14:paraId="09459324" w14:textId="57991DCB" w:rsidR="00216F6D" w:rsidRDefault="00216F6D">
          <w:pPr>
            <w:pStyle w:val="TOC3"/>
            <w:tabs>
              <w:tab w:val="right" w:leader="dot" w:pos="8611"/>
            </w:tabs>
            <w:rPr>
              <w:rFonts w:eastAsiaTheme="minorEastAsia"/>
              <w:noProof/>
              <w:lang w:eastAsia="en-GB"/>
            </w:rPr>
          </w:pPr>
          <w:hyperlink w:anchor="_Toc212714942" w:history="1">
            <w:r w:rsidRPr="00315F27">
              <w:rPr>
                <w:rStyle w:val="Hyperlink"/>
                <w:noProof/>
              </w:rPr>
              <w:t>Objective 5: Development of a game to measure how the effect of difficulty affects the coziness of a game</w:t>
            </w:r>
            <w:r>
              <w:rPr>
                <w:noProof/>
                <w:webHidden/>
              </w:rPr>
              <w:tab/>
            </w:r>
            <w:r>
              <w:rPr>
                <w:noProof/>
                <w:webHidden/>
              </w:rPr>
              <w:fldChar w:fldCharType="begin"/>
            </w:r>
            <w:r>
              <w:rPr>
                <w:noProof/>
                <w:webHidden/>
              </w:rPr>
              <w:instrText xml:space="preserve"> PAGEREF _Toc212714942 \h </w:instrText>
            </w:r>
            <w:r>
              <w:rPr>
                <w:noProof/>
                <w:webHidden/>
              </w:rPr>
            </w:r>
            <w:r>
              <w:rPr>
                <w:noProof/>
                <w:webHidden/>
              </w:rPr>
              <w:fldChar w:fldCharType="separate"/>
            </w:r>
            <w:r>
              <w:rPr>
                <w:noProof/>
                <w:webHidden/>
              </w:rPr>
              <w:t>1</w:t>
            </w:r>
            <w:r>
              <w:rPr>
                <w:noProof/>
                <w:webHidden/>
              </w:rPr>
              <w:fldChar w:fldCharType="end"/>
            </w:r>
          </w:hyperlink>
        </w:p>
        <w:p w14:paraId="4D2A7729" w14:textId="5C9FEC4E" w:rsidR="00216F6D" w:rsidRDefault="00216F6D">
          <w:pPr>
            <w:pStyle w:val="TOC3"/>
            <w:tabs>
              <w:tab w:val="right" w:leader="dot" w:pos="8611"/>
            </w:tabs>
            <w:rPr>
              <w:rFonts w:eastAsiaTheme="minorEastAsia"/>
              <w:noProof/>
              <w:lang w:eastAsia="en-GB"/>
            </w:rPr>
          </w:pPr>
          <w:hyperlink w:anchor="_Toc212714943" w:history="1">
            <w:r w:rsidRPr="00315F27">
              <w:rPr>
                <w:rStyle w:val="Hyperlink"/>
                <w:noProof/>
              </w:rPr>
              <w:t>Objective 6: Collect and Analyse Data to Evaluate the Outcomes of Difficulty and how it affected players view on whether difficulty affected identity</w:t>
            </w:r>
            <w:r>
              <w:rPr>
                <w:noProof/>
                <w:webHidden/>
              </w:rPr>
              <w:tab/>
            </w:r>
            <w:r>
              <w:rPr>
                <w:noProof/>
                <w:webHidden/>
              </w:rPr>
              <w:fldChar w:fldCharType="begin"/>
            </w:r>
            <w:r>
              <w:rPr>
                <w:noProof/>
                <w:webHidden/>
              </w:rPr>
              <w:instrText xml:space="preserve"> PAGEREF _Toc212714943 \h </w:instrText>
            </w:r>
            <w:r>
              <w:rPr>
                <w:noProof/>
                <w:webHidden/>
              </w:rPr>
            </w:r>
            <w:r>
              <w:rPr>
                <w:noProof/>
                <w:webHidden/>
              </w:rPr>
              <w:fldChar w:fldCharType="separate"/>
            </w:r>
            <w:r>
              <w:rPr>
                <w:noProof/>
                <w:webHidden/>
              </w:rPr>
              <w:t>1</w:t>
            </w:r>
            <w:r>
              <w:rPr>
                <w:noProof/>
                <w:webHidden/>
              </w:rPr>
              <w:fldChar w:fldCharType="end"/>
            </w:r>
          </w:hyperlink>
        </w:p>
        <w:p w14:paraId="712A4ABD" w14:textId="7B1166CB" w:rsidR="00216F6D" w:rsidRDefault="00216F6D">
          <w:pPr>
            <w:pStyle w:val="TOC2"/>
            <w:tabs>
              <w:tab w:val="right" w:leader="dot" w:pos="8611"/>
            </w:tabs>
            <w:rPr>
              <w:rFonts w:eastAsiaTheme="minorEastAsia"/>
              <w:noProof/>
              <w:lang w:eastAsia="en-GB"/>
            </w:rPr>
          </w:pPr>
          <w:hyperlink w:anchor="_Toc212714944" w:history="1">
            <w:r w:rsidRPr="00315F27">
              <w:rPr>
                <w:rStyle w:val="Hyperlink"/>
                <w:noProof/>
              </w:rPr>
              <w:t>3.3 Project Scope</w:t>
            </w:r>
            <w:r>
              <w:rPr>
                <w:noProof/>
                <w:webHidden/>
              </w:rPr>
              <w:tab/>
            </w:r>
            <w:r>
              <w:rPr>
                <w:noProof/>
                <w:webHidden/>
              </w:rPr>
              <w:fldChar w:fldCharType="begin"/>
            </w:r>
            <w:r>
              <w:rPr>
                <w:noProof/>
                <w:webHidden/>
              </w:rPr>
              <w:instrText xml:space="preserve"> PAGEREF _Toc212714944 \h </w:instrText>
            </w:r>
            <w:r>
              <w:rPr>
                <w:noProof/>
                <w:webHidden/>
              </w:rPr>
            </w:r>
            <w:r>
              <w:rPr>
                <w:noProof/>
                <w:webHidden/>
              </w:rPr>
              <w:fldChar w:fldCharType="separate"/>
            </w:r>
            <w:r>
              <w:rPr>
                <w:noProof/>
                <w:webHidden/>
              </w:rPr>
              <w:t>1</w:t>
            </w:r>
            <w:r>
              <w:rPr>
                <w:noProof/>
                <w:webHidden/>
              </w:rPr>
              <w:fldChar w:fldCharType="end"/>
            </w:r>
          </w:hyperlink>
        </w:p>
        <w:p w14:paraId="7E82359C" w14:textId="7F826901" w:rsidR="00216F6D" w:rsidRDefault="00216F6D">
          <w:pPr>
            <w:pStyle w:val="TOC1"/>
            <w:tabs>
              <w:tab w:val="right" w:leader="dot" w:pos="8611"/>
            </w:tabs>
            <w:rPr>
              <w:rFonts w:eastAsiaTheme="minorEastAsia"/>
              <w:noProof/>
              <w:lang w:eastAsia="en-GB"/>
            </w:rPr>
          </w:pPr>
          <w:hyperlink w:anchor="_Toc212714945" w:history="1">
            <w:r w:rsidRPr="00315F27">
              <w:rPr>
                <w:rStyle w:val="Hyperlink"/>
                <w:noProof/>
              </w:rPr>
              <w:t>4.0 Project Design</w:t>
            </w:r>
            <w:r>
              <w:rPr>
                <w:noProof/>
                <w:webHidden/>
              </w:rPr>
              <w:tab/>
            </w:r>
            <w:r>
              <w:rPr>
                <w:noProof/>
                <w:webHidden/>
              </w:rPr>
              <w:fldChar w:fldCharType="begin"/>
            </w:r>
            <w:r>
              <w:rPr>
                <w:noProof/>
                <w:webHidden/>
              </w:rPr>
              <w:instrText xml:space="preserve"> PAGEREF _Toc212714945 \h </w:instrText>
            </w:r>
            <w:r>
              <w:rPr>
                <w:noProof/>
                <w:webHidden/>
              </w:rPr>
            </w:r>
            <w:r>
              <w:rPr>
                <w:noProof/>
                <w:webHidden/>
              </w:rPr>
              <w:fldChar w:fldCharType="separate"/>
            </w:r>
            <w:r>
              <w:rPr>
                <w:noProof/>
                <w:webHidden/>
              </w:rPr>
              <w:t>1</w:t>
            </w:r>
            <w:r>
              <w:rPr>
                <w:noProof/>
                <w:webHidden/>
              </w:rPr>
              <w:fldChar w:fldCharType="end"/>
            </w:r>
          </w:hyperlink>
        </w:p>
        <w:p w14:paraId="644F92BD" w14:textId="1BA54BD0" w:rsidR="00216F6D" w:rsidRDefault="00216F6D">
          <w:pPr>
            <w:pStyle w:val="TOC2"/>
            <w:tabs>
              <w:tab w:val="right" w:leader="dot" w:pos="8611"/>
            </w:tabs>
            <w:rPr>
              <w:rFonts w:eastAsiaTheme="minorEastAsia"/>
              <w:noProof/>
              <w:lang w:eastAsia="en-GB"/>
            </w:rPr>
          </w:pPr>
          <w:hyperlink w:anchor="_Toc212714946" w:history="1">
            <w:r w:rsidRPr="00315F27">
              <w:rPr>
                <w:rStyle w:val="Hyperlink"/>
                <w:noProof/>
              </w:rPr>
              <w:t>4.1 Design and Methods</w:t>
            </w:r>
            <w:r>
              <w:rPr>
                <w:noProof/>
                <w:webHidden/>
              </w:rPr>
              <w:tab/>
            </w:r>
            <w:r>
              <w:rPr>
                <w:noProof/>
                <w:webHidden/>
              </w:rPr>
              <w:fldChar w:fldCharType="begin"/>
            </w:r>
            <w:r>
              <w:rPr>
                <w:noProof/>
                <w:webHidden/>
              </w:rPr>
              <w:instrText xml:space="preserve"> PAGEREF _Toc212714946 \h </w:instrText>
            </w:r>
            <w:r>
              <w:rPr>
                <w:noProof/>
                <w:webHidden/>
              </w:rPr>
            </w:r>
            <w:r>
              <w:rPr>
                <w:noProof/>
                <w:webHidden/>
              </w:rPr>
              <w:fldChar w:fldCharType="separate"/>
            </w:r>
            <w:r>
              <w:rPr>
                <w:noProof/>
                <w:webHidden/>
              </w:rPr>
              <w:t>1</w:t>
            </w:r>
            <w:r>
              <w:rPr>
                <w:noProof/>
                <w:webHidden/>
              </w:rPr>
              <w:fldChar w:fldCharType="end"/>
            </w:r>
          </w:hyperlink>
        </w:p>
        <w:p w14:paraId="5BBD3A3F" w14:textId="2EF75A8A" w:rsidR="00216F6D" w:rsidRDefault="00216F6D">
          <w:pPr>
            <w:pStyle w:val="TOC2"/>
            <w:tabs>
              <w:tab w:val="right" w:leader="dot" w:pos="8611"/>
            </w:tabs>
            <w:rPr>
              <w:rFonts w:eastAsiaTheme="minorEastAsia"/>
              <w:noProof/>
              <w:lang w:eastAsia="en-GB"/>
            </w:rPr>
          </w:pPr>
          <w:hyperlink w:anchor="_Toc212714947" w:history="1">
            <w:r w:rsidRPr="00315F27">
              <w:rPr>
                <w:rStyle w:val="Hyperlink"/>
                <w:noProof/>
              </w:rPr>
              <w:t>4.2 Justification of Methods</w:t>
            </w:r>
            <w:r>
              <w:rPr>
                <w:noProof/>
                <w:webHidden/>
              </w:rPr>
              <w:tab/>
            </w:r>
            <w:r>
              <w:rPr>
                <w:noProof/>
                <w:webHidden/>
              </w:rPr>
              <w:fldChar w:fldCharType="begin"/>
            </w:r>
            <w:r>
              <w:rPr>
                <w:noProof/>
                <w:webHidden/>
              </w:rPr>
              <w:instrText xml:space="preserve"> PAGEREF _Toc212714947 \h </w:instrText>
            </w:r>
            <w:r>
              <w:rPr>
                <w:noProof/>
                <w:webHidden/>
              </w:rPr>
            </w:r>
            <w:r>
              <w:rPr>
                <w:noProof/>
                <w:webHidden/>
              </w:rPr>
              <w:fldChar w:fldCharType="separate"/>
            </w:r>
            <w:r>
              <w:rPr>
                <w:noProof/>
                <w:webHidden/>
              </w:rPr>
              <w:t>1</w:t>
            </w:r>
            <w:r>
              <w:rPr>
                <w:noProof/>
                <w:webHidden/>
              </w:rPr>
              <w:fldChar w:fldCharType="end"/>
            </w:r>
          </w:hyperlink>
        </w:p>
        <w:p w14:paraId="057057B6" w14:textId="1231CCBB" w:rsidR="00216F6D" w:rsidRDefault="00216F6D">
          <w:pPr>
            <w:pStyle w:val="TOC2"/>
            <w:tabs>
              <w:tab w:val="right" w:leader="dot" w:pos="8611"/>
            </w:tabs>
            <w:rPr>
              <w:rFonts w:eastAsiaTheme="minorEastAsia"/>
              <w:noProof/>
              <w:lang w:eastAsia="en-GB"/>
            </w:rPr>
          </w:pPr>
          <w:hyperlink w:anchor="_Toc212714948" w:history="1">
            <w:r w:rsidRPr="00315F27">
              <w:rPr>
                <w:rStyle w:val="Hyperlink"/>
                <w:noProof/>
              </w:rPr>
              <w:t>4.3 Project Timeline</w:t>
            </w:r>
            <w:r>
              <w:rPr>
                <w:noProof/>
                <w:webHidden/>
              </w:rPr>
              <w:tab/>
            </w:r>
            <w:r>
              <w:rPr>
                <w:noProof/>
                <w:webHidden/>
              </w:rPr>
              <w:fldChar w:fldCharType="begin"/>
            </w:r>
            <w:r>
              <w:rPr>
                <w:noProof/>
                <w:webHidden/>
              </w:rPr>
              <w:instrText xml:space="preserve"> PAGEREF _Toc212714948 \h </w:instrText>
            </w:r>
            <w:r>
              <w:rPr>
                <w:noProof/>
                <w:webHidden/>
              </w:rPr>
            </w:r>
            <w:r>
              <w:rPr>
                <w:noProof/>
                <w:webHidden/>
              </w:rPr>
              <w:fldChar w:fldCharType="separate"/>
            </w:r>
            <w:r>
              <w:rPr>
                <w:noProof/>
                <w:webHidden/>
              </w:rPr>
              <w:t>1</w:t>
            </w:r>
            <w:r>
              <w:rPr>
                <w:noProof/>
                <w:webHidden/>
              </w:rPr>
              <w:fldChar w:fldCharType="end"/>
            </w:r>
          </w:hyperlink>
        </w:p>
        <w:p w14:paraId="41E185E8" w14:textId="44A8939A" w:rsidR="00216F6D" w:rsidRDefault="00216F6D">
          <w:pPr>
            <w:pStyle w:val="TOC1"/>
            <w:tabs>
              <w:tab w:val="right" w:leader="dot" w:pos="8611"/>
            </w:tabs>
            <w:rPr>
              <w:rFonts w:eastAsiaTheme="minorEastAsia"/>
              <w:noProof/>
              <w:lang w:eastAsia="en-GB"/>
            </w:rPr>
          </w:pPr>
          <w:hyperlink w:anchor="_Toc212714949" w:history="1">
            <w:r w:rsidRPr="00315F27">
              <w:rPr>
                <w:rStyle w:val="Hyperlink"/>
                <w:noProof/>
              </w:rPr>
              <w:t>5.0 Feasibility, Risks, and Ethical Aspects</w:t>
            </w:r>
            <w:r>
              <w:rPr>
                <w:noProof/>
                <w:webHidden/>
              </w:rPr>
              <w:tab/>
            </w:r>
            <w:r>
              <w:rPr>
                <w:noProof/>
                <w:webHidden/>
              </w:rPr>
              <w:fldChar w:fldCharType="begin"/>
            </w:r>
            <w:r>
              <w:rPr>
                <w:noProof/>
                <w:webHidden/>
              </w:rPr>
              <w:instrText xml:space="preserve"> PAGEREF _Toc212714949 \h </w:instrText>
            </w:r>
            <w:r>
              <w:rPr>
                <w:noProof/>
                <w:webHidden/>
              </w:rPr>
            </w:r>
            <w:r>
              <w:rPr>
                <w:noProof/>
                <w:webHidden/>
              </w:rPr>
              <w:fldChar w:fldCharType="separate"/>
            </w:r>
            <w:r>
              <w:rPr>
                <w:noProof/>
                <w:webHidden/>
              </w:rPr>
              <w:t>1</w:t>
            </w:r>
            <w:r>
              <w:rPr>
                <w:noProof/>
                <w:webHidden/>
              </w:rPr>
              <w:fldChar w:fldCharType="end"/>
            </w:r>
          </w:hyperlink>
        </w:p>
        <w:p w14:paraId="03DAF63E" w14:textId="5611D726" w:rsidR="00216F6D" w:rsidRDefault="00216F6D">
          <w:pPr>
            <w:pStyle w:val="TOC2"/>
            <w:tabs>
              <w:tab w:val="right" w:leader="dot" w:pos="8611"/>
            </w:tabs>
            <w:rPr>
              <w:rFonts w:eastAsiaTheme="minorEastAsia"/>
              <w:noProof/>
              <w:lang w:eastAsia="en-GB"/>
            </w:rPr>
          </w:pPr>
          <w:hyperlink w:anchor="_Toc212714950" w:history="1">
            <w:r w:rsidRPr="00315F27">
              <w:rPr>
                <w:rStyle w:val="Hyperlink"/>
                <w:noProof/>
              </w:rPr>
              <w:t>5.1 Feasibility</w:t>
            </w:r>
            <w:r>
              <w:rPr>
                <w:noProof/>
                <w:webHidden/>
              </w:rPr>
              <w:tab/>
            </w:r>
            <w:r>
              <w:rPr>
                <w:noProof/>
                <w:webHidden/>
              </w:rPr>
              <w:fldChar w:fldCharType="begin"/>
            </w:r>
            <w:r>
              <w:rPr>
                <w:noProof/>
                <w:webHidden/>
              </w:rPr>
              <w:instrText xml:space="preserve"> PAGEREF _Toc212714950 \h </w:instrText>
            </w:r>
            <w:r>
              <w:rPr>
                <w:noProof/>
                <w:webHidden/>
              </w:rPr>
            </w:r>
            <w:r>
              <w:rPr>
                <w:noProof/>
                <w:webHidden/>
              </w:rPr>
              <w:fldChar w:fldCharType="separate"/>
            </w:r>
            <w:r>
              <w:rPr>
                <w:noProof/>
                <w:webHidden/>
              </w:rPr>
              <w:t>1</w:t>
            </w:r>
            <w:r>
              <w:rPr>
                <w:noProof/>
                <w:webHidden/>
              </w:rPr>
              <w:fldChar w:fldCharType="end"/>
            </w:r>
          </w:hyperlink>
        </w:p>
        <w:p w14:paraId="02255DA7" w14:textId="5A6BF7AC" w:rsidR="00216F6D" w:rsidRDefault="00216F6D">
          <w:pPr>
            <w:pStyle w:val="TOC2"/>
            <w:tabs>
              <w:tab w:val="right" w:leader="dot" w:pos="8611"/>
            </w:tabs>
            <w:rPr>
              <w:rFonts w:eastAsiaTheme="minorEastAsia"/>
              <w:noProof/>
              <w:lang w:eastAsia="en-GB"/>
            </w:rPr>
          </w:pPr>
          <w:hyperlink w:anchor="_Toc212714951" w:history="1">
            <w:r w:rsidRPr="00315F27">
              <w:rPr>
                <w:rStyle w:val="Hyperlink"/>
                <w:noProof/>
              </w:rPr>
              <w:t>5.2 Risk Analysis and Mitigation</w:t>
            </w:r>
            <w:r>
              <w:rPr>
                <w:noProof/>
                <w:webHidden/>
              </w:rPr>
              <w:tab/>
            </w:r>
            <w:r>
              <w:rPr>
                <w:noProof/>
                <w:webHidden/>
              </w:rPr>
              <w:fldChar w:fldCharType="begin"/>
            </w:r>
            <w:r>
              <w:rPr>
                <w:noProof/>
                <w:webHidden/>
              </w:rPr>
              <w:instrText xml:space="preserve"> PAGEREF _Toc212714951 \h </w:instrText>
            </w:r>
            <w:r>
              <w:rPr>
                <w:noProof/>
                <w:webHidden/>
              </w:rPr>
            </w:r>
            <w:r>
              <w:rPr>
                <w:noProof/>
                <w:webHidden/>
              </w:rPr>
              <w:fldChar w:fldCharType="separate"/>
            </w:r>
            <w:r>
              <w:rPr>
                <w:noProof/>
                <w:webHidden/>
              </w:rPr>
              <w:t>1</w:t>
            </w:r>
            <w:r>
              <w:rPr>
                <w:noProof/>
                <w:webHidden/>
              </w:rPr>
              <w:fldChar w:fldCharType="end"/>
            </w:r>
          </w:hyperlink>
        </w:p>
        <w:p w14:paraId="6E867AD3" w14:textId="332C17DE" w:rsidR="00216F6D" w:rsidRDefault="00216F6D">
          <w:pPr>
            <w:pStyle w:val="TOC2"/>
            <w:tabs>
              <w:tab w:val="right" w:leader="dot" w:pos="8611"/>
            </w:tabs>
            <w:rPr>
              <w:rFonts w:eastAsiaTheme="minorEastAsia"/>
              <w:noProof/>
              <w:lang w:eastAsia="en-GB"/>
            </w:rPr>
          </w:pPr>
          <w:hyperlink w:anchor="_Toc212714952" w:history="1">
            <w:r w:rsidRPr="00315F27">
              <w:rPr>
                <w:rStyle w:val="Hyperlink"/>
                <w:noProof/>
              </w:rPr>
              <w:t>5.3 Ethical Considerations</w:t>
            </w:r>
            <w:r>
              <w:rPr>
                <w:noProof/>
                <w:webHidden/>
              </w:rPr>
              <w:tab/>
            </w:r>
            <w:r>
              <w:rPr>
                <w:noProof/>
                <w:webHidden/>
              </w:rPr>
              <w:fldChar w:fldCharType="begin"/>
            </w:r>
            <w:r>
              <w:rPr>
                <w:noProof/>
                <w:webHidden/>
              </w:rPr>
              <w:instrText xml:space="preserve"> PAGEREF _Toc212714952 \h </w:instrText>
            </w:r>
            <w:r>
              <w:rPr>
                <w:noProof/>
                <w:webHidden/>
              </w:rPr>
            </w:r>
            <w:r>
              <w:rPr>
                <w:noProof/>
                <w:webHidden/>
              </w:rPr>
              <w:fldChar w:fldCharType="separate"/>
            </w:r>
            <w:r>
              <w:rPr>
                <w:noProof/>
                <w:webHidden/>
              </w:rPr>
              <w:t>1</w:t>
            </w:r>
            <w:r>
              <w:rPr>
                <w:noProof/>
                <w:webHidden/>
              </w:rPr>
              <w:fldChar w:fldCharType="end"/>
            </w:r>
          </w:hyperlink>
        </w:p>
        <w:p w14:paraId="3822E279" w14:textId="32A9333A" w:rsidR="00216F6D" w:rsidRDefault="00216F6D">
          <w:pPr>
            <w:pStyle w:val="TOC1"/>
            <w:tabs>
              <w:tab w:val="right" w:leader="dot" w:pos="8611"/>
            </w:tabs>
            <w:rPr>
              <w:rFonts w:eastAsiaTheme="minorEastAsia"/>
              <w:noProof/>
              <w:lang w:eastAsia="en-GB"/>
            </w:rPr>
          </w:pPr>
          <w:hyperlink w:anchor="_Toc212714953" w:history="1">
            <w:r w:rsidRPr="00315F27">
              <w:rPr>
                <w:rStyle w:val="Hyperlink"/>
                <w:noProof/>
              </w:rPr>
              <w:t>References</w:t>
            </w:r>
            <w:r>
              <w:rPr>
                <w:noProof/>
                <w:webHidden/>
              </w:rPr>
              <w:tab/>
            </w:r>
            <w:r>
              <w:rPr>
                <w:noProof/>
                <w:webHidden/>
              </w:rPr>
              <w:fldChar w:fldCharType="begin"/>
            </w:r>
            <w:r>
              <w:rPr>
                <w:noProof/>
                <w:webHidden/>
              </w:rPr>
              <w:instrText xml:space="preserve"> PAGEREF _Toc212714953 \h </w:instrText>
            </w:r>
            <w:r>
              <w:rPr>
                <w:noProof/>
                <w:webHidden/>
              </w:rPr>
            </w:r>
            <w:r>
              <w:rPr>
                <w:noProof/>
                <w:webHidden/>
              </w:rPr>
              <w:fldChar w:fldCharType="separate"/>
            </w:r>
            <w:r>
              <w:rPr>
                <w:noProof/>
                <w:webHidden/>
              </w:rPr>
              <w:t>1</w:t>
            </w:r>
            <w:r>
              <w:rPr>
                <w:noProof/>
                <w:webHidden/>
              </w:rPr>
              <w:fldChar w:fldCharType="end"/>
            </w:r>
          </w:hyperlink>
        </w:p>
        <w:p w14:paraId="2D570311" w14:textId="61E535FD" w:rsidR="00216F6D" w:rsidRDefault="00216F6D">
          <w:pPr>
            <w:pStyle w:val="TOC1"/>
            <w:tabs>
              <w:tab w:val="right" w:leader="dot" w:pos="8611"/>
            </w:tabs>
            <w:rPr>
              <w:rFonts w:eastAsiaTheme="minorEastAsia"/>
              <w:noProof/>
              <w:lang w:eastAsia="en-GB"/>
            </w:rPr>
          </w:pPr>
          <w:hyperlink w:anchor="_Toc212714954" w:history="1">
            <w:r w:rsidRPr="00315F27">
              <w:rPr>
                <w:rStyle w:val="Hyperlink"/>
                <w:noProof/>
              </w:rPr>
              <w:t>Appendices (Optional)</w:t>
            </w:r>
            <w:r>
              <w:rPr>
                <w:noProof/>
                <w:webHidden/>
              </w:rPr>
              <w:tab/>
            </w:r>
            <w:r>
              <w:rPr>
                <w:noProof/>
                <w:webHidden/>
              </w:rPr>
              <w:fldChar w:fldCharType="begin"/>
            </w:r>
            <w:r>
              <w:rPr>
                <w:noProof/>
                <w:webHidden/>
              </w:rPr>
              <w:instrText xml:space="preserve"> PAGEREF _Toc212714954 \h </w:instrText>
            </w:r>
            <w:r>
              <w:rPr>
                <w:noProof/>
                <w:webHidden/>
              </w:rPr>
            </w:r>
            <w:r>
              <w:rPr>
                <w:noProof/>
                <w:webHidden/>
              </w:rPr>
              <w:fldChar w:fldCharType="separate"/>
            </w:r>
            <w:r>
              <w:rPr>
                <w:noProof/>
                <w:webHidden/>
              </w:rPr>
              <w:t>1</w:t>
            </w:r>
            <w:r>
              <w:rPr>
                <w:noProof/>
                <w:webHidden/>
              </w:rPr>
              <w:fldChar w:fldCharType="end"/>
            </w:r>
          </w:hyperlink>
        </w:p>
        <w:p w14:paraId="47A18225" w14:textId="0EF898B8" w:rsidR="00421776" w:rsidRPr="00BE57DA" w:rsidRDefault="0098661D" w:rsidP="00F06102">
          <w:r>
            <w:rPr>
              <w:b/>
              <w:bCs/>
              <w:noProof/>
            </w:rPr>
            <w:fldChar w:fldCharType="end"/>
          </w:r>
        </w:p>
      </w:sdtContent>
    </w:sdt>
    <w:p w14:paraId="3B73C08E" w14:textId="6E5D3E18" w:rsidR="00B86B85" w:rsidRDefault="00B86B85" w:rsidP="00F06102">
      <w:pPr>
        <w:rPr>
          <w:rFonts w:ascii="Arial" w:hAnsi="Arial" w:cs="Arial"/>
          <w:b/>
          <w:bCs/>
          <w:sz w:val="22"/>
          <w:szCs w:val="22"/>
        </w:rPr>
      </w:pPr>
      <w:r w:rsidRPr="00B86B85">
        <w:rPr>
          <w:rFonts w:ascii="Arial" w:hAnsi="Arial" w:cs="Arial"/>
          <w:b/>
          <w:bCs/>
          <w:sz w:val="22"/>
          <w:szCs w:val="22"/>
        </w:rPr>
        <w:t>List of Figures</w:t>
      </w:r>
    </w:p>
    <w:p w14:paraId="013312D4" w14:textId="01C10CB4" w:rsidR="00BE57DA" w:rsidRDefault="00E56C51">
      <w:pPr>
        <w:pStyle w:val="TableofFigures"/>
        <w:tabs>
          <w:tab w:val="right" w:leader="dot" w:pos="8611"/>
        </w:tabs>
        <w:rPr>
          <w:noProof/>
        </w:rPr>
      </w:pPr>
      <w:r>
        <w:rPr>
          <w:rFonts w:ascii="Arial" w:hAnsi="Arial" w:cs="Arial"/>
          <w:b/>
          <w:bCs/>
          <w:sz w:val="22"/>
          <w:szCs w:val="22"/>
        </w:rPr>
        <w:fldChar w:fldCharType="begin"/>
      </w:r>
      <w:r>
        <w:rPr>
          <w:rFonts w:ascii="Arial" w:hAnsi="Arial" w:cs="Arial"/>
          <w:b/>
          <w:bCs/>
          <w:sz w:val="22"/>
          <w:szCs w:val="22"/>
        </w:rPr>
        <w:instrText xml:space="preserve"> TOC \h \z \c "Figure" </w:instrText>
      </w:r>
      <w:r>
        <w:rPr>
          <w:rFonts w:ascii="Arial" w:hAnsi="Arial" w:cs="Arial"/>
          <w:b/>
          <w:bCs/>
          <w:sz w:val="22"/>
          <w:szCs w:val="22"/>
        </w:rPr>
        <w:fldChar w:fldCharType="separate"/>
      </w:r>
      <w:hyperlink w:anchor="_Toc212731684" w:history="1">
        <w:r w:rsidR="00BE57DA" w:rsidRPr="00D05DED">
          <w:rPr>
            <w:rStyle w:val="Hyperlink"/>
            <w:noProof/>
          </w:rPr>
          <w:t>Figure 1: Example of Gantt Chart</w:t>
        </w:r>
        <w:r w:rsidR="00BE57DA">
          <w:rPr>
            <w:noProof/>
            <w:webHidden/>
          </w:rPr>
          <w:tab/>
        </w:r>
        <w:r w:rsidR="00BE57DA">
          <w:rPr>
            <w:noProof/>
            <w:webHidden/>
          </w:rPr>
          <w:fldChar w:fldCharType="begin"/>
        </w:r>
        <w:r w:rsidR="00BE57DA">
          <w:rPr>
            <w:noProof/>
            <w:webHidden/>
          </w:rPr>
          <w:instrText xml:space="preserve"> PAGEREF _Toc212731684 \h </w:instrText>
        </w:r>
        <w:r w:rsidR="00BE57DA">
          <w:rPr>
            <w:noProof/>
            <w:webHidden/>
          </w:rPr>
        </w:r>
        <w:r w:rsidR="00BE57DA">
          <w:rPr>
            <w:noProof/>
            <w:webHidden/>
          </w:rPr>
          <w:fldChar w:fldCharType="separate"/>
        </w:r>
        <w:r w:rsidR="00BE57DA">
          <w:rPr>
            <w:noProof/>
            <w:webHidden/>
          </w:rPr>
          <w:t>1</w:t>
        </w:r>
        <w:r w:rsidR="00BE57DA">
          <w:rPr>
            <w:noProof/>
            <w:webHidden/>
          </w:rPr>
          <w:fldChar w:fldCharType="end"/>
        </w:r>
      </w:hyperlink>
    </w:p>
    <w:p w14:paraId="1F65F023" w14:textId="36E5AA61" w:rsidR="00BE57DA" w:rsidRDefault="00BE57DA">
      <w:pPr>
        <w:pStyle w:val="TableofFigures"/>
        <w:tabs>
          <w:tab w:val="right" w:leader="dot" w:pos="8611"/>
        </w:tabs>
        <w:rPr>
          <w:noProof/>
        </w:rPr>
      </w:pPr>
      <w:hyperlink w:anchor="_Toc212731685" w:history="1">
        <w:r w:rsidRPr="00D05DED">
          <w:rPr>
            <w:rStyle w:val="Hyperlink"/>
            <w:noProof/>
          </w:rPr>
          <w:t>Figure 2: Example of Kanban Board</w:t>
        </w:r>
        <w:r>
          <w:rPr>
            <w:noProof/>
            <w:webHidden/>
          </w:rPr>
          <w:tab/>
        </w:r>
        <w:r>
          <w:rPr>
            <w:noProof/>
            <w:webHidden/>
          </w:rPr>
          <w:fldChar w:fldCharType="begin"/>
        </w:r>
        <w:r>
          <w:rPr>
            <w:noProof/>
            <w:webHidden/>
          </w:rPr>
          <w:instrText xml:space="preserve"> PAGEREF _Toc212731685 \h </w:instrText>
        </w:r>
        <w:r>
          <w:rPr>
            <w:noProof/>
            <w:webHidden/>
          </w:rPr>
        </w:r>
        <w:r>
          <w:rPr>
            <w:noProof/>
            <w:webHidden/>
          </w:rPr>
          <w:fldChar w:fldCharType="separate"/>
        </w:r>
        <w:r>
          <w:rPr>
            <w:noProof/>
            <w:webHidden/>
          </w:rPr>
          <w:t>1</w:t>
        </w:r>
        <w:r>
          <w:rPr>
            <w:noProof/>
            <w:webHidden/>
          </w:rPr>
          <w:fldChar w:fldCharType="end"/>
        </w:r>
      </w:hyperlink>
    </w:p>
    <w:p w14:paraId="43CDC3B4" w14:textId="24BA2D22" w:rsidR="00F85019" w:rsidRPr="00B86B85" w:rsidRDefault="00E56C51" w:rsidP="00F06102">
      <w:pPr>
        <w:rPr>
          <w:rFonts w:ascii="Arial" w:hAnsi="Arial" w:cs="Arial"/>
          <w:b/>
          <w:bCs/>
          <w:sz w:val="22"/>
          <w:szCs w:val="22"/>
        </w:rPr>
      </w:pPr>
      <w:r>
        <w:rPr>
          <w:rFonts w:ascii="Arial" w:hAnsi="Arial" w:cs="Arial"/>
          <w:b/>
          <w:bCs/>
          <w:sz w:val="22"/>
          <w:szCs w:val="22"/>
        </w:rPr>
        <w:fldChar w:fldCharType="end"/>
      </w:r>
    </w:p>
    <w:p w14:paraId="22D502BF" w14:textId="5C7F669F" w:rsidR="00B86B85" w:rsidRDefault="00B86B85" w:rsidP="00F06102">
      <w:pPr>
        <w:rPr>
          <w:rFonts w:ascii="Arial" w:hAnsi="Arial" w:cs="Arial"/>
          <w:b/>
          <w:bCs/>
          <w:sz w:val="22"/>
          <w:szCs w:val="22"/>
        </w:rPr>
      </w:pPr>
      <w:r w:rsidRPr="00B86B85">
        <w:rPr>
          <w:rFonts w:ascii="Arial" w:hAnsi="Arial" w:cs="Arial"/>
          <w:b/>
          <w:bCs/>
          <w:sz w:val="22"/>
          <w:szCs w:val="22"/>
        </w:rPr>
        <w:t>List of Tables</w:t>
      </w:r>
    </w:p>
    <w:p w14:paraId="16C7ED9E" w14:textId="64922427" w:rsidR="00D56926" w:rsidRDefault="00BE57DA">
      <w:pPr>
        <w:pStyle w:val="TableofFigures"/>
        <w:tabs>
          <w:tab w:val="right" w:leader="dot" w:pos="8611"/>
        </w:tabs>
        <w:rPr>
          <w:rFonts w:eastAsiaTheme="minorEastAsia"/>
          <w:noProof/>
          <w:lang w:eastAsia="en-GB"/>
        </w:rPr>
      </w:pPr>
      <w:r>
        <w:rPr>
          <w:rFonts w:ascii="Arial" w:hAnsi="Arial" w:cs="Arial"/>
          <w:b/>
          <w:bCs/>
          <w:sz w:val="22"/>
          <w:szCs w:val="22"/>
        </w:rPr>
        <w:fldChar w:fldCharType="begin"/>
      </w:r>
      <w:r>
        <w:rPr>
          <w:rFonts w:ascii="Arial" w:hAnsi="Arial" w:cs="Arial"/>
          <w:b/>
          <w:bCs/>
          <w:sz w:val="22"/>
          <w:szCs w:val="22"/>
        </w:rPr>
        <w:instrText xml:space="preserve"> TOC \h \z \c "Table" </w:instrText>
      </w:r>
      <w:r>
        <w:rPr>
          <w:rFonts w:ascii="Arial" w:hAnsi="Arial" w:cs="Arial"/>
          <w:b/>
          <w:bCs/>
          <w:sz w:val="22"/>
          <w:szCs w:val="22"/>
        </w:rPr>
        <w:fldChar w:fldCharType="separate"/>
      </w:r>
      <w:hyperlink w:anchor="_Toc212731797" w:history="1">
        <w:r w:rsidR="00D56926" w:rsidRPr="006F7CCD">
          <w:rPr>
            <w:rStyle w:val="Hyperlink"/>
            <w:noProof/>
          </w:rPr>
          <w:t>Table 1: Risk Assessment and Mitigation</w:t>
        </w:r>
        <w:r w:rsidR="00D56926">
          <w:rPr>
            <w:noProof/>
            <w:webHidden/>
          </w:rPr>
          <w:tab/>
        </w:r>
        <w:r w:rsidR="00D56926">
          <w:rPr>
            <w:noProof/>
            <w:webHidden/>
          </w:rPr>
          <w:fldChar w:fldCharType="begin"/>
        </w:r>
        <w:r w:rsidR="00D56926">
          <w:rPr>
            <w:noProof/>
            <w:webHidden/>
          </w:rPr>
          <w:instrText xml:space="preserve"> PAGEREF _Toc212731797 \h </w:instrText>
        </w:r>
        <w:r w:rsidR="00D56926">
          <w:rPr>
            <w:noProof/>
            <w:webHidden/>
          </w:rPr>
        </w:r>
        <w:r w:rsidR="00D56926">
          <w:rPr>
            <w:noProof/>
            <w:webHidden/>
          </w:rPr>
          <w:fldChar w:fldCharType="separate"/>
        </w:r>
        <w:r w:rsidR="00D56926">
          <w:rPr>
            <w:noProof/>
            <w:webHidden/>
          </w:rPr>
          <w:t>1</w:t>
        </w:r>
        <w:r w:rsidR="00D56926">
          <w:rPr>
            <w:noProof/>
            <w:webHidden/>
          </w:rPr>
          <w:fldChar w:fldCharType="end"/>
        </w:r>
      </w:hyperlink>
    </w:p>
    <w:p w14:paraId="02726E7C" w14:textId="0EF385CB" w:rsidR="00BE57DA" w:rsidRPr="00B86B85" w:rsidRDefault="00BE57DA" w:rsidP="00F06102">
      <w:pPr>
        <w:rPr>
          <w:rFonts w:ascii="Arial" w:hAnsi="Arial" w:cs="Arial"/>
          <w:b/>
          <w:bCs/>
          <w:sz w:val="22"/>
          <w:szCs w:val="22"/>
        </w:rPr>
      </w:pPr>
      <w:r>
        <w:rPr>
          <w:rFonts w:ascii="Arial" w:hAnsi="Arial" w:cs="Arial"/>
          <w:b/>
          <w:bCs/>
          <w:sz w:val="22"/>
          <w:szCs w:val="22"/>
        </w:rPr>
        <w:fldChar w:fldCharType="end"/>
      </w:r>
    </w:p>
    <w:p w14:paraId="6FEC59A6" w14:textId="7138A8DA" w:rsidR="00F06102" w:rsidRPr="00F06102" w:rsidRDefault="00F06102" w:rsidP="0098661D">
      <w:pPr>
        <w:pStyle w:val="Heading1"/>
      </w:pPr>
      <w:r>
        <w:br w:type="page"/>
      </w:r>
      <w:bookmarkStart w:id="7" w:name="_Toc212714927"/>
      <w:r w:rsidRPr="00F06102">
        <w:t xml:space="preserve">1.0 </w:t>
      </w:r>
      <w:r w:rsidR="005B236F" w:rsidRPr="005B236F">
        <w:t>Introduction</w:t>
      </w:r>
      <w:r w:rsidR="005B236F">
        <w:t xml:space="preserve"> </w:t>
      </w:r>
      <w:r w:rsidR="005B236F" w:rsidRPr="00F06102">
        <w:t>and Context</w:t>
      </w:r>
      <w:bookmarkEnd w:id="7"/>
    </w:p>
    <w:p w14:paraId="04AC9B34" w14:textId="77777777" w:rsidR="00375FD7" w:rsidRDefault="00461BC3" w:rsidP="00F06102">
      <w:r>
        <w:t xml:space="preserve">In the modern landscape of the gaming industry, </w:t>
      </w:r>
      <w:r w:rsidR="00CF5E12">
        <w:t>the rise of the “cozy games”</w:t>
      </w:r>
      <w:r w:rsidR="006456B5">
        <w:t xml:space="preserve"> has transformed the expectations and experiences associated with digital gaming.</w:t>
      </w:r>
      <w:r w:rsidR="001A626C">
        <w:t xml:space="preserve"> </w:t>
      </w:r>
      <w:r w:rsidR="006C27DB">
        <w:t>Both old and new</w:t>
      </w:r>
      <w:r w:rsidR="001A626C">
        <w:t xml:space="preserve"> releases such as Animal Crossing: New Horizons (</w:t>
      </w:r>
      <w:r w:rsidR="001A626C" w:rsidRPr="00154C6B">
        <w:rPr>
          <w:highlight w:val="yellow"/>
        </w:rPr>
        <w:t xml:space="preserve">INSERT </w:t>
      </w:r>
      <w:r w:rsidR="006C27DB" w:rsidRPr="00154C6B">
        <w:rPr>
          <w:highlight w:val="yellow"/>
        </w:rPr>
        <w:t>REFERENCE</w:t>
      </w:r>
      <w:r w:rsidR="006C27DB">
        <w:t>), Stardew Valley</w:t>
      </w:r>
      <w:r w:rsidR="00CD7130">
        <w:t xml:space="preserve"> (</w:t>
      </w:r>
      <w:r w:rsidR="00CD7130" w:rsidRPr="00154C6B">
        <w:rPr>
          <w:highlight w:val="yellow"/>
        </w:rPr>
        <w:t>INSERT REFERENCE</w:t>
      </w:r>
      <w:r w:rsidR="00CD7130">
        <w:t>),</w:t>
      </w:r>
      <w:r w:rsidR="00740C74">
        <w:t xml:space="preserve"> A Little to the Left (</w:t>
      </w:r>
      <w:r w:rsidR="00740C74" w:rsidRPr="00154C6B">
        <w:rPr>
          <w:highlight w:val="yellow"/>
        </w:rPr>
        <w:t>INSERT REFERENCE</w:t>
      </w:r>
      <w:r w:rsidR="00740C74">
        <w:t>)</w:t>
      </w:r>
      <w:r w:rsidR="00A43507">
        <w:t xml:space="preserve"> ha</w:t>
      </w:r>
      <w:r w:rsidR="007F20F8">
        <w:t>s</w:t>
      </w:r>
      <w:r w:rsidR="00A43507">
        <w:t xml:space="preserve"> </w:t>
      </w:r>
      <w:r w:rsidR="007F20F8">
        <w:t>seen an increase in traffic</w:t>
      </w:r>
      <w:r w:rsidR="00A43507">
        <w:t xml:space="preserve"> </w:t>
      </w:r>
      <w:r w:rsidR="003705F2">
        <w:t>since the</w:t>
      </w:r>
      <w:r w:rsidR="007F20F8">
        <w:t xml:space="preserve"> COIVD-19</w:t>
      </w:r>
      <w:r w:rsidR="003705F2">
        <w:t xml:space="preserve"> global pandemic </w:t>
      </w:r>
      <w:r w:rsidR="00BC3B9A">
        <w:t xml:space="preserve">due to their focus on the </w:t>
      </w:r>
      <w:r w:rsidR="00986CCF">
        <w:t>comfort and low-stress environment of the game</w:t>
      </w:r>
      <w:r w:rsidR="007F20F8">
        <w:t xml:space="preserve"> (</w:t>
      </w:r>
      <w:r w:rsidR="007F20F8" w:rsidRPr="007F20F8">
        <w:rPr>
          <w:highlight w:val="yellow"/>
        </w:rPr>
        <w:t>INSERT STATISTIC FIGURE HERE</w:t>
      </w:r>
      <w:r w:rsidR="007F20F8">
        <w:t>)</w:t>
      </w:r>
      <w:r w:rsidR="00BC3B9A">
        <w:t>.</w:t>
      </w:r>
      <w:r w:rsidR="00986CCF">
        <w:t xml:space="preserve"> </w:t>
      </w:r>
    </w:p>
    <w:p w14:paraId="3A7A893A" w14:textId="34174642" w:rsidR="00375FD7" w:rsidRDefault="0037061A" w:rsidP="00F06102">
      <w:r>
        <w:t>The current</w:t>
      </w:r>
      <w:r w:rsidR="005A4463">
        <w:t xml:space="preserve"> game</w:t>
      </w:r>
      <w:r w:rsidR="00F67104">
        <w:t xml:space="preserve"> industry focuses on games that emphasise</w:t>
      </w:r>
      <w:r w:rsidR="002A279F">
        <w:t>s</w:t>
      </w:r>
      <w:r w:rsidR="00F67104">
        <w:t xml:space="preserve"> </w:t>
      </w:r>
      <w:r w:rsidR="002A279F">
        <w:t xml:space="preserve">specific pillars such as </w:t>
      </w:r>
      <w:r w:rsidR="00144360">
        <w:t xml:space="preserve">the competitiveness, mastery of mechanical skills or </w:t>
      </w:r>
      <w:r w:rsidR="00BD1126">
        <w:t>player versus player interaction</w:t>
      </w:r>
      <w:r w:rsidR="00026DDA">
        <w:t xml:space="preserve">; </w:t>
      </w:r>
      <w:r w:rsidR="006517C4">
        <w:t xml:space="preserve">the </w:t>
      </w:r>
      <w:r w:rsidR="00026DDA">
        <w:t>cozy game</w:t>
      </w:r>
      <w:r w:rsidR="006517C4">
        <w:t xml:space="preserve"> genre instead</w:t>
      </w:r>
      <w:r w:rsidR="00026DDA">
        <w:t xml:space="preserve"> </w:t>
      </w:r>
      <w:r w:rsidR="006517C4">
        <w:t>invites</w:t>
      </w:r>
      <w:r w:rsidR="006A31FA">
        <w:t xml:space="preserve"> a </w:t>
      </w:r>
      <w:r w:rsidR="006517C4">
        <w:t>different perspective</w:t>
      </w:r>
      <w:r w:rsidR="006A31FA">
        <w:t xml:space="preserve"> for players to enjoy different aspects such as </w:t>
      </w:r>
      <w:r w:rsidR="006517C4">
        <w:t xml:space="preserve">slower </w:t>
      </w:r>
      <w:r w:rsidR="00EF7C4F">
        <w:t>game pacing</w:t>
      </w:r>
      <w:r w:rsidR="00A4768F">
        <w:t>, engagement</w:t>
      </w:r>
      <w:r w:rsidR="0038668A">
        <w:t xml:space="preserve"> in the game world</w:t>
      </w:r>
      <w:r w:rsidR="00DE2790">
        <w:t xml:space="preserve"> or </w:t>
      </w:r>
      <w:r w:rsidR="004B7F9B">
        <w:t>player freedom (</w:t>
      </w:r>
      <w:r w:rsidR="004B7F9B" w:rsidRPr="00154C6B">
        <w:rPr>
          <w:highlight w:val="yellow"/>
        </w:rPr>
        <w:t>PROB GO OVER THIS STATEMENT</w:t>
      </w:r>
      <w:r w:rsidR="004B7F9B">
        <w:t xml:space="preserve">). </w:t>
      </w:r>
    </w:p>
    <w:p w14:paraId="43A58B0B" w14:textId="77777777" w:rsidR="001A69DA" w:rsidRDefault="00370A04" w:rsidP="00F06102">
      <w:r>
        <w:t>This emerging genre reflects on the current social culture for safe</w:t>
      </w:r>
      <w:r w:rsidR="00CA49EB">
        <w:t xml:space="preserve"> play spaces – particularly during periods of isolation</w:t>
      </w:r>
      <w:r w:rsidR="008702D4">
        <w:t>, such as the COVID-19 pandemic,</w:t>
      </w:r>
      <w:r w:rsidR="00CA49EB">
        <w:t xml:space="preserve"> and global uncertainty</w:t>
      </w:r>
      <w:r w:rsidR="008702D4">
        <w:t>.</w:t>
      </w:r>
      <w:r w:rsidR="00CA49EB">
        <w:t xml:space="preserve"> (</w:t>
      </w:r>
      <w:r w:rsidR="00CA49EB" w:rsidRPr="00154C6B">
        <w:rPr>
          <w:highlight w:val="yellow"/>
        </w:rPr>
        <w:t>SUS STATEMENT</w:t>
      </w:r>
      <w:r w:rsidR="00702880" w:rsidRPr="00154C6B">
        <w:rPr>
          <w:highlight w:val="yellow"/>
        </w:rPr>
        <w:t xml:space="preserve"> BUT SOUNDS SOUND</w:t>
      </w:r>
      <w:r w:rsidR="00702880">
        <w:t>)</w:t>
      </w:r>
      <w:r w:rsidR="008702D4">
        <w:t>.</w:t>
      </w:r>
      <w:r w:rsidR="00375FD7">
        <w:t xml:space="preserve"> </w:t>
      </w:r>
    </w:p>
    <w:p w14:paraId="4F0C4169" w14:textId="2ACE1FC1" w:rsidR="002E7734" w:rsidRDefault="00702880" w:rsidP="00F06102">
      <w:r>
        <w:t xml:space="preserve">Despite their growing popularity, the cozy game genre faces </w:t>
      </w:r>
      <w:r w:rsidR="00287EAB">
        <w:t>the</w:t>
      </w:r>
      <w:r>
        <w:t xml:space="preserve"> issue of definition</w:t>
      </w:r>
      <w:r w:rsidR="001A69DA">
        <w:t xml:space="preserve"> </w:t>
      </w:r>
      <w:r w:rsidR="00074BF7">
        <w:t>(</w:t>
      </w:r>
      <w:r w:rsidR="00074BF7" w:rsidRPr="00074BF7">
        <w:rPr>
          <w:highlight w:val="yellow"/>
        </w:rPr>
        <w:t>DEFO NEED A SOURCE TO BACK</w:t>
      </w:r>
      <w:r w:rsidR="00074BF7">
        <w:t>)</w:t>
      </w:r>
      <w:r>
        <w:t>.</w:t>
      </w:r>
      <w:r w:rsidR="00340C73">
        <w:t xml:space="preserve"> </w:t>
      </w:r>
      <w:r w:rsidR="007B288C">
        <w:t>Traditional frameworks</w:t>
      </w:r>
      <w:r w:rsidR="003F732D">
        <w:t xml:space="preserve"> which most games are built upon</w:t>
      </w:r>
      <w:r w:rsidR="007B288C">
        <w:t>, such as (</w:t>
      </w:r>
      <w:r w:rsidR="007B288C" w:rsidRPr="00437013">
        <w:rPr>
          <w:highlight w:val="yellow"/>
        </w:rPr>
        <w:t>INSERT JUULS</w:t>
      </w:r>
      <w:r w:rsidR="007B288C">
        <w:t>)</w:t>
      </w:r>
      <w:r w:rsidR="003F732D">
        <w:t>,</w:t>
      </w:r>
      <w:r w:rsidR="002A1861">
        <w:t xml:space="preserve"> </w:t>
      </w:r>
      <w:r w:rsidR="00A35CC2">
        <w:t xml:space="preserve">become </w:t>
      </w:r>
      <w:r w:rsidR="00C20563">
        <w:t>blurred in</w:t>
      </w:r>
      <w:r w:rsidR="00804032">
        <w:t xml:space="preserve"> </w:t>
      </w:r>
      <w:r w:rsidR="0053031A">
        <w:t xml:space="preserve">games </w:t>
      </w:r>
      <w:r w:rsidR="00804032">
        <w:t>where goals</w:t>
      </w:r>
      <w:r w:rsidR="003F732D">
        <w:t xml:space="preserve"> are optional and progress is self-defined.</w:t>
      </w:r>
      <w:r w:rsidR="00804032">
        <w:t xml:space="preserve"> </w:t>
      </w:r>
      <w:r w:rsidR="008934E9">
        <w:t xml:space="preserve">Due to this, cozy games as a genre </w:t>
      </w:r>
      <w:r w:rsidR="00D83DD6">
        <w:t>asks an important design question: “</w:t>
      </w:r>
      <w:r w:rsidR="006A3BC5">
        <w:t>at what point does the cozy game loses its identity as a video game?".</w:t>
      </w:r>
      <w:r w:rsidR="00E82E82">
        <w:t xml:space="preserve">  </w:t>
      </w:r>
    </w:p>
    <w:p w14:paraId="7A42EC2E" w14:textId="2BD52818" w:rsidR="00F06102" w:rsidRPr="00FA3DCC" w:rsidRDefault="00E82E82" w:rsidP="00E36CA1">
      <w:pPr>
        <w:rPr>
          <w:sz w:val="16"/>
          <w:szCs w:val="16"/>
        </w:rPr>
      </w:pPr>
      <w:r>
        <w:t xml:space="preserve">When </w:t>
      </w:r>
      <w:r w:rsidR="00FD1D7A">
        <w:t>the interaction between the player and the game become</w:t>
      </w:r>
      <w:r w:rsidR="00A42E44">
        <w:t xml:space="preserve">s purely expressive rather than goal-oriented, when does the experience shift from </w:t>
      </w:r>
      <w:r w:rsidR="00EF6734">
        <w:t>a game</w:t>
      </w:r>
      <w:r w:rsidR="00A42E44">
        <w:t xml:space="preserve"> to </w:t>
      </w:r>
      <w:r w:rsidR="00EF6734">
        <w:t xml:space="preserve">more of a </w:t>
      </w:r>
      <w:r w:rsidR="003A5931">
        <w:t>virtual toy, simulator or an interactive environment?</w:t>
      </w:r>
      <w:r w:rsidR="00F8312D" w:rsidRPr="00FA3DCC">
        <w:rPr>
          <w:sz w:val="16"/>
          <w:szCs w:val="16"/>
        </w:rPr>
        <w:t xml:space="preserve"> </w:t>
      </w:r>
    </w:p>
    <w:p w14:paraId="746B9EF6" w14:textId="550F23EE" w:rsidR="00F06102" w:rsidRPr="00F06102" w:rsidRDefault="00F06102" w:rsidP="0098661D">
      <w:pPr>
        <w:pStyle w:val="Heading2"/>
      </w:pPr>
      <w:bookmarkStart w:id="8" w:name="_Toc212714928"/>
      <w:r w:rsidRPr="00F06102">
        <w:t>1.</w:t>
      </w:r>
      <w:r w:rsidR="005B236F">
        <w:t>1</w:t>
      </w:r>
      <w:r w:rsidRPr="00F06102">
        <w:t xml:space="preserve"> Problem Statement</w:t>
      </w:r>
      <w:bookmarkEnd w:id="8"/>
    </w:p>
    <w:p w14:paraId="32B1BB74" w14:textId="77777777" w:rsidR="002E1791" w:rsidRDefault="00F03E7E" w:rsidP="00F03E7E">
      <w:r>
        <w:t>Currently, the cozy game genre faces issues with definition as genre mixing has become a more prevalent ideology in today’s landscape of games (</w:t>
      </w:r>
      <w:r w:rsidRPr="003B0AE3">
        <w:rPr>
          <w:highlight w:val="yellow"/>
        </w:rPr>
        <w:t>INSERT SOURCE HERE</w:t>
      </w:r>
      <w:r>
        <w:t xml:space="preserve">). </w:t>
      </w:r>
    </w:p>
    <w:p w14:paraId="466ED917" w14:textId="4BB98F7D" w:rsidR="00866A7E" w:rsidRDefault="00F03E7E" w:rsidP="00F03E7E">
      <w:r>
        <w:t xml:space="preserve">The core identity of cozy games </w:t>
      </w:r>
      <w:r w:rsidR="006D099E">
        <w:t>is</w:t>
      </w:r>
      <w:r>
        <w:t xml:space="preserve"> that </w:t>
      </w:r>
      <w:r w:rsidR="00C33C97">
        <w:t>they are designed in such a way that the overall gameplay experience is to be relaxing</w:t>
      </w:r>
      <w:r w:rsidR="006D099E">
        <w:t xml:space="preserve">. This means that the game </w:t>
      </w:r>
      <w:r w:rsidR="005B59C7">
        <w:t xml:space="preserve">focus is to minimise the stress delivered to the player whilst also having a reduced difficulty </w:t>
      </w:r>
      <w:r w:rsidR="003B0AE3">
        <w:t>present in the game.</w:t>
      </w:r>
      <w:r w:rsidR="002E1791">
        <w:t xml:space="preserve"> </w:t>
      </w:r>
      <w:r w:rsidR="00496B45">
        <w:t>(</w:t>
      </w:r>
      <w:r w:rsidR="00496B45" w:rsidRPr="00496B45">
        <w:rPr>
          <w:highlight w:val="yellow"/>
        </w:rPr>
        <w:t>INSERT SOURCE</w:t>
      </w:r>
      <w:r w:rsidR="00496B45">
        <w:t>)</w:t>
      </w:r>
    </w:p>
    <w:p w14:paraId="10F9F0D3" w14:textId="5F7F86FB" w:rsidR="00084128" w:rsidRPr="00B365E4" w:rsidRDefault="002E1791">
      <w:r>
        <w:t xml:space="preserve">Despite this, the presence of genre-mixing means that the core identity of a cozy game has started to become fuzzy due to </w:t>
      </w:r>
      <w:r w:rsidR="00813C0F">
        <w:t>base genre identities clashing together. This is not to say that genre-mixing is inherently a bad thing but to clarify th</w:t>
      </w:r>
      <w:r w:rsidR="00866A7E">
        <w:t>e difference between them.</w:t>
      </w:r>
    </w:p>
    <w:p w14:paraId="3CAB10CE" w14:textId="3758767B" w:rsidR="008B79D6" w:rsidRPr="00F06102" w:rsidRDefault="008B79D6" w:rsidP="0098661D">
      <w:pPr>
        <w:pStyle w:val="Heading1"/>
      </w:pPr>
      <w:bookmarkStart w:id="9" w:name="_Toc212714929"/>
      <w:r>
        <w:t xml:space="preserve">2.0 </w:t>
      </w:r>
      <w:r w:rsidRPr="00F06102">
        <w:t>Review of Existing Knowledge</w:t>
      </w:r>
      <w:bookmarkEnd w:id="9"/>
    </w:p>
    <w:p w14:paraId="6AAE81CA" w14:textId="6B4C8334" w:rsidR="00D170E1" w:rsidRDefault="00D170E1" w:rsidP="00744D69">
      <w:r>
        <w:t>The concept of Cozy Games ha</w:t>
      </w:r>
      <w:r w:rsidR="00632D80">
        <w:t>s</w:t>
      </w:r>
      <w:r>
        <w:t xml:space="preserve"> become and emerging yet ambiguously defined genre </w:t>
      </w:r>
      <w:r w:rsidR="00632D80">
        <w:t xml:space="preserve">in recent years. Titles such as previously mentioned </w:t>
      </w:r>
      <w:r w:rsidR="00B84C50">
        <w:t>“</w:t>
      </w:r>
      <w:r w:rsidR="00632D80">
        <w:t>Animal Crossing: New Horizons</w:t>
      </w:r>
      <w:r w:rsidR="00B84C50">
        <w:t>”</w:t>
      </w:r>
      <w:r w:rsidR="00B84C50" w:rsidRPr="00B84C50">
        <w:t xml:space="preserve"> </w:t>
      </w:r>
      <w:r w:rsidR="00B84C50">
        <w:t>(</w:t>
      </w:r>
      <w:r w:rsidR="00B84C50" w:rsidRPr="00B84C50">
        <w:rPr>
          <w:highlight w:val="yellow"/>
        </w:rPr>
        <w:t>INSERT REFERENCE</w:t>
      </w:r>
      <w:r w:rsidR="00B84C50">
        <w:t>)</w:t>
      </w:r>
      <w:r w:rsidR="00632D80">
        <w:t xml:space="preserve">, </w:t>
      </w:r>
      <w:r w:rsidR="00B84C50">
        <w:t>“</w:t>
      </w:r>
      <w:r w:rsidR="00632D80">
        <w:t>Stardew Valley</w:t>
      </w:r>
      <w:r w:rsidR="00B84C50">
        <w:t>”</w:t>
      </w:r>
      <w:r w:rsidR="00B84C50" w:rsidRPr="00B84C50">
        <w:t xml:space="preserve"> </w:t>
      </w:r>
      <w:r w:rsidR="00B84C50">
        <w:t>(</w:t>
      </w:r>
      <w:r w:rsidR="00B84C50" w:rsidRPr="00B84C50">
        <w:rPr>
          <w:highlight w:val="yellow"/>
        </w:rPr>
        <w:t>INSERT REFERENCE</w:t>
      </w:r>
      <w:r w:rsidR="00B84C50">
        <w:t>)</w:t>
      </w:r>
      <w:r w:rsidR="00632D80">
        <w:t xml:space="preserve"> and </w:t>
      </w:r>
      <w:r w:rsidR="00B84C50">
        <w:t>“</w:t>
      </w:r>
      <w:r w:rsidR="00632D80">
        <w:t>A Little to the Left</w:t>
      </w:r>
      <w:r w:rsidR="00B84C50">
        <w:t>”</w:t>
      </w:r>
      <w:r w:rsidR="00B84C50" w:rsidRPr="00B84C50">
        <w:t xml:space="preserve"> </w:t>
      </w:r>
      <w:r w:rsidR="00B84C50">
        <w:t>(</w:t>
      </w:r>
      <w:r w:rsidR="00B84C50" w:rsidRPr="00B84C50">
        <w:rPr>
          <w:highlight w:val="yellow"/>
        </w:rPr>
        <w:t>INSERT REFERENCE</w:t>
      </w:r>
      <w:r w:rsidR="00B84C50">
        <w:t>)</w:t>
      </w:r>
      <w:r w:rsidR="00632D80">
        <w:t xml:space="preserve"> have redefined what constitutes</w:t>
      </w:r>
      <w:r w:rsidR="000B700C">
        <w:t xml:space="preserve"> a game being classified as part of the cozy games genre by prioritising the emotional safety, comfort and gentle interaction within the game world rather than the traditional challenge or competition. </w:t>
      </w:r>
      <w:r w:rsidR="004362AF">
        <w:t xml:space="preserve">Despite this, the existing understanding of the core pillars for Cozy Games </w:t>
      </w:r>
      <w:r w:rsidR="005F5541">
        <w:t>remains</w:t>
      </w:r>
      <w:r w:rsidR="004362AF">
        <w:t xml:space="preserve"> </w:t>
      </w:r>
      <w:r w:rsidR="005F5541">
        <w:t xml:space="preserve">clouded. This review will </w:t>
      </w:r>
      <w:r w:rsidR="00186404">
        <w:t>collate</w:t>
      </w:r>
      <w:r w:rsidR="00E45D9C">
        <w:t xml:space="preserve"> existing research on the Cozy Games genre and look at how the aesthetics,</w:t>
      </w:r>
      <w:r w:rsidR="00541742">
        <w:t xml:space="preserve"> emotional design and </w:t>
      </w:r>
      <w:r w:rsidR="00744D69">
        <w:t xml:space="preserve">the </w:t>
      </w:r>
      <w:r w:rsidR="000804EF">
        <w:t>play</w:t>
      </w:r>
      <w:r w:rsidR="00744D69">
        <w:t xml:space="preserve"> identity</w:t>
      </w:r>
      <w:r w:rsidR="005219BF">
        <w:t xml:space="preserve"> to establish a foundation for examining when a cozy game might lose it</w:t>
      </w:r>
      <w:r w:rsidR="00D52910">
        <w:t>s identity as a game.</w:t>
      </w:r>
    </w:p>
    <w:p w14:paraId="14150C93" w14:textId="408A86F0" w:rsidR="00D52910" w:rsidRDefault="00D52910" w:rsidP="00D52910">
      <w:pPr>
        <w:pStyle w:val="Heading2"/>
      </w:pPr>
      <w:bookmarkStart w:id="10" w:name="_Toc212714930"/>
      <w:r>
        <w:t xml:space="preserve">2.0.1 </w:t>
      </w:r>
      <w:r w:rsidR="00945F37">
        <w:t>Themes</w:t>
      </w:r>
      <w:bookmarkEnd w:id="10"/>
    </w:p>
    <w:p w14:paraId="23D7BFDE" w14:textId="0D9A7D54" w:rsidR="00945F37" w:rsidRDefault="00945F37" w:rsidP="00945F37">
      <w:pPr>
        <w:pStyle w:val="Heading3"/>
      </w:pPr>
      <w:bookmarkStart w:id="11" w:name="_Toc212714931"/>
      <w:r>
        <w:t>2.0.1.1 Cozy Games as a Social Construct</w:t>
      </w:r>
      <w:bookmarkEnd w:id="11"/>
    </w:p>
    <w:p w14:paraId="3FE2D4DE" w14:textId="005C711C" w:rsidR="00855D0E" w:rsidRDefault="000A7E00" w:rsidP="00B530E0">
      <w:r>
        <w:t>Boudreau</w:t>
      </w:r>
      <w:r w:rsidR="009F17EE">
        <w:t>, Consalvo and Phelps</w:t>
      </w:r>
      <w:r w:rsidR="00A10042">
        <w:t xml:space="preserve"> (</w:t>
      </w:r>
      <w:r w:rsidR="00A10042" w:rsidRPr="00257C1B">
        <w:rPr>
          <w:highlight w:val="yellow"/>
        </w:rPr>
        <w:t>INSERT WHOSE VIBE IS IT ANYWAY</w:t>
      </w:r>
      <w:r w:rsidR="00A10042">
        <w:t xml:space="preserve">) work </w:t>
      </w:r>
      <w:r w:rsidR="005B5F4C">
        <w:t>offers a foundational exploration into the concept of “coziness” as a social</w:t>
      </w:r>
      <w:r w:rsidR="004404AF">
        <w:t>ly negotiated label within the gaming culture.</w:t>
      </w:r>
      <w:r w:rsidR="00447AD5">
        <w:t xml:space="preserve"> </w:t>
      </w:r>
      <w:r w:rsidR="00A32BC4">
        <w:t xml:space="preserve">Through a </w:t>
      </w:r>
      <w:r w:rsidR="007E1017">
        <w:t>mixed-methods approach combining academic literature, game journalism and social media content analysis,</w:t>
      </w:r>
      <w:r w:rsidR="00E42E75">
        <w:t xml:space="preserve"> the authors demonstrate that the “cozy” </w:t>
      </w:r>
      <w:r w:rsidR="00112D5A">
        <w:t xml:space="preserve">genre is not a fixed </w:t>
      </w:r>
      <w:r w:rsidR="001F4E32">
        <w:t>classification category</w:t>
      </w:r>
      <w:r w:rsidR="00112D5A">
        <w:t xml:space="preserve"> but rather a flexible social construct shaped by </w:t>
      </w:r>
      <w:r w:rsidR="001F4E32">
        <w:t>various</w:t>
      </w:r>
      <w:r w:rsidR="00112D5A">
        <w:t xml:space="preserve"> communities.</w:t>
      </w:r>
      <w:r w:rsidR="00D77366">
        <w:t xml:space="preserve"> </w:t>
      </w:r>
      <w:r w:rsidR="001F4E32">
        <w:t xml:space="preserve">They </w:t>
      </w:r>
      <w:r w:rsidR="00EF621B">
        <w:t>argue</w:t>
      </w:r>
      <w:r w:rsidR="00D77366">
        <w:t xml:space="preserve"> that the Cozy Game identity is defined less </w:t>
      </w:r>
      <w:r w:rsidR="00F42741">
        <w:t>by its mechanical structure</w:t>
      </w:r>
      <w:r w:rsidR="00D77366">
        <w:t xml:space="preserve"> but more </w:t>
      </w:r>
      <w:r w:rsidR="00F42741">
        <w:t>by</w:t>
      </w:r>
      <w:r w:rsidR="00D77366">
        <w:t xml:space="preserve"> the emotional interaction</w:t>
      </w:r>
      <w:r w:rsidR="00F42741">
        <w:t>s</w:t>
      </w:r>
      <w:r w:rsidR="00D77366">
        <w:t xml:space="preserve"> </w:t>
      </w:r>
      <w:r w:rsidR="00F42741">
        <w:t>produced</w:t>
      </w:r>
      <w:r w:rsidR="00070FBF">
        <w:t xml:space="preserve"> through design principles such as safety,</w:t>
      </w:r>
      <w:r w:rsidR="0020778C">
        <w:t xml:space="preserve"> gentle pacing and warmth. </w:t>
      </w:r>
      <w:r w:rsidR="00F42741">
        <w:t>However</w:t>
      </w:r>
      <w:r w:rsidR="00EF621B">
        <w:t>, their findings also</w:t>
      </w:r>
      <w:r w:rsidR="0020778C">
        <w:t xml:space="preserve"> reveal that the instability of the </w:t>
      </w:r>
      <w:r w:rsidR="00DD0CF5">
        <w:t xml:space="preserve">term “cozy” </w:t>
      </w:r>
      <w:r w:rsidR="00580FC5">
        <w:t xml:space="preserve">is </w:t>
      </w:r>
      <w:r w:rsidR="00DD0CF5">
        <w:t xml:space="preserve">due to the </w:t>
      </w:r>
      <w:r w:rsidR="00EC0E7D">
        <w:t xml:space="preserve">blurred boundaries between gameplay, lifestyle and </w:t>
      </w:r>
      <w:r w:rsidR="00467A44">
        <w:t xml:space="preserve">emotional self-care. This ambiguity </w:t>
      </w:r>
      <w:r w:rsidR="00771AFF">
        <w:t>carries significant</w:t>
      </w:r>
      <w:r w:rsidR="00753BE1">
        <w:t xml:space="preserve"> implications</w:t>
      </w:r>
      <w:r w:rsidR="00467A44">
        <w:t xml:space="preserve"> for the discussion of game identity</w:t>
      </w:r>
      <w:r w:rsidR="00753BE1">
        <w:t>,</w:t>
      </w:r>
      <w:r w:rsidR="00467A44">
        <w:t xml:space="preserve"> suggest</w:t>
      </w:r>
      <w:r w:rsidR="00753BE1">
        <w:t>ing</w:t>
      </w:r>
      <w:r w:rsidR="00467A44">
        <w:t xml:space="preserve"> that </w:t>
      </w:r>
      <w:r w:rsidR="007726AE">
        <w:t xml:space="preserve">as </w:t>
      </w:r>
      <w:r w:rsidR="00467A44">
        <w:t xml:space="preserve">developers emphasise the comfort and </w:t>
      </w:r>
      <w:r w:rsidR="008F40D6">
        <w:t>accessibility</w:t>
      </w:r>
      <w:r w:rsidR="007726AE">
        <w:t xml:space="preserve">, cozy games risk </w:t>
      </w:r>
      <w:r w:rsidR="00753BE1">
        <w:t>drifting</w:t>
      </w:r>
      <w:r w:rsidR="007726AE">
        <w:t xml:space="preserve"> away from the traditional </w:t>
      </w:r>
      <w:r w:rsidR="00674E3C">
        <w:t xml:space="preserve">pillars of interactivity and challenge that define the </w:t>
      </w:r>
      <w:r w:rsidR="00753BE1">
        <w:t>medium</w:t>
      </w:r>
      <w:r w:rsidR="00674E3C">
        <w:t xml:space="preserve">. </w:t>
      </w:r>
      <w:r w:rsidR="00A10042">
        <w:t>Boudreau et al (</w:t>
      </w:r>
      <w:r w:rsidR="00A10042" w:rsidRPr="00257C1B">
        <w:rPr>
          <w:highlight w:val="yellow"/>
        </w:rPr>
        <w:t>INSERT WHOSE VIBE IS IT ANYWAY</w:t>
      </w:r>
      <w:r w:rsidR="00A10042">
        <w:t xml:space="preserve">) work </w:t>
      </w:r>
      <w:r w:rsidR="00B530E0">
        <w:t>outlines how affective design choices can both reinforce and undermine the identity of a game.</w:t>
      </w:r>
    </w:p>
    <w:p w14:paraId="2A2970F6" w14:textId="5D81A53C" w:rsidR="001851C9" w:rsidRDefault="001851C9" w:rsidP="001851C9">
      <w:pPr>
        <w:pStyle w:val="Heading3"/>
      </w:pPr>
      <w:bookmarkStart w:id="12" w:name="_Toc212714932"/>
      <w:r>
        <w:t xml:space="preserve">2.0.1.2 Cozy Games </w:t>
      </w:r>
      <w:r w:rsidR="00796D47">
        <w:t>Core Pillars</w:t>
      </w:r>
      <w:bookmarkEnd w:id="12"/>
    </w:p>
    <w:p w14:paraId="1643DB48" w14:textId="67A8AB8D" w:rsidR="005E7486" w:rsidRDefault="00286F3E" w:rsidP="00B530E0">
      <w:proofErr w:type="spellStart"/>
      <w:r w:rsidRPr="00286F3E">
        <w:t>Wäppling</w:t>
      </w:r>
      <w:proofErr w:type="spellEnd"/>
      <w:r w:rsidRPr="00286F3E">
        <w:t xml:space="preserve">, </w:t>
      </w:r>
      <w:proofErr w:type="spellStart"/>
      <w:r w:rsidRPr="00286F3E">
        <w:t>Walchshofer</w:t>
      </w:r>
      <w:proofErr w:type="spellEnd"/>
      <w:r w:rsidRPr="00286F3E">
        <w:t>, Lewin</w:t>
      </w:r>
      <w:r>
        <w:t xml:space="preserve">’s thesis </w:t>
      </w:r>
      <w:r w:rsidR="000815A9">
        <w:t>(</w:t>
      </w:r>
      <w:r w:rsidR="000815A9" w:rsidRPr="00005821">
        <w:rPr>
          <w:highlight w:val="yellow"/>
        </w:rPr>
        <w:t xml:space="preserve">INSERT </w:t>
      </w:r>
      <w:r w:rsidR="00005821" w:rsidRPr="00005821">
        <w:rPr>
          <w:highlight w:val="yellow"/>
        </w:rPr>
        <w:t>SOURCE HERE</w:t>
      </w:r>
      <w:r w:rsidR="000815A9">
        <w:t xml:space="preserve">) </w:t>
      </w:r>
      <w:r w:rsidR="006738C5">
        <w:t xml:space="preserve">attempts to identify the </w:t>
      </w:r>
      <w:r w:rsidR="005C07CA">
        <w:t>design philosophies present in three games that help create a sense of coziness in games.</w:t>
      </w:r>
      <w:r w:rsidR="00E213FA">
        <w:t xml:space="preserve"> </w:t>
      </w:r>
      <w:r w:rsidR="00B17A84">
        <w:t xml:space="preserve">Through studies of </w:t>
      </w:r>
      <w:r w:rsidR="00B84C50">
        <w:t>“</w:t>
      </w:r>
      <w:r w:rsidR="00B17A84">
        <w:t>Animal Crossing: New Horizons</w:t>
      </w:r>
      <w:r w:rsidR="00B84C50">
        <w:t>” (</w:t>
      </w:r>
      <w:r w:rsidR="00B84C50" w:rsidRPr="00B84C50">
        <w:rPr>
          <w:highlight w:val="yellow"/>
        </w:rPr>
        <w:t>INSERT REFERENCE</w:t>
      </w:r>
      <w:r w:rsidR="00B84C50">
        <w:t>)</w:t>
      </w:r>
      <w:r w:rsidR="00B17A84">
        <w:t xml:space="preserve">, </w:t>
      </w:r>
      <w:r w:rsidR="00B84C50">
        <w:t>“</w:t>
      </w:r>
      <w:r w:rsidR="00B17A84">
        <w:t>Stardew Valley</w:t>
      </w:r>
      <w:r w:rsidR="00B84C50">
        <w:t>” (</w:t>
      </w:r>
      <w:r w:rsidR="00B84C50" w:rsidRPr="00B84C50">
        <w:rPr>
          <w:highlight w:val="yellow"/>
        </w:rPr>
        <w:t>INSERT REFERENCE</w:t>
      </w:r>
      <w:r w:rsidR="00B84C50">
        <w:t>)</w:t>
      </w:r>
      <w:r w:rsidR="00B17A84">
        <w:t xml:space="preserve"> and </w:t>
      </w:r>
      <w:r w:rsidR="00B84C50">
        <w:t>“</w:t>
      </w:r>
      <w:r w:rsidR="00B17A84">
        <w:t>A Short Hike</w:t>
      </w:r>
      <w:r w:rsidR="00B84C50">
        <w:t>” (</w:t>
      </w:r>
      <w:r w:rsidR="00B84C50" w:rsidRPr="00B84C50">
        <w:rPr>
          <w:highlight w:val="yellow"/>
        </w:rPr>
        <w:t>INSERT REFERENCE</w:t>
      </w:r>
      <w:r w:rsidR="00B84C50">
        <w:t>)</w:t>
      </w:r>
      <w:r w:rsidR="00B17A84">
        <w:t xml:space="preserve">, the author highlights common characteristics between each game such as the gentle pacing, safety and positive </w:t>
      </w:r>
      <w:r w:rsidR="00281E09">
        <w:t>reinforcement. The study argues that these features</w:t>
      </w:r>
      <w:r w:rsidR="00550B86">
        <w:t xml:space="preserve"> assist to shift the focus of the player from mechanics mastery to emotional comfort, aligning with the notion of “low-stakes</w:t>
      </w:r>
      <w:r w:rsidR="00255FB0">
        <w:t xml:space="preserve"> interactivity”. While the thesis helps define structural pillars in design for cozy game identity, it also outlines the tension between comfort and challenge.</w:t>
      </w:r>
      <w:r w:rsidR="000A120F">
        <w:t xml:space="preserve"> This raises the question of </w:t>
      </w:r>
      <w:r w:rsidR="00E85B13">
        <w:t>whether simplification dilutes a game’s identity.</w:t>
      </w:r>
    </w:p>
    <w:p w14:paraId="27092162" w14:textId="569A7C8F" w:rsidR="00005821" w:rsidRDefault="00005821" w:rsidP="00005821">
      <w:pPr>
        <w:pStyle w:val="Heading3"/>
      </w:pPr>
      <w:r w:rsidRPr="00005821">
        <w:t>2.0.1.</w:t>
      </w:r>
      <w:r w:rsidR="00244149">
        <w:t xml:space="preserve">3 </w:t>
      </w:r>
      <w:r w:rsidR="00D90661">
        <w:t>How COVID-19 Affected</w:t>
      </w:r>
      <w:r w:rsidR="00B84C50">
        <w:t xml:space="preserve"> the Gaming Sphere</w:t>
      </w:r>
    </w:p>
    <w:p w14:paraId="32DD4C42" w14:textId="1F6E54D2" w:rsidR="00647359" w:rsidRPr="00647359" w:rsidRDefault="00D61BC1" w:rsidP="00E52187">
      <w:r>
        <w:t>Fang’s thesis</w:t>
      </w:r>
      <w:r w:rsidR="00CA0B01">
        <w:t xml:space="preserve"> (</w:t>
      </w:r>
      <w:r w:rsidR="00CA0B01" w:rsidRPr="00005821">
        <w:rPr>
          <w:highlight w:val="yellow"/>
        </w:rPr>
        <w:t>INSERT SOURCE HERE</w:t>
      </w:r>
      <w:r w:rsidR="00CA0B01">
        <w:t xml:space="preserve">) </w:t>
      </w:r>
      <w:r>
        <w:t>analyse</w:t>
      </w:r>
      <w:r w:rsidR="00430AC1">
        <w:t>d</w:t>
      </w:r>
      <w:r>
        <w:t xml:space="preserve"> </w:t>
      </w:r>
      <w:r w:rsidR="00B84C50">
        <w:t>how</w:t>
      </w:r>
      <w:r>
        <w:t xml:space="preserve"> </w:t>
      </w:r>
      <w:r w:rsidR="00ED3562">
        <w:t xml:space="preserve">cozy games </w:t>
      </w:r>
      <w:r w:rsidR="00E52187">
        <w:t>influenced the players</w:t>
      </w:r>
      <w:r w:rsidR="00C25352">
        <w:t>’</w:t>
      </w:r>
      <w:r w:rsidR="00E52187">
        <w:t xml:space="preserve"> well-being during the global pandemic “COVID-19”.</w:t>
      </w:r>
      <w:r w:rsidR="00F83EE7">
        <w:t xml:space="preserve"> The thesis found that</w:t>
      </w:r>
      <w:r w:rsidR="008C38E0">
        <w:t xml:space="preserve"> </w:t>
      </w:r>
      <w:r w:rsidR="00F83EE7">
        <w:t xml:space="preserve">gaming during this </w:t>
      </w:r>
      <w:r w:rsidR="008C38E0">
        <w:t>period</w:t>
      </w:r>
      <w:r w:rsidR="00F83EE7">
        <w:t xml:space="preserve"> </w:t>
      </w:r>
      <w:r w:rsidR="008C38E0">
        <w:t xml:space="preserve">produced predominantly positive outcomes, </w:t>
      </w:r>
      <w:r w:rsidR="00815588">
        <w:t>particularly in social connection and emotional health</w:t>
      </w:r>
      <w:r w:rsidR="0004448A">
        <w:t>.</w:t>
      </w:r>
      <w:r w:rsidR="00ED3562">
        <w:t xml:space="preserve"> </w:t>
      </w:r>
      <w:r w:rsidR="00601412">
        <w:t xml:space="preserve">Through qualitative </w:t>
      </w:r>
      <w:r w:rsidR="00815588">
        <w:t>interviews</w:t>
      </w:r>
      <w:r w:rsidR="00601412">
        <w:t xml:space="preserve"> with Chinese international students, </w:t>
      </w:r>
      <w:r w:rsidR="00CA0B01">
        <w:t>Fang (</w:t>
      </w:r>
      <w:r w:rsidR="00CA0B01" w:rsidRPr="00005821">
        <w:rPr>
          <w:highlight w:val="yellow"/>
        </w:rPr>
        <w:t>INSERT SOURCE HERE</w:t>
      </w:r>
      <w:r w:rsidR="00CA0B01">
        <w:t>) demonstrates</w:t>
      </w:r>
      <w:r w:rsidR="00D85892">
        <w:t xml:space="preserve"> that cozy games </w:t>
      </w:r>
      <w:r w:rsidR="003C6D13">
        <w:t>fostered</w:t>
      </w:r>
      <w:r w:rsidR="00D85892">
        <w:t xml:space="preserve"> a sense of emotional safety, belonging and cultural self-expression during the isolation period.</w:t>
      </w:r>
      <w:r w:rsidR="002D036B">
        <w:t xml:space="preserve"> </w:t>
      </w:r>
      <w:r w:rsidR="003C6D13">
        <w:t>The thesis</w:t>
      </w:r>
      <w:r w:rsidR="002D036B">
        <w:t xml:space="preserve"> </w:t>
      </w:r>
      <w:r w:rsidR="003C6D13">
        <w:t>applied</w:t>
      </w:r>
      <w:r w:rsidR="002D036B">
        <w:t xml:space="preserve"> the idea of Maslow’s hierarchy of </w:t>
      </w:r>
      <w:r w:rsidR="00CA0B01">
        <w:t>needs (</w:t>
      </w:r>
      <w:r w:rsidR="00CA0B01" w:rsidRPr="00005821">
        <w:rPr>
          <w:highlight w:val="yellow"/>
        </w:rPr>
        <w:t>INSERT SOURCE HERE</w:t>
      </w:r>
      <w:r w:rsidR="00CA0B01">
        <w:t xml:space="preserve">) </w:t>
      </w:r>
      <w:r w:rsidR="008B70D3">
        <w:t xml:space="preserve">and General Strain Theory </w:t>
      </w:r>
      <w:r w:rsidR="00CA0B01">
        <w:t>(</w:t>
      </w:r>
      <w:r w:rsidR="00CA0B01" w:rsidRPr="00005821">
        <w:rPr>
          <w:highlight w:val="yellow"/>
        </w:rPr>
        <w:t>INSERT SOURCE HERE</w:t>
      </w:r>
      <w:r w:rsidR="00CA0B01">
        <w:t xml:space="preserve">) </w:t>
      </w:r>
      <w:r w:rsidR="008B70D3">
        <w:t>to argue that cozy games</w:t>
      </w:r>
      <w:r w:rsidR="003C6D13">
        <w:t xml:space="preserve"> functioned as </w:t>
      </w:r>
      <w:r w:rsidR="00062E2A">
        <w:t>technologies for escapism and an effective coping mechanism</w:t>
      </w:r>
      <w:r w:rsidR="00F47914">
        <w:t xml:space="preserve">. </w:t>
      </w:r>
      <w:r w:rsidR="00062E2A">
        <w:t>However</w:t>
      </w:r>
      <w:r w:rsidR="00F47914">
        <w:t xml:space="preserve">, </w:t>
      </w:r>
      <w:r w:rsidR="00701008">
        <w:t xml:space="preserve">it positioned cozy games as a primary tool for psychological and social stability during this period. </w:t>
      </w:r>
      <w:r w:rsidR="0070654A">
        <w:t xml:space="preserve">As a result, Fang’s analysis highlighted the growing tension within the genre: as comfort and safety become main design goals, the interactive and </w:t>
      </w:r>
      <w:r w:rsidR="000804EF">
        <w:t>play</w:t>
      </w:r>
      <w:r w:rsidR="0070654A">
        <w:t xml:space="preserve"> elements that </w:t>
      </w:r>
      <w:r w:rsidR="00FF7A33">
        <w:t xml:space="preserve">traditionally define games risk being overthrown. This tension </w:t>
      </w:r>
      <w:r w:rsidR="00D14065">
        <w:t>aligns directly with the overarching concern of determining where the balance lies between coziness and play</w:t>
      </w:r>
      <w:r w:rsidR="00104ABE">
        <w:t>.</w:t>
      </w:r>
    </w:p>
    <w:p w14:paraId="305009AA" w14:textId="20FF069C" w:rsidR="00F06102" w:rsidRPr="00F06102" w:rsidRDefault="00F06102" w:rsidP="0098661D">
      <w:pPr>
        <w:pStyle w:val="Heading2"/>
      </w:pPr>
      <w:bookmarkStart w:id="13" w:name="_Toc212714933"/>
      <w:r w:rsidRPr="00F06102">
        <w:t>2.</w:t>
      </w:r>
      <w:r w:rsidR="008B79D6">
        <w:t>1</w:t>
      </w:r>
      <w:r w:rsidRPr="00F06102">
        <w:t xml:space="preserve"> Critical Analysis and Gap Identification</w:t>
      </w:r>
      <w:bookmarkEnd w:id="13"/>
    </w:p>
    <w:p w14:paraId="2E20E5F9" w14:textId="2B2D7795" w:rsidR="00F8312D" w:rsidRDefault="00050E5D" w:rsidP="004E6A3B">
      <w:r>
        <w:t xml:space="preserve">Existing academic literature establishes that cozy games are an effective medium </w:t>
      </w:r>
      <w:r w:rsidR="00770F66">
        <w:t>for emotionally driven experiences defined by design principles such as safety,</w:t>
      </w:r>
      <w:r w:rsidR="000E1026">
        <w:t xml:space="preserve"> warmth and low-stakes interactions.</w:t>
      </w:r>
      <w:r w:rsidR="006E0079">
        <w:t xml:space="preserve"> Researchers mutually agree that cozy games </w:t>
      </w:r>
      <w:r w:rsidR="005A61E9">
        <w:t>do</w:t>
      </w:r>
      <w:r w:rsidR="006E0079">
        <w:t xml:space="preserve"> foster well-being</w:t>
      </w:r>
      <w:r w:rsidR="005A61E9">
        <w:t xml:space="preserve"> and comfort during periods of social disrupt. However, the literature also reveals </w:t>
      </w:r>
      <w:r w:rsidR="004E4B59">
        <w:t>th</w:t>
      </w:r>
      <w:r w:rsidR="00326957">
        <w:t>at there is still cloudiness when it comes to how coziness interacts with core gameplay structures.</w:t>
      </w:r>
    </w:p>
    <w:p w14:paraId="6BE7D54C" w14:textId="5FD4E122" w:rsidR="00326957" w:rsidRDefault="00DC4CA0" w:rsidP="004E6A3B">
      <w:r>
        <w:t xml:space="preserve">An issue that </w:t>
      </w:r>
      <w:r w:rsidR="00A40007">
        <w:t>arises</w:t>
      </w:r>
      <w:r>
        <w:t xml:space="preserve"> from </w:t>
      </w:r>
      <w:r w:rsidR="00BF4A68">
        <w:t>the review was the term “cozy” being inconsistent in definition. With (</w:t>
      </w:r>
      <w:r w:rsidR="00BF4A68" w:rsidRPr="00BF4A68">
        <w:rPr>
          <w:highlight w:val="yellow"/>
        </w:rPr>
        <w:t>INSERT BOUDREAU</w:t>
      </w:r>
      <w:r w:rsidR="00BF4A68">
        <w:t>), it</w:t>
      </w:r>
      <w:r w:rsidR="00A40007">
        <w:t xml:space="preserve"> conceptualised the idea that coziness is a social</w:t>
      </w:r>
      <w:r w:rsidR="004A0917">
        <w:t xml:space="preserve"> construct whereas (</w:t>
      </w:r>
      <w:r w:rsidR="004A0917" w:rsidRPr="001B6C39">
        <w:rPr>
          <w:highlight w:val="yellow"/>
        </w:rPr>
        <w:t>INSERT WAPPLING</w:t>
      </w:r>
      <w:r w:rsidR="004A0917">
        <w:t xml:space="preserve">) it approached </w:t>
      </w:r>
      <w:r w:rsidR="00320EC4">
        <w:t>coziness as a set of mechanical design principles. Fang (</w:t>
      </w:r>
      <w:r w:rsidR="00320EC4" w:rsidRPr="001B6C39">
        <w:rPr>
          <w:highlight w:val="yellow"/>
        </w:rPr>
        <w:t>INSERT FANG</w:t>
      </w:r>
      <w:r w:rsidR="00320EC4">
        <w:t xml:space="preserve">) </w:t>
      </w:r>
      <w:r w:rsidR="00B05055">
        <w:t xml:space="preserve">treated coziness as a psychological state. </w:t>
      </w:r>
      <w:r w:rsidR="001B6C39">
        <w:t>These definitions</w:t>
      </w:r>
      <w:r w:rsidR="00B05055">
        <w:t xml:space="preserve"> </w:t>
      </w:r>
      <w:r w:rsidR="001B6C39">
        <w:t>lack</w:t>
      </w:r>
      <w:r w:rsidR="00B05055">
        <w:t xml:space="preserve"> consensus about wh</w:t>
      </w:r>
      <w:r w:rsidR="001B6C39">
        <w:t>ether cosiness is a genre, aesthetic or an emotional state.</w:t>
      </w:r>
    </w:p>
    <w:p w14:paraId="665E6794" w14:textId="74D29166" w:rsidR="001B6C39" w:rsidRDefault="00FE1F46" w:rsidP="004E6A3B">
      <w:r>
        <w:t xml:space="preserve">Another issue that arises from the review was that all studies highlight the </w:t>
      </w:r>
      <w:r w:rsidR="007A2717">
        <w:t xml:space="preserve">positive effect of cozy games without </w:t>
      </w:r>
      <w:r w:rsidR="004D46D5">
        <w:t xml:space="preserve">critiques on the negative ramifications </w:t>
      </w:r>
      <w:r w:rsidR="003D2895">
        <w:t xml:space="preserve">such as diminishing interactivity or </w:t>
      </w:r>
      <w:r w:rsidR="00A031AB">
        <w:t xml:space="preserve">loss of challenge from the increase in </w:t>
      </w:r>
      <w:r w:rsidR="002C18A2">
        <w:t>pillars such as gentle pacing (</w:t>
      </w:r>
      <w:r w:rsidR="002C18A2" w:rsidRPr="003272B6">
        <w:rPr>
          <w:highlight w:val="yellow"/>
        </w:rPr>
        <w:t>INSERT</w:t>
      </w:r>
      <w:r w:rsidR="00C50AD2" w:rsidRPr="003272B6">
        <w:rPr>
          <w:highlight w:val="yellow"/>
        </w:rPr>
        <w:t xml:space="preserve"> BOUDREAU</w:t>
      </w:r>
      <w:r w:rsidR="00C50AD2">
        <w:t>), low-stakes interaction (</w:t>
      </w:r>
      <w:r w:rsidR="00C50AD2" w:rsidRPr="003272B6">
        <w:rPr>
          <w:highlight w:val="yellow"/>
        </w:rPr>
        <w:t>INSERT WAPPLING</w:t>
      </w:r>
      <w:r w:rsidR="00C50AD2">
        <w:t xml:space="preserve">) and </w:t>
      </w:r>
      <w:r w:rsidR="003272B6">
        <w:t>safety (</w:t>
      </w:r>
      <w:r w:rsidR="003272B6" w:rsidRPr="003272B6">
        <w:rPr>
          <w:highlight w:val="yellow"/>
        </w:rPr>
        <w:t>INSERT FANGS</w:t>
      </w:r>
      <w:r w:rsidR="003272B6">
        <w:t>)</w:t>
      </w:r>
      <w:r w:rsidR="00A031AB">
        <w:t>.</w:t>
      </w:r>
    </w:p>
    <w:p w14:paraId="5FCCC35D" w14:textId="14D9E4B2" w:rsidR="00A031AB" w:rsidRDefault="001267AF" w:rsidP="004E6A3B">
      <w:r>
        <w:t>These limitations reveal that there is a gap in understanding the balance between affective design and gameplay identity. While the existing literature</w:t>
      </w:r>
      <w:r w:rsidR="0095483C">
        <w:t xml:space="preserve"> </w:t>
      </w:r>
      <w:r w:rsidR="00AB643A">
        <w:t>defines</w:t>
      </w:r>
      <w:r w:rsidR="0095483C">
        <w:t xml:space="preserve"> the cozy aesthetic, none explicitly examine where coziness begins to erode the play structure of </w:t>
      </w:r>
      <w:r w:rsidR="00AB643A">
        <w:t xml:space="preserve">gameplay. This study will seek to address the gap presented by exploring how design choices such as difficulty </w:t>
      </w:r>
      <w:r w:rsidR="008B2084">
        <w:t>determine the point which a cozy game may seize to lose its identity.</w:t>
      </w:r>
    </w:p>
    <w:p w14:paraId="60DEA54B" w14:textId="7580502B" w:rsidR="00F06102" w:rsidRPr="00F06102" w:rsidRDefault="00F06102" w:rsidP="0098661D">
      <w:pPr>
        <w:pStyle w:val="Heading2"/>
      </w:pPr>
      <w:bookmarkStart w:id="14" w:name="_Toc212714934"/>
      <w:r w:rsidRPr="00F06102">
        <w:t>2.</w:t>
      </w:r>
      <w:r w:rsidR="009D4A69">
        <w:t>2</w:t>
      </w:r>
      <w:r w:rsidRPr="00F06102">
        <w:t xml:space="preserve"> Project Justification</w:t>
      </w:r>
      <w:bookmarkEnd w:id="14"/>
    </w:p>
    <w:p w14:paraId="3B8059D1" w14:textId="0201FB8D" w:rsidR="00435208" w:rsidRPr="00435208" w:rsidRDefault="000E2995" w:rsidP="00F06102">
      <w:pPr>
        <w:rPr>
          <w:rFonts w:ascii="Arial" w:hAnsi="Arial" w:cs="Arial"/>
        </w:rPr>
      </w:pPr>
      <w:r>
        <w:rPr>
          <w:rFonts w:ascii="Arial" w:hAnsi="Arial" w:cs="Arial"/>
        </w:rPr>
        <w:t xml:space="preserve">With the gap being established, this project aims to explore how difficulty affects the identity of cozy games and where the line begins to blur between the artifact </w:t>
      </w:r>
      <w:r w:rsidR="00D35CD5">
        <w:rPr>
          <w:rFonts w:ascii="Arial" w:hAnsi="Arial" w:cs="Arial"/>
        </w:rPr>
        <w:t xml:space="preserve">being a game and a virtual experience. </w:t>
      </w:r>
      <w:r w:rsidR="0038254A">
        <w:rPr>
          <w:rFonts w:ascii="Arial" w:hAnsi="Arial" w:cs="Arial"/>
        </w:rPr>
        <w:t xml:space="preserve">This project will assist the industry by </w:t>
      </w:r>
      <w:r w:rsidR="00053644">
        <w:rPr>
          <w:rFonts w:ascii="Arial" w:hAnsi="Arial" w:cs="Arial"/>
        </w:rPr>
        <w:t xml:space="preserve">analysing how difficulty </w:t>
      </w:r>
      <w:r w:rsidR="006D738D">
        <w:rPr>
          <w:rFonts w:ascii="Arial" w:hAnsi="Arial" w:cs="Arial"/>
        </w:rPr>
        <w:t xml:space="preserve">affects balance of coziness and </w:t>
      </w:r>
      <w:r w:rsidR="004764D3">
        <w:rPr>
          <w:rFonts w:ascii="Arial" w:hAnsi="Arial" w:cs="Arial"/>
        </w:rPr>
        <w:t>gameplay</w:t>
      </w:r>
      <w:r w:rsidR="006D738D">
        <w:rPr>
          <w:rFonts w:ascii="Arial" w:hAnsi="Arial" w:cs="Arial"/>
        </w:rPr>
        <w:t xml:space="preserve"> whilst </w:t>
      </w:r>
      <w:r w:rsidR="004764D3">
        <w:rPr>
          <w:rFonts w:ascii="Arial" w:hAnsi="Arial" w:cs="Arial"/>
        </w:rPr>
        <w:t>determining</w:t>
      </w:r>
      <w:r w:rsidR="006D738D">
        <w:rPr>
          <w:rFonts w:ascii="Arial" w:hAnsi="Arial" w:cs="Arial"/>
        </w:rPr>
        <w:t xml:space="preserve"> the threshold at which cozy games begin to lose identity</w:t>
      </w:r>
      <w:r w:rsidR="004764D3">
        <w:rPr>
          <w:rFonts w:ascii="Arial" w:hAnsi="Arial" w:cs="Arial"/>
        </w:rPr>
        <w:t>.</w:t>
      </w:r>
    </w:p>
    <w:p w14:paraId="34E9F33F" w14:textId="08A2382D" w:rsidR="00F06102" w:rsidRPr="00F06102" w:rsidRDefault="00F06102" w:rsidP="0098661D">
      <w:pPr>
        <w:pStyle w:val="Heading1"/>
      </w:pPr>
      <w:bookmarkStart w:id="15" w:name="_Toc212714935"/>
      <w:r w:rsidRPr="00F06102">
        <w:t xml:space="preserve">3.0 </w:t>
      </w:r>
      <w:r w:rsidR="009D4A69">
        <w:t xml:space="preserve">Project </w:t>
      </w:r>
      <w:r w:rsidRPr="00F06102">
        <w:t>Aims, Objectives, and Scope</w:t>
      </w:r>
      <w:bookmarkEnd w:id="15"/>
    </w:p>
    <w:p w14:paraId="08A43EBE" w14:textId="77777777" w:rsidR="00DA0EC7" w:rsidRDefault="00DA0EC7" w:rsidP="00DA0EC7">
      <w:r>
        <w:t xml:space="preserve">This project will use Unity as the main game engine to create a cozy game for a group of participants to interact with. The game will feature multiple levels with fixed art style, core mechanics and game pacing to be able to measure the effects of different difficulties. </w:t>
      </w:r>
    </w:p>
    <w:p w14:paraId="2007B499" w14:textId="77777777" w:rsidR="00DA0EC7" w:rsidRDefault="00DA0EC7" w:rsidP="00DA0EC7">
      <w:r>
        <w:t>After the participants have experienced the game, they will be asked to do a survey which will collect both quantitative and qualitative data.  A clear range of limitations will be put in place to circumvent a series of bias towards both the game and the survey.</w:t>
      </w:r>
    </w:p>
    <w:p w14:paraId="57CCAD02" w14:textId="14BC2CB2" w:rsidR="00346D65" w:rsidRPr="00F06102" w:rsidRDefault="00346D65" w:rsidP="004E6A3B">
      <w:r>
        <w:t>The data gathered will be inputted into the Spearman’s Rank-Order Correlation (</w:t>
      </w:r>
      <w:r w:rsidRPr="00671F22">
        <w:rPr>
          <w:highlight w:val="yellow"/>
        </w:rPr>
        <w:t>INSERT REFERENCE HERE</w:t>
      </w:r>
      <w:r>
        <w:t>) model to test</w:t>
      </w:r>
      <w:r w:rsidR="002F5788">
        <w:t xml:space="preserve"> whether there is a monotonic relationship between difficulty and </w:t>
      </w:r>
      <w:r w:rsidR="00A320B2">
        <w:t>identity of game.</w:t>
      </w:r>
    </w:p>
    <w:p w14:paraId="51770833" w14:textId="77777777" w:rsidR="00F06102" w:rsidRPr="00F06102" w:rsidRDefault="00F06102" w:rsidP="0098661D">
      <w:pPr>
        <w:pStyle w:val="Heading2"/>
      </w:pPr>
      <w:bookmarkStart w:id="16" w:name="_Toc212714936"/>
      <w:r w:rsidRPr="00F06102">
        <w:t>3.1 Project Aim</w:t>
      </w:r>
      <w:bookmarkEnd w:id="16"/>
    </w:p>
    <w:p w14:paraId="2F416D8E" w14:textId="19C5F932" w:rsidR="00A53514" w:rsidRDefault="00A53514" w:rsidP="7981C442">
      <w:pPr>
        <w:rPr>
          <w:rFonts w:ascii="Arial" w:hAnsi="Arial" w:cs="Arial"/>
          <w:sz w:val="22"/>
          <w:szCs w:val="22"/>
        </w:rPr>
      </w:pPr>
      <w:r w:rsidRPr="7981C442">
        <w:rPr>
          <w:rFonts w:ascii="Arial" w:hAnsi="Arial" w:cs="Arial"/>
          <w:sz w:val="22"/>
          <w:szCs w:val="22"/>
        </w:rPr>
        <w:t xml:space="preserve">The project aims to explore </w:t>
      </w:r>
      <w:r w:rsidR="5256B4D9" w:rsidRPr="7981C442">
        <w:rPr>
          <w:rFonts w:ascii="Arial" w:hAnsi="Arial" w:cs="Arial"/>
          <w:sz w:val="22"/>
          <w:szCs w:val="22"/>
        </w:rPr>
        <w:t xml:space="preserve">how the </w:t>
      </w:r>
      <w:r w:rsidR="49B1EAF1" w:rsidRPr="7981C442">
        <w:rPr>
          <w:rFonts w:ascii="Arial" w:hAnsi="Arial" w:cs="Arial"/>
          <w:sz w:val="22"/>
          <w:szCs w:val="22"/>
        </w:rPr>
        <w:t>different levels of</w:t>
      </w:r>
      <w:r w:rsidR="5256B4D9" w:rsidRPr="7981C442">
        <w:rPr>
          <w:rFonts w:ascii="Arial" w:hAnsi="Arial" w:cs="Arial"/>
          <w:sz w:val="22"/>
          <w:szCs w:val="22"/>
        </w:rPr>
        <w:t xml:space="preserve"> difficulty </w:t>
      </w:r>
      <w:r w:rsidR="5BC9B170" w:rsidRPr="7981C442">
        <w:rPr>
          <w:rFonts w:ascii="Arial" w:hAnsi="Arial" w:cs="Arial"/>
          <w:sz w:val="22"/>
          <w:szCs w:val="22"/>
        </w:rPr>
        <w:t>affect</w:t>
      </w:r>
      <w:r w:rsidR="5256B4D9" w:rsidRPr="7981C442">
        <w:rPr>
          <w:rFonts w:ascii="Arial" w:hAnsi="Arial" w:cs="Arial"/>
          <w:sz w:val="22"/>
          <w:szCs w:val="22"/>
        </w:rPr>
        <w:t xml:space="preserve"> the core identity of the cozy game genre</w:t>
      </w:r>
      <w:r w:rsidR="27ABA387" w:rsidRPr="7981C442">
        <w:rPr>
          <w:rFonts w:ascii="Arial" w:hAnsi="Arial" w:cs="Arial"/>
          <w:sz w:val="22"/>
          <w:szCs w:val="22"/>
        </w:rPr>
        <w:t xml:space="preserve">. This will be done through a </w:t>
      </w:r>
      <w:r w:rsidR="1B10DCF8" w:rsidRPr="7981C442">
        <w:rPr>
          <w:rFonts w:ascii="Arial" w:hAnsi="Arial" w:cs="Arial"/>
          <w:sz w:val="22"/>
          <w:szCs w:val="22"/>
        </w:rPr>
        <w:t xml:space="preserve">playtesting period and a </w:t>
      </w:r>
      <w:r w:rsidR="27ABA387" w:rsidRPr="7981C442">
        <w:rPr>
          <w:rFonts w:ascii="Arial" w:hAnsi="Arial" w:cs="Arial"/>
          <w:sz w:val="22"/>
          <w:szCs w:val="22"/>
        </w:rPr>
        <w:t>survey-based user study</w:t>
      </w:r>
      <w:r w:rsidR="6E6FE686" w:rsidRPr="7981C442">
        <w:rPr>
          <w:rFonts w:ascii="Arial" w:hAnsi="Arial" w:cs="Arial"/>
          <w:sz w:val="22"/>
          <w:szCs w:val="22"/>
        </w:rPr>
        <w:t>.</w:t>
      </w:r>
    </w:p>
    <w:p w14:paraId="4D1C449F" w14:textId="50350961" w:rsidR="00F06102" w:rsidRPr="00F06102" w:rsidRDefault="00F06102" w:rsidP="0098661D">
      <w:pPr>
        <w:pStyle w:val="Heading2"/>
      </w:pPr>
      <w:bookmarkStart w:id="17" w:name="_Toc212714937"/>
      <w:r w:rsidRPr="00F06102">
        <w:t xml:space="preserve">3.2 </w:t>
      </w:r>
      <w:r w:rsidR="009D4A69">
        <w:t xml:space="preserve">Project </w:t>
      </w:r>
      <w:r w:rsidRPr="00F06102">
        <w:t>Objectives</w:t>
      </w:r>
      <w:bookmarkEnd w:id="17"/>
    </w:p>
    <w:p w14:paraId="56409C0A" w14:textId="603504DD" w:rsidR="001C42EA" w:rsidRPr="002E6F8C" w:rsidRDefault="00F06102" w:rsidP="0098661D">
      <w:pPr>
        <w:pStyle w:val="Heading3"/>
      </w:pPr>
      <w:bookmarkStart w:id="18" w:name="_Toc212714938"/>
      <w:r w:rsidRPr="001C42EA">
        <w:t xml:space="preserve">Objective 1: </w:t>
      </w:r>
      <w:r w:rsidR="001C42EA">
        <w:t xml:space="preserve">Evaluate the current landscape of the </w:t>
      </w:r>
      <w:r w:rsidR="00216F6D">
        <w:t>Cozy Game Genre</w:t>
      </w:r>
      <w:bookmarkEnd w:id="18"/>
    </w:p>
    <w:p w14:paraId="5ADED2E3" w14:textId="1BC83378" w:rsidR="001C42EA" w:rsidRPr="00036DC9" w:rsidRDefault="00F06102" w:rsidP="0098661D">
      <w:pPr>
        <w:pStyle w:val="Heading3"/>
      </w:pPr>
      <w:bookmarkStart w:id="19" w:name="_Toc212714939"/>
      <w:r w:rsidRPr="001C42EA">
        <w:t xml:space="preserve">Objective 2: </w:t>
      </w:r>
      <w:r w:rsidR="00BB1234">
        <w:t xml:space="preserve">Define </w:t>
      </w:r>
      <w:r w:rsidR="00DE5A29">
        <w:t xml:space="preserve">the </w:t>
      </w:r>
      <w:r w:rsidR="0028445B">
        <w:t>C</w:t>
      </w:r>
      <w:r w:rsidR="00DE5A29">
        <w:t xml:space="preserve">ore </w:t>
      </w:r>
      <w:r w:rsidR="0028445B">
        <w:t>I</w:t>
      </w:r>
      <w:r w:rsidR="00DE5A29">
        <w:t xml:space="preserve">dentity of the </w:t>
      </w:r>
      <w:r w:rsidR="0028445B">
        <w:t>C</w:t>
      </w:r>
      <w:r w:rsidR="00DE5A29">
        <w:t>ozy</w:t>
      </w:r>
      <w:r w:rsidR="0028445B">
        <w:t xml:space="preserve"> Game Genre</w:t>
      </w:r>
      <w:bookmarkEnd w:id="19"/>
    </w:p>
    <w:p w14:paraId="5BD96742" w14:textId="3EF27434" w:rsidR="00BB1234" w:rsidRPr="000819FE" w:rsidRDefault="00F06102" w:rsidP="0098661D">
      <w:pPr>
        <w:pStyle w:val="Heading3"/>
      </w:pPr>
      <w:bookmarkStart w:id="20" w:name="_Toc212714940"/>
      <w:r w:rsidRPr="001C42EA">
        <w:t xml:space="preserve">Objective 3: </w:t>
      </w:r>
      <w:r w:rsidR="0011189E">
        <w:t xml:space="preserve">Define </w:t>
      </w:r>
      <w:r w:rsidR="00C30728">
        <w:t>the boundary of</w:t>
      </w:r>
      <w:r w:rsidR="00E0074A">
        <w:t xml:space="preserve"> a game becoming a virtual experience</w:t>
      </w:r>
      <w:bookmarkEnd w:id="20"/>
    </w:p>
    <w:p w14:paraId="5CD8414B" w14:textId="3B3DC83C" w:rsidR="000A1388" w:rsidRPr="00520370" w:rsidRDefault="000A1388" w:rsidP="00520370">
      <w:pPr>
        <w:pStyle w:val="Heading3"/>
      </w:pPr>
      <w:bookmarkStart w:id="21" w:name="_Toc212714941"/>
      <w:r w:rsidRPr="000A1388">
        <w:t>Objective 4:</w:t>
      </w:r>
      <w:r>
        <w:t xml:space="preserve"> Explore the different types of difficulties</w:t>
      </w:r>
      <w:bookmarkEnd w:id="21"/>
    </w:p>
    <w:p w14:paraId="66A26255" w14:textId="0BF273F8" w:rsidR="002C6565" w:rsidRDefault="00F06102" w:rsidP="0098661D">
      <w:pPr>
        <w:pStyle w:val="Heading3"/>
      </w:pPr>
      <w:bookmarkStart w:id="22" w:name="_Toc212714942"/>
      <w:r w:rsidRPr="00F06102">
        <w:t>Objective</w:t>
      </w:r>
      <w:r w:rsidR="004E6A3B">
        <w:t xml:space="preserve"> </w:t>
      </w:r>
      <w:r w:rsidR="000A1388">
        <w:t>5</w:t>
      </w:r>
      <w:r w:rsidRPr="00F06102">
        <w:t xml:space="preserve">: </w:t>
      </w:r>
      <w:r w:rsidR="0058112E">
        <w:t>Development of a</w:t>
      </w:r>
      <w:r w:rsidR="001C42EA">
        <w:t xml:space="preserve"> game to measure </w:t>
      </w:r>
      <w:r w:rsidR="0058112E">
        <w:t>how the e</w:t>
      </w:r>
      <w:r w:rsidR="001C42EA">
        <w:t>ffect of difficult</w:t>
      </w:r>
      <w:r w:rsidR="0058112E">
        <w:t>y</w:t>
      </w:r>
      <w:r w:rsidR="001C42EA">
        <w:t xml:space="preserve"> </w:t>
      </w:r>
      <w:r w:rsidR="0058112E">
        <w:t>affects the coziness of a game</w:t>
      </w:r>
      <w:bookmarkEnd w:id="22"/>
    </w:p>
    <w:p w14:paraId="3BA7D56F" w14:textId="0F3D5321" w:rsidR="004E6A3B" w:rsidRPr="00E37CAB" w:rsidRDefault="004E6A3B" w:rsidP="0098661D">
      <w:pPr>
        <w:pStyle w:val="Heading3"/>
      </w:pPr>
      <w:bookmarkStart w:id="23" w:name="_Toc212714943"/>
      <w:r w:rsidRPr="00F06102">
        <w:t xml:space="preserve">Objective </w:t>
      </w:r>
      <w:r w:rsidR="000A1388">
        <w:t>6</w:t>
      </w:r>
      <w:r w:rsidRPr="00F06102">
        <w:t xml:space="preserve">: </w:t>
      </w:r>
      <w:r w:rsidR="00422D2F">
        <w:t xml:space="preserve">Collect and </w:t>
      </w:r>
      <w:r w:rsidR="004F3BBA">
        <w:t>A</w:t>
      </w:r>
      <w:r w:rsidR="00422D2F">
        <w:t>nalyse Data</w:t>
      </w:r>
      <w:r w:rsidR="004F3BBA">
        <w:t xml:space="preserve"> to Evaluate </w:t>
      </w:r>
      <w:r w:rsidR="00746E04">
        <w:t xml:space="preserve">the Outcomes of Difficulty and how it affected players view on </w:t>
      </w:r>
      <w:r w:rsidR="00B26A51">
        <w:t>whether</w:t>
      </w:r>
      <w:r w:rsidR="00746E04">
        <w:t xml:space="preserve"> </w:t>
      </w:r>
      <w:r w:rsidR="00B26A51">
        <w:t>difficulty affected identity</w:t>
      </w:r>
      <w:bookmarkEnd w:id="23"/>
      <w:r w:rsidR="004F3BBA">
        <w:t xml:space="preserve"> </w:t>
      </w:r>
    </w:p>
    <w:p w14:paraId="5A010108" w14:textId="77777777" w:rsidR="00E37CAB" w:rsidRPr="00422D2F" w:rsidRDefault="00E37CAB" w:rsidP="00E37CAB">
      <w:pPr>
        <w:rPr>
          <w:rFonts w:ascii="Arial" w:hAnsi="Arial" w:cs="Arial"/>
          <w:sz w:val="22"/>
          <w:szCs w:val="22"/>
        </w:rPr>
      </w:pPr>
    </w:p>
    <w:p w14:paraId="1850F9E2" w14:textId="0EF52FD4" w:rsidR="00F06102" w:rsidRPr="00F06102" w:rsidRDefault="00F06102" w:rsidP="0098661D">
      <w:pPr>
        <w:pStyle w:val="Heading2"/>
      </w:pPr>
      <w:bookmarkStart w:id="24" w:name="_Toc212714944"/>
      <w:r w:rsidRPr="00F06102">
        <w:t xml:space="preserve">3.3 </w:t>
      </w:r>
      <w:r w:rsidR="009D4A69">
        <w:t xml:space="preserve">Project </w:t>
      </w:r>
      <w:r w:rsidRPr="00F06102">
        <w:t>Scope</w:t>
      </w:r>
      <w:bookmarkEnd w:id="24"/>
    </w:p>
    <w:p w14:paraId="220D38E1" w14:textId="2EF2FA7C" w:rsidR="00F40206" w:rsidRDefault="00E47CA3" w:rsidP="00F06102">
      <w:pPr>
        <w:rPr>
          <w:rFonts w:ascii="Arial" w:hAnsi="Arial" w:cs="Arial"/>
          <w:sz w:val="22"/>
          <w:szCs w:val="22"/>
        </w:rPr>
      </w:pPr>
      <w:r>
        <w:rPr>
          <w:rFonts w:ascii="Arial" w:hAnsi="Arial" w:cs="Arial"/>
          <w:sz w:val="22"/>
          <w:szCs w:val="22"/>
        </w:rPr>
        <w:t>This project will focus solely on the difficulty aspect associated with the Cosy Games genre.</w:t>
      </w:r>
      <w:r w:rsidR="00194200">
        <w:rPr>
          <w:rFonts w:ascii="Arial" w:hAnsi="Arial" w:cs="Arial"/>
          <w:sz w:val="22"/>
          <w:szCs w:val="22"/>
        </w:rPr>
        <w:t xml:space="preserve"> This means that the project will not bring up other aspects that deter the identity of Cosy Games such as:</w:t>
      </w:r>
    </w:p>
    <w:p w14:paraId="608BEC95" w14:textId="609DFC65" w:rsidR="00194200" w:rsidRDefault="00194200" w:rsidP="00194200">
      <w:pPr>
        <w:pStyle w:val="ListParagraph"/>
        <w:numPr>
          <w:ilvl w:val="0"/>
          <w:numId w:val="2"/>
        </w:numPr>
        <w:rPr>
          <w:rFonts w:ascii="Arial" w:hAnsi="Arial" w:cs="Arial"/>
          <w:sz w:val="22"/>
          <w:szCs w:val="22"/>
        </w:rPr>
      </w:pPr>
      <w:r>
        <w:rPr>
          <w:rFonts w:ascii="Arial" w:hAnsi="Arial" w:cs="Arial"/>
          <w:sz w:val="22"/>
          <w:szCs w:val="22"/>
        </w:rPr>
        <w:t>Art styling</w:t>
      </w:r>
    </w:p>
    <w:p w14:paraId="1EB67BFC" w14:textId="159365AC" w:rsidR="00194200" w:rsidRDefault="005D6B5F" w:rsidP="00194200">
      <w:pPr>
        <w:pStyle w:val="ListParagraph"/>
        <w:numPr>
          <w:ilvl w:val="0"/>
          <w:numId w:val="2"/>
        </w:numPr>
        <w:rPr>
          <w:rFonts w:ascii="Arial" w:hAnsi="Arial" w:cs="Arial"/>
          <w:sz w:val="22"/>
          <w:szCs w:val="22"/>
        </w:rPr>
      </w:pPr>
      <w:r>
        <w:rPr>
          <w:rFonts w:ascii="Arial" w:hAnsi="Arial" w:cs="Arial"/>
          <w:sz w:val="22"/>
          <w:szCs w:val="22"/>
        </w:rPr>
        <w:t>Level progression</w:t>
      </w:r>
    </w:p>
    <w:p w14:paraId="4D4FDB50" w14:textId="232349EC" w:rsidR="005D6B5F" w:rsidRPr="00194200" w:rsidRDefault="005D6B5F" w:rsidP="00194200">
      <w:pPr>
        <w:pStyle w:val="ListParagraph"/>
        <w:numPr>
          <w:ilvl w:val="0"/>
          <w:numId w:val="2"/>
        </w:numPr>
        <w:rPr>
          <w:rFonts w:ascii="Arial" w:hAnsi="Arial" w:cs="Arial"/>
          <w:sz w:val="22"/>
          <w:szCs w:val="22"/>
        </w:rPr>
      </w:pPr>
      <w:r>
        <w:rPr>
          <w:rFonts w:ascii="Arial" w:hAnsi="Arial" w:cs="Arial"/>
          <w:sz w:val="22"/>
          <w:szCs w:val="22"/>
        </w:rPr>
        <w:t>Game pacing</w:t>
      </w:r>
    </w:p>
    <w:p w14:paraId="53E3E2AC" w14:textId="0EE018A3" w:rsidR="00F06102" w:rsidRPr="00F06102" w:rsidRDefault="00F06102" w:rsidP="0098661D">
      <w:pPr>
        <w:pStyle w:val="Heading1"/>
      </w:pPr>
      <w:bookmarkStart w:id="25" w:name="_Toc212714945"/>
      <w:r w:rsidRPr="00F06102">
        <w:t xml:space="preserve">4.0 </w:t>
      </w:r>
      <w:r w:rsidR="009D4A69">
        <w:t>Project Design</w:t>
      </w:r>
      <w:bookmarkEnd w:id="25"/>
    </w:p>
    <w:p w14:paraId="7827CC9B" w14:textId="07082642" w:rsidR="00865EE3" w:rsidRPr="00865EE3" w:rsidRDefault="00A6264F" w:rsidP="005E7A67">
      <w:r>
        <w:t>Using Unity engine, a game will be created to track the effects of difficulty within a cozy game.</w:t>
      </w:r>
      <w:r w:rsidR="00561E2C">
        <w:t xml:space="preserve"> The game will </w:t>
      </w:r>
      <w:r w:rsidR="00B7126B">
        <w:t xml:space="preserve">contain levels with fixed aspects such as art-styling, player-progression and game length. The </w:t>
      </w:r>
      <w:r w:rsidR="00EE0D6D">
        <w:t>difficulty between each level will be different to ensure that the gameplay sessions are only measuring</w:t>
      </w:r>
      <w:r w:rsidR="005E7A67">
        <w:t xml:space="preserve"> the difficulty aspect of the Cosy Games identity.</w:t>
      </w:r>
      <w:r w:rsidR="008E0D7C">
        <w:t xml:space="preserve"> </w:t>
      </w:r>
    </w:p>
    <w:p w14:paraId="70B2D0C6" w14:textId="77777777" w:rsidR="00F06102" w:rsidRPr="00F06102" w:rsidRDefault="00F06102" w:rsidP="0098661D">
      <w:pPr>
        <w:pStyle w:val="Heading2"/>
      </w:pPr>
      <w:bookmarkStart w:id="26" w:name="_Toc212714946"/>
      <w:r w:rsidRPr="00F06102">
        <w:t>4.1 Design and Methods</w:t>
      </w:r>
      <w:bookmarkEnd w:id="26"/>
    </w:p>
    <w:p w14:paraId="397DED5A" w14:textId="57E11B52" w:rsidR="000819FE" w:rsidRDefault="005A2AFC" w:rsidP="008602B6">
      <w:r>
        <w:t xml:space="preserve">This project will follow </w:t>
      </w:r>
      <w:r w:rsidR="00B64ED0">
        <w:t>a survey-based user study approach to</w:t>
      </w:r>
      <w:r w:rsidR="0069378C">
        <w:t xml:space="preserve"> observe the potential </w:t>
      </w:r>
      <w:r w:rsidR="00803F3E">
        <w:t xml:space="preserve">correlation between game difficulty and game identity. Participants will be randomly selected and </w:t>
      </w:r>
      <w:r w:rsidR="0016080C">
        <w:t>will engage</w:t>
      </w:r>
      <w:r w:rsidR="006A3EEA">
        <w:t xml:space="preserve"> in a </w:t>
      </w:r>
      <w:r w:rsidR="0069378C">
        <w:t>structured</w:t>
      </w:r>
      <w:r w:rsidR="006A3EEA">
        <w:t xml:space="preserve"> gameplay session </w:t>
      </w:r>
      <w:r w:rsidR="00C83C03">
        <w:t>to ensure</w:t>
      </w:r>
      <w:r w:rsidR="00E7443F">
        <w:t xml:space="preserve"> uniformity and </w:t>
      </w:r>
      <w:r w:rsidR="0069378C">
        <w:t>consistency</w:t>
      </w:r>
      <w:r w:rsidR="00E7443F">
        <w:t xml:space="preserve"> of experience</w:t>
      </w:r>
      <w:r w:rsidR="0069378C">
        <w:t>. Following gameplay,</w:t>
      </w:r>
      <w:r w:rsidR="00E7443F">
        <w:t xml:space="preserve"> </w:t>
      </w:r>
      <w:r w:rsidR="0069378C">
        <w:t>partic</w:t>
      </w:r>
      <w:r w:rsidR="001E04DE">
        <w:t xml:space="preserve">ipants </w:t>
      </w:r>
      <w:r w:rsidR="00E7443F">
        <w:t xml:space="preserve">will </w:t>
      </w:r>
      <w:r w:rsidR="00857970">
        <w:t xml:space="preserve">complete </w:t>
      </w:r>
      <w:r w:rsidR="00E7443F">
        <w:t>an anonymised survey.</w:t>
      </w:r>
      <w:r w:rsidR="004457F4">
        <w:t xml:space="preserve"> This </w:t>
      </w:r>
      <w:r w:rsidR="001E04DE">
        <w:t>approach allows for</w:t>
      </w:r>
      <w:r w:rsidR="004457F4">
        <w:t xml:space="preserve"> the collection of both qualitative and quantitative data</w:t>
      </w:r>
      <w:r w:rsidR="008602B6">
        <w:t>, whilst minimising potential biases.</w:t>
      </w:r>
    </w:p>
    <w:p w14:paraId="591D4E41" w14:textId="3762C2ED" w:rsidR="000E08B8" w:rsidRDefault="00C33820" w:rsidP="00D51E4F">
      <w:r>
        <w:t>Participants will be recruited on a voluntary basis, and a consent form will be required to be filled out prior to participation</w:t>
      </w:r>
      <w:r w:rsidR="00D34711">
        <w:t>.</w:t>
      </w:r>
      <w:r w:rsidR="00F27834">
        <w:t xml:space="preserve"> </w:t>
      </w:r>
      <w:r w:rsidR="000E08B8">
        <w:t xml:space="preserve">The participants will then be subjected to a game session where the participants will play a randomised set of 3 levels. </w:t>
      </w:r>
      <w:r w:rsidR="007716A7">
        <w:t xml:space="preserve">This is designed </w:t>
      </w:r>
      <w:r w:rsidR="000E08B8">
        <w:t>to reduce the cognitive biases present, such as recency bias and confirmation bias (</w:t>
      </w:r>
      <w:r w:rsidR="000E08B8" w:rsidRPr="00D57E26">
        <w:rPr>
          <w:highlight w:val="yellow"/>
        </w:rPr>
        <w:t xml:space="preserve">INSERT </w:t>
      </w:r>
      <w:r w:rsidR="00E25A50">
        <w:rPr>
          <w:highlight w:val="yellow"/>
        </w:rPr>
        <w:t>LEIF</w:t>
      </w:r>
      <w:r w:rsidR="000E08B8" w:rsidRPr="00D57E26">
        <w:rPr>
          <w:highlight w:val="yellow"/>
        </w:rPr>
        <w:t xml:space="preserve"> HERE</w:t>
      </w:r>
      <w:r w:rsidR="000E08B8">
        <w:t xml:space="preserve">). </w:t>
      </w:r>
    </w:p>
    <w:p w14:paraId="59994056" w14:textId="370F1820" w:rsidR="00A1344C" w:rsidRDefault="00A1344C" w:rsidP="00D51E4F">
      <w:r>
        <w:t>Anonymity</w:t>
      </w:r>
      <w:r w:rsidR="0091552D">
        <w:t xml:space="preserve"> will be strictly maintained to protect the privacy of the participants </w:t>
      </w:r>
      <w:r w:rsidR="004F040B">
        <w:t>(</w:t>
      </w:r>
      <w:r w:rsidR="004F040B" w:rsidRPr="00ED03C7">
        <w:rPr>
          <w:highlight w:val="yellow"/>
        </w:rPr>
        <w:t>INSER</w:t>
      </w:r>
      <w:r w:rsidR="004F040B" w:rsidRPr="00FD3449">
        <w:rPr>
          <w:highlight w:val="yellow"/>
        </w:rPr>
        <w:t>T KANG HERE</w:t>
      </w:r>
      <w:r w:rsidR="004F040B">
        <w:t>) and</w:t>
      </w:r>
      <w:r w:rsidR="0091552D">
        <w:t xml:space="preserve"> to reduce respons</w:t>
      </w:r>
      <w:r w:rsidR="004F040B">
        <w:t>e bias. This approach ensures</w:t>
      </w:r>
      <w:r w:rsidR="0053073F">
        <w:t xml:space="preserve"> </w:t>
      </w:r>
      <w:r w:rsidR="00BA7FE1">
        <w:t>th</w:t>
      </w:r>
      <w:r w:rsidR="006F7DF8">
        <w:t>at the</w:t>
      </w:r>
      <w:r w:rsidR="00BA7FE1">
        <w:t xml:space="preserve"> trust between the participants and the researcher </w:t>
      </w:r>
      <w:r w:rsidR="00D51E4F">
        <w:t>are in accordance with ethical standards for data handling and storage (</w:t>
      </w:r>
      <w:r w:rsidR="00D51E4F" w:rsidRPr="00ED03C7">
        <w:rPr>
          <w:highlight w:val="yellow"/>
        </w:rPr>
        <w:t>INSER</w:t>
      </w:r>
      <w:r w:rsidR="00D51E4F" w:rsidRPr="00FD3449">
        <w:rPr>
          <w:highlight w:val="yellow"/>
        </w:rPr>
        <w:t>T KANG HERE</w:t>
      </w:r>
      <w:r w:rsidR="00D51E4F">
        <w:t>).</w:t>
      </w:r>
      <w:r w:rsidR="00035B9B">
        <w:t xml:space="preserve"> Maintaining anonymity</w:t>
      </w:r>
      <w:r w:rsidR="00D84772">
        <w:t xml:space="preserve"> is expected as it improves honesty and engagement throughout the survey</w:t>
      </w:r>
      <w:r w:rsidR="0047499F">
        <w:t xml:space="preserve"> (</w:t>
      </w:r>
      <w:r w:rsidR="0047499F" w:rsidRPr="00ED03C7">
        <w:rPr>
          <w:highlight w:val="yellow"/>
        </w:rPr>
        <w:t>INSER</w:t>
      </w:r>
      <w:r w:rsidR="0047499F" w:rsidRPr="00FD3449">
        <w:rPr>
          <w:highlight w:val="yellow"/>
        </w:rPr>
        <w:t>T KANG HERE</w:t>
      </w:r>
      <w:r w:rsidR="0047499F">
        <w:t>)</w:t>
      </w:r>
      <w:r w:rsidR="00D84772">
        <w:t>.</w:t>
      </w:r>
    </w:p>
    <w:p w14:paraId="41392B40" w14:textId="40BADE22" w:rsidR="00D67036" w:rsidRDefault="00CD377C" w:rsidP="00FB1DC2">
      <w:r>
        <w:t xml:space="preserve">The survey will collect quantitative data through Likert-scale questions which will assess </w:t>
      </w:r>
      <w:r w:rsidR="00CB1BC9">
        <w:t xml:space="preserve">whether the </w:t>
      </w:r>
      <w:r w:rsidR="005863F2">
        <w:t>perceived</w:t>
      </w:r>
      <w:r w:rsidR="00CB1BC9">
        <w:t xml:space="preserve"> difficulty affected the </w:t>
      </w:r>
      <w:r w:rsidR="005863F2">
        <w:t xml:space="preserve">participants’ sense of </w:t>
      </w:r>
      <w:r w:rsidR="00905A2A">
        <w:t xml:space="preserve">game identity. Qualitative data will be obtained </w:t>
      </w:r>
      <w:r w:rsidR="00B14321">
        <w:t>through open-ended questions, providing additional information into the factors that influenced the participants</w:t>
      </w:r>
      <w:r w:rsidR="00FB1DC2">
        <w:t>.</w:t>
      </w:r>
    </w:p>
    <w:p w14:paraId="3AF5B6A8" w14:textId="05D27AB2" w:rsidR="006D0DCE" w:rsidRDefault="000745F6" w:rsidP="004E6A3B">
      <w:r>
        <w:t>Once data collection is completed</w:t>
      </w:r>
      <w:r w:rsidR="001F0723">
        <w:t xml:space="preserve">, the data will be analysed using </w:t>
      </w:r>
      <w:r w:rsidR="006D0DCE">
        <w:t>the Spearman’s Rank-Order Correlation</w:t>
      </w:r>
      <w:r w:rsidR="001265C9">
        <w:t xml:space="preserve"> (</w:t>
      </w:r>
      <w:r w:rsidR="00520370">
        <w:rPr>
          <w:highlight w:val="yellow"/>
        </w:rPr>
        <w:t>INSERT</w:t>
      </w:r>
      <w:r w:rsidR="001265C9" w:rsidRPr="001265C9">
        <w:rPr>
          <w:highlight w:val="yellow"/>
        </w:rPr>
        <w:t xml:space="preserve"> REFERENCE FOR THIS</w:t>
      </w:r>
      <w:r w:rsidR="001265C9">
        <w:t>)</w:t>
      </w:r>
      <w:r w:rsidR="006D0DCE">
        <w:t xml:space="preserve"> test</w:t>
      </w:r>
      <w:r w:rsidR="001265C9">
        <w:t xml:space="preserve"> </w:t>
      </w:r>
      <w:r w:rsidR="001F0723">
        <w:t>assess</w:t>
      </w:r>
      <w:r w:rsidR="001265C9">
        <w:t xml:space="preserve"> determine whether a monotonic relationship </w:t>
      </w:r>
      <w:r w:rsidR="001F0723">
        <w:t xml:space="preserve">exists </w:t>
      </w:r>
      <w:r w:rsidR="001265C9">
        <w:t xml:space="preserve">between </w:t>
      </w:r>
      <w:r w:rsidR="00F14B65">
        <w:t xml:space="preserve">difficulty and </w:t>
      </w:r>
      <w:r w:rsidR="001F0723">
        <w:t xml:space="preserve">the </w:t>
      </w:r>
      <w:r w:rsidR="00F14B65">
        <w:t>loss of game identity.</w:t>
      </w:r>
    </w:p>
    <w:p w14:paraId="7E5A9E2B" w14:textId="77777777" w:rsidR="00F06102" w:rsidRPr="00F06102" w:rsidRDefault="00F06102" w:rsidP="0098661D">
      <w:pPr>
        <w:pStyle w:val="Heading2"/>
      </w:pPr>
      <w:bookmarkStart w:id="27" w:name="_Toc212714947"/>
      <w:r w:rsidRPr="00F06102">
        <w:t>4.2 Justification of Methods</w:t>
      </w:r>
      <w:bookmarkEnd w:id="27"/>
    </w:p>
    <w:p w14:paraId="05719560" w14:textId="0DB7986A" w:rsidR="00B85D9D" w:rsidRPr="00D95294" w:rsidRDefault="005F619F" w:rsidP="004E6A3B">
      <w:r>
        <w:t xml:space="preserve">Both the Chi-squared test and the Spearman’s Rank-Order Correlation test were considered as potential methods of analysis. The Chi-squared test is primarily </w:t>
      </w:r>
      <w:r w:rsidR="00137E7E">
        <w:t>used to examine</w:t>
      </w:r>
      <w:r w:rsidR="00A1757B">
        <w:t xml:space="preserve"> relationships between categorical variables and is most effective when data </w:t>
      </w:r>
      <w:r w:rsidR="00137E7E">
        <w:t>are</w:t>
      </w:r>
      <w:r w:rsidR="00A1757B">
        <w:t xml:space="preserve"> </w:t>
      </w:r>
      <w:r w:rsidR="00DF55AA">
        <w:t>organised into distinct groups, such as gender. However, this method is not appropriate for this case</w:t>
      </w:r>
      <w:r w:rsidR="00B85D9D">
        <w:t>,</w:t>
      </w:r>
      <w:r w:rsidR="00DF55AA">
        <w:t xml:space="preserve"> as the survey data collected </w:t>
      </w:r>
      <w:r w:rsidR="00B85D9D" w:rsidRPr="00B85D9D">
        <w:t>using Likert scales, which produce ordinal rather than categorical data</w:t>
      </w:r>
      <w:r w:rsidR="00B85D9D">
        <w:t>.</w:t>
      </w:r>
      <w:r w:rsidR="00F7334B">
        <w:t xml:space="preserve"> </w:t>
      </w:r>
      <w:r w:rsidR="00B85D9D">
        <w:t>Therefore</w:t>
      </w:r>
      <w:r w:rsidR="00F7334B">
        <w:t xml:space="preserve">, the Spearman’s Rank-Order Correlation </w:t>
      </w:r>
      <w:r w:rsidR="00B85D9D">
        <w:t xml:space="preserve">is </w:t>
      </w:r>
      <w:r w:rsidR="00B85D9D" w:rsidRPr="00B85D9D">
        <w:t>selected as the most suitable analytical method</w:t>
      </w:r>
      <w:r w:rsidR="00B85D9D">
        <w:t xml:space="preserve"> </w:t>
      </w:r>
      <w:r w:rsidR="00E3447E">
        <w:t>as it accounts for the ordinal nature of the responses and provides a</w:t>
      </w:r>
      <w:r w:rsidR="00B85D9D">
        <w:t>n effective</w:t>
      </w:r>
      <w:r w:rsidR="002D79EB">
        <w:t xml:space="preserve"> means </w:t>
      </w:r>
      <w:r w:rsidR="00B85D9D">
        <w:t>of</w:t>
      </w:r>
      <w:r w:rsidR="002D79EB">
        <w:t xml:space="preserve"> measur</w:t>
      </w:r>
      <w:r w:rsidR="00B85D9D">
        <w:t>ing</w:t>
      </w:r>
      <w:r w:rsidR="002D79EB">
        <w:t xml:space="preserve"> the relationship between </w:t>
      </w:r>
      <w:r w:rsidR="00B85D9D" w:rsidRPr="00B85D9D">
        <w:t xml:space="preserve">perceived </w:t>
      </w:r>
      <w:r w:rsidR="002D79EB">
        <w:t>difficulty and loss of identity.</w:t>
      </w:r>
    </w:p>
    <w:p w14:paraId="50673BA4" w14:textId="77777777" w:rsidR="00F06102" w:rsidRPr="00F06102" w:rsidRDefault="00F06102" w:rsidP="0098661D">
      <w:pPr>
        <w:pStyle w:val="Heading2"/>
      </w:pPr>
      <w:bookmarkStart w:id="28" w:name="_Toc212714948"/>
      <w:r w:rsidRPr="00F06102">
        <w:t>4.3 Project Timeline</w:t>
      </w:r>
      <w:bookmarkEnd w:id="28"/>
    </w:p>
    <w:p w14:paraId="2EF349F1" w14:textId="695AD141" w:rsidR="00D800AF" w:rsidRDefault="007B76FB" w:rsidP="00F06102">
      <w:r>
        <w:t xml:space="preserve">This project will span </w:t>
      </w:r>
      <w:r w:rsidR="00D800AF">
        <w:t xml:space="preserve">from </w:t>
      </w:r>
      <w:r>
        <w:t>September 2025</w:t>
      </w:r>
      <w:r w:rsidR="001B7453">
        <w:t xml:space="preserve"> to May 202</w:t>
      </w:r>
      <w:r w:rsidR="00F6610E">
        <w:t>6</w:t>
      </w:r>
      <w:r w:rsidR="001B7453">
        <w:t xml:space="preserve">. </w:t>
      </w:r>
      <w:r w:rsidR="00D800AF">
        <w:t>A combination of a Gantt Chart and a Kanban Board will be used to manage time and workflow effectively.</w:t>
      </w:r>
    </w:p>
    <w:p w14:paraId="01385DBB" w14:textId="4E9944B2" w:rsidR="00D800AF" w:rsidRDefault="000F3D13" w:rsidP="00F06102">
      <w:r>
        <w:t>The Gantt Chart (</w:t>
      </w:r>
      <w:r w:rsidR="00187481">
        <w:t>Fig</w:t>
      </w:r>
      <w:r w:rsidR="00E56C51">
        <w:t>ure</w:t>
      </w:r>
      <w:r w:rsidR="00C1668B">
        <w:t xml:space="preserve"> 1</w:t>
      </w:r>
      <w:r>
        <w:t>) provides a visual representation of the overall timeline, illustrating task durations and milestones. This will help ensure that major phases throughout the project</w:t>
      </w:r>
      <w:r w:rsidR="00C055C6">
        <w:t xml:space="preserve"> are completed on schedule.</w:t>
      </w:r>
    </w:p>
    <w:p w14:paraId="730F340B" w14:textId="09E9BEC5" w:rsidR="004E6CE4" w:rsidRDefault="004E6CE4" w:rsidP="00F06102">
      <w:r w:rsidRPr="004E6CE4">
        <w:rPr>
          <w:noProof/>
        </w:rPr>
        <w:drawing>
          <wp:inline distT="0" distB="0" distL="0" distR="0" wp14:anchorId="6748446F" wp14:editId="0BEAE7CF">
            <wp:extent cx="5305425" cy="2090878"/>
            <wp:effectExtent l="0" t="0" r="0" b="5080"/>
            <wp:docPr id="465811076" name="Picture 1" descr="A graph with multiple colored squar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5811076" name="Picture 1" descr="A graph with multiple colored squares&#10;&#10;AI-generated content may be incorrect."/>
                    <pic:cNvPicPr/>
                  </pic:nvPicPr>
                  <pic:blipFill>
                    <a:blip r:embed="rId11"/>
                    <a:stretch>
                      <a:fillRect/>
                    </a:stretch>
                  </pic:blipFill>
                  <pic:spPr>
                    <a:xfrm>
                      <a:off x="0" y="0"/>
                      <a:ext cx="5351827" cy="2109165"/>
                    </a:xfrm>
                    <a:prstGeom prst="rect">
                      <a:avLst/>
                    </a:prstGeom>
                  </pic:spPr>
                </pic:pic>
              </a:graphicData>
            </a:graphic>
          </wp:inline>
        </w:drawing>
      </w:r>
    </w:p>
    <w:p w14:paraId="1B01F69D" w14:textId="2CF38BC3" w:rsidR="004E6CE4" w:rsidRDefault="00E56C51" w:rsidP="00E56C51">
      <w:pPr>
        <w:pStyle w:val="Caption"/>
        <w:rPr>
          <w:sz w:val="16"/>
          <w:szCs w:val="16"/>
        </w:rPr>
      </w:pPr>
      <w:bookmarkStart w:id="29" w:name="_Toc212731684"/>
      <w:r>
        <w:t xml:space="preserve">Figure </w:t>
      </w:r>
      <w:fldSimple w:instr=" SEQ Figure \* ARABIC ">
        <w:r>
          <w:rPr>
            <w:noProof/>
          </w:rPr>
          <w:t>1</w:t>
        </w:r>
      </w:fldSimple>
      <w:r>
        <w:t>: Example of Gantt Chart</w:t>
      </w:r>
      <w:bookmarkEnd w:id="29"/>
    </w:p>
    <w:p w14:paraId="7D8C8B63" w14:textId="77777777" w:rsidR="00DB728E" w:rsidRPr="00935225" w:rsidRDefault="00DB728E" w:rsidP="00F06102">
      <w:pPr>
        <w:rPr>
          <w:sz w:val="16"/>
          <w:szCs w:val="16"/>
        </w:rPr>
      </w:pPr>
    </w:p>
    <w:p w14:paraId="4BA72D7C" w14:textId="29B864B7" w:rsidR="009944ED" w:rsidRDefault="00C055C6" w:rsidP="00F06102">
      <w:r>
        <w:t>The Kanban board</w:t>
      </w:r>
      <w:r w:rsidR="004F316E">
        <w:t xml:space="preserve"> (Fig</w:t>
      </w:r>
      <w:r w:rsidR="00E56C51">
        <w:t>ure</w:t>
      </w:r>
      <w:r w:rsidR="004F316E">
        <w:t xml:space="preserve"> </w:t>
      </w:r>
      <w:r w:rsidR="00E56C51">
        <w:t>2</w:t>
      </w:r>
      <w:r w:rsidR="004F316E">
        <w:t>)</w:t>
      </w:r>
      <w:r>
        <w:t xml:space="preserve"> will be in harmony with the Gantt Chart by providing a </w:t>
      </w:r>
      <w:r w:rsidR="00F62B52">
        <w:t>real-time view of</w:t>
      </w:r>
      <w:r w:rsidR="004F1751">
        <w:t xml:space="preserve"> ongoing</w:t>
      </w:r>
      <w:r>
        <w:t xml:space="preserve"> tasks and the progression status. This </w:t>
      </w:r>
      <w:r w:rsidR="004F1751">
        <w:t xml:space="preserve">approach </w:t>
      </w:r>
      <w:r>
        <w:t>ensures that there is continuous workflow</w:t>
      </w:r>
      <w:r w:rsidR="004F1751">
        <w:t>,</w:t>
      </w:r>
      <w:r w:rsidR="009944ED">
        <w:t xml:space="preserve"> whilst also allowing for task prioritisation</w:t>
      </w:r>
      <w:r w:rsidR="004F1751">
        <w:t xml:space="preserve">, </w:t>
      </w:r>
      <w:r w:rsidR="009944ED">
        <w:t xml:space="preserve">scope control </w:t>
      </w:r>
      <w:r w:rsidR="00932E5F">
        <w:t>and blocking</w:t>
      </w:r>
      <w:r w:rsidR="009944ED">
        <w:t xml:space="preserve"> </w:t>
      </w:r>
      <w:r w:rsidR="004F1751">
        <w:t xml:space="preserve">of </w:t>
      </w:r>
      <w:r w:rsidR="009944ED">
        <w:t>tasks.</w:t>
      </w:r>
    </w:p>
    <w:p w14:paraId="50EEE903" w14:textId="6DDF9563" w:rsidR="00187481" w:rsidRDefault="00502614" w:rsidP="00F06102">
      <w:r w:rsidRPr="00502614">
        <w:rPr>
          <w:noProof/>
        </w:rPr>
        <w:drawing>
          <wp:inline distT="0" distB="0" distL="0" distR="0" wp14:anchorId="3572E752" wp14:editId="6EC57C3A">
            <wp:extent cx="5474335" cy="3065145"/>
            <wp:effectExtent l="0" t="0" r="0" b="1905"/>
            <wp:docPr id="1240442444" name="Picture 1"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0442444" name="Picture 1" descr="A screenshot of a computer screen&#10;&#10;AI-generated content may be incorrect."/>
                    <pic:cNvPicPr/>
                  </pic:nvPicPr>
                  <pic:blipFill>
                    <a:blip r:embed="rId12"/>
                    <a:stretch>
                      <a:fillRect/>
                    </a:stretch>
                  </pic:blipFill>
                  <pic:spPr>
                    <a:xfrm>
                      <a:off x="0" y="0"/>
                      <a:ext cx="5474335" cy="3065145"/>
                    </a:xfrm>
                    <a:prstGeom prst="rect">
                      <a:avLst/>
                    </a:prstGeom>
                  </pic:spPr>
                </pic:pic>
              </a:graphicData>
            </a:graphic>
          </wp:inline>
        </w:drawing>
      </w:r>
    </w:p>
    <w:p w14:paraId="1F70B571" w14:textId="51E9F3C7" w:rsidR="00DB728E" w:rsidRPr="00502614" w:rsidRDefault="00E56C51" w:rsidP="00E56C51">
      <w:pPr>
        <w:pStyle w:val="Caption"/>
        <w:rPr>
          <w:sz w:val="16"/>
          <w:szCs w:val="16"/>
        </w:rPr>
      </w:pPr>
      <w:bookmarkStart w:id="30" w:name="_Toc212731685"/>
      <w:r>
        <w:t xml:space="preserve">Figure </w:t>
      </w:r>
      <w:fldSimple w:instr=" SEQ Figure \* ARABIC ">
        <w:r>
          <w:rPr>
            <w:noProof/>
          </w:rPr>
          <w:t>2</w:t>
        </w:r>
      </w:fldSimple>
      <w:r>
        <w:t>: Example of Kanban Board</w:t>
      </w:r>
      <w:bookmarkEnd w:id="30"/>
    </w:p>
    <w:p w14:paraId="19C78103" w14:textId="2B6FFE15" w:rsidR="00D6144D" w:rsidRPr="00E36CA1" w:rsidRDefault="009944ED" w:rsidP="00D6144D">
      <w:r>
        <w:t xml:space="preserve">The Gantt Chart will be made in </w:t>
      </w:r>
      <w:r w:rsidR="0094198F">
        <w:t>Microsoft E</w:t>
      </w:r>
      <w:r w:rsidR="00C8022A">
        <w:t>xcel</w:t>
      </w:r>
      <w:r w:rsidR="00612B05">
        <w:t xml:space="preserve"> (</w:t>
      </w:r>
      <w:r w:rsidR="00612B05" w:rsidRPr="00612B05">
        <w:rPr>
          <w:highlight w:val="yellow"/>
        </w:rPr>
        <w:t>INSERT REFERNCE</w:t>
      </w:r>
      <w:r w:rsidR="00612B05">
        <w:t>)</w:t>
      </w:r>
      <w:r w:rsidR="00AD0506">
        <w:t xml:space="preserve">, and the Kanban Board will be </w:t>
      </w:r>
      <w:r w:rsidR="00932E5F">
        <w:t>implemented in</w:t>
      </w:r>
      <w:r w:rsidR="00AD0506">
        <w:t xml:space="preserve"> Trello</w:t>
      </w:r>
      <w:r w:rsidR="00612B05">
        <w:t xml:space="preserve"> (</w:t>
      </w:r>
      <w:r w:rsidR="00612B05" w:rsidRPr="00612B05">
        <w:rPr>
          <w:highlight w:val="yellow"/>
        </w:rPr>
        <w:t>INSERT REFERNCE</w:t>
      </w:r>
      <w:r w:rsidR="00612B05">
        <w:t>)</w:t>
      </w:r>
      <w:r w:rsidR="00AD0506">
        <w:t>.</w:t>
      </w:r>
    </w:p>
    <w:p w14:paraId="1C224822" w14:textId="77777777" w:rsidR="00F06102" w:rsidRPr="00F06102" w:rsidRDefault="00F06102" w:rsidP="0098661D">
      <w:pPr>
        <w:pStyle w:val="Heading1"/>
      </w:pPr>
      <w:bookmarkStart w:id="31" w:name="_Toc212714949"/>
      <w:r w:rsidRPr="00F06102">
        <w:t>5.0 Feasibility, Risks, and Ethical Aspects</w:t>
      </w:r>
      <w:bookmarkEnd w:id="31"/>
    </w:p>
    <w:p w14:paraId="365015BA" w14:textId="77777777" w:rsidR="00F06102" w:rsidRPr="00F06102" w:rsidRDefault="00F06102" w:rsidP="0098661D">
      <w:pPr>
        <w:pStyle w:val="Heading2"/>
      </w:pPr>
      <w:bookmarkStart w:id="32" w:name="_Toc212714950"/>
      <w:r w:rsidRPr="00F06102">
        <w:t>5.1 Feasibility</w:t>
      </w:r>
      <w:bookmarkEnd w:id="32"/>
    </w:p>
    <w:p w14:paraId="50D74335" w14:textId="5685DE96" w:rsidR="009D1AFE" w:rsidRDefault="00C31839" w:rsidP="004E6A3B">
      <w:r>
        <w:t xml:space="preserve">The feasibility of this project is </w:t>
      </w:r>
      <w:r w:rsidR="00785BF9">
        <w:t>high as all tools needed for the project is provided by Birmingham City University</w:t>
      </w:r>
      <w:r w:rsidR="00A81A58">
        <w:t xml:space="preserve">. </w:t>
      </w:r>
      <w:r w:rsidR="00982D57">
        <w:t xml:space="preserve"> </w:t>
      </w:r>
      <w:r w:rsidR="009D1AFE">
        <w:t xml:space="preserve">The hardware is provided </w:t>
      </w:r>
      <w:r w:rsidR="00982D57">
        <w:t xml:space="preserve">by Birmingham City University </w:t>
      </w:r>
      <w:r w:rsidR="009D1AFE">
        <w:t>meaning that both production and testing can be done in a professional manner.</w:t>
      </w:r>
      <w:r w:rsidR="00EF67C8">
        <w:t xml:space="preserve"> The software used, Unity, is also provided by the university meaning that there should be no </w:t>
      </w:r>
      <w:r w:rsidR="003C7CBB">
        <w:t xml:space="preserve">equipment </w:t>
      </w:r>
      <w:r w:rsidR="00EF67C8">
        <w:t>barriers when it comes to completion.</w:t>
      </w:r>
      <w:r w:rsidR="000B7CF0">
        <w:t xml:space="preserve"> Microsoft Forms is also provided by Birmingham City University meaning that it is subjected to traditional data protection acts such as </w:t>
      </w:r>
      <w:r w:rsidR="00E95E77">
        <w:t xml:space="preserve">the </w:t>
      </w:r>
      <w:r w:rsidR="000B7CF0">
        <w:t xml:space="preserve">General Data Protection </w:t>
      </w:r>
      <w:r w:rsidR="00E95E77">
        <w:t>Regulation.</w:t>
      </w:r>
    </w:p>
    <w:p w14:paraId="168E5BF0" w14:textId="02F87E42" w:rsidR="00C31839" w:rsidRPr="00C31839" w:rsidRDefault="00A81A58" w:rsidP="00763BEF">
      <w:r>
        <w:t>There are limitations to</w:t>
      </w:r>
      <w:r w:rsidR="00E452FD">
        <w:t xml:space="preserve"> the topic itself </w:t>
      </w:r>
      <w:r w:rsidR="003C7CBB">
        <w:t xml:space="preserve">as </w:t>
      </w:r>
      <w:r w:rsidR="00982D57">
        <w:t xml:space="preserve">it </w:t>
      </w:r>
      <w:r w:rsidR="00E452FD">
        <w:t xml:space="preserve">can be subjective to opinion however </w:t>
      </w:r>
      <w:r w:rsidR="0003768B">
        <w:t xml:space="preserve">the approach to the problem statement should </w:t>
      </w:r>
      <w:r w:rsidR="000136FD">
        <w:t>reduce the bias enough to come to a clear conclusion</w:t>
      </w:r>
      <w:r w:rsidR="00EB23F8">
        <w:t xml:space="preserve">. In terms of time, there is enough time to produce a game and test it. To conclude, </w:t>
      </w:r>
      <w:r w:rsidR="00763BEF">
        <w:t>the project should be able to complete all outlined objectives.</w:t>
      </w:r>
    </w:p>
    <w:p w14:paraId="72916D65" w14:textId="77777777" w:rsidR="00F06102" w:rsidRPr="00F06102" w:rsidRDefault="00F06102" w:rsidP="0098661D">
      <w:pPr>
        <w:pStyle w:val="Heading2"/>
      </w:pPr>
      <w:bookmarkStart w:id="33" w:name="_Toc212714951"/>
      <w:r w:rsidRPr="00F06102">
        <w:t>5.2 Risk Analysis and Mitigation</w:t>
      </w:r>
      <w:bookmarkEnd w:id="33"/>
    </w:p>
    <w:p w14:paraId="171194A6" w14:textId="77777777" w:rsidR="009177AD" w:rsidRDefault="009177AD" w:rsidP="004E6A3B"/>
    <w:p w14:paraId="0DB770B6" w14:textId="77777777" w:rsidR="009177AD" w:rsidRDefault="009177AD" w:rsidP="004E6A3B"/>
    <w:tbl>
      <w:tblPr>
        <w:tblStyle w:val="GridTable3"/>
        <w:tblW w:w="0" w:type="auto"/>
        <w:jc w:val="center"/>
        <w:tblLook w:val="04A0" w:firstRow="1" w:lastRow="0" w:firstColumn="1" w:lastColumn="0" w:noHBand="0" w:noVBand="1"/>
      </w:tblPr>
      <w:tblGrid>
        <w:gridCol w:w="2067"/>
        <w:gridCol w:w="1911"/>
        <w:gridCol w:w="1842"/>
        <w:gridCol w:w="2801"/>
      </w:tblGrid>
      <w:tr w:rsidR="00B1100D" w:rsidRPr="00F06102" w14:paraId="68A61217" w14:textId="77777777" w:rsidTr="00717B6A">
        <w:trPr>
          <w:cnfStyle w:val="100000000000" w:firstRow="1" w:lastRow="0" w:firstColumn="0" w:lastColumn="0" w:oddVBand="0" w:evenVBand="0" w:oddHBand="0" w:evenHBand="0" w:firstRowFirstColumn="0" w:firstRowLastColumn="0" w:lastRowFirstColumn="0" w:lastRowLastColumn="0"/>
          <w:trHeight w:val="567"/>
          <w:jc w:val="center"/>
        </w:trPr>
        <w:tc>
          <w:tcPr>
            <w:cnfStyle w:val="001000000100" w:firstRow="0" w:lastRow="0" w:firstColumn="1" w:lastColumn="0" w:oddVBand="0" w:evenVBand="0" w:oddHBand="0" w:evenHBand="0" w:firstRowFirstColumn="1" w:firstRowLastColumn="0" w:lastRowFirstColumn="0" w:lastRowLastColumn="0"/>
            <w:tcW w:w="0" w:type="auto"/>
            <w:hideMark/>
          </w:tcPr>
          <w:p w14:paraId="41E5225C" w14:textId="77777777" w:rsidR="00F06102" w:rsidRPr="00F06102" w:rsidRDefault="00F06102" w:rsidP="00F06102">
            <w:pPr>
              <w:spacing w:after="160" w:line="278" w:lineRule="auto"/>
              <w:rPr>
                <w:rFonts w:ascii="Arial" w:hAnsi="Arial" w:cs="Arial"/>
                <w:sz w:val="20"/>
                <w:szCs w:val="20"/>
              </w:rPr>
            </w:pPr>
            <w:r w:rsidRPr="00F06102">
              <w:rPr>
                <w:rFonts w:ascii="Arial" w:hAnsi="Arial" w:cs="Arial"/>
                <w:sz w:val="20"/>
                <w:szCs w:val="20"/>
              </w:rPr>
              <w:t>Potential Risk</w:t>
            </w:r>
          </w:p>
        </w:tc>
        <w:tc>
          <w:tcPr>
            <w:tcW w:w="0" w:type="auto"/>
            <w:hideMark/>
          </w:tcPr>
          <w:p w14:paraId="0E6407AE" w14:textId="77777777" w:rsidR="00F06102" w:rsidRPr="00F06102" w:rsidRDefault="00F06102" w:rsidP="00F06102">
            <w:pPr>
              <w:spacing w:after="160" w:line="278" w:lineRule="auto"/>
              <w:cnfStyle w:val="100000000000" w:firstRow="1" w:lastRow="0" w:firstColumn="0" w:lastColumn="0" w:oddVBand="0" w:evenVBand="0" w:oddHBand="0" w:evenHBand="0" w:firstRowFirstColumn="0" w:firstRowLastColumn="0" w:lastRowFirstColumn="0" w:lastRowLastColumn="0"/>
              <w:rPr>
                <w:rFonts w:ascii="Arial" w:hAnsi="Arial" w:cs="Arial"/>
                <w:sz w:val="20"/>
                <w:szCs w:val="20"/>
              </w:rPr>
            </w:pPr>
            <w:r w:rsidRPr="00F06102">
              <w:rPr>
                <w:rFonts w:ascii="Arial" w:hAnsi="Arial" w:cs="Arial"/>
                <w:sz w:val="20"/>
                <w:szCs w:val="20"/>
              </w:rPr>
              <w:t>Likelihood (Low/Med/High)</w:t>
            </w:r>
          </w:p>
        </w:tc>
        <w:tc>
          <w:tcPr>
            <w:tcW w:w="0" w:type="auto"/>
            <w:hideMark/>
          </w:tcPr>
          <w:p w14:paraId="2E875309" w14:textId="77777777" w:rsidR="00F06102" w:rsidRPr="00F06102" w:rsidRDefault="00F06102" w:rsidP="00F06102">
            <w:pPr>
              <w:spacing w:after="160" w:line="278" w:lineRule="auto"/>
              <w:cnfStyle w:val="100000000000" w:firstRow="1" w:lastRow="0" w:firstColumn="0" w:lastColumn="0" w:oddVBand="0" w:evenVBand="0" w:oddHBand="0" w:evenHBand="0" w:firstRowFirstColumn="0" w:firstRowLastColumn="0" w:lastRowFirstColumn="0" w:lastRowLastColumn="0"/>
              <w:rPr>
                <w:rFonts w:ascii="Arial" w:hAnsi="Arial" w:cs="Arial"/>
                <w:sz w:val="20"/>
                <w:szCs w:val="20"/>
              </w:rPr>
            </w:pPr>
            <w:r w:rsidRPr="00F06102">
              <w:rPr>
                <w:rFonts w:ascii="Arial" w:hAnsi="Arial" w:cs="Arial"/>
                <w:sz w:val="20"/>
                <w:szCs w:val="20"/>
              </w:rPr>
              <w:t>Impact (Low/Med/High)</w:t>
            </w:r>
          </w:p>
        </w:tc>
        <w:tc>
          <w:tcPr>
            <w:tcW w:w="0" w:type="auto"/>
            <w:hideMark/>
          </w:tcPr>
          <w:p w14:paraId="18895C49" w14:textId="77777777" w:rsidR="00F06102" w:rsidRPr="00F06102" w:rsidRDefault="00F06102" w:rsidP="00F06102">
            <w:pPr>
              <w:spacing w:after="160" w:line="278" w:lineRule="auto"/>
              <w:cnfStyle w:val="100000000000" w:firstRow="1" w:lastRow="0" w:firstColumn="0" w:lastColumn="0" w:oddVBand="0" w:evenVBand="0" w:oddHBand="0" w:evenHBand="0" w:firstRowFirstColumn="0" w:firstRowLastColumn="0" w:lastRowFirstColumn="0" w:lastRowLastColumn="0"/>
              <w:rPr>
                <w:rFonts w:ascii="Arial" w:hAnsi="Arial" w:cs="Arial"/>
                <w:sz w:val="20"/>
                <w:szCs w:val="20"/>
              </w:rPr>
            </w:pPr>
            <w:r w:rsidRPr="00F06102">
              <w:rPr>
                <w:rFonts w:ascii="Arial" w:hAnsi="Arial" w:cs="Arial"/>
                <w:sz w:val="20"/>
                <w:szCs w:val="20"/>
              </w:rPr>
              <w:t>Mitigation Strategy</w:t>
            </w:r>
          </w:p>
        </w:tc>
      </w:tr>
      <w:tr w:rsidR="00B1100D" w:rsidRPr="00F06102" w14:paraId="3C595976" w14:textId="77777777" w:rsidTr="00717B6A">
        <w:trPr>
          <w:cnfStyle w:val="000000100000" w:firstRow="0" w:lastRow="0" w:firstColumn="0" w:lastColumn="0" w:oddVBand="0" w:evenVBand="0" w:oddHBand="1" w:evenHBand="0" w:firstRowFirstColumn="0" w:firstRowLastColumn="0" w:lastRowFirstColumn="0" w:lastRowLastColumn="0"/>
          <w:trHeight w:val="567"/>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4610F7B0" w14:textId="61666366" w:rsidR="00F06102" w:rsidRPr="00F06102" w:rsidRDefault="00963C07" w:rsidP="00F06102">
            <w:pPr>
              <w:spacing w:after="160" w:line="278" w:lineRule="auto"/>
              <w:rPr>
                <w:rFonts w:ascii="Arial" w:hAnsi="Arial" w:cs="Arial"/>
                <w:sz w:val="20"/>
                <w:szCs w:val="20"/>
              </w:rPr>
            </w:pPr>
            <w:r>
              <w:rPr>
                <w:rFonts w:ascii="Arial" w:hAnsi="Arial" w:cs="Arial"/>
                <w:sz w:val="20"/>
                <w:szCs w:val="20"/>
              </w:rPr>
              <w:t xml:space="preserve">Learning Unity </w:t>
            </w:r>
            <w:r w:rsidR="00B1100D">
              <w:rPr>
                <w:rFonts w:ascii="Arial" w:hAnsi="Arial" w:cs="Arial"/>
                <w:sz w:val="20"/>
                <w:szCs w:val="20"/>
              </w:rPr>
              <w:t>T</w:t>
            </w:r>
            <w:r>
              <w:rPr>
                <w:rFonts w:ascii="Arial" w:hAnsi="Arial" w:cs="Arial"/>
                <w:sz w:val="20"/>
                <w:szCs w:val="20"/>
              </w:rPr>
              <w:t xml:space="preserve">ools to </w:t>
            </w:r>
            <w:r w:rsidR="00B1100D">
              <w:rPr>
                <w:rFonts w:ascii="Arial" w:hAnsi="Arial" w:cs="Arial"/>
                <w:sz w:val="20"/>
                <w:szCs w:val="20"/>
              </w:rPr>
              <w:t>C</w:t>
            </w:r>
            <w:r>
              <w:rPr>
                <w:rFonts w:ascii="Arial" w:hAnsi="Arial" w:cs="Arial"/>
                <w:sz w:val="20"/>
                <w:szCs w:val="20"/>
              </w:rPr>
              <w:t xml:space="preserve">reate the </w:t>
            </w:r>
            <w:r w:rsidR="00B1100D">
              <w:rPr>
                <w:rFonts w:ascii="Arial" w:hAnsi="Arial" w:cs="Arial"/>
                <w:sz w:val="20"/>
                <w:szCs w:val="20"/>
              </w:rPr>
              <w:t>G</w:t>
            </w:r>
            <w:r>
              <w:rPr>
                <w:rFonts w:ascii="Arial" w:hAnsi="Arial" w:cs="Arial"/>
                <w:sz w:val="20"/>
                <w:szCs w:val="20"/>
              </w:rPr>
              <w:t>ame</w:t>
            </w:r>
          </w:p>
        </w:tc>
        <w:tc>
          <w:tcPr>
            <w:tcW w:w="0" w:type="auto"/>
            <w:hideMark/>
          </w:tcPr>
          <w:p w14:paraId="13FAF408" w14:textId="71E6F48A" w:rsidR="00F06102" w:rsidRPr="00C13B3F" w:rsidRDefault="00963C07" w:rsidP="00F06102">
            <w:pPr>
              <w:spacing w:after="160" w:line="278" w:lineRule="auto"/>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sidRPr="00C13B3F">
              <w:rPr>
                <w:rFonts w:ascii="Arial" w:hAnsi="Arial" w:cs="Arial"/>
                <w:sz w:val="20"/>
                <w:szCs w:val="20"/>
              </w:rPr>
              <w:t>Low</w:t>
            </w:r>
          </w:p>
        </w:tc>
        <w:tc>
          <w:tcPr>
            <w:tcW w:w="0" w:type="auto"/>
            <w:hideMark/>
          </w:tcPr>
          <w:p w14:paraId="1D708943" w14:textId="3B5B5047" w:rsidR="00F06102" w:rsidRPr="00C13B3F" w:rsidRDefault="00C13B3F" w:rsidP="00F06102">
            <w:pPr>
              <w:spacing w:after="160" w:line="278" w:lineRule="auto"/>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sidRPr="00C13B3F">
              <w:rPr>
                <w:rFonts w:ascii="Arial" w:hAnsi="Arial" w:cs="Arial"/>
                <w:sz w:val="20"/>
                <w:szCs w:val="20"/>
              </w:rPr>
              <w:t>Medium</w:t>
            </w:r>
          </w:p>
        </w:tc>
        <w:tc>
          <w:tcPr>
            <w:tcW w:w="0" w:type="auto"/>
            <w:hideMark/>
          </w:tcPr>
          <w:p w14:paraId="671CC57E" w14:textId="5769CF3B" w:rsidR="00C13B3F" w:rsidRDefault="00C13B3F" w:rsidP="00F06102">
            <w:pPr>
              <w:spacing w:after="160" w:line="278" w:lineRule="auto"/>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Pr>
                <w:rFonts w:ascii="Arial" w:hAnsi="Arial" w:cs="Arial"/>
                <w:sz w:val="20"/>
                <w:szCs w:val="20"/>
              </w:rPr>
              <w:t xml:space="preserve">Allocation of time for tutorials on </w:t>
            </w:r>
            <w:r w:rsidR="007C1388">
              <w:rPr>
                <w:rFonts w:ascii="Arial" w:hAnsi="Arial" w:cs="Arial"/>
                <w:sz w:val="20"/>
                <w:szCs w:val="20"/>
              </w:rPr>
              <w:t>tools that are unfamiliar.</w:t>
            </w:r>
          </w:p>
          <w:p w14:paraId="5E9D5B23" w14:textId="4B22C492" w:rsidR="007C1388" w:rsidRPr="00C13B3F" w:rsidRDefault="007C1388" w:rsidP="00F06102">
            <w:pPr>
              <w:spacing w:after="160" w:line="278" w:lineRule="auto"/>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Pr>
                <w:rFonts w:ascii="Arial" w:hAnsi="Arial" w:cs="Arial"/>
                <w:sz w:val="20"/>
                <w:szCs w:val="20"/>
              </w:rPr>
              <w:t>Guidance from the supervisor in direction</w:t>
            </w:r>
            <w:r w:rsidR="007D30FC">
              <w:rPr>
                <w:rFonts w:ascii="Arial" w:hAnsi="Arial" w:cs="Arial"/>
                <w:sz w:val="20"/>
                <w:szCs w:val="20"/>
              </w:rPr>
              <w:t>s</w:t>
            </w:r>
            <w:r>
              <w:rPr>
                <w:rFonts w:ascii="Arial" w:hAnsi="Arial" w:cs="Arial"/>
                <w:sz w:val="20"/>
                <w:szCs w:val="20"/>
              </w:rPr>
              <w:t xml:space="preserve"> to take</w:t>
            </w:r>
            <w:r w:rsidR="007D30FC">
              <w:rPr>
                <w:rFonts w:ascii="Arial" w:hAnsi="Arial" w:cs="Arial"/>
                <w:sz w:val="20"/>
                <w:szCs w:val="20"/>
              </w:rPr>
              <w:t xml:space="preserve"> when learning something new</w:t>
            </w:r>
            <w:r>
              <w:rPr>
                <w:rFonts w:ascii="Arial" w:hAnsi="Arial" w:cs="Arial"/>
                <w:sz w:val="20"/>
                <w:szCs w:val="20"/>
              </w:rPr>
              <w:t>.</w:t>
            </w:r>
          </w:p>
          <w:p w14:paraId="014E8538" w14:textId="4CD19E48" w:rsidR="00C13B3F" w:rsidRPr="00C13B3F" w:rsidRDefault="00C13B3F" w:rsidP="00F06102">
            <w:pPr>
              <w:spacing w:after="160" w:line="278" w:lineRule="auto"/>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p>
        </w:tc>
      </w:tr>
      <w:tr w:rsidR="00B1100D" w:rsidRPr="00F06102" w14:paraId="749092B2" w14:textId="77777777" w:rsidTr="00717B6A">
        <w:trPr>
          <w:trHeight w:val="567"/>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4AC9CC79" w14:textId="0F92107F" w:rsidR="00F06102" w:rsidRPr="00F06102" w:rsidRDefault="007C1388" w:rsidP="00F06102">
            <w:pPr>
              <w:spacing w:after="160" w:line="278" w:lineRule="auto"/>
              <w:rPr>
                <w:rFonts w:ascii="Arial" w:hAnsi="Arial" w:cs="Arial"/>
                <w:sz w:val="20"/>
                <w:szCs w:val="20"/>
              </w:rPr>
            </w:pPr>
            <w:r>
              <w:rPr>
                <w:rFonts w:ascii="Arial" w:hAnsi="Arial" w:cs="Arial"/>
                <w:sz w:val="20"/>
                <w:szCs w:val="20"/>
              </w:rPr>
              <w:t xml:space="preserve">Creation of </w:t>
            </w:r>
            <w:r w:rsidR="00B1100D">
              <w:rPr>
                <w:rFonts w:ascii="Arial" w:hAnsi="Arial" w:cs="Arial"/>
                <w:sz w:val="20"/>
                <w:szCs w:val="20"/>
              </w:rPr>
              <w:t>G</w:t>
            </w:r>
            <w:r>
              <w:rPr>
                <w:rFonts w:ascii="Arial" w:hAnsi="Arial" w:cs="Arial"/>
                <w:sz w:val="20"/>
                <w:szCs w:val="20"/>
              </w:rPr>
              <w:t>ame</w:t>
            </w:r>
          </w:p>
        </w:tc>
        <w:tc>
          <w:tcPr>
            <w:tcW w:w="0" w:type="auto"/>
            <w:hideMark/>
          </w:tcPr>
          <w:p w14:paraId="3AB623A3" w14:textId="4885C50E" w:rsidR="00F06102" w:rsidRPr="00C13B3F" w:rsidRDefault="007C1388" w:rsidP="00F06102">
            <w:pPr>
              <w:spacing w:after="160" w:line="278" w:lineRule="auto"/>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Pr>
                <w:rFonts w:ascii="Arial" w:hAnsi="Arial" w:cs="Arial"/>
                <w:sz w:val="20"/>
                <w:szCs w:val="20"/>
              </w:rPr>
              <w:t>Low</w:t>
            </w:r>
          </w:p>
        </w:tc>
        <w:tc>
          <w:tcPr>
            <w:tcW w:w="0" w:type="auto"/>
            <w:hideMark/>
          </w:tcPr>
          <w:p w14:paraId="7881EA58" w14:textId="0AF7C366" w:rsidR="00F06102" w:rsidRPr="00C13B3F" w:rsidRDefault="007C1388" w:rsidP="00F06102">
            <w:pPr>
              <w:spacing w:after="160" w:line="278" w:lineRule="auto"/>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Pr>
                <w:rFonts w:ascii="Arial" w:hAnsi="Arial" w:cs="Arial"/>
                <w:sz w:val="20"/>
                <w:szCs w:val="20"/>
              </w:rPr>
              <w:t>High</w:t>
            </w:r>
          </w:p>
        </w:tc>
        <w:tc>
          <w:tcPr>
            <w:tcW w:w="0" w:type="auto"/>
            <w:hideMark/>
          </w:tcPr>
          <w:p w14:paraId="50904C35" w14:textId="77777777" w:rsidR="00F06102" w:rsidRDefault="007C1388" w:rsidP="00F06102">
            <w:pPr>
              <w:spacing w:after="160" w:line="278" w:lineRule="auto"/>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Pr>
                <w:rFonts w:ascii="Arial" w:hAnsi="Arial" w:cs="Arial"/>
                <w:sz w:val="20"/>
                <w:szCs w:val="20"/>
              </w:rPr>
              <w:t>Allocation of enough time to create the game.</w:t>
            </w:r>
          </w:p>
          <w:p w14:paraId="1294DD28" w14:textId="78CFB954" w:rsidR="0048580A" w:rsidRDefault="0048580A" w:rsidP="00F06102">
            <w:pPr>
              <w:spacing w:after="160" w:line="278" w:lineRule="auto"/>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Pr>
                <w:rFonts w:ascii="Arial" w:hAnsi="Arial" w:cs="Arial"/>
                <w:sz w:val="20"/>
                <w:szCs w:val="20"/>
              </w:rPr>
              <w:t>Allocation of enough time to debug and internal testing.</w:t>
            </w:r>
          </w:p>
          <w:p w14:paraId="5CDDE939" w14:textId="2D30ADD7" w:rsidR="00D97743" w:rsidRDefault="00D97743" w:rsidP="00F06102">
            <w:pPr>
              <w:spacing w:after="160" w:line="278" w:lineRule="auto"/>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Pr>
                <w:rFonts w:ascii="Arial" w:hAnsi="Arial" w:cs="Arial"/>
                <w:sz w:val="20"/>
                <w:szCs w:val="20"/>
              </w:rPr>
              <w:t>Making sure that the game run smoothly through optimisation techniques</w:t>
            </w:r>
          </w:p>
          <w:p w14:paraId="2B0832C6" w14:textId="02FC3769" w:rsidR="007C1388" w:rsidRPr="00C13B3F" w:rsidRDefault="007C1388" w:rsidP="00F06102">
            <w:pPr>
              <w:spacing w:after="160" w:line="278" w:lineRule="auto"/>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p>
        </w:tc>
      </w:tr>
      <w:tr w:rsidR="00B1100D" w:rsidRPr="00F06102" w14:paraId="50E49317" w14:textId="77777777" w:rsidTr="00717B6A">
        <w:trPr>
          <w:cnfStyle w:val="000000100000" w:firstRow="0" w:lastRow="0" w:firstColumn="0" w:lastColumn="0" w:oddVBand="0" w:evenVBand="0" w:oddHBand="1" w:evenHBand="0" w:firstRowFirstColumn="0" w:firstRowLastColumn="0" w:lastRowFirstColumn="0" w:lastRowLastColumn="0"/>
          <w:trHeight w:val="567"/>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69589C6A" w14:textId="317D6420" w:rsidR="00F06102" w:rsidRPr="00F06102" w:rsidRDefault="00EA78C4" w:rsidP="00F06102">
            <w:pPr>
              <w:spacing w:after="160" w:line="278" w:lineRule="auto"/>
              <w:rPr>
                <w:rFonts w:ascii="Arial" w:hAnsi="Arial" w:cs="Arial"/>
                <w:sz w:val="20"/>
                <w:szCs w:val="20"/>
              </w:rPr>
            </w:pPr>
            <w:r>
              <w:rPr>
                <w:rFonts w:ascii="Arial" w:hAnsi="Arial" w:cs="Arial"/>
                <w:sz w:val="20"/>
                <w:szCs w:val="20"/>
              </w:rPr>
              <w:t xml:space="preserve">Loss of </w:t>
            </w:r>
            <w:r w:rsidR="00B1100D">
              <w:rPr>
                <w:rFonts w:ascii="Arial" w:hAnsi="Arial" w:cs="Arial"/>
                <w:sz w:val="20"/>
                <w:szCs w:val="20"/>
              </w:rPr>
              <w:t>Progression</w:t>
            </w:r>
          </w:p>
        </w:tc>
        <w:tc>
          <w:tcPr>
            <w:tcW w:w="0" w:type="auto"/>
            <w:hideMark/>
          </w:tcPr>
          <w:p w14:paraId="07758220" w14:textId="6DAECA84" w:rsidR="00F06102" w:rsidRPr="00C13B3F" w:rsidRDefault="00B1100D" w:rsidP="00F06102">
            <w:pPr>
              <w:spacing w:after="160" w:line="278" w:lineRule="auto"/>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Pr>
                <w:rFonts w:ascii="Arial" w:hAnsi="Arial" w:cs="Arial"/>
                <w:sz w:val="20"/>
                <w:szCs w:val="20"/>
              </w:rPr>
              <w:t>High</w:t>
            </w:r>
          </w:p>
        </w:tc>
        <w:tc>
          <w:tcPr>
            <w:tcW w:w="0" w:type="auto"/>
            <w:hideMark/>
          </w:tcPr>
          <w:p w14:paraId="420DC384" w14:textId="77777777" w:rsidR="00F06102" w:rsidRPr="00C13B3F" w:rsidRDefault="00F06102" w:rsidP="00F06102">
            <w:pPr>
              <w:spacing w:after="160" w:line="278" w:lineRule="auto"/>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sidRPr="00C13B3F">
              <w:rPr>
                <w:rFonts w:ascii="Arial" w:hAnsi="Arial" w:cs="Arial"/>
                <w:sz w:val="20"/>
                <w:szCs w:val="20"/>
              </w:rPr>
              <w:t>High</w:t>
            </w:r>
          </w:p>
        </w:tc>
        <w:tc>
          <w:tcPr>
            <w:tcW w:w="0" w:type="auto"/>
            <w:hideMark/>
          </w:tcPr>
          <w:p w14:paraId="757AA58B" w14:textId="77777777" w:rsidR="00F06102" w:rsidRDefault="00781417" w:rsidP="00F06102">
            <w:pPr>
              <w:spacing w:after="160" w:line="278" w:lineRule="auto"/>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Pr>
                <w:rFonts w:ascii="Arial" w:hAnsi="Arial" w:cs="Arial"/>
                <w:sz w:val="20"/>
                <w:szCs w:val="20"/>
              </w:rPr>
              <w:t xml:space="preserve">A GitHub repository will be used to ensure progression is not lost </w:t>
            </w:r>
            <w:r w:rsidR="00DE4E60">
              <w:rPr>
                <w:rFonts w:ascii="Arial" w:hAnsi="Arial" w:cs="Arial"/>
                <w:sz w:val="20"/>
                <w:szCs w:val="20"/>
              </w:rPr>
              <w:t>through source control.</w:t>
            </w:r>
          </w:p>
          <w:p w14:paraId="25127A25" w14:textId="21AAB5F5" w:rsidR="00DE4E60" w:rsidRPr="00C13B3F" w:rsidRDefault="00DE4E60" w:rsidP="00F06102">
            <w:pPr>
              <w:spacing w:after="160" w:line="278" w:lineRule="auto"/>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Pr>
                <w:rFonts w:ascii="Arial" w:hAnsi="Arial" w:cs="Arial"/>
                <w:sz w:val="20"/>
                <w:szCs w:val="20"/>
              </w:rPr>
              <w:t>Frequent backup will be made to also remedy data loss.</w:t>
            </w:r>
          </w:p>
        </w:tc>
      </w:tr>
      <w:tr w:rsidR="00B1100D" w:rsidRPr="00F06102" w14:paraId="0B6024BC" w14:textId="77777777" w:rsidTr="00717B6A">
        <w:trPr>
          <w:trHeight w:val="567"/>
          <w:jc w:val="center"/>
        </w:trPr>
        <w:tc>
          <w:tcPr>
            <w:cnfStyle w:val="001000000000" w:firstRow="0" w:lastRow="0" w:firstColumn="1" w:lastColumn="0" w:oddVBand="0" w:evenVBand="0" w:oddHBand="0" w:evenHBand="0" w:firstRowFirstColumn="0" w:firstRowLastColumn="0" w:lastRowFirstColumn="0" w:lastRowLastColumn="0"/>
            <w:tcW w:w="0" w:type="auto"/>
          </w:tcPr>
          <w:p w14:paraId="17CFE535" w14:textId="3070CD43" w:rsidR="008C2806" w:rsidRPr="00F06102" w:rsidRDefault="00842185" w:rsidP="00F06102">
            <w:pPr>
              <w:rPr>
                <w:rFonts w:ascii="Arial" w:hAnsi="Arial" w:cs="Arial"/>
                <w:sz w:val="20"/>
                <w:szCs w:val="20"/>
              </w:rPr>
            </w:pPr>
            <w:r>
              <w:rPr>
                <w:rFonts w:ascii="Arial" w:hAnsi="Arial" w:cs="Arial"/>
                <w:sz w:val="20"/>
                <w:szCs w:val="20"/>
              </w:rPr>
              <w:t xml:space="preserve">Eye </w:t>
            </w:r>
            <w:r w:rsidR="00D77AC9">
              <w:rPr>
                <w:rFonts w:ascii="Arial" w:hAnsi="Arial" w:cs="Arial"/>
                <w:sz w:val="20"/>
                <w:szCs w:val="20"/>
              </w:rPr>
              <w:t>S</w:t>
            </w:r>
            <w:r>
              <w:rPr>
                <w:rFonts w:ascii="Arial" w:hAnsi="Arial" w:cs="Arial"/>
                <w:sz w:val="20"/>
                <w:szCs w:val="20"/>
              </w:rPr>
              <w:t>train</w:t>
            </w:r>
            <w:r w:rsidR="00195295">
              <w:rPr>
                <w:rFonts w:ascii="Arial" w:hAnsi="Arial" w:cs="Arial"/>
                <w:sz w:val="20"/>
                <w:szCs w:val="20"/>
              </w:rPr>
              <w:t xml:space="preserve"> and </w:t>
            </w:r>
            <w:r w:rsidR="00D77AC9">
              <w:rPr>
                <w:rFonts w:ascii="Arial" w:hAnsi="Arial" w:cs="Arial"/>
                <w:sz w:val="20"/>
                <w:szCs w:val="20"/>
              </w:rPr>
              <w:t>F</w:t>
            </w:r>
            <w:r w:rsidR="00195295">
              <w:rPr>
                <w:rFonts w:ascii="Arial" w:hAnsi="Arial" w:cs="Arial"/>
                <w:sz w:val="20"/>
                <w:szCs w:val="20"/>
              </w:rPr>
              <w:t>atigue</w:t>
            </w:r>
            <w:r>
              <w:rPr>
                <w:rFonts w:ascii="Arial" w:hAnsi="Arial" w:cs="Arial"/>
                <w:sz w:val="20"/>
                <w:szCs w:val="20"/>
              </w:rPr>
              <w:t xml:space="preserve"> </w:t>
            </w:r>
            <w:r w:rsidR="00D77AC9">
              <w:rPr>
                <w:rFonts w:ascii="Arial" w:hAnsi="Arial" w:cs="Arial"/>
                <w:sz w:val="20"/>
                <w:szCs w:val="20"/>
              </w:rPr>
              <w:t>D</w:t>
            </w:r>
            <w:r>
              <w:rPr>
                <w:rFonts w:ascii="Arial" w:hAnsi="Arial" w:cs="Arial"/>
                <w:sz w:val="20"/>
                <w:szCs w:val="20"/>
              </w:rPr>
              <w:t xml:space="preserve">ue to </w:t>
            </w:r>
            <w:r w:rsidR="00D77AC9">
              <w:rPr>
                <w:rFonts w:ascii="Arial" w:hAnsi="Arial" w:cs="Arial"/>
                <w:sz w:val="20"/>
                <w:szCs w:val="20"/>
              </w:rPr>
              <w:t>P</w:t>
            </w:r>
            <w:r>
              <w:rPr>
                <w:rFonts w:ascii="Arial" w:hAnsi="Arial" w:cs="Arial"/>
                <w:sz w:val="20"/>
                <w:szCs w:val="20"/>
              </w:rPr>
              <w:t xml:space="preserve">rolonged </w:t>
            </w:r>
            <w:r w:rsidR="00D77AC9">
              <w:rPr>
                <w:rFonts w:ascii="Arial" w:hAnsi="Arial" w:cs="Arial"/>
                <w:sz w:val="20"/>
                <w:szCs w:val="20"/>
              </w:rPr>
              <w:t>U</w:t>
            </w:r>
            <w:r w:rsidR="004A7D89">
              <w:rPr>
                <w:rFonts w:ascii="Arial" w:hAnsi="Arial" w:cs="Arial"/>
                <w:sz w:val="20"/>
                <w:szCs w:val="20"/>
              </w:rPr>
              <w:t xml:space="preserve">se of </w:t>
            </w:r>
            <w:r w:rsidR="00D77AC9">
              <w:rPr>
                <w:rFonts w:ascii="Arial" w:hAnsi="Arial" w:cs="Arial"/>
                <w:sz w:val="20"/>
                <w:szCs w:val="20"/>
              </w:rPr>
              <w:t>S</w:t>
            </w:r>
            <w:r w:rsidR="004A7D89">
              <w:rPr>
                <w:rFonts w:ascii="Arial" w:hAnsi="Arial" w:cs="Arial"/>
                <w:sz w:val="20"/>
                <w:szCs w:val="20"/>
              </w:rPr>
              <w:t>creens</w:t>
            </w:r>
          </w:p>
        </w:tc>
        <w:tc>
          <w:tcPr>
            <w:tcW w:w="0" w:type="auto"/>
          </w:tcPr>
          <w:p w14:paraId="1D98DD4D" w14:textId="5D85FD5D" w:rsidR="008C2806" w:rsidRPr="00C13B3F" w:rsidRDefault="004A7D89" w:rsidP="00F06102">
            <w:pPr>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Pr>
                <w:rFonts w:ascii="Arial" w:hAnsi="Arial" w:cs="Arial"/>
                <w:sz w:val="20"/>
                <w:szCs w:val="20"/>
              </w:rPr>
              <w:t>Medium</w:t>
            </w:r>
          </w:p>
        </w:tc>
        <w:tc>
          <w:tcPr>
            <w:tcW w:w="0" w:type="auto"/>
          </w:tcPr>
          <w:p w14:paraId="0C6E8B8C" w14:textId="1B9CB821" w:rsidR="008C2806" w:rsidRPr="00C13B3F" w:rsidRDefault="004A7D89" w:rsidP="00F06102">
            <w:pPr>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Pr>
                <w:rFonts w:ascii="Arial" w:hAnsi="Arial" w:cs="Arial"/>
                <w:sz w:val="20"/>
                <w:szCs w:val="20"/>
              </w:rPr>
              <w:t>Medium</w:t>
            </w:r>
          </w:p>
        </w:tc>
        <w:tc>
          <w:tcPr>
            <w:tcW w:w="0" w:type="auto"/>
          </w:tcPr>
          <w:p w14:paraId="7E5C7B25" w14:textId="5E195ABF" w:rsidR="008C2806" w:rsidRDefault="001335B9" w:rsidP="00F06102">
            <w:pPr>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Pr>
                <w:rFonts w:ascii="Arial" w:hAnsi="Arial" w:cs="Arial"/>
                <w:sz w:val="20"/>
                <w:szCs w:val="20"/>
              </w:rPr>
              <w:t xml:space="preserve">The participants will be encouraged to take a break </w:t>
            </w:r>
            <w:r w:rsidR="009E27E7">
              <w:rPr>
                <w:rFonts w:ascii="Arial" w:hAnsi="Arial" w:cs="Arial"/>
                <w:sz w:val="20"/>
                <w:szCs w:val="20"/>
              </w:rPr>
              <w:t>if they feel unwell during testing.</w:t>
            </w:r>
          </w:p>
          <w:p w14:paraId="07EC32A9" w14:textId="2AAF12DC" w:rsidR="009E27E7" w:rsidRPr="00C13B3F" w:rsidRDefault="00717B6A" w:rsidP="00F06102">
            <w:pPr>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Pr>
                <w:rFonts w:ascii="Arial" w:hAnsi="Arial" w:cs="Arial"/>
                <w:sz w:val="20"/>
                <w:szCs w:val="20"/>
              </w:rPr>
              <w:t>The participants</w:t>
            </w:r>
            <w:r w:rsidR="009E27E7">
              <w:rPr>
                <w:rFonts w:ascii="Arial" w:hAnsi="Arial" w:cs="Arial"/>
                <w:sz w:val="20"/>
                <w:szCs w:val="20"/>
              </w:rPr>
              <w:t xml:space="preserve"> will also be </w:t>
            </w:r>
            <w:r>
              <w:rPr>
                <w:rFonts w:ascii="Arial" w:hAnsi="Arial" w:cs="Arial"/>
                <w:sz w:val="20"/>
                <w:szCs w:val="20"/>
              </w:rPr>
              <w:t>encouraged to withdraw their consent if they feel unwell during testing.</w:t>
            </w:r>
          </w:p>
        </w:tc>
      </w:tr>
      <w:tr w:rsidR="00B1100D" w:rsidRPr="00F06102" w14:paraId="627A70D2" w14:textId="77777777" w:rsidTr="00717B6A">
        <w:trPr>
          <w:cnfStyle w:val="000000100000" w:firstRow="0" w:lastRow="0" w:firstColumn="0" w:lastColumn="0" w:oddVBand="0" w:evenVBand="0" w:oddHBand="1" w:evenHBand="0" w:firstRowFirstColumn="0" w:firstRowLastColumn="0" w:lastRowFirstColumn="0" w:lastRowLastColumn="0"/>
          <w:trHeight w:val="567"/>
          <w:jc w:val="center"/>
        </w:trPr>
        <w:tc>
          <w:tcPr>
            <w:cnfStyle w:val="001000000000" w:firstRow="0" w:lastRow="0" w:firstColumn="1" w:lastColumn="0" w:oddVBand="0" w:evenVBand="0" w:oddHBand="0" w:evenHBand="0" w:firstRowFirstColumn="0" w:firstRowLastColumn="0" w:lastRowFirstColumn="0" w:lastRowLastColumn="0"/>
            <w:tcW w:w="0" w:type="auto"/>
          </w:tcPr>
          <w:p w14:paraId="129B18E9" w14:textId="7A70CC14" w:rsidR="008C2806" w:rsidRPr="00F06102" w:rsidRDefault="00467939" w:rsidP="00F06102">
            <w:pPr>
              <w:rPr>
                <w:rFonts w:ascii="Arial" w:hAnsi="Arial" w:cs="Arial"/>
                <w:sz w:val="20"/>
                <w:szCs w:val="20"/>
              </w:rPr>
            </w:pPr>
            <w:r>
              <w:rPr>
                <w:rFonts w:ascii="Arial" w:hAnsi="Arial" w:cs="Arial"/>
                <w:sz w:val="20"/>
                <w:szCs w:val="20"/>
              </w:rPr>
              <w:t xml:space="preserve">Low </w:t>
            </w:r>
            <w:r w:rsidR="00D77AC9">
              <w:rPr>
                <w:rFonts w:ascii="Arial" w:hAnsi="Arial" w:cs="Arial"/>
                <w:sz w:val="20"/>
                <w:szCs w:val="20"/>
              </w:rPr>
              <w:t>P</w:t>
            </w:r>
            <w:r>
              <w:rPr>
                <w:rFonts w:ascii="Arial" w:hAnsi="Arial" w:cs="Arial"/>
                <w:sz w:val="20"/>
                <w:szCs w:val="20"/>
              </w:rPr>
              <w:t>articipants</w:t>
            </w:r>
          </w:p>
        </w:tc>
        <w:tc>
          <w:tcPr>
            <w:tcW w:w="0" w:type="auto"/>
          </w:tcPr>
          <w:p w14:paraId="6317616F" w14:textId="1D4DCB9A" w:rsidR="008C2806" w:rsidRPr="00C13B3F" w:rsidRDefault="00467939" w:rsidP="00F06102">
            <w:pPr>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Pr>
                <w:rFonts w:ascii="Arial" w:hAnsi="Arial" w:cs="Arial"/>
                <w:sz w:val="20"/>
                <w:szCs w:val="20"/>
              </w:rPr>
              <w:t>Medium</w:t>
            </w:r>
          </w:p>
        </w:tc>
        <w:tc>
          <w:tcPr>
            <w:tcW w:w="0" w:type="auto"/>
          </w:tcPr>
          <w:p w14:paraId="1301C169" w14:textId="185D4D29" w:rsidR="008C2806" w:rsidRPr="00C13B3F" w:rsidRDefault="00467939" w:rsidP="00F06102">
            <w:pPr>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Pr>
                <w:rFonts w:ascii="Arial" w:hAnsi="Arial" w:cs="Arial"/>
                <w:sz w:val="20"/>
                <w:szCs w:val="20"/>
              </w:rPr>
              <w:t>High</w:t>
            </w:r>
          </w:p>
        </w:tc>
        <w:tc>
          <w:tcPr>
            <w:tcW w:w="0" w:type="auto"/>
          </w:tcPr>
          <w:p w14:paraId="0340DF69" w14:textId="44F7FBAC" w:rsidR="008C2806" w:rsidRDefault="00467939" w:rsidP="00F06102">
            <w:pPr>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Pr>
                <w:rFonts w:ascii="Arial" w:hAnsi="Arial" w:cs="Arial"/>
                <w:sz w:val="20"/>
                <w:szCs w:val="20"/>
              </w:rPr>
              <w:t>Start recruiting early to prevent lack of participants</w:t>
            </w:r>
            <w:r w:rsidR="00FD545A">
              <w:rPr>
                <w:rFonts w:ascii="Arial" w:hAnsi="Arial" w:cs="Arial"/>
                <w:sz w:val="20"/>
                <w:szCs w:val="20"/>
              </w:rPr>
              <w:t>.</w:t>
            </w:r>
          </w:p>
          <w:p w14:paraId="456583B4" w14:textId="08D06588" w:rsidR="00467939" w:rsidRPr="00C13B3F" w:rsidRDefault="00467939" w:rsidP="00F06102">
            <w:pPr>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p>
        </w:tc>
      </w:tr>
      <w:tr w:rsidR="005A6056" w:rsidRPr="00F06102" w14:paraId="0B29C10C" w14:textId="77777777" w:rsidTr="00717B6A">
        <w:trPr>
          <w:trHeight w:val="567"/>
          <w:jc w:val="center"/>
        </w:trPr>
        <w:tc>
          <w:tcPr>
            <w:cnfStyle w:val="001000000000" w:firstRow="0" w:lastRow="0" w:firstColumn="1" w:lastColumn="0" w:oddVBand="0" w:evenVBand="0" w:oddHBand="0" w:evenHBand="0" w:firstRowFirstColumn="0" w:firstRowLastColumn="0" w:lastRowFirstColumn="0" w:lastRowLastColumn="0"/>
            <w:tcW w:w="0" w:type="auto"/>
          </w:tcPr>
          <w:p w14:paraId="63BDCE74" w14:textId="44E49BA2" w:rsidR="005A6056" w:rsidRDefault="005A6056" w:rsidP="00F06102">
            <w:pPr>
              <w:rPr>
                <w:rFonts w:ascii="Arial" w:hAnsi="Arial" w:cs="Arial"/>
                <w:sz w:val="20"/>
                <w:szCs w:val="20"/>
              </w:rPr>
            </w:pPr>
            <w:r>
              <w:rPr>
                <w:rFonts w:ascii="Arial" w:hAnsi="Arial" w:cs="Arial"/>
                <w:sz w:val="20"/>
                <w:szCs w:val="20"/>
              </w:rPr>
              <w:t>Ambiguous Survey</w:t>
            </w:r>
            <w:r w:rsidR="00D77AC9">
              <w:rPr>
                <w:rFonts w:ascii="Arial" w:hAnsi="Arial" w:cs="Arial"/>
                <w:sz w:val="20"/>
                <w:szCs w:val="20"/>
              </w:rPr>
              <w:t xml:space="preserve"> </w:t>
            </w:r>
          </w:p>
        </w:tc>
        <w:tc>
          <w:tcPr>
            <w:tcW w:w="0" w:type="auto"/>
          </w:tcPr>
          <w:p w14:paraId="03A630DB" w14:textId="37431F91" w:rsidR="005A6056" w:rsidRDefault="008B0767" w:rsidP="00F06102">
            <w:pPr>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Pr>
                <w:rFonts w:ascii="Arial" w:hAnsi="Arial" w:cs="Arial"/>
                <w:sz w:val="20"/>
                <w:szCs w:val="20"/>
              </w:rPr>
              <w:t>Low</w:t>
            </w:r>
          </w:p>
        </w:tc>
        <w:tc>
          <w:tcPr>
            <w:tcW w:w="0" w:type="auto"/>
          </w:tcPr>
          <w:p w14:paraId="19ACE693" w14:textId="442D9CEB" w:rsidR="005A6056" w:rsidRDefault="008B0767" w:rsidP="00F06102">
            <w:pPr>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Pr>
                <w:rFonts w:ascii="Arial" w:hAnsi="Arial" w:cs="Arial"/>
                <w:sz w:val="20"/>
                <w:szCs w:val="20"/>
              </w:rPr>
              <w:t>High</w:t>
            </w:r>
          </w:p>
        </w:tc>
        <w:tc>
          <w:tcPr>
            <w:tcW w:w="0" w:type="auto"/>
          </w:tcPr>
          <w:p w14:paraId="4DB0FC88" w14:textId="77777777" w:rsidR="005A6056" w:rsidRDefault="00FD545A" w:rsidP="00F06102">
            <w:pPr>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Pr>
                <w:rFonts w:ascii="Arial" w:hAnsi="Arial" w:cs="Arial"/>
                <w:sz w:val="20"/>
                <w:szCs w:val="20"/>
              </w:rPr>
              <w:t>Review the survey to ensure that the variables being measured are adequate.</w:t>
            </w:r>
          </w:p>
          <w:p w14:paraId="37E74F15" w14:textId="77777777" w:rsidR="00FD545A" w:rsidRDefault="00C46486" w:rsidP="00F06102">
            <w:pPr>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Pr>
                <w:rFonts w:ascii="Arial" w:hAnsi="Arial" w:cs="Arial"/>
                <w:sz w:val="20"/>
                <w:szCs w:val="20"/>
              </w:rPr>
              <w:t>Use automatic backups within Microsoft Forms.</w:t>
            </w:r>
          </w:p>
          <w:p w14:paraId="191664E7" w14:textId="6DA6620C" w:rsidR="00C46486" w:rsidRDefault="00C46486" w:rsidP="00F06102">
            <w:pPr>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Pr>
                <w:rFonts w:ascii="Arial" w:hAnsi="Arial" w:cs="Arial"/>
                <w:sz w:val="20"/>
                <w:szCs w:val="20"/>
              </w:rPr>
              <w:t>If findings are unexpected, review</w:t>
            </w:r>
            <w:r w:rsidR="00FD0F56">
              <w:rPr>
                <w:rFonts w:ascii="Arial" w:hAnsi="Arial" w:cs="Arial"/>
                <w:sz w:val="20"/>
                <w:szCs w:val="20"/>
              </w:rPr>
              <w:t xml:space="preserve"> and interpret them.</w:t>
            </w:r>
          </w:p>
        </w:tc>
      </w:tr>
    </w:tbl>
    <w:p w14:paraId="3B1ADD5E" w14:textId="107C31B1" w:rsidR="00A439D3" w:rsidRDefault="00A439D3" w:rsidP="00A92EC3">
      <w:pPr>
        <w:tabs>
          <w:tab w:val="left" w:pos="3412"/>
        </w:tabs>
        <w:rPr>
          <w:rFonts w:ascii="Arial" w:hAnsi="Arial" w:cs="Arial"/>
          <w:sz w:val="22"/>
          <w:szCs w:val="22"/>
        </w:rPr>
      </w:pPr>
    </w:p>
    <w:p w14:paraId="584B4BB0" w14:textId="3249BF82" w:rsidR="00A92EC3" w:rsidRPr="00A439D3" w:rsidRDefault="00A92EC3" w:rsidP="00A92EC3">
      <w:pPr>
        <w:pStyle w:val="Caption"/>
        <w:rPr>
          <w:rFonts w:ascii="Arial" w:hAnsi="Arial" w:cs="Arial"/>
          <w:sz w:val="22"/>
          <w:szCs w:val="22"/>
        </w:rPr>
      </w:pPr>
      <w:bookmarkStart w:id="34" w:name="_Toc212731797"/>
      <w:r>
        <w:t xml:space="preserve">Table </w:t>
      </w:r>
      <w:fldSimple w:instr=" SEQ Table \* ARABIC ">
        <w:r>
          <w:rPr>
            <w:noProof/>
          </w:rPr>
          <w:t>1</w:t>
        </w:r>
      </w:fldSimple>
      <w:r>
        <w:t>: Risk Assessment and Mitigation</w:t>
      </w:r>
      <w:bookmarkEnd w:id="34"/>
    </w:p>
    <w:p w14:paraId="6BEBB54A" w14:textId="50DCA10A" w:rsidR="00F06102" w:rsidRPr="00F06102" w:rsidRDefault="00F06102" w:rsidP="0098661D">
      <w:pPr>
        <w:pStyle w:val="Heading2"/>
      </w:pPr>
      <w:bookmarkStart w:id="35" w:name="_Toc212714952"/>
      <w:r w:rsidRPr="00F06102">
        <w:t>5.3 Ethical Considerations</w:t>
      </w:r>
      <w:bookmarkEnd w:id="35"/>
    </w:p>
    <w:p w14:paraId="7DD33772" w14:textId="0F1342D0" w:rsidR="00ED3E09" w:rsidRPr="00ED3E09" w:rsidRDefault="00E36907" w:rsidP="00ED3E09">
      <w:pPr>
        <w:rPr>
          <w:rFonts w:ascii="Arial" w:hAnsi="Arial" w:cs="Arial"/>
        </w:rPr>
      </w:pPr>
      <w:r>
        <w:rPr>
          <w:rFonts w:ascii="Arial" w:hAnsi="Arial" w:cs="Arial"/>
        </w:rPr>
        <w:t xml:space="preserve">Ethical considerations have been considered throughout the project. </w:t>
      </w:r>
      <w:r w:rsidR="00B97D10">
        <w:rPr>
          <w:rFonts w:ascii="Arial" w:hAnsi="Arial" w:cs="Arial"/>
        </w:rPr>
        <w:t xml:space="preserve">All participants will be required to sign a digital consent form before testing. The participants will also be able to </w:t>
      </w:r>
      <w:r w:rsidR="00020311">
        <w:rPr>
          <w:rFonts w:ascii="Arial" w:hAnsi="Arial" w:cs="Arial"/>
        </w:rPr>
        <w:t xml:space="preserve">withdraw consent anytime during the testing procedure. All surveys made will be hosted through Microsoft Forms, ensuring that </w:t>
      </w:r>
      <w:r w:rsidR="00263D5A">
        <w:rPr>
          <w:rFonts w:ascii="Arial" w:hAnsi="Arial" w:cs="Arial"/>
        </w:rPr>
        <w:t>GDPR compliance and data protection will be present throughout.</w:t>
      </w:r>
      <w:r w:rsidR="00F63EBE">
        <w:rPr>
          <w:rFonts w:ascii="Arial" w:hAnsi="Arial" w:cs="Arial"/>
        </w:rPr>
        <w:t xml:space="preserve"> In addition, no personal data will be collected to ensure that the participant is truly anonymous.</w:t>
      </w:r>
      <w:r w:rsidR="0014642C">
        <w:rPr>
          <w:rFonts w:ascii="Arial" w:hAnsi="Arial" w:cs="Arial"/>
        </w:rPr>
        <w:t xml:space="preserve"> Data that is stored will be stored through the university.</w:t>
      </w:r>
    </w:p>
    <w:p w14:paraId="7C5B50FE" w14:textId="77777777" w:rsidR="00F06102" w:rsidRPr="00F06102" w:rsidRDefault="00F06102" w:rsidP="0098661D">
      <w:pPr>
        <w:pStyle w:val="Heading1"/>
      </w:pPr>
      <w:bookmarkStart w:id="36" w:name="_Toc212714953"/>
      <w:r w:rsidRPr="00F06102">
        <w:t>References</w:t>
      </w:r>
      <w:bookmarkEnd w:id="36"/>
    </w:p>
    <w:p w14:paraId="2BF3BB10" w14:textId="77777777" w:rsidR="00F06102" w:rsidRPr="00F06102" w:rsidRDefault="00F06102" w:rsidP="0098661D">
      <w:pPr>
        <w:pStyle w:val="Heading1"/>
      </w:pPr>
      <w:bookmarkStart w:id="37" w:name="_Toc212714954"/>
      <w:r w:rsidRPr="00F06102">
        <w:t>Appendices (Optional)</w:t>
      </w:r>
      <w:bookmarkEnd w:id="37"/>
    </w:p>
    <w:p w14:paraId="405C280F" w14:textId="02732B8C" w:rsidR="00F06102" w:rsidRPr="00F06102" w:rsidRDefault="00F06102" w:rsidP="00F06102">
      <w:pPr>
        <w:rPr>
          <w:rFonts w:ascii="Arial" w:hAnsi="Arial" w:cs="Arial"/>
          <w:sz w:val="22"/>
          <w:szCs w:val="22"/>
        </w:rPr>
      </w:pPr>
    </w:p>
    <w:sectPr w:rsidR="00F06102" w:rsidRPr="00F06102" w:rsidSect="009177AD">
      <w:headerReference w:type="default" r:id="rId13"/>
      <w:type w:val="continuous"/>
      <w:pgSz w:w="11910" w:h="16840"/>
      <w:pgMar w:top="2365" w:right="1361" w:bottom="1361" w:left="1361" w:header="992" w:footer="987" w:gutter="567"/>
      <w:cols w:space="708"/>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B79A98A" w14:textId="77777777" w:rsidR="00BF59C1" w:rsidRDefault="00BF59C1" w:rsidP="00A439D3">
      <w:pPr>
        <w:spacing w:after="0" w:line="240" w:lineRule="auto"/>
      </w:pPr>
      <w:r>
        <w:separator/>
      </w:r>
    </w:p>
  </w:endnote>
  <w:endnote w:type="continuationSeparator" w:id="0">
    <w:p w14:paraId="797BCEBC" w14:textId="77777777" w:rsidR="00BF59C1" w:rsidRDefault="00BF59C1" w:rsidP="00A439D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A2B6542" w14:textId="77777777" w:rsidR="00BF59C1" w:rsidRDefault="00BF59C1" w:rsidP="00A439D3">
      <w:pPr>
        <w:spacing w:after="0" w:line="240" w:lineRule="auto"/>
      </w:pPr>
      <w:r>
        <w:separator/>
      </w:r>
    </w:p>
  </w:footnote>
  <w:footnote w:type="continuationSeparator" w:id="0">
    <w:p w14:paraId="2802817E" w14:textId="77777777" w:rsidR="00BF59C1" w:rsidRDefault="00BF59C1" w:rsidP="00A439D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1B39D4" w14:textId="74AE1C04" w:rsidR="00A439D3" w:rsidRDefault="00A439D3" w:rsidP="00A439D3">
    <w:pPr>
      <w:pStyle w:val="Header"/>
      <w:tabs>
        <w:tab w:val="center" w:pos="4310"/>
        <w:tab w:val="right" w:pos="8621"/>
      </w:tabs>
    </w:pPr>
    <w:r w:rsidRPr="00A439D3">
      <w:rPr>
        <w:rFonts w:ascii="Arial" w:hAnsi="Arial" w:cs="Arial"/>
        <w:sz w:val="16"/>
        <w:szCs w:val="16"/>
      </w:rPr>
      <w:t>25-26 Project Interim Report</w:t>
    </w:r>
    <w:r>
      <w:rPr>
        <w:sz w:val="16"/>
        <w:szCs w:val="16"/>
      </w:rPr>
      <w:tab/>
    </w:r>
    <w:r>
      <w:rPr>
        <w:sz w:val="16"/>
        <w:szCs w:val="16"/>
      </w:rPr>
      <w:tab/>
    </w:r>
    <w:r>
      <w:rPr>
        <w:sz w:val="16"/>
        <w:szCs w:val="16"/>
      </w:rPr>
      <w:tab/>
      <w:t xml:space="preserve"> </w:t>
    </w:r>
    <w:r>
      <w:rPr>
        <w:noProof/>
      </w:rPr>
      <w:drawing>
        <wp:inline distT="0" distB="0" distL="0" distR="0" wp14:anchorId="1D864C4A" wp14:editId="4429774B">
          <wp:extent cx="1968843" cy="406726"/>
          <wp:effectExtent l="0" t="0" r="0" b="0"/>
          <wp:docPr id="251907928" name="Image 1" descr="A black text on a white background&#10;&#10;AI-generated content may be incorrect."/>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descr="A black text on a white background&#10;&#10;AI-generated content may be incorrect."/>
                  <pic:cNvPicPr/>
                </pic:nvPicPr>
                <pic:blipFill>
                  <a:blip r:embed="rId1" cstate="print"/>
                  <a:stretch>
                    <a:fillRect/>
                  </a:stretch>
                </pic:blipFill>
                <pic:spPr>
                  <a:xfrm>
                    <a:off x="0" y="0"/>
                    <a:ext cx="1980562" cy="409147"/>
                  </a:xfrm>
                  <a:prstGeom prst="rect">
                    <a:avLst/>
                  </a:prstGeom>
                </pic:spPr>
              </pic:pic>
            </a:graphicData>
          </a:graphic>
        </wp:inline>
      </w:drawing>
    </w:r>
  </w:p>
  <w:p w14:paraId="61BD4B08" w14:textId="77777777" w:rsidR="00A439D3" w:rsidRDefault="00A439D3">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6261986"/>
    <w:multiLevelType w:val="hybridMultilevel"/>
    <w:tmpl w:val="9B8A759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59280B08"/>
    <w:multiLevelType w:val="multilevel"/>
    <w:tmpl w:val="AA60A3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720908AF"/>
    <w:multiLevelType w:val="hybridMultilevel"/>
    <w:tmpl w:val="8A509E5A"/>
    <w:lvl w:ilvl="0" w:tplc="3EDCF5E8">
      <w:start w:val="5"/>
      <w:numFmt w:val="bullet"/>
      <w:lvlText w:val="-"/>
      <w:lvlJc w:val="left"/>
      <w:pPr>
        <w:ind w:left="720" w:hanging="360"/>
      </w:pPr>
      <w:rPr>
        <w:rFonts w:ascii="Arial" w:eastAsiaTheme="minorHAnsi" w:hAnsi="Arial" w:cs="Aria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462771435">
    <w:abstractNumId w:val="1"/>
  </w:num>
  <w:num w:numId="2" w16cid:durableId="1820418782">
    <w:abstractNumId w:val="0"/>
  </w:num>
  <w:num w:numId="3" w16cid:durableId="24986161">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100"/>
  <w:proofState w:spelling="clean" w:grammar="clean"/>
  <w:defaultTabStop w:val="720"/>
  <w:drawingGridHorizontalSpacing w:val="110"/>
  <w:drawingGridVerticalSpacing w:val="299"/>
  <w:displayHorizont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06102"/>
    <w:rsid w:val="00005821"/>
    <w:rsid w:val="00007F4D"/>
    <w:rsid w:val="000136FD"/>
    <w:rsid w:val="000144BD"/>
    <w:rsid w:val="00020311"/>
    <w:rsid w:val="00026DDA"/>
    <w:rsid w:val="00035B9B"/>
    <w:rsid w:val="00036DC9"/>
    <w:rsid w:val="0003768B"/>
    <w:rsid w:val="00040375"/>
    <w:rsid w:val="0004448A"/>
    <w:rsid w:val="00044A71"/>
    <w:rsid w:val="00050E5D"/>
    <w:rsid w:val="00053644"/>
    <w:rsid w:val="00062E2A"/>
    <w:rsid w:val="00070FBF"/>
    <w:rsid w:val="000745F6"/>
    <w:rsid w:val="00074BF7"/>
    <w:rsid w:val="000804EF"/>
    <w:rsid w:val="000815A9"/>
    <w:rsid w:val="000819FE"/>
    <w:rsid w:val="0008258A"/>
    <w:rsid w:val="00084128"/>
    <w:rsid w:val="000A120F"/>
    <w:rsid w:val="000A1388"/>
    <w:rsid w:val="000A327F"/>
    <w:rsid w:val="000A3BF3"/>
    <w:rsid w:val="000A7E00"/>
    <w:rsid w:val="000B1ADA"/>
    <w:rsid w:val="000B700C"/>
    <w:rsid w:val="000B7CF0"/>
    <w:rsid w:val="000C6563"/>
    <w:rsid w:val="000C7608"/>
    <w:rsid w:val="000D4B10"/>
    <w:rsid w:val="000D5928"/>
    <w:rsid w:val="000E08B8"/>
    <w:rsid w:val="000E1026"/>
    <w:rsid w:val="000E129F"/>
    <w:rsid w:val="000E2995"/>
    <w:rsid w:val="000E5E91"/>
    <w:rsid w:val="000F364F"/>
    <w:rsid w:val="000F3D13"/>
    <w:rsid w:val="00100232"/>
    <w:rsid w:val="00104ABE"/>
    <w:rsid w:val="0011189E"/>
    <w:rsid w:val="00112D5A"/>
    <w:rsid w:val="001265C9"/>
    <w:rsid w:val="001267AF"/>
    <w:rsid w:val="001335B9"/>
    <w:rsid w:val="00137E7E"/>
    <w:rsid w:val="00144360"/>
    <w:rsid w:val="0014642C"/>
    <w:rsid w:val="00154C6B"/>
    <w:rsid w:val="0016080C"/>
    <w:rsid w:val="00170F1F"/>
    <w:rsid w:val="00183055"/>
    <w:rsid w:val="001851C9"/>
    <w:rsid w:val="00186404"/>
    <w:rsid w:val="00187481"/>
    <w:rsid w:val="00193A95"/>
    <w:rsid w:val="00194200"/>
    <w:rsid w:val="00195295"/>
    <w:rsid w:val="001A5689"/>
    <w:rsid w:val="001A626C"/>
    <w:rsid w:val="001A69DA"/>
    <w:rsid w:val="001A7AEE"/>
    <w:rsid w:val="001B2CCE"/>
    <w:rsid w:val="001B6C39"/>
    <w:rsid w:val="001B7453"/>
    <w:rsid w:val="001C42EA"/>
    <w:rsid w:val="001E04DE"/>
    <w:rsid w:val="001E23EC"/>
    <w:rsid w:val="001E5F42"/>
    <w:rsid w:val="001F0723"/>
    <w:rsid w:val="001F4E32"/>
    <w:rsid w:val="0020778C"/>
    <w:rsid w:val="00216F6D"/>
    <w:rsid w:val="002240D4"/>
    <w:rsid w:val="00230C6E"/>
    <w:rsid w:val="00234FDD"/>
    <w:rsid w:val="00244149"/>
    <w:rsid w:val="0024541E"/>
    <w:rsid w:val="00247BD1"/>
    <w:rsid w:val="00254C6C"/>
    <w:rsid w:val="00254F57"/>
    <w:rsid w:val="00255FB0"/>
    <w:rsid w:val="002570BE"/>
    <w:rsid w:val="00257C1B"/>
    <w:rsid w:val="00263D5A"/>
    <w:rsid w:val="00265017"/>
    <w:rsid w:val="00281E09"/>
    <w:rsid w:val="0028445B"/>
    <w:rsid w:val="00285216"/>
    <w:rsid w:val="0028547D"/>
    <w:rsid w:val="00286F3E"/>
    <w:rsid w:val="00287EAB"/>
    <w:rsid w:val="002912EB"/>
    <w:rsid w:val="00296F2F"/>
    <w:rsid w:val="002A16CE"/>
    <w:rsid w:val="002A1861"/>
    <w:rsid w:val="002A279F"/>
    <w:rsid w:val="002A58C7"/>
    <w:rsid w:val="002C1701"/>
    <w:rsid w:val="002C18A2"/>
    <w:rsid w:val="002C6565"/>
    <w:rsid w:val="002D036B"/>
    <w:rsid w:val="002D46C4"/>
    <w:rsid w:val="002D79EB"/>
    <w:rsid w:val="002D7FE4"/>
    <w:rsid w:val="002E07DC"/>
    <w:rsid w:val="002E1791"/>
    <w:rsid w:val="002E6F8C"/>
    <w:rsid w:val="002E7734"/>
    <w:rsid w:val="002F3284"/>
    <w:rsid w:val="002F5788"/>
    <w:rsid w:val="002F772D"/>
    <w:rsid w:val="00304500"/>
    <w:rsid w:val="0031626E"/>
    <w:rsid w:val="00320EC4"/>
    <w:rsid w:val="00326957"/>
    <w:rsid w:val="003272B6"/>
    <w:rsid w:val="00340C73"/>
    <w:rsid w:val="00346D65"/>
    <w:rsid w:val="003530B7"/>
    <w:rsid w:val="00364710"/>
    <w:rsid w:val="003658AE"/>
    <w:rsid w:val="00367C2D"/>
    <w:rsid w:val="003705F2"/>
    <w:rsid w:val="0037061A"/>
    <w:rsid w:val="00370A04"/>
    <w:rsid w:val="00375FD7"/>
    <w:rsid w:val="0038254A"/>
    <w:rsid w:val="00382D64"/>
    <w:rsid w:val="0038668A"/>
    <w:rsid w:val="003A456E"/>
    <w:rsid w:val="003A4F61"/>
    <w:rsid w:val="003A5931"/>
    <w:rsid w:val="003B0AE3"/>
    <w:rsid w:val="003C6D13"/>
    <w:rsid w:val="003C7CBB"/>
    <w:rsid w:val="003D1FC7"/>
    <w:rsid w:val="003D2895"/>
    <w:rsid w:val="003D36A0"/>
    <w:rsid w:val="003F732D"/>
    <w:rsid w:val="0040326B"/>
    <w:rsid w:val="004048E1"/>
    <w:rsid w:val="00421776"/>
    <w:rsid w:val="00422493"/>
    <w:rsid w:val="00422D2F"/>
    <w:rsid w:val="00430AC1"/>
    <w:rsid w:val="00435208"/>
    <w:rsid w:val="004362AF"/>
    <w:rsid w:val="00437013"/>
    <w:rsid w:val="004404AF"/>
    <w:rsid w:val="004457F4"/>
    <w:rsid w:val="00445CB5"/>
    <w:rsid w:val="00445EF8"/>
    <w:rsid w:val="00447AD5"/>
    <w:rsid w:val="00455C5C"/>
    <w:rsid w:val="00461BC3"/>
    <w:rsid w:val="00467939"/>
    <w:rsid w:val="00467A44"/>
    <w:rsid w:val="0047499F"/>
    <w:rsid w:val="004764D3"/>
    <w:rsid w:val="00483296"/>
    <w:rsid w:val="0048580A"/>
    <w:rsid w:val="00496B45"/>
    <w:rsid w:val="004A0917"/>
    <w:rsid w:val="004A7D89"/>
    <w:rsid w:val="004B1911"/>
    <w:rsid w:val="004B7F9B"/>
    <w:rsid w:val="004D46D5"/>
    <w:rsid w:val="004E4B59"/>
    <w:rsid w:val="004E6A3B"/>
    <w:rsid w:val="004E6CE4"/>
    <w:rsid w:val="004F040B"/>
    <w:rsid w:val="004F1751"/>
    <w:rsid w:val="004F316E"/>
    <w:rsid w:val="004F3BBA"/>
    <w:rsid w:val="00502614"/>
    <w:rsid w:val="00520370"/>
    <w:rsid w:val="005219BF"/>
    <w:rsid w:val="0052548A"/>
    <w:rsid w:val="0053031A"/>
    <w:rsid w:val="0053073F"/>
    <w:rsid w:val="0053747F"/>
    <w:rsid w:val="0054143D"/>
    <w:rsid w:val="00541742"/>
    <w:rsid w:val="00550B86"/>
    <w:rsid w:val="0055151F"/>
    <w:rsid w:val="00561E2C"/>
    <w:rsid w:val="00564044"/>
    <w:rsid w:val="00577B91"/>
    <w:rsid w:val="00580FC5"/>
    <w:rsid w:val="0058112E"/>
    <w:rsid w:val="00586301"/>
    <w:rsid w:val="005863F2"/>
    <w:rsid w:val="00590A48"/>
    <w:rsid w:val="005A1B0A"/>
    <w:rsid w:val="005A2002"/>
    <w:rsid w:val="005A2AFC"/>
    <w:rsid w:val="005A4463"/>
    <w:rsid w:val="005A521F"/>
    <w:rsid w:val="005A6056"/>
    <w:rsid w:val="005A61E9"/>
    <w:rsid w:val="005B236F"/>
    <w:rsid w:val="005B59C7"/>
    <w:rsid w:val="005B5F4C"/>
    <w:rsid w:val="005C07CA"/>
    <w:rsid w:val="005C3AD9"/>
    <w:rsid w:val="005C57E8"/>
    <w:rsid w:val="005D6B5F"/>
    <w:rsid w:val="005E7486"/>
    <w:rsid w:val="005E7A67"/>
    <w:rsid w:val="005F0790"/>
    <w:rsid w:val="005F0833"/>
    <w:rsid w:val="005F3E17"/>
    <w:rsid w:val="005F5541"/>
    <w:rsid w:val="005F619F"/>
    <w:rsid w:val="00601412"/>
    <w:rsid w:val="0060633B"/>
    <w:rsid w:val="00612B05"/>
    <w:rsid w:val="00623D07"/>
    <w:rsid w:val="00632D80"/>
    <w:rsid w:val="006456B5"/>
    <w:rsid w:val="00647359"/>
    <w:rsid w:val="006517C4"/>
    <w:rsid w:val="00671F22"/>
    <w:rsid w:val="006729AB"/>
    <w:rsid w:val="00672AA0"/>
    <w:rsid w:val="006738C5"/>
    <w:rsid w:val="00674E3C"/>
    <w:rsid w:val="00685671"/>
    <w:rsid w:val="0069374F"/>
    <w:rsid w:val="0069378C"/>
    <w:rsid w:val="006A31FA"/>
    <w:rsid w:val="006A3BC5"/>
    <w:rsid w:val="006A3EEA"/>
    <w:rsid w:val="006A5873"/>
    <w:rsid w:val="006B2905"/>
    <w:rsid w:val="006C27DB"/>
    <w:rsid w:val="006D099E"/>
    <w:rsid w:val="006D0DCE"/>
    <w:rsid w:val="006D0DD5"/>
    <w:rsid w:val="006D210C"/>
    <w:rsid w:val="006D31D4"/>
    <w:rsid w:val="006D738D"/>
    <w:rsid w:val="006E0079"/>
    <w:rsid w:val="006E73D2"/>
    <w:rsid w:val="006F1402"/>
    <w:rsid w:val="006F2449"/>
    <w:rsid w:val="006F7DF8"/>
    <w:rsid w:val="00701008"/>
    <w:rsid w:val="00702880"/>
    <w:rsid w:val="0070654A"/>
    <w:rsid w:val="00717B6A"/>
    <w:rsid w:val="007254C1"/>
    <w:rsid w:val="0073141A"/>
    <w:rsid w:val="007317C5"/>
    <w:rsid w:val="00740869"/>
    <w:rsid w:val="00740C74"/>
    <w:rsid w:val="00744617"/>
    <w:rsid w:val="00744D69"/>
    <w:rsid w:val="00746E04"/>
    <w:rsid w:val="00753BE1"/>
    <w:rsid w:val="00753CFD"/>
    <w:rsid w:val="00754553"/>
    <w:rsid w:val="00763BEF"/>
    <w:rsid w:val="00770F66"/>
    <w:rsid w:val="007716A7"/>
    <w:rsid w:val="00771AFF"/>
    <w:rsid w:val="007726AE"/>
    <w:rsid w:val="00776CED"/>
    <w:rsid w:val="00781417"/>
    <w:rsid w:val="0078584E"/>
    <w:rsid w:val="00785BF9"/>
    <w:rsid w:val="00796D47"/>
    <w:rsid w:val="007A2276"/>
    <w:rsid w:val="007A2717"/>
    <w:rsid w:val="007B288C"/>
    <w:rsid w:val="007B3911"/>
    <w:rsid w:val="007B5DBD"/>
    <w:rsid w:val="007B76FB"/>
    <w:rsid w:val="007C1388"/>
    <w:rsid w:val="007D30FC"/>
    <w:rsid w:val="007E0B5C"/>
    <w:rsid w:val="007E0E50"/>
    <w:rsid w:val="007E1017"/>
    <w:rsid w:val="007E47DC"/>
    <w:rsid w:val="007E5079"/>
    <w:rsid w:val="007F20F8"/>
    <w:rsid w:val="00800CCA"/>
    <w:rsid w:val="00803F3E"/>
    <w:rsid w:val="00804032"/>
    <w:rsid w:val="00813C0F"/>
    <w:rsid w:val="008145BA"/>
    <w:rsid w:val="00815588"/>
    <w:rsid w:val="00820AD6"/>
    <w:rsid w:val="008342D8"/>
    <w:rsid w:val="00836C3E"/>
    <w:rsid w:val="00842185"/>
    <w:rsid w:val="00843CD8"/>
    <w:rsid w:val="00853851"/>
    <w:rsid w:val="00855D0E"/>
    <w:rsid w:val="00857970"/>
    <w:rsid w:val="00857F81"/>
    <w:rsid w:val="008602B6"/>
    <w:rsid w:val="00864974"/>
    <w:rsid w:val="00864F5B"/>
    <w:rsid w:val="00865EE3"/>
    <w:rsid w:val="00866A7E"/>
    <w:rsid w:val="008702D4"/>
    <w:rsid w:val="008742D1"/>
    <w:rsid w:val="008934E9"/>
    <w:rsid w:val="0089740C"/>
    <w:rsid w:val="008B0767"/>
    <w:rsid w:val="008B2084"/>
    <w:rsid w:val="008B6B71"/>
    <w:rsid w:val="008B70D3"/>
    <w:rsid w:val="008B79D6"/>
    <w:rsid w:val="008C2806"/>
    <w:rsid w:val="008C38E0"/>
    <w:rsid w:val="008D3FEB"/>
    <w:rsid w:val="008D7E84"/>
    <w:rsid w:val="008E0D7C"/>
    <w:rsid w:val="008F40D6"/>
    <w:rsid w:val="008F7A14"/>
    <w:rsid w:val="00905A2A"/>
    <w:rsid w:val="0090645C"/>
    <w:rsid w:val="0091552D"/>
    <w:rsid w:val="009177AD"/>
    <w:rsid w:val="00932E5F"/>
    <w:rsid w:val="00935225"/>
    <w:rsid w:val="0094198F"/>
    <w:rsid w:val="00945F37"/>
    <w:rsid w:val="0095483C"/>
    <w:rsid w:val="009556D3"/>
    <w:rsid w:val="00963C07"/>
    <w:rsid w:val="00964F10"/>
    <w:rsid w:val="00970878"/>
    <w:rsid w:val="009716F4"/>
    <w:rsid w:val="00980CFA"/>
    <w:rsid w:val="00982D57"/>
    <w:rsid w:val="0098661D"/>
    <w:rsid w:val="00986CCF"/>
    <w:rsid w:val="009944ED"/>
    <w:rsid w:val="009957E7"/>
    <w:rsid w:val="009B3967"/>
    <w:rsid w:val="009B40F2"/>
    <w:rsid w:val="009B4400"/>
    <w:rsid w:val="009B7771"/>
    <w:rsid w:val="009C74C2"/>
    <w:rsid w:val="009D065D"/>
    <w:rsid w:val="009D1AFE"/>
    <w:rsid w:val="009D4A69"/>
    <w:rsid w:val="009D5FA5"/>
    <w:rsid w:val="009E27E7"/>
    <w:rsid w:val="009E6DC6"/>
    <w:rsid w:val="009F17EE"/>
    <w:rsid w:val="009F314E"/>
    <w:rsid w:val="00A031AB"/>
    <w:rsid w:val="00A06FA6"/>
    <w:rsid w:val="00A10042"/>
    <w:rsid w:val="00A1344C"/>
    <w:rsid w:val="00A1757B"/>
    <w:rsid w:val="00A20A20"/>
    <w:rsid w:val="00A214CF"/>
    <w:rsid w:val="00A22931"/>
    <w:rsid w:val="00A25479"/>
    <w:rsid w:val="00A25765"/>
    <w:rsid w:val="00A27C8A"/>
    <w:rsid w:val="00A31917"/>
    <w:rsid w:val="00A320B2"/>
    <w:rsid w:val="00A32BC4"/>
    <w:rsid w:val="00A35CC2"/>
    <w:rsid w:val="00A36489"/>
    <w:rsid w:val="00A40007"/>
    <w:rsid w:val="00A42E44"/>
    <w:rsid w:val="00A43507"/>
    <w:rsid w:val="00A439D3"/>
    <w:rsid w:val="00A45D5F"/>
    <w:rsid w:val="00A4768F"/>
    <w:rsid w:val="00A53514"/>
    <w:rsid w:val="00A6264F"/>
    <w:rsid w:val="00A81A58"/>
    <w:rsid w:val="00A92EC3"/>
    <w:rsid w:val="00A93D8E"/>
    <w:rsid w:val="00AA26C8"/>
    <w:rsid w:val="00AA7249"/>
    <w:rsid w:val="00AB643A"/>
    <w:rsid w:val="00AC3A50"/>
    <w:rsid w:val="00AC4533"/>
    <w:rsid w:val="00AC661D"/>
    <w:rsid w:val="00AD0506"/>
    <w:rsid w:val="00AD127B"/>
    <w:rsid w:val="00AE2596"/>
    <w:rsid w:val="00AE2D81"/>
    <w:rsid w:val="00AF28C9"/>
    <w:rsid w:val="00AF4221"/>
    <w:rsid w:val="00AF5EBA"/>
    <w:rsid w:val="00B002C7"/>
    <w:rsid w:val="00B05055"/>
    <w:rsid w:val="00B07539"/>
    <w:rsid w:val="00B10ED9"/>
    <w:rsid w:val="00B1100D"/>
    <w:rsid w:val="00B14321"/>
    <w:rsid w:val="00B15537"/>
    <w:rsid w:val="00B17A84"/>
    <w:rsid w:val="00B2089D"/>
    <w:rsid w:val="00B26A51"/>
    <w:rsid w:val="00B303BF"/>
    <w:rsid w:val="00B30622"/>
    <w:rsid w:val="00B365E4"/>
    <w:rsid w:val="00B530E0"/>
    <w:rsid w:val="00B638A7"/>
    <w:rsid w:val="00B64ED0"/>
    <w:rsid w:val="00B7126B"/>
    <w:rsid w:val="00B83349"/>
    <w:rsid w:val="00B84C50"/>
    <w:rsid w:val="00B85D9D"/>
    <w:rsid w:val="00B86B85"/>
    <w:rsid w:val="00B955B3"/>
    <w:rsid w:val="00B97D10"/>
    <w:rsid w:val="00BA3F22"/>
    <w:rsid w:val="00BA7FE1"/>
    <w:rsid w:val="00BB1234"/>
    <w:rsid w:val="00BB233A"/>
    <w:rsid w:val="00BB6E1B"/>
    <w:rsid w:val="00BC3B9A"/>
    <w:rsid w:val="00BD1126"/>
    <w:rsid w:val="00BD6ECE"/>
    <w:rsid w:val="00BE57DA"/>
    <w:rsid w:val="00BF4A68"/>
    <w:rsid w:val="00BF59C1"/>
    <w:rsid w:val="00BF66AB"/>
    <w:rsid w:val="00C055C6"/>
    <w:rsid w:val="00C058AB"/>
    <w:rsid w:val="00C121C2"/>
    <w:rsid w:val="00C13B3F"/>
    <w:rsid w:val="00C1668B"/>
    <w:rsid w:val="00C20563"/>
    <w:rsid w:val="00C20BA1"/>
    <w:rsid w:val="00C24345"/>
    <w:rsid w:val="00C24E22"/>
    <w:rsid w:val="00C25352"/>
    <w:rsid w:val="00C30728"/>
    <w:rsid w:val="00C31839"/>
    <w:rsid w:val="00C33820"/>
    <w:rsid w:val="00C33C97"/>
    <w:rsid w:val="00C376D0"/>
    <w:rsid w:val="00C46486"/>
    <w:rsid w:val="00C50AD2"/>
    <w:rsid w:val="00C522BE"/>
    <w:rsid w:val="00C529BF"/>
    <w:rsid w:val="00C5639F"/>
    <w:rsid w:val="00C644AA"/>
    <w:rsid w:val="00C8022A"/>
    <w:rsid w:val="00C80FC6"/>
    <w:rsid w:val="00C83C03"/>
    <w:rsid w:val="00C83D08"/>
    <w:rsid w:val="00C95F27"/>
    <w:rsid w:val="00CA0B01"/>
    <w:rsid w:val="00CA2B67"/>
    <w:rsid w:val="00CA410F"/>
    <w:rsid w:val="00CA49EB"/>
    <w:rsid w:val="00CB1BC9"/>
    <w:rsid w:val="00CD377C"/>
    <w:rsid w:val="00CD6A9E"/>
    <w:rsid w:val="00CD7130"/>
    <w:rsid w:val="00CE35EF"/>
    <w:rsid w:val="00CE449B"/>
    <w:rsid w:val="00CE7531"/>
    <w:rsid w:val="00CF5444"/>
    <w:rsid w:val="00CF5E12"/>
    <w:rsid w:val="00D14065"/>
    <w:rsid w:val="00D14692"/>
    <w:rsid w:val="00D15F2D"/>
    <w:rsid w:val="00D170E1"/>
    <w:rsid w:val="00D17DDB"/>
    <w:rsid w:val="00D33DE9"/>
    <w:rsid w:val="00D34711"/>
    <w:rsid w:val="00D35CD5"/>
    <w:rsid w:val="00D445BF"/>
    <w:rsid w:val="00D46532"/>
    <w:rsid w:val="00D51E4F"/>
    <w:rsid w:val="00D52910"/>
    <w:rsid w:val="00D53358"/>
    <w:rsid w:val="00D56926"/>
    <w:rsid w:val="00D57E26"/>
    <w:rsid w:val="00D6144D"/>
    <w:rsid w:val="00D61BC1"/>
    <w:rsid w:val="00D67036"/>
    <w:rsid w:val="00D70067"/>
    <w:rsid w:val="00D7180E"/>
    <w:rsid w:val="00D77366"/>
    <w:rsid w:val="00D778F6"/>
    <w:rsid w:val="00D77AC9"/>
    <w:rsid w:val="00D800AF"/>
    <w:rsid w:val="00D81FBF"/>
    <w:rsid w:val="00D83DD6"/>
    <w:rsid w:val="00D84772"/>
    <w:rsid w:val="00D85892"/>
    <w:rsid w:val="00D90661"/>
    <w:rsid w:val="00D90FB8"/>
    <w:rsid w:val="00D93ABF"/>
    <w:rsid w:val="00D95294"/>
    <w:rsid w:val="00D95C3D"/>
    <w:rsid w:val="00D97743"/>
    <w:rsid w:val="00DA0EC7"/>
    <w:rsid w:val="00DB11A8"/>
    <w:rsid w:val="00DB424F"/>
    <w:rsid w:val="00DB728E"/>
    <w:rsid w:val="00DC0C6C"/>
    <w:rsid w:val="00DC235D"/>
    <w:rsid w:val="00DC4CA0"/>
    <w:rsid w:val="00DD0CF5"/>
    <w:rsid w:val="00DD4FEF"/>
    <w:rsid w:val="00DE2790"/>
    <w:rsid w:val="00DE4E60"/>
    <w:rsid w:val="00DE5A29"/>
    <w:rsid w:val="00DF55AA"/>
    <w:rsid w:val="00E0074A"/>
    <w:rsid w:val="00E213FA"/>
    <w:rsid w:val="00E25A50"/>
    <w:rsid w:val="00E25ECD"/>
    <w:rsid w:val="00E27020"/>
    <w:rsid w:val="00E274A1"/>
    <w:rsid w:val="00E3447E"/>
    <w:rsid w:val="00E34933"/>
    <w:rsid w:val="00E36907"/>
    <w:rsid w:val="00E36CA1"/>
    <w:rsid w:val="00E37CAB"/>
    <w:rsid w:val="00E42E75"/>
    <w:rsid w:val="00E452FD"/>
    <w:rsid w:val="00E45D9C"/>
    <w:rsid w:val="00E47CA3"/>
    <w:rsid w:val="00E52187"/>
    <w:rsid w:val="00E56C51"/>
    <w:rsid w:val="00E61EEA"/>
    <w:rsid w:val="00E63562"/>
    <w:rsid w:val="00E63798"/>
    <w:rsid w:val="00E6468C"/>
    <w:rsid w:val="00E6567F"/>
    <w:rsid w:val="00E723F6"/>
    <w:rsid w:val="00E7443F"/>
    <w:rsid w:val="00E82E82"/>
    <w:rsid w:val="00E85B13"/>
    <w:rsid w:val="00E85F77"/>
    <w:rsid w:val="00E94165"/>
    <w:rsid w:val="00E95A09"/>
    <w:rsid w:val="00E95E77"/>
    <w:rsid w:val="00EA78C4"/>
    <w:rsid w:val="00EB18C5"/>
    <w:rsid w:val="00EB23F8"/>
    <w:rsid w:val="00EC0324"/>
    <w:rsid w:val="00EC0E7D"/>
    <w:rsid w:val="00ED03C7"/>
    <w:rsid w:val="00ED26CF"/>
    <w:rsid w:val="00ED3562"/>
    <w:rsid w:val="00ED3E09"/>
    <w:rsid w:val="00EE0D6D"/>
    <w:rsid w:val="00EE53E4"/>
    <w:rsid w:val="00EF008E"/>
    <w:rsid w:val="00EF621B"/>
    <w:rsid w:val="00EF6734"/>
    <w:rsid w:val="00EF67C8"/>
    <w:rsid w:val="00EF7C4F"/>
    <w:rsid w:val="00F0391A"/>
    <w:rsid w:val="00F03E7E"/>
    <w:rsid w:val="00F06102"/>
    <w:rsid w:val="00F11921"/>
    <w:rsid w:val="00F14B65"/>
    <w:rsid w:val="00F27834"/>
    <w:rsid w:val="00F27D4B"/>
    <w:rsid w:val="00F30577"/>
    <w:rsid w:val="00F32740"/>
    <w:rsid w:val="00F34B8C"/>
    <w:rsid w:val="00F40206"/>
    <w:rsid w:val="00F42741"/>
    <w:rsid w:val="00F431DC"/>
    <w:rsid w:val="00F46F7B"/>
    <w:rsid w:val="00F47914"/>
    <w:rsid w:val="00F62B52"/>
    <w:rsid w:val="00F63EBE"/>
    <w:rsid w:val="00F649C6"/>
    <w:rsid w:val="00F6610E"/>
    <w:rsid w:val="00F67104"/>
    <w:rsid w:val="00F71378"/>
    <w:rsid w:val="00F7334B"/>
    <w:rsid w:val="00F8312D"/>
    <w:rsid w:val="00F83EE7"/>
    <w:rsid w:val="00F85019"/>
    <w:rsid w:val="00F85FC8"/>
    <w:rsid w:val="00F97745"/>
    <w:rsid w:val="00FA36CD"/>
    <w:rsid w:val="00FA3DCC"/>
    <w:rsid w:val="00FA5367"/>
    <w:rsid w:val="00FB1DC2"/>
    <w:rsid w:val="00FB360A"/>
    <w:rsid w:val="00FB3A0C"/>
    <w:rsid w:val="00FC446A"/>
    <w:rsid w:val="00FD0F56"/>
    <w:rsid w:val="00FD1D7A"/>
    <w:rsid w:val="00FD3449"/>
    <w:rsid w:val="00FD545A"/>
    <w:rsid w:val="00FE1F46"/>
    <w:rsid w:val="00FE75D7"/>
    <w:rsid w:val="00FF7A33"/>
    <w:rsid w:val="0551C482"/>
    <w:rsid w:val="07B619CB"/>
    <w:rsid w:val="0D12AF03"/>
    <w:rsid w:val="1B10DCF8"/>
    <w:rsid w:val="27ABA387"/>
    <w:rsid w:val="2E5B9809"/>
    <w:rsid w:val="450D404F"/>
    <w:rsid w:val="49B1EAF1"/>
    <w:rsid w:val="522C0DC6"/>
    <w:rsid w:val="5256B4D9"/>
    <w:rsid w:val="5BC9B170"/>
    <w:rsid w:val="611E9C08"/>
    <w:rsid w:val="6B5A0395"/>
    <w:rsid w:val="6E6FE686"/>
    <w:rsid w:val="72424C94"/>
    <w:rsid w:val="7981C442"/>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78BA171"/>
  <w15:chartTrackingRefBased/>
  <w15:docId w15:val="{A33C9211-4A86-47FC-8929-BA7E92358F6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0610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F0610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F0610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0610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0610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0610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0610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0610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0610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0610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F0610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F0610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0610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0610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0610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0610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0610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06102"/>
    <w:rPr>
      <w:rFonts w:eastAsiaTheme="majorEastAsia" w:cstheme="majorBidi"/>
      <w:color w:val="272727" w:themeColor="text1" w:themeTint="D8"/>
    </w:rPr>
  </w:style>
  <w:style w:type="paragraph" w:styleId="Title">
    <w:name w:val="Title"/>
    <w:basedOn w:val="Normal"/>
    <w:next w:val="Normal"/>
    <w:link w:val="TitleChar"/>
    <w:uiPriority w:val="10"/>
    <w:qFormat/>
    <w:rsid w:val="00F0610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0610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0610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0610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06102"/>
    <w:pPr>
      <w:spacing w:before="160"/>
      <w:jc w:val="center"/>
    </w:pPr>
    <w:rPr>
      <w:i/>
      <w:iCs/>
      <w:color w:val="404040" w:themeColor="text1" w:themeTint="BF"/>
    </w:rPr>
  </w:style>
  <w:style w:type="character" w:customStyle="1" w:styleId="QuoteChar">
    <w:name w:val="Quote Char"/>
    <w:basedOn w:val="DefaultParagraphFont"/>
    <w:link w:val="Quote"/>
    <w:uiPriority w:val="29"/>
    <w:rsid w:val="00F06102"/>
    <w:rPr>
      <w:i/>
      <w:iCs/>
      <w:color w:val="404040" w:themeColor="text1" w:themeTint="BF"/>
    </w:rPr>
  </w:style>
  <w:style w:type="paragraph" w:styleId="ListParagraph">
    <w:name w:val="List Paragraph"/>
    <w:basedOn w:val="Normal"/>
    <w:uiPriority w:val="34"/>
    <w:qFormat/>
    <w:rsid w:val="00F06102"/>
    <w:pPr>
      <w:ind w:left="720"/>
      <w:contextualSpacing/>
    </w:pPr>
  </w:style>
  <w:style w:type="character" w:styleId="IntenseEmphasis">
    <w:name w:val="Intense Emphasis"/>
    <w:basedOn w:val="DefaultParagraphFont"/>
    <w:uiPriority w:val="21"/>
    <w:qFormat/>
    <w:rsid w:val="00F06102"/>
    <w:rPr>
      <w:i/>
      <w:iCs/>
      <w:color w:val="0F4761" w:themeColor="accent1" w:themeShade="BF"/>
    </w:rPr>
  </w:style>
  <w:style w:type="paragraph" w:styleId="IntenseQuote">
    <w:name w:val="Intense Quote"/>
    <w:basedOn w:val="Normal"/>
    <w:next w:val="Normal"/>
    <w:link w:val="IntenseQuoteChar"/>
    <w:uiPriority w:val="30"/>
    <w:qFormat/>
    <w:rsid w:val="00F0610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06102"/>
    <w:rPr>
      <w:i/>
      <w:iCs/>
      <w:color w:val="0F4761" w:themeColor="accent1" w:themeShade="BF"/>
    </w:rPr>
  </w:style>
  <w:style w:type="character" w:styleId="IntenseReference">
    <w:name w:val="Intense Reference"/>
    <w:basedOn w:val="DefaultParagraphFont"/>
    <w:uiPriority w:val="32"/>
    <w:qFormat/>
    <w:rsid w:val="00F06102"/>
    <w:rPr>
      <w:b/>
      <w:bCs/>
      <w:smallCaps/>
      <w:color w:val="0F4761" w:themeColor="accent1" w:themeShade="BF"/>
      <w:spacing w:val="5"/>
    </w:rPr>
  </w:style>
  <w:style w:type="table" w:styleId="GridTable1Light-Accent6">
    <w:name w:val="Grid Table 1 Light Accent 6"/>
    <w:basedOn w:val="TableNormal"/>
    <w:uiPriority w:val="46"/>
    <w:rsid w:val="00F06102"/>
    <w:pPr>
      <w:spacing w:after="0" w:line="240" w:lineRule="auto"/>
    </w:pPr>
    <w:tblPr>
      <w:tblStyleRowBandSize w:val="1"/>
      <w:tblStyleColBandSize w:val="1"/>
      <w:tblBorders>
        <w:top w:val="single" w:sz="4" w:space="0" w:color="B3E5A1" w:themeColor="accent6" w:themeTint="66"/>
        <w:left w:val="single" w:sz="4" w:space="0" w:color="B3E5A1" w:themeColor="accent6" w:themeTint="66"/>
        <w:bottom w:val="single" w:sz="4" w:space="0" w:color="B3E5A1" w:themeColor="accent6" w:themeTint="66"/>
        <w:right w:val="single" w:sz="4" w:space="0" w:color="B3E5A1" w:themeColor="accent6" w:themeTint="66"/>
        <w:insideH w:val="single" w:sz="4" w:space="0" w:color="B3E5A1" w:themeColor="accent6" w:themeTint="66"/>
        <w:insideV w:val="single" w:sz="4" w:space="0" w:color="B3E5A1" w:themeColor="accent6" w:themeTint="66"/>
      </w:tblBorders>
    </w:tblPr>
    <w:tblStylePr w:type="firstRow">
      <w:rPr>
        <w:b/>
        <w:bCs/>
      </w:rPr>
      <w:tblPr/>
      <w:tcPr>
        <w:tcBorders>
          <w:bottom w:val="single" w:sz="12" w:space="0" w:color="8DD873" w:themeColor="accent6" w:themeTint="99"/>
        </w:tcBorders>
      </w:tcPr>
    </w:tblStylePr>
    <w:tblStylePr w:type="lastRow">
      <w:rPr>
        <w:b/>
        <w:bCs/>
      </w:rPr>
      <w:tblPr/>
      <w:tcPr>
        <w:tcBorders>
          <w:top w:val="double" w:sz="2" w:space="0" w:color="8DD873" w:themeColor="accent6" w:themeTint="99"/>
        </w:tcBorders>
      </w:tcPr>
    </w:tblStylePr>
    <w:tblStylePr w:type="firstCol">
      <w:rPr>
        <w:b/>
        <w:bCs/>
      </w:rPr>
    </w:tblStylePr>
    <w:tblStylePr w:type="lastCol">
      <w:rPr>
        <w:b/>
        <w:bCs/>
      </w:rPr>
    </w:tblStylePr>
  </w:style>
  <w:style w:type="table" w:styleId="GridTable3">
    <w:name w:val="Grid Table 3"/>
    <w:basedOn w:val="TableNormal"/>
    <w:uiPriority w:val="48"/>
    <w:rsid w:val="00F06102"/>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paragraph" w:styleId="Header">
    <w:name w:val="header"/>
    <w:basedOn w:val="Normal"/>
    <w:link w:val="HeaderChar"/>
    <w:uiPriority w:val="99"/>
    <w:unhideWhenUsed/>
    <w:rsid w:val="00A439D3"/>
    <w:pPr>
      <w:tabs>
        <w:tab w:val="center" w:pos="4513"/>
        <w:tab w:val="right" w:pos="9026"/>
      </w:tabs>
      <w:spacing w:after="0" w:line="240" w:lineRule="auto"/>
    </w:pPr>
  </w:style>
  <w:style w:type="character" w:customStyle="1" w:styleId="HeaderChar">
    <w:name w:val="Header Char"/>
    <w:basedOn w:val="DefaultParagraphFont"/>
    <w:link w:val="Header"/>
    <w:uiPriority w:val="99"/>
    <w:rsid w:val="00A439D3"/>
  </w:style>
  <w:style w:type="paragraph" w:styleId="Footer">
    <w:name w:val="footer"/>
    <w:basedOn w:val="Normal"/>
    <w:link w:val="FooterChar"/>
    <w:uiPriority w:val="99"/>
    <w:unhideWhenUsed/>
    <w:rsid w:val="00A439D3"/>
    <w:pPr>
      <w:tabs>
        <w:tab w:val="center" w:pos="4513"/>
        <w:tab w:val="right" w:pos="9026"/>
      </w:tabs>
      <w:spacing w:after="0" w:line="240" w:lineRule="auto"/>
    </w:pPr>
  </w:style>
  <w:style w:type="character" w:customStyle="1" w:styleId="FooterChar">
    <w:name w:val="Footer Char"/>
    <w:basedOn w:val="DefaultParagraphFont"/>
    <w:link w:val="Footer"/>
    <w:uiPriority w:val="99"/>
    <w:rsid w:val="00A439D3"/>
  </w:style>
  <w:style w:type="paragraph" w:styleId="TOCHeading">
    <w:name w:val="TOC Heading"/>
    <w:basedOn w:val="Heading1"/>
    <w:next w:val="Normal"/>
    <w:uiPriority w:val="39"/>
    <w:unhideWhenUsed/>
    <w:qFormat/>
    <w:rsid w:val="00672AA0"/>
    <w:pPr>
      <w:spacing w:before="240" w:after="0" w:line="259" w:lineRule="auto"/>
      <w:outlineLvl w:val="9"/>
    </w:pPr>
    <w:rPr>
      <w:kern w:val="0"/>
      <w:sz w:val="32"/>
      <w:szCs w:val="32"/>
      <w:lang w:val="en-US"/>
      <w14:ligatures w14:val="none"/>
    </w:rPr>
  </w:style>
  <w:style w:type="paragraph" w:styleId="TOC1">
    <w:name w:val="toc 1"/>
    <w:basedOn w:val="Normal"/>
    <w:next w:val="Normal"/>
    <w:autoRedefine/>
    <w:uiPriority w:val="39"/>
    <w:unhideWhenUsed/>
    <w:rsid w:val="0098661D"/>
    <w:pPr>
      <w:spacing w:after="100"/>
    </w:pPr>
  </w:style>
  <w:style w:type="paragraph" w:styleId="TOC2">
    <w:name w:val="toc 2"/>
    <w:basedOn w:val="Normal"/>
    <w:next w:val="Normal"/>
    <w:autoRedefine/>
    <w:uiPriority w:val="39"/>
    <w:unhideWhenUsed/>
    <w:rsid w:val="0098661D"/>
    <w:pPr>
      <w:spacing w:after="100"/>
      <w:ind w:left="240"/>
    </w:pPr>
  </w:style>
  <w:style w:type="paragraph" w:styleId="TOC3">
    <w:name w:val="toc 3"/>
    <w:basedOn w:val="Normal"/>
    <w:next w:val="Normal"/>
    <w:autoRedefine/>
    <w:uiPriority w:val="39"/>
    <w:unhideWhenUsed/>
    <w:rsid w:val="0098661D"/>
    <w:pPr>
      <w:spacing w:after="100"/>
      <w:ind w:left="480"/>
    </w:pPr>
  </w:style>
  <w:style w:type="character" w:styleId="Hyperlink">
    <w:name w:val="Hyperlink"/>
    <w:basedOn w:val="DefaultParagraphFont"/>
    <w:uiPriority w:val="99"/>
    <w:unhideWhenUsed/>
    <w:rsid w:val="0098661D"/>
    <w:rPr>
      <w:color w:val="467886" w:themeColor="hyperlink"/>
      <w:u w:val="single"/>
    </w:rPr>
  </w:style>
  <w:style w:type="paragraph" w:styleId="Caption">
    <w:name w:val="caption"/>
    <w:basedOn w:val="Normal"/>
    <w:next w:val="Normal"/>
    <w:uiPriority w:val="35"/>
    <w:unhideWhenUsed/>
    <w:qFormat/>
    <w:rsid w:val="00E56C51"/>
    <w:pPr>
      <w:spacing w:after="200" w:line="240" w:lineRule="auto"/>
    </w:pPr>
    <w:rPr>
      <w:i/>
      <w:iCs/>
      <w:color w:val="0E2841" w:themeColor="text2"/>
      <w:sz w:val="18"/>
      <w:szCs w:val="18"/>
    </w:rPr>
  </w:style>
  <w:style w:type="paragraph" w:styleId="TableofFigures">
    <w:name w:val="table of figures"/>
    <w:basedOn w:val="Normal"/>
    <w:next w:val="Normal"/>
    <w:uiPriority w:val="99"/>
    <w:unhideWhenUsed/>
    <w:rsid w:val="00BE57DA"/>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32088039">
      <w:bodyDiv w:val="1"/>
      <w:marLeft w:val="0"/>
      <w:marRight w:val="0"/>
      <w:marTop w:val="0"/>
      <w:marBottom w:val="0"/>
      <w:divBdr>
        <w:top w:val="none" w:sz="0" w:space="0" w:color="auto"/>
        <w:left w:val="none" w:sz="0" w:space="0" w:color="auto"/>
        <w:bottom w:val="none" w:sz="0" w:space="0" w:color="auto"/>
        <w:right w:val="none" w:sz="0" w:space="0" w:color="auto"/>
      </w:divBdr>
    </w:div>
    <w:div w:id="88614325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eader" Target="header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image" Target="media/image2.png"/><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theme" Target="theme/theme1.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p:properties xmlns:p="http://schemas.microsoft.com/office/2006/metadata/properties" xmlns:xsi="http://www.w3.org/2001/XMLSchema-instance" xmlns:pc="http://schemas.microsoft.com/office/infopath/2007/PartnerControls">
  <documentManagement>
    <_activity xmlns="4e6bee01-fae3-4e1c-8f1a-9ed0fe9197f3" xsi:nil="true"/>
  </documentManagement>
</p:properties>
</file>

<file path=customXml/item4.xml><?xml version="1.0" encoding="utf-8"?>
<ct:contentTypeSchema xmlns:ct="http://schemas.microsoft.com/office/2006/metadata/contentType" xmlns:ma="http://schemas.microsoft.com/office/2006/metadata/properties/metaAttributes" ct:_="" ma:_="" ma:contentTypeName="Document" ma:contentTypeID="0x0101008F0F6E24CBBDF2489BB0C7D787BF1FA9" ma:contentTypeVersion="15" ma:contentTypeDescription="Create a new document." ma:contentTypeScope="" ma:versionID="2d4b1107e0bcd24d879f2e81b4ffe2f7">
  <xsd:schema xmlns:xsd="http://www.w3.org/2001/XMLSchema" xmlns:xs="http://www.w3.org/2001/XMLSchema" xmlns:p="http://schemas.microsoft.com/office/2006/metadata/properties" xmlns:ns3="4e6bee01-fae3-4e1c-8f1a-9ed0fe9197f3" xmlns:ns4="9ebee74b-6c09-439e-a20a-fc6d1b49bd2d" targetNamespace="http://schemas.microsoft.com/office/2006/metadata/properties" ma:root="true" ma:fieldsID="5cc5db8e17a87248a928f297a097d818" ns3:_="" ns4:_="">
    <xsd:import namespace="4e6bee01-fae3-4e1c-8f1a-9ed0fe9197f3"/>
    <xsd:import namespace="9ebee74b-6c09-439e-a20a-fc6d1b49bd2d"/>
    <xsd:element name="properties">
      <xsd:complexType>
        <xsd:sequence>
          <xsd:element name="documentManagement">
            <xsd:complexType>
              <xsd:all>
                <xsd:element ref="ns3:_activity" minOccurs="0"/>
                <xsd:element ref="ns4:SharedWithUsers" minOccurs="0"/>
                <xsd:element ref="ns4:SharedWithDetails" minOccurs="0"/>
                <xsd:element ref="ns4:SharingHintHash" minOccurs="0"/>
                <xsd:element ref="ns3:MediaServiceMetadata" minOccurs="0"/>
                <xsd:element ref="ns3:MediaServiceFastMetadata" minOccurs="0"/>
                <xsd:element ref="ns3:MediaServiceObjectDetectorVersions" minOccurs="0"/>
                <xsd:element ref="ns3:MediaServiceAutoTags" minOccurs="0"/>
                <xsd:element ref="ns3:MediaServiceGenerationTime" minOccurs="0"/>
                <xsd:element ref="ns3:MediaServiceEventHashCode" minOccurs="0"/>
                <xsd:element ref="ns3:MediaServiceOCR" minOccurs="0"/>
                <xsd:element ref="ns3:MediaServiceSystemTags" minOccurs="0"/>
                <xsd:element ref="ns3:MediaLengthInSeconds" minOccurs="0"/>
                <xsd:element ref="ns3:MediaServiceSearchProperties" minOccurs="0"/>
                <xsd:element ref="ns3:MediaServiceDateTake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e6bee01-fae3-4e1c-8f1a-9ed0fe9197f3" elementFormDefault="qualified">
    <xsd:import namespace="http://schemas.microsoft.com/office/2006/documentManagement/types"/>
    <xsd:import namespace="http://schemas.microsoft.com/office/infopath/2007/PartnerControls"/>
    <xsd:element name="_activity" ma:index="8" nillable="true" ma:displayName="_activity" ma:hidden="true" ma:internalName="_activity">
      <xsd:simpleType>
        <xsd:restriction base="dms:Note"/>
      </xsd:simpleType>
    </xsd:element>
    <xsd:element name="MediaServiceMetadata" ma:index="12" nillable="true" ma:displayName="MediaServiceMetadata" ma:hidden="true" ma:internalName="MediaServiceMetadata" ma:readOnly="true">
      <xsd:simpleType>
        <xsd:restriction base="dms:Note"/>
      </xsd:simpleType>
    </xsd:element>
    <xsd:element name="MediaServiceFastMetadata" ma:index="13" nillable="true" ma:displayName="MediaServiceFastMetadata" ma:hidden="true" ma:internalName="MediaServiceFastMetadata" ma:readOnly="true">
      <xsd:simpleType>
        <xsd:restriction base="dms:Note"/>
      </xsd:simpleType>
    </xsd:element>
    <xsd:element name="MediaServiceObjectDetectorVersions" ma:index="14" nillable="true" ma:displayName="MediaServiceObjectDetectorVersions" ma:hidden="true" ma:indexed="true" ma:internalName="MediaServiceObjectDetectorVersions" ma:readOnly="true">
      <xsd:simpleType>
        <xsd:restriction base="dms:Text"/>
      </xsd:simpleType>
    </xsd:element>
    <xsd:element name="MediaServiceAutoTags" ma:index="15" nillable="true" ma:displayName="Tags" ma:internalName="MediaServiceAutoTags" ma:readOnly="true">
      <xsd:simpleType>
        <xsd:restriction base="dms:Text"/>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OCR" ma:index="18" nillable="true" ma:displayName="Extracted Text" ma:internalName="MediaServiceOCR" ma:readOnly="true">
      <xsd:simpleType>
        <xsd:restriction base="dms:Note">
          <xsd:maxLength value="255"/>
        </xsd:restriction>
      </xsd:simpleType>
    </xsd:element>
    <xsd:element name="MediaServiceSystemTags" ma:index="19" nillable="true" ma:displayName="MediaServiceSystemTags" ma:hidden="true" ma:internalName="MediaServiceSystemTags" ma:readOnly="true">
      <xsd:simpleType>
        <xsd:restriction base="dms:Note"/>
      </xsd:simpleType>
    </xsd:element>
    <xsd:element name="MediaLengthInSeconds" ma:index="20" nillable="true" ma:displayName="MediaLengthInSeconds" ma:hidden="true" ma:internalName="MediaLengthInSeconds" ma:readOnly="true">
      <xsd:simpleType>
        <xsd:restriction base="dms:Unknown"/>
      </xsd:simpleType>
    </xsd:element>
    <xsd:element name="MediaServiceSearchProperties" ma:index="21" nillable="true" ma:displayName="MediaServiceSearchProperties" ma:hidden="true" ma:internalName="MediaServiceSearchProperties" ma:readOnly="true">
      <xsd:simpleType>
        <xsd:restriction base="dms:Note"/>
      </xsd:simpleType>
    </xsd:element>
    <xsd:element name="MediaServiceDateTaken" ma:index="22" nillable="true" ma:displayName="MediaServiceDateTaken" ma:description="" ma:hidden="true" ma:indexed="true" ma:internalName="MediaServiceDateTake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9ebee74b-6c09-439e-a20a-fc6d1b49bd2d" elementFormDefault="qualified">
    <xsd:import namespace="http://schemas.microsoft.com/office/2006/documentManagement/types"/>
    <xsd:import namespace="http://schemas.microsoft.com/office/infopath/2007/PartnerControls"/>
    <xsd:element name="SharedWithUsers" ma:index="9"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0" nillable="true" ma:displayName="Shared With Details" ma:internalName="SharedWithDetails" ma:readOnly="true">
      <xsd:simpleType>
        <xsd:restriction base="dms:Note">
          <xsd:maxLength value="255"/>
        </xsd:restriction>
      </xsd:simpleType>
    </xsd:element>
    <xsd:element name="SharingHintHash" ma:index="11"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E4A5EDD7-4E6F-4D6E-A621-24883E4CA807}">
  <ds:schemaRefs>
    <ds:schemaRef ds:uri="http://schemas.microsoft.com/sharepoint/v3/contenttype/forms"/>
  </ds:schemaRefs>
</ds:datastoreItem>
</file>

<file path=customXml/itemProps2.xml><?xml version="1.0" encoding="utf-8"?>
<ds:datastoreItem xmlns:ds="http://schemas.openxmlformats.org/officeDocument/2006/customXml" ds:itemID="{01737935-5D60-4040-8892-9E4074313170}">
  <ds:schemaRefs>
    <ds:schemaRef ds:uri="http://schemas.openxmlformats.org/officeDocument/2006/bibliography"/>
  </ds:schemaRefs>
</ds:datastoreItem>
</file>

<file path=customXml/itemProps3.xml><?xml version="1.0" encoding="utf-8"?>
<ds:datastoreItem xmlns:ds="http://schemas.openxmlformats.org/officeDocument/2006/customXml" ds:itemID="{427E592C-BA00-4E9F-856E-27CA4AE42C28}">
  <ds:schemaRefs>
    <ds:schemaRef ds:uri="http://schemas.microsoft.com/office/2006/metadata/properties"/>
    <ds:schemaRef ds:uri="http://schemas.microsoft.com/office/infopath/2007/PartnerControls"/>
    <ds:schemaRef ds:uri="4e6bee01-fae3-4e1c-8f1a-9ed0fe9197f3"/>
  </ds:schemaRefs>
</ds:datastoreItem>
</file>

<file path=customXml/itemProps4.xml><?xml version="1.0" encoding="utf-8"?>
<ds:datastoreItem xmlns:ds="http://schemas.openxmlformats.org/officeDocument/2006/customXml" ds:itemID="{71FFA508-172B-43AC-84A2-26545FBF7306}">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4e6bee01-fae3-4e1c-8f1a-9ed0fe9197f3"/>
    <ds:schemaRef ds:uri="9ebee74b-6c09-439e-a20a-fc6d1b49bd2d"/>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1</Pages>
  <Words>3259</Words>
  <Characters>17831</Characters>
  <Application>Microsoft Office Word</Application>
  <DocSecurity>0</DocSecurity>
  <Lines>387</Lines>
  <Paragraphs>181</Paragraphs>
  <ScaleCrop>false</ScaleCrop>
  <HeadingPairs>
    <vt:vector size="2" baseType="variant">
      <vt:variant>
        <vt:lpstr>Title</vt:lpstr>
      </vt:variant>
      <vt:variant>
        <vt:i4>1</vt:i4>
      </vt:variant>
    </vt:vector>
  </HeadingPairs>
  <TitlesOfParts>
    <vt:vector size="1" baseType="lpstr">
      <vt:lpstr/>
    </vt:vector>
  </TitlesOfParts>
  <Company>Birmingham City University</Company>
  <LinksUpToDate>false</LinksUpToDate>
  <CharactersWithSpaces>20909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Gerald Feldman</dc:creator>
  <cp:keywords/>
  <dc:description/>
  <cp:lastModifiedBy>Vennce Bravo</cp:lastModifiedBy>
  <cp:revision>3</cp:revision>
  <dcterms:created xsi:type="dcterms:W3CDTF">2025-10-31T12:25:00Z</dcterms:created>
  <dcterms:modified xsi:type="dcterms:W3CDTF">2025-10-31T12:27:00Z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07a75654-3d18-4df0-9c8b-a0158231b7af</vt:lpwstr>
  </property>
  <property fmtid="{D5CDD505-2E9C-101B-9397-08002B2CF9AE}" pid="3" name="ContentTypeId">
    <vt:lpwstr>0x0101008F0F6E24CBBDF2489BB0C7D787BF1FA9</vt:lpwstr>
  </property>
</Properties>
</file>