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Pr="00907DFB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00C514ED" w14:textId="77777777" w:rsidR="0045430E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7A3BF529" w:rsidR="00C144CE" w:rsidRPr="00C144CE" w:rsidRDefault="00944397" w:rsidP="00BD688B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Arquitectura de Computadores</w:t>
      </w:r>
    </w:p>
    <w:p w14:paraId="4EC98A28" w14:textId="2C231200" w:rsidR="00C144CE" w:rsidRDefault="00C144C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1D09AF78" w14:textId="77777777" w:rsid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09AB62F7" w14:textId="77777777" w:rsidR="00907DFB" w:rsidRP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57BC8D83" w14:textId="778DC0A4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66545CB6" w:rsidR="00C144CE" w:rsidRPr="00C144CE" w:rsidRDefault="00944397" w:rsidP="00BD688B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Laboratorio 2: valgrind</w:t>
      </w:r>
    </w:p>
    <w:p w14:paraId="008FE9A3" w14:textId="6779BD93" w:rsidR="00C144CE" w:rsidRPr="00C144CE" w:rsidRDefault="00C144CE" w:rsidP="00BD688B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C144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C144C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07DFB">
          <w:pPr>
            <w:pStyle w:val="TOCHeading"/>
            <w:jc w:val="center"/>
          </w:pPr>
          <w:r w:rsidRPr="00BF3373">
            <w:t>Índice</w:t>
          </w:r>
        </w:p>
        <w:p w14:paraId="77938282" w14:textId="6E1248DF" w:rsidR="004F7AF2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6524046" w:history="1">
            <w:r w:rsidR="004F7AF2" w:rsidRPr="00DF2D1B">
              <w:rPr>
                <w:rStyle w:val="Hyperlink"/>
              </w:rPr>
              <w:t>Tarea 1: Fusión de bucles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_Toc56524046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3</w:t>
            </w:r>
            <w:r w:rsidR="004F7AF2">
              <w:rPr>
                <w:webHidden/>
              </w:rPr>
              <w:fldChar w:fldCharType="end"/>
            </w:r>
          </w:hyperlink>
        </w:p>
        <w:p w14:paraId="7102AFF5" w14:textId="2A2300A2" w:rsidR="004F7AF2" w:rsidRDefault="004F7AF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47" w:history="1">
            <w:r w:rsidRPr="00DF2D1B">
              <w:rPr>
                <w:rStyle w:val="Hyperlink"/>
                <w:noProof/>
              </w:rPr>
              <w:t>loop_merge.cpp y loop_merge-opt.cpp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83A" w14:textId="4E2B932F" w:rsidR="004F7AF2" w:rsidRDefault="004F7AF2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48" w:history="1">
            <w:r w:rsidRPr="00DF2D1B">
              <w:rPr>
                <w:rStyle w:val="Hyperlink"/>
              </w:rPr>
              <w:t>Tarea 2: Acceso secuencial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_Toc56524048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AC40B" w14:textId="28E55B25" w:rsidR="004F7AF2" w:rsidRDefault="004F7AF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49" w:history="1">
            <w:r w:rsidRPr="00DF2D1B">
              <w:rPr>
                <w:rStyle w:val="Hyperlink"/>
                <w:noProof/>
              </w:rPr>
              <w:t>access_seq.cpp y access_strided.cpp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8B99" w14:textId="5202C53F" w:rsidR="004F7AF2" w:rsidRDefault="004F7AF2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50" w:history="1">
            <w:r w:rsidRPr="00DF2D1B">
              <w:rPr>
                <w:rStyle w:val="Hyperlink"/>
              </w:rPr>
              <w:t>Tarea 3: Estructuras y arrays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_Toc56524050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4B4FDD" w14:textId="2D4542FF" w:rsidR="004F7AF2" w:rsidRDefault="004F7AF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51" w:history="1">
            <w:r w:rsidRPr="00DF2D1B">
              <w:rPr>
                <w:rStyle w:val="Hyperlink"/>
                <w:noProof/>
              </w:rPr>
              <w:t>soa.cpp y aos.cpp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9E9D" w14:textId="45932452" w:rsidR="004F7AF2" w:rsidRDefault="004F7AF2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52" w:history="1">
            <w:r w:rsidRPr="00DF2D1B">
              <w:rPr>
                <w:rStyle w:val="Hyperlink"/>
              </w:rPr>
              <w:t>Tarea 4: Producto de matrices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_Toc56524052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28B1E5" w14:textId="404CA10A" w:rsidR="004F7AF2" w:rsidRDefault="004F7AF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53" w:history="1">
            <w:r w:rsidRPr="00DF2D1B">
              <w:rPr>
                <w:rStyle w:val="Hyperlink"/>
                <w:noProof/>
              </w:rPr>
              <w:t>product.cpp y producto_block.cpp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F049" w14:textId="213D7543" w:rsidR="00907DFB" w:rsidRPr="00907DFB" w:rsidRDefault="0030634B" w:rsidP="00907D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DFBA57" w14:textId="0DB3A079" w:rsidR="00907DFB" w:rsidRDefault="00907DFB">
      <w:pPr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  <w:r>
        <w:br w:type="page"/>
      </w:r>
    </w:p>
    <w:p w14:paraId="15B9FC44" w14:textId="1F684702" w:rsidR="00890949" w:rsidRDefault="008806B6" w:rsidP="00890949">
      <w:pPr>
        <w:pStyle w:val="Heading1"/>
        <w:pageBreakBefore/>
      </w:pPr>
      <w:bookmarkStart w:id="0" w:name="_Toc56524046"/>
      <w:r>
        <w:lastRenderedPageBreak/>
        <w:t>Tarea</w:t>
      </w:r>
      <w:r w:rsidR="00907DFB">
        <w:t xml:space="preserve"> 1</w:t>
      </w:r>
      <w:r>
        <w:t>:</w:t>
      </w:r>
      <w:r w:rsidR="0056184B">
        <w:t xml:space="preserve"> </w:t>
      </w:r>
      <w:r w:rsidR="00890949">
        <w:t>Fusión</w:t>
      </w:r>
      <w:r w:rsidR="0056184B">
        <w:t xml:space="preserve"> de bucles</w:t>
      </w:r>
      <w:bookmarkEnd w:id="0"/>
    </w:p>
    <w:p w14:paraId="5F7ACA63" w14:textId="384DA4D9" w:rsidR="00907DFB" w:rsidRDefault="008806B6" w:rsidP="00890949">
      <w:pPr>
        <w:pStyle w:val="Heading2"/>
      </w:pPr>
      <w:bookmarkStart w:id="1" w:name="_Toc56524047"/>
      <w:r>
        <w:t>loop_merge.cpp y loop_merge-opt.cpp</w:t>
      </w:r>
      <w:bookmarkEnd w:id="1"/>
    </w:p>
    <w:p w14:paraId="2D7CE0EC" w14:textId="48A8860D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l</w:t>
      </w:r>
      <w:r w:rsidR="00AD17DE">
        <w:t>oop_merge</w:t>
      </w:r>
      <w:proofErr w:type="spellEnd"/>
    </w:p>
    <w:p w14:paraId="54BBF2CA" w14:textId="21DC08E1" w:rsidR="00AD17DE" w:rsidRPr="00AD17DE" w:rsidRDefault="00AD17DE" w:rsidP="00AD17DE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 xml:space="preserve">L1 de 16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32 B, L2 de 128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64B</w:t>
      </w:r>
      <w:r w:rsidRPr="00AD17DE">
        <w:rPr>
          <w:rFonts w:ascii="F26" w:hAnsi="F26"/>
          <w:color w:val="000000"/>
        </w:rPr>
        <w:br/>
        <w:t xml:space="preserve">L1 de 32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32 B, L2 de 256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64B</w:t>
      </w:r>
      <w:r w:rsidRPr="00AD17DE">
        <w:rPr>
          <w:rFonts w:ascii="F26" w:hAnsi="F26"/>
          <w:color w:val="000000"/>
        </w:rPr>
        <w:br/>
        <w:t xml:space="preserve">L1 de 32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 B, L2 de 256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64B</w:t>
      </w:r>
    </w:p>
    <w:p w14:paraId="0236D42B" w14:textId="111B4E3B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AD17DE">
        <w:t>g_annotate</w:t>
      </w:r>
      <w:proofErr w:type="spellEnd"/>
    </w:p>
    <w:p w14:paraId="6332A077" w14:textId="77777777" w:rsidR="00AD17DE" w:rsidRDefault="00AD17DE" w:rsidP="00AD17DE">
      <w:pPr>
        <w:ind w:left="360"/>
      </w:pPr>
    </w:p>
    <w:p w14:paraId="3C440F63" w14:textId="70313D89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l</w:t>
      </w:r>
      <w:r w:rsidR="00AD17DE">
        <w:t>oop_merge</w:t>
      </w:r>
      <w:proofErr w:type="spellEnd"/>
      <w:r w:rsidR="00AD17DE">
        <w:t>-opt</w:t>
      </w:r>
    </w:p>
    <w:p w14:paraId="619EC469" w14:textId="388DA410" w:rsidR="00AD17DE" w:rsidRDefault="00AD17DE" w:rsidP="00AD17DE">
      <w:pPr>
        <w:ind w:left="360"/>
      </w:pPr>
      <w:r w:rsidRPr="00AD17DE">
        <w:rPr>
          <w:rFonts w:ascii="F26" w:hAnsi="F26"/>
          <w:color w:val="000000"/>
        </w:rPr>
        <w:t xml:space="preserve">L1 de 16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32 B, L2 de 128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64B</w:t>
      </w:r>
      <w:r w:rsidRPr="00AD17DE">
        <w:rPr>
          <w:rFonts w:ascii="F26" w:hAnsi="F26"/>
          <w:color w:val="000000"/>
        </w:rPr>
        <w:br/>
        <w:t xml:space="preserve">L1 de 32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32 B, L2 de 256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64B</w:t>
      </w:r>
      <w:r w:rsidRPr="00AD17DE">
        <w:rPr>
          <w:rFonts w:ascii="F26" w:hAnsi="F26"/>
          <w:color w:val="000000"/>
        </w:rPr>
        <w:br/>
        <w:t xml:space="preserve">L1 de 32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 B, L2 de 256 KiB con tamaño de </w:t>
      </w:r>
      <w:r w:rsidRPr="00AD17DE">
        <w:rPr>
          <w:rFonts w:ascii="F26" w:hAnsi="F26"/>
          <w:color w:val="000000"/>
        </w:rPr>
        <w:t>línea</w:t>
      </w:r>
      <w:r w:rsidRPr="00AD17DE">
        <w:rPr>
          <w:rFonts w:ascii="F26" w:hAnsi="F26"/>
          <w:color w:val="000000"/>
        </w:rPr>
        <w:t xml:space="preserve"> de 64B</w:t>
      </w:r>
    </w:p>
    <w:p w14:paraId="4FE51C37" w14:textId="60C9387C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AD17DE">
        <w:t>g_annotate</w:t>
      </w:r>
      <w:proofErr w:type="spellEnd"/>
    </w:p>
    <w:p w14:paraId="050D9F4F" w14:textId="77777777" w:rsidR="00AD17DE" w:rsidRDefault="00AD17DE" w:rsidP="00AD17DE">
      <w:pPr>
        <w:ind w:left="360"/>
      </w:pPr>
    </w:p>
    <w:p w14:paraId="67557A67" w14:textId="43500AC4" w:rsidR="00AD17DE" w:rsidRDefault="00AD17DE" w:rsidP="00AD17DE">
      <w:pPr>
        <w:pStyle w:val="ListParagraph"/>
        <w:numPr>
          <w:ilvl w:val="0"/>
          <w:numId w:val="11"/>
        </w:numPr>
      </w:pPr>
      <w:r>
        <w:t>Compare ambos resultados</w:t>
      </w:r>
      <w:r>
        <w:t>.</w:t>
      </w:r>
    </w:p>
    <w:p w14:paraId="70B9CD8D" w14:textId="7D97444D" w:rsidR="00AD17DE" w:rsidRDefault="00890949" w:rsidP="00AD17DE">
      <w:pPr>
        <w:ind w:left="360"/>
      </w:pPr>
      <w:r>
        <w:t>Diferencia en el ratio de aciertos</w:t>
      </w:r>
      <w:r w:rsidRPr="00890949">
        <w:t xml:space="preserve"> </w:t>
      </w:r>
      <w:r>
        <w:t>en L1</w:t>
      </w:r>
      <w:r>
        <w:t>:</w:t>
      </w:r>
    </w:p>
    <w:p w14:paraId="2F2437BC" w14:textId="0F5322E9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</w:t>
      </w:r>
      <w:r>
        <w:t>2</w:t>
      </w:r>
      <w:r>
        <w:t>:</w:t>
      </w:r>
    </w:p>
    <w:p w14:paraId="0AB8A392" w14:textId="6BCA3EE0" w:rsidR="00890949" w:rsidRDefault="00890949" w:rsidP="00AD17DE">
      <w:pPr>
        <w:ind w:left="360"/>
      </w:pPr>
      <w:r>
        <w:t>Diferencia en el ratio de fallos en L1:</w:t>
      </w:r>
    </w:p>
    <w:p w14:paraId="48DB0B4A" w14:textId="22717237" w:rsidR="00890949" w:rsidRPr="00AD17DE" w:rsidRDefault="00890949" w:rsidP="00890949">
      <w:pPr>
        <w:ind w:left="360"/>
      </w:pPr>
      <w:r>
        <w:t>Diferencia en el ratio de fallos en L</w:t>
      </w:r>
      <w:r>
        <w:t>2</w:t>
      </w:r>
      <w:r>
        <w:t>:</w:t>
      </w:r>
    </w:p>
    <w:p w14:paraId="1E89B0D1" w14:textId="3978CDB9" w:rsidR="008806B6" w:rsidRDefault="008806B6" w:rsidP="00890949">
      <w:pPr>
        <w:pStyle w:val="Heading1"/>
        <w:pageBreakBefore/>
      </w:pPr>
      <w:bookmarkStart w:id="2" w:name="_Toc56524048"/>
      <w:r>
        <w:lastRenderedPageBreak/>
        <w:t>Tarea</w:t>
      </w:r>
      <w:r>
        <w:t xml:space="preserve"> 2</w:t>
      </w:r>
      <w:r w:rsidR="00890949">
        <w:t>: Acceso secuencial</w:t>
      </w:r>
      <w:bookmarkEnd w:id="2"/>
    </w:p>
    <w:p w14:paraId="6A790C7E" w14:textId="63DF83CB" w:rsidR="00890949" w:rsidRPr="00890949" w:rsidRDefault="00890949" w:rsidP="00890949">
      <w:pPr>
        <w:pStyle w:val="Heading2"/>
      </w:pPr>
      <w:bookmarkStart w:id="3" w:name="_Toc56524049"/>
      <w:r w:rsidRPr="00890949">
        <w:t>access_seq.cpp y access_strided.cpp</w:t>
      </w:r>
      <w:bookmarkEnd w:id="3"/>
    </w:p>
    <w:p w14:paraId="643117E8" w14:textId="704430DB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 w:rsidRPr="00890949">
        <w:t>access_seq</w:t>
      </w:r>
      <w:proofErr w:type="spellEnd"/>
    </w:p>
    <w:p w14:paraId="4A6EFC44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ED0A681" w14:textId="6036A7C9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>
        <w:t>c</w:t>
      </w:r>
      <w:r>
        <w:t>g_annotate</w:t>
      </w:r>
      <w:proofErr w:type="spellEnd"/>
    </w:p>
    <w:p w14:paraId="4590689F" w14:textId="77777777" w:rsidR="00890949" w:rsidRDefault="00890949" w:rsidP="00890949">
      <w:pPr>
        <w:ind w:left="360"/>
      </w:pPr>
    </w:p>
    <w:p w14:paraId="500A79B9" w14:textId="61E47857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 w:rsidRPr="00890949">
        <w:t>access_strided</w:t>
      </w:r>
      <w:proofErr w:type="spellEnd"/>
    </w:p>
    <w:p w14:paraId="3CEC7F81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30EE3BBD" w14:textId="3E769189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>
        <w:t>c</w:t>
      </w:r>
      <w:r>
        <w:t>g_annotate</w:t>
      </w:r>
      <w:proofErr w:type="spellEnd"/>
    </w:p>
    <w:p w14:paraId="65BA005F" w14:textId="77777777" w:rsidR="00890949" w:rsidRDefault="00890949" w:rsidP="00890949">
      <w:pPr>
        <w:ind w:left="360"/>
      </w:pPr>
    </w:p>
    <w:p w14:paraId="1C1D2358" w14:textId="54829822" w:rsidR="00890949" w:rsidRDefault="00890949" w:rsidP="00890949">
      <w:pPr>
        <w:pStyle w:val="ListParagraph"/>
        <w:numPr>
          <w:ilvl w:val="0"/>
          <w:numId w:val="12"/>
        </w:numPr>
      </w:pPr>
      <w:r>
        <w:t>Compare ambos resultados.</w:t>
      </w:r>
    </w:p>
    <w:p w14:paraId="24E1ADC7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00D477B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7201B22C" w14:textId="77777777" w:rsidR="00890949" w:rsidRDefault="00890949" w:rsidP="00890949">
      <w:pPr>
        <w:ind w:left="360"/>
      </w:pPr>
      <w:r>
        <w:t>Diferencia en el ratio de fallos en L1:</w:t>
      </w:r>
    </w:p>
    <w:p w14:paraId="461D2424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3387D294" w14:textId="57492669" w:rsidR="00890949" w:rsidRDefault="00890949" w:rsidP="00890949">
      <w:pPr>
        <w:pStyle w:val="Heading1"/>
        <w:pageBreakBefore/>
      </w:pPr>
      <w:bookmarkStart w:id="4" w:name="_Toc56524050"/>
      <w:r>
        <w:lastRenderedPageBreak/>
        <w:t xml:space="preserve">Tarea </w:t>
      </w:r>
      <w:r>
        <w:t>3</w:t>
      </w:r>
      <w:r>
        <w:t xml:space="preserve">: </w:t>
      </w:r>
      <w:r>
        <w:t>Estructuras y arrays</w:t>
      </w:r>
      <w:bookmarkEnd w:id="4"/>
    </w:p>
    <w:p w14:paraId="7CA63B0C" w14:textId="1FFB4D16" w:rsidR="00890949" w:rsidRPr="00890949" w:rsidRDefault="00890949" w:rsidP="00890949">
      <w:pPr>
        <w:pStyle w:val="Heading2"/>
      </w:pPr>
      <w:bookmarkStart w:id="5" w:name="_Toc56524051"/>
      <w:r>
        <w:t>soa</w:t>
      </w:r>
      <w:r w:rsidRPr="00890949">
        <w:t xml:space="preserve">.cpp y </w:t>
      </w:r>
      <w:r>
        <w:t>aos</w:t>
      </w:r>
      <w:r w:rsidRPr="00890949">
        <w:t>.cpp</w:t>
      </w:r>
      <w:bookmarkEnd w:id="5"/>
    </w:p>
    <w:p w14:paraId="10343FE9" w14:textId="643C8D82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soa</w:t>
      </w:r>
      <w:proofErr w:type="spellEnd"/>
    </w:p>
    <w:p w14:paraId="3F848D8F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5B377E77" w14:textId="77777777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cg_annotate</w:t>
      </w:r>
      <w:proofErr w:type="spellEnd"/>
    </w:p>
    <w:p w14:paraId="7AFB7B0F" w14:textId="77777777" w:rsidR="00890949" w:rsidRDefault="00890949" w:rsidP="00890949">
      <w:pPr>
        <w:ind w:left="360"/>
      </w:pPr>
    </w:p>
    <w:p w14:paraId="1CACFADE" w14:textId="30F88ECA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aos</w:t>
      </w:r>
      <w:proofErr w:type="spellEnd"/>
    </w:p>
    <w:p w14:paraId="3320D969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0E4164EB" w14:textId="77777777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cg_annotate</w:t>
      </w:r>
      <w:proofErr w:type="spellEnd"/>
    </w:p>
    <w:p w14:paraId="7DC941B1" w14:textId="77777777" w:rsidR="00890949" w:rsidRDefault="00890949" w:rsidP="00890949">
      <w:pPr>
        <w:ind w:left="360"/>
      </w:pPr>
    </w:p>
    <w:p w14:paraId="2CEA1797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Compare ambos resultados.</w:t>
      </w:r>
    </w:p>
    <w:p w14:paraId="2B97D21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7A63E58A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6569E4E1" w14:textId="77777777" w:rsidR="00890949" w:rsidRDefault="00890949" w:rsidP="00890949">
      <w:pPr>
        <w:ind w:left="360"/>
      </w:pPr>
      <w:r>
        <w:t>Diferencia en el ratio de fallos en L1:</w:t>
      </w:r>
    </w:p>
    <w:p w14:paraId="2A7E6E6C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0AFD8CB9" w14:textId="67005C82" w:rsidR="00890949" w:rsidRDefault="00890949" w:rsidP="00890949">
      <w:pPr>
        <w:pStyle w:val="ListParagraph"/>
      </w:pPr>
    </w:p>
    <w:p w14:paraId="4A8AABB5" w14:textId="27E6A0F4" w:rsidR="00890949" w:rsidRDefault="00890949" w:rsidP="00890949">
      <w:pPr>
        <w:pStyle w:val="Heading1"/>
        <w:pageBreakBefore/>
      </w:pPr>
      <w:bookmarkStart w:id="6" w:name="_Toc56524052"/>
      <w:r>
        <w:lastRenderedPageBreak/>
        <w:t xml:space="preserve">Tarea </w:t>
      </w:r>
      <w:r>
        <w:t>4</w:t>
      </w:r>
      <w:r>
        <w:t xml:space="preserve">: </w:t>
      </w:r>
      <w:r>
        <w:t>Producto de matrices</w:t>
      </w:r>
      <w:bookmarkEnd w:id="6"/>
    </w:p>
    <w:p w14:paraId="44EA0DCE" w14:textId="310D8E51" w:rsidR="00890949" w:rsidRPr="00890949" w:rsidRDefault="00890949" w:rsidP="00890949">
      <w:pPr>
        <w:pStyle w:val="Heading2"/>
      </w:pPr>
      <w:bookmarkStart w:id="7" w:name="_Toc56524053"/>
      <w:r>
        <w:t>product</w:t>
      </w:r>
      <w:r w:rsidRPr="00890949">
        <w:t xml:space="preserve">.cpp y </w:t>
      </w:r>
      <w:r>
        <w:t>producto_block</w:t>
      </w:r>
      <w:r w:rsidRPr="00890949">
        <w:t>.cpp</w:t>
      </w:r>
      <w:bookmarkEnd w:id="7"/>
    </w:p>
    <w:p w14:paraId="62206383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 w:rsidRPr="00890949">
        <w:t>access_seq</w:t>
      </w:r>
      <w:proofErr w:type="spellEnd"/>
    </w:p>
    <w:p w14:paraId="0F9683F7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C51595F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>
        <w:t>cg_annotate</w:t>
      </w:r>
      <w:proofErr w:type="spellEnd"/>
    </w:p>
    <w:p w14:paraId="77DE65A7" w14:textId="77777777" w:rsidR="00890949" w:rsidRDefault="00890949" w:rsidP="00890949">
      <w:pPr>
        <w:ind w:left="360"/>
      </w:pPr>
    </w:p>
    <w:p w14:paraId="29EEB733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 w:rsidRPr="00890949">
        <w:t>access_strided</w:t>
      </w:r>
      <w:proofErr w:type="spellEnd"/>
    </w:p>
    <w:p w14:paraId="45F6D8FF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29EF94B1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>
        <w:t>cg_annotate</w:t>
      </w:r>
      <w:proofErr w:type="spellEnd"/>
    </w:p>
    <w:p w14:paraId="67280CE9" w14:textId="77777777" w:rsidR="00890949" w:rsidRDefault="00890949" w:rsidP="00890949">
      <w:pPr>
        <w:ind w:left="360"/>
      </w:pPr>
    </w:p>
    <w:p w14:paraId="068432D8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t>Compare ambos resultados.</w:t>
      </w:r>
    </w:p>
    <w:p w14:paraId="189F470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3174F172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6E5F7FB3" w14:textId="77777777" w:rsidR="00890949" w:rsidRDefault="00890949" w:rsidP="00890949">
      <w:pPr>
        <w:ind w:left="360"/>
      </w:pPr>
      <w:r>
        <w:t>Diferencia en el ratio de fallos en L1:</w:t>
      </w:r>
    </w:p>
    <w:p w14:paraId="60B2D556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01C0E0C0" w14:textId="77777777" w:rsidR="00907DFB" w:rsidRPr="00907DFB" w:rsidRDefault="00907DFB" w:rsidP="00907DFB"/>
    <w:sectPr w:rsidR="00907DFB" w:rsidRPr="00907DFB" w:rsidSect="00C144C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F2B2" w14:textId="77777777" w:rsidR="0071556B" w:rsidRDefault="0071556B" w:rsidP="00D3503A">
      <w:pPr>
        <w:spacing w:after="0" w:line="240" w:lineRule="auto"/>
      </w:pPr>
      <w:r>
        <w:separator/>
      </w:r>
    </w:p>
  </w:endnote>
  <w:endnote w:type="continuationSeparator" w:id="0">
    <w:p w14:paraId="7985DA9D" w14:textId="77777777" w:rsidR="0071556B" w:rsidRDefault="0071556B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F2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C76E7" w14:textId="77777777" w:rsidR="0071556B" w:rsidRDefault="0071556B" w:rsidP="00D3503A">
      <w:pPr>
        <w:spacing w:after="0" w:line="240" w:lineRule="auto"/>
      </w:pPr>
      <w:r>
        <w:separator/>
      </w:r>
    </w:p>
  </w:footnote>
  <w:footnote w:type="continuationSeparator" w:id="0">
    <w:p w14:paraId="50D532FC" w14:textId="77777777" w:rsidR="0071556B" w:rsidRDefault="0071556B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56032845" w:rsidR="00D3503A" w:rsidRDefault="00907DFB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TITULO PRACTICA</w:t>
    </w:r>
  </w:p>
  <w:p w14:paraId="1F2AA54E" w14:textId="140F45AB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62EF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44ACA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2466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5E05F1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197C54"/>
    <w:rsid w:val="001A051C"/>
    <w:rsid w:val="001B16DA"/>
    <w:rsid w:val="001E10CE"/>
    <w:rsid w:val="00270693"/>
    <w:rsid w:val="0030634B"/>
    <w:rsid w:val="00431529"/>
    <w:rsid w:val="0045430E"/>
    <w:rsid w:val="004C5F03"/>
    <w:rsid w:val="004D5714"/>
    <w:rsid w:val="004F7AF2"/>
    <w:rsid w:val="0056184B"/>
    <w:rsid w:val="005659C7"/>
    <w:rsid w:val="00577FB8"/>
    <w:rsid w:val="005D3014"/>
    <w:rsid w:val="005E401B"/>
    <w:rsid w:val="005F408D"/>
    <w:rsid w:val="006227EC"/>
    <w:rsid w:val="006379E8"/>
    <w:rsid w:val="0071556B"/>
    <w:rsid w:val="007A60AE"/>
    <w:rsid w:val="007C5B82"/>
    <w:rsid w:val="007D4FCA"/>
    <w:rsid w:val="0080311C"/>
    <w:rsid w:val="008806B6"/>
    <w:rsid w:val="00890949"/>
    <w:rsid w:val="0089586E"/>
    <w:rsid w:val="008C2EAD"/>
    <w:rsid w:val="008E5B17"/>
    <w:rsid w:val="008F632A"/>
    <w:rsid w:val="00907DFB"/>
    <w:rsid w:val="00930E4A"/>
    <w:rsid w:val="009376EE"/>
    <w:rsid w:val="00944397"/>
    <w:rsid w:val="009B7EEE"/>
    <w:rsid w:val="00A94D9D"/>
    <w:rsid w:val="00AA3786"/>
    <w:rsid w:val="00AD17DE"/>
    <w:rsid w:val="00BD688B"/>
    <w:rsid w:val="00BF3373"/>
    <w:rsid w:val="00C144CE"/>
    <w:rsid w:val="00C23606"/>
    <w:rsid w:val="00CC58E3"/>
    <w:rsid w:val="00D3503A"/>
    <w:rsid w:val="00DA7C70"/>
    <w:rsid w:val="00E022CF"/>
    <w:rsid w:val="00E055A1"/>
    <w:rsid w:val="00E15D46"/>
    <w:rsid w:val="00F2758F"/>
    <w:rsid w:val="00F42174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DF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F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FB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907DFB"/>
    <w:rPr>
      <w:rFonts w:ascii="Arial" w:eastAsiaTheme="majorEastAsia" w:hAnsi="Arial" w:cs="Arial"/>
      <w:b/>
      <w:bCs/>
      <w:sz w:val="32"/>
      <w:szCs w:val="32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DFB"/>
    <w:rPr>
      <w:rFonts w:ascii="Arial" w:eastAsiaTheme="majorEastAsia" w:hAnsi="Arial" w:cs="Arial"/>
      <w:b/>
      <w:bCs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7DF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07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31</cp:revision>
  <dcterms:created xsi:type="dcterms:W3CDTF">2020-09-15T10:28:00Z</dcterms:created>
  <dcterms:modified xsi:type="dcterms:W3CDTF">2020-11-17T15:48:00Z</dcterms:modified>
</cp:coreProperties>
</file>