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040" cy="1736347"/>
            <wp:effectExtent b="0" l="0" r="0" t="0"/>
            <wp:docPr descr="Resultado de imagen de uc3m logo" id="1" name="image1.jpg"/>
            <a:graphic>
              <a:graphicData uri="http://schemas.openxmlformats.org/drawingml/2006/picture">
                <pic:pic>
                  <pic:nvPicPr>
                    <pic:cNvPr descr="Resultado de imagen de uc3m logo" id="0" name="image1.jpg"/>
                    <pic:cNvPicPr preferRelativeResize="0"/>
                  </pic:nvPicPr>
                  <pic:blipFill>
                    <a:blip r:embed="rId6"/>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120" w:line="240" w:lineRule="auto"/>
        <w:jc w:val="center"/>
        <w:rPr>
          <w:rFonts w:ascii="Times New Roman" w:cs="Times New Roman" w:eastAsia="Times New Roman" w:hAnsi="Times New Roman"/>
          <w:color w:val="808080"/>
          <w:sz w:val="44"/>
          <w:szCs w:val="44"/>
        </w:rPr>
      </w:pPr>
      <w:r w:rsidDel="00000000" w:rsidR="00000000" w:rsidRPr="00000000">
        <w:rPr>
          <w:rtl w:val="0"/>
        </w:rPr>
      </w:r>
    </w:p>
    <w:p w:rsidR="00000000" w:rsidDel="00000000" w:rsidP="00000000" w:rsidRDefault="00000000" w:rsidRPr="00000000" w14:paraId="00000005">
      <w:pPr>
        <w:spacing w:line="240" w:lineRule="auto"/>
        <w:jc w:val="center"/>
        <w:rPr>
          <w:color w:val="808080"/>
          <w:sz w:val="48"/>
          <w:szCs w:val="48"/>
        </w:rPr>
      </w:pPr>
      <w:r w:rsidDel="00000000" w:rsidR="00000000" w:rsidRPr="00000000">
        <w:rPr>
          <w:color w:val="808080"/>
          <w:sz w:val="48"/>
          <w:szCs w:val="48"/>
          <w:rtl w:val="0"/>
        </w:rPr>
        <w:t xml:space="preserve">Universidad Carlos III</w:t>
      </w:r>
    </w:p>
    <w:p w:rsidR="00000000" w:rsidDel="00000000" w:rsidP="00000000" w:rsidRDefault="00000000" w:rsidRPr="00000000" w14:paraId="00000006">
      <w:pPr>
        <w:spacing w:line="240" w:lineRule="auto"/>
        <w:jc w:val="center"/>
        <w:rPr>
          <w:color w:val="808080"/>
          <w:sz w:val="40"/>
          <w:szCs w:val="40"/>
        </w:rPr>
      </w:pPr>
      <w:r w:rsidDel="00000000" w:rsidR="00000000" w:rsidRPr="00000000">
        <w:rPr>
          <w:color w:val="808080"/>
          <w:sz w:val="40"/>
          <w:szCs w:val="40"/>
          <w:rtl w:val="0"/>
        </w:rPr>
        <w:t xml:space="preserve">Curso Ingeniería del Software 2020-21</w:t>
      </w:r>
    </w:p>
    <w:p w:rsidR="00000000" w:rsidDel="00000000" w:rsidP="00000000" w:rsidRDefault="00000000" w:rsidRPr="00000000" w14:paraId="00000007">
      <w:pPr>
        <w:spacing w:line="240" w:lineRule="auto"/>
        <w:jc w:val="center"/>
        <w:rPr>
          <w:rFonts w:ascii="Arial Narrow" w:cs="Arial Narrow" w:eastAsia="Arial Narrow" w:hAnsi="Arial Narrow"/>
          <w:color w:val="a6a6a6"/>
          <w:sz w:val="40"/>
          <w:szCs w:val="40"/>
        </w:rPr>
      </w:pPr>
      <w:r w:rsidDel="00000000" w:rsidR="00000000" w:rsidRPr="00000000">
        <w:rPr>
          <w:color w:val="808080"/>
          <w:sz w:val="40"/>
          <w:szCs w:val="40"/>
          <w:rtl w:val="0"/>
        </w:rPr>
        <w:t xml:space="preserve">Práctica</w:t>
      </w:r>
      <w:r w:rsidDel="00000000" w:rsidR="00000000" w:rsidRPr="00000000">
        <w:rPr>
          <w:rFonts w:ascii="Times New Roman" w:cs="Times New Roman" w:eastAsia="Times New Roman" w:hAnsi="Times New Roman"/>
          <w:color w:val="808080"/>
          <w:sz w:val="40"/>
          <w:szCs w:val="40"/>
          <w:rtl w:val="0"/>
        </w:rPr>
        <w:br w:type="textWrapping"/>
      </w:r>
      <w:r w:rsidDel="00000000" w:rsidR="00000000" w:rsidRPr="00000000">
        <w:rPr>
          <w:rFonts w:ascii="Arial Narrow" w:cs="Arial Narrow" w:eastAsia="Arial Narrow" w:hAnsi="Arial Narrow"/>
          <w:color w:val="a6a6a6"/>
          <w:sz w:val="40"/>
          <w:szCs w:val="40"/>
          <w:rtl w:val="0"/>
        </w:rPr>
        <w:t xml:space="preserve">Curso 2020-21</w:t>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color w:val="0070c0"/>
          <w:sz w:val="44"/>
          <w:szCs w:val="44"/>
        </w:rPr>
      </w:pPr>
      <w:r w:rsidDel="00000000" w:rsidR="00000000" w:rsidRPr="00000000">
        <w:rPr>
          <w:color w:val="0070c0"/>
          <w:sz w:val="44"/>
          <w:szCs w:val="44"/>
          <w:rtl w:val="0"/>
        </w:rPr>
        <w:t xml:space="preserve">REQUISITOS</w:t>
      </w:r>
    </w:p>
    <w:p w:rsidR="00000000" w:rsidDel="00000000" w:rsidP="00000000" w:rsidRDefault="00000000" w:rsidRPr="00000000" w14:paraId="0000000E">
      <w:pPr>
        <w:spacing w:line="240" w:lineRule="auto"/>
        <w:jc w:val="center"/>
        <w:rPr>
          <w:color w:val="0070c0"/>
          <w:sz w:val="44"/>
          <w:szCs w:val="44"/>
        </w:rPr>
      </w:pPr>
      <w:r w:rsidDel="00000000" w:rsidR="00000000" w:rsidRPr="00000000">
        <w:rPr>
          <w:color w:val="0070c0"/>
          <w:sz w:val="44"/>
          <w:szCs w:val="44"/>
          <w:rtl w:val="0"/>
        </w:rPr>
        <w:t xml:space="preserve">INSTAJOBS</w:t>
      </w:r>
    </w:p>
    <w:p w:rsidR="00000000" w:rsidDel="00000000" w:rsidP="00000000" w:rsidRDefault="00000000" w:rsidRPr="00000000" w14:paraId="0000000F">
      <w:pPr>
        <w:spacing w:line="240" w:lineRule="auto"/>
        <w:jc w:val="right"/>
        <w:rPr>
          <w:rFonts w:ascii="Times New Roman" w:cs="Times New Roman" w:eastAsia="Times New Roman" w:hAnsi="Times New Roman"/>
          <w:color w:val="0070c0"/>
          <w:sz w:val="44"/>
          <w:szCs w:val="4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color w:val="c0c0c0"/>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Arial Narrow" w:cs="Arial Narrow" w:eastAsia="Arial Narrow" w:hAnsi="Arial Narrow"/>
          <w:color w:val="808080"/>
          <w:sz w:val="24"/>
          <w:szCs w:val="24"/>
        </w:rPr>
      </w:pPr>
      <w:r w:rsidDel="00000000" w:rsidR="00000000" w:rsidRPr="00000000">
        <w:rPr>
          <w:rtl w:val="0"/>
        </w:rPr>
      </w:r>
    </w:p>
    <w:p w:rsidR="00000000" w:rsidDel="00000000" w:rsidP="00000000" w:rsidRDefault="00000000" w:rsidRPr="00000000" w14:paraId="00000019">
      <w:pPr>
        <w:spacing w:line="312" w:lineRule="auto"/>
        <w:jc w:val="center"/>
        <w:rPr>
          <w:rFonts w:ascii="Arial Narrow" w:cs="Arial Narrow" w:eastAsia="Arial Narrow" w:hAnsi="Arial Narrow"/>
          <w:color w:val="808080"/>
          <w:sz w:val="24"/>
          <w:szCs w:val="24"/>
        </w:rPr>
      </w:pPr>
      <w:r w:rsidDel="00000000" w:rsidR="00000000" w:rsidRPr="00000000">
        <w:rPr>
          <w:rFonts w:ascii="Arial Narrow" w:cs="Arial Narrow" w:eastAsia="Arial Narrow" w:hAnsi="Arial Narrow"/>
          <w:color w:val="808080"/>
          <w:sz w:val="24"/>
          <w:szCs w:val="24"/>
          <w:rtl w:val="0"/>
        </w:rPr>
        <w:t xml:space="preserve">Fecha: </w:t>
      </w:r>
      <w:r w:rsidDel="00000000" w:rsidR="00000000" w:rsidRPr="00000000">
        <w:rPr>
          <w:rFonts w:ascii="Arial Narrow" w:cs="Arial Narrow" w:eastAsia="Arial Narrow" w:hAnsi="Arial Narrow"/>
          <w:b w:val="1"/>
          <w:color w:val="404040"/>
          <w:sz w:val="24"/>
          <w:szCs w:val="24"/>
          <w:rtl w:val="0"/>
        </w:rPr>
        <w:t xml:space="preserve">27/10/2020</w:t>
      </w:r>
      <w:r w:rsidDel="00000000" w:rsidR="00000000" w:rsidRPr="00000000">
        <w:rPr>
          <w:rFonts w:ascii="Arial Narrow" w:cs="Arial Narrow" w:eastAsia="Arial Narrow" w:hAnsi="Arial Narrow"/>
          <w:color w:val="404040"/>
          <w:sz w:val="24"/>
          <w:szCs w:val="24"/>
          <w:rtl w:val="0"/>
        </w:rPr>
        <w:t xml:space="preserve"> - </w:t>
      </w:r>
      <w:r w:rsidDel="00000000" w:rsidR="00000000" w:rsidRPr="00000000">
        <w:rPr>
          <w:rFonts w:ascii="Arial Narrow" w:cs="Arial Narrow" w:eastAsia="Arial Narrow" w:hAnsi="Arial Narrow"/>
          <w:color w:val="808080"/>
          <w:sz w:val="24"/>
          <w:szCs w:val="24"/>
          <w:rtl w:val="0"/>
        </w:rPr>
        <w:t xml:space="preserve">ENTREGA: </w:t>
      </w:r>
      <w:r w:rsidDel="00000000" w:rsidR="00000000" w:rsidRPr="00000000">
        <w:rPr>
          <w:rFonts w:ascii="Arial Narrow" w:cs="Arial Narrow" w:eastAsia="Arial Narrow" w:hAnsi="Arial Narrow"/>
          <w:b w:val="1"/>
          <w:color w:val="404040"/>
          <w:sz w:val="24"/>
          <w:szCs w:val="24"/>
          <w:rtl w:val="0"/>
        </w:rPr>
        <w:t xml:space="preserve">02/11/2020</w:t>
      </w:r>
      <w:r w:rsidDel="00000000" w:rsidR="00000000" w:rsidRPr="00000000">
        <w:rPr>
          <w:rtl w:val="0"/>
        </w:rPr>
      </w:r>
    </w:p>
    <w:p w:rsidR="00000000" w:rsidDel="00000000" w:rsidP="00000000" w:rsidRDefault="00000000" w:rsidRPr="00000000" w14:paraId="0000001A">
      <w:pPr>
        <w:spacing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color w:val="808080"/>
          <w:sz w:val="24"/>
          <w:szCs w:val="24"/>
          <w:rtl w:val="0"/>
        </w:rPr>
        <w:t xml:space="preserve">GRUPO: </w:t>
      </w:r>
      <w:r w:rsidDel="00000000" w:rsidR="00000000" w:rsidRPr="00000000">
        <w:rPr>
          <w:rFonts w:ascii="Arial Narrow" w:cs="Arial Narrow" w:eastAsia="Arial Narrow" w:hAnsi="Arial Narrow"/>
          <w:b w:val="1"/>
          <w:color w:val="404040"/>
          <w:sz w:val="24"/>
          <w:szCs w:val="24"/>
          <w:rtl w:val="0"/>
        </w:rPr>
        <w:t xml:space="preserve">81</w:t>
      </w:r>
    </w:p>
    <w:p w:rsidR="00000000" w:rsidDel="00000000" w:rsidP="00000000" w:rsidRDefault="00000000" w:rsidRPr="00000000" w14:paraId="0000001B">
      <w:pPr>
        <w:spacing w:line="312" w:lineRule="auto"/>
        <w:jc w:val="center"/>
        <w:rPr>
          <w:rFonts w:ascii="Arial Narrow" w:cs="Arial Narrow" w:eastAsia="Arial Narrow" w:hAnsi="Arial Narrow"/>
          <w:color w:val="808080"/>
          <w:sz w:val="24"/>
          <w:szCs w:val="24"/>
        </w:rPr>
      </w:pPr>
      <w:r w:rsidDel="00000000" w:rsidR="00000000" w:rsidRPr="00000000">
        <w:rPr>
          <w:rFonts w:ascii="Arial Narrow" w:cs="Arial Narrow" w:eastAsia="Arial Narrow" w:hAnsi="Arial Narrow"/>
          <w:color w:val="808080"/>
          <w:sz w:val="24"/>
          <w:szCs w:val="24"/>
          <w:rtl w:val="0"/>
        </w:rPr>
        <w:t xml:space="preserve">EQUIPO: </w:t>
      </w:r>
      <w:r w:rsidDel="00000000" w:rsidR="00000000" w:rsidRPr="00000000">
        <w:rPr>
          <w:rFonts w:ascii="Arial Narrow" w:cs="Arial Narrow" w:eastAsia="Arial Narrow" w:hAnsi="Arial Narrow"/>
          <w:b w:val="1"/>
          <w:color w:val="404040"/>
          <w:sz w:val="24"/>
          <w:szCs w:val="24"/>
          <w:rtl w:val="0"/>
        </w:rPr>
        <w:t xml:space="preserve">09</w:t>
      </w:r>
      <w:r w:rsidDel="00000000" w:rsidR="00000000" w:rsidRPr="00000000">
        <w:rPr>
          <w:rtl w:val="0"/>
        </w:rPr>
      </w:r>
    </w:p>
    <w:p w:rsidR="00000000" w:rsidDel="00000000" w:rsidP="00000000" w:rsidRDefault="00000000" w:rsidRPr="00000000" w14:paraId="0000001C">
      <w:pPr>
        <w:spacing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color w:val="808080"/>
          <w:sz w:val="24"/>
          <w:szCs w:val="24"/>
          <w:rtl w:val="0"/>
        </w:rPr>
        <w:t xml:space="preserve">Alumnos: </w:t>
      </w:r>
      <w:r w:rsidDel="00000000" w:rsidR="00000000" w:rsidRPr="00000000">
        <w:rPr>
          <w:rFonts w:ascii="Arial Narrow" w:cs="Arial Narrow" w:eastAsia="Arial Narrow" w:hAnsi="Arial Narrow"/>
          <w:b w:val="1"/>
          <w:color w:val="404040"/>
          <w:sz w:val="24"/>
          <w:szCs w:val="24"/>
          <w:rtl w:val="0"/>
        </w:rPr>
        <w:t xml:space="preserve">Jorge Rodríguez Fraile / Carlos Rubio Olivares</w:t>
      </w:r>
    </w:p>
    <w:p w:rsidR="00000000" w:rsidDel="00000000" w:rsidP="00000000" w:rsidRDefault="00000000" w:rsidRPr="00000000" w14:paraId="0000001D">
      <w:pPr>
        <w:spacing w:after="120"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b w:val="1"/>
          <w:color w:val="404040"/>
          <w:sz w:val="24"/>
          <w:szCs w:val="24"/>
          <w:rtl w:val="0"/>
        </w:rPr>
        <w:t xml:space="preserve">Victor Manuel Qiu / María Sánchez Blázquez</w:t>
      </w:r>
    </w:p>
    <w:p w:rsidR="00000000" w:rsidDel="00000000" w:rsidP="00000000" w:rsidRDefault="00000000" w:rsidRPr="00000000" w14:paraId="0000001E">
      <w:pPr>
        <w:keepLines w:val="1"/>
        <w:spacing w:before="240" w:line="259" w:lineRule="auto"/>
        <w:ind w:left="709" w:right="140"/>
        <w:jc w:val="center"/>
        <w:rPr>
          <w:color w:val="808080"/>
          <w:sz w:val="24"/>
          <w:szCs w:val="24"/>
        </w:rPr>
      </w:pPr>
      <w:r w:rsidDel="00000000" w:rsidR="00000000" w:rsidRPr="00000000">
        <w:rPr>
          <w:rtl w:val="0"/>
        </w:rPr>
      </w:r>
    </w:p>
    <w:p w:rsidR="00000000" w:rsidDel="00000000" w:rsidP="00000000" w:rsidRDefault="00000000" w:rsidRPr="00000000" w14:paraId="0000001F">
      <w:pPr>
        <w:keepLines w:val="1"/>
        <w:spacing w:before="240" w:line="259" w:lineRule="auto"/>
        <w:ind w:left="709" w:right="140"/>
        <w:jc w:val="center"/>
        <w:rPr>
          <w:rFonts w:ascii="Times New Roman" w:cs="Times New Roman" w:eastAsia="Times New Roman" w:hAnsi="Times New Roman"/>
          <w:sz w:val="24"/>
          <w:szCs w:val="24"/>
        </w:rPr>
      </w:pPr>
      <w:r w:rsidDel="00000000" w:rsidR="00000000" w:rsidRPr="00000000">
        <w:rPr>
          <w:color w:val="808080"/>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ddyzfuc7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_uyddyzfuc7ye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361a74x9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_x2361a74x9to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wrdfcwh6w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_8wrdfcwh6wqf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zx3hppgni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_vzx3hppgni6t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960qi1r43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_d960qi1r43di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kzjcwb8d7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pago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_qkzjcwb8d7f6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272l6dh6l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_v272l6dh6lqq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dr54liwu8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Newsletter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_7dr54liwu8lj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rok7lby6kl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_mrok7lby6klo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b61nlhbv9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Consumo de recursos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_tb61nlhbv90k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yk8akueyc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_gyk8akueyctz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ie9ygwgt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 y disponibilidad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_dnie9ygwgtoq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oz7e7kxep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 errores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_4oz7e7kxepyz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ljwzy7x3t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interfaz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_cljwzy7x3teh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87ztwogi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_az87ztwogi55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htv5o3ll7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_2htv5o3ll71r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before="200" w:line="240" w:lineRule="auto"/>
        <w:jc w:val="both"/>
        <w:rPr>
          <w:rFonts w:ascii="Arial Narrow" w:cs="Arial Narrow" w:eastAsia="Arial Narrow" w:hAnsi="Arial Narrow"/>
          <w:b w:val="1"/>
          <w:color w:val="404040"/>
          <w:sz w:val="24"/>
          <w:szCs w:val="24"/>
        </w:rPr>
      </w:pPr>
      <w:bookmarkStart w:colFirst="0" w:colLast="0" w:name="_vi6tmqdfkznr"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Lines w:val="0"/>
        <w:rPr/>
      </w:pPr>
      <w:bookmarkStart w:colFirst="0" w:colLast="0" w:name="_3o7alnk" w:id="1"/>
      <w:bookmarkEnd w:id="1"/>
      <w:r w:rsidDel="00000000" w:rsidR="00000000" w:rsidRPr="00000000">
        <w:rPr>
          <w:rtl w:val="0"/>
        </w:rPr>
        <w:t xml:space="preserve">Requisitos funcionales</w:t>
      </w:r>
    </w:p>
    <w:p w:rsidR="00000000" w:rsidDel="00000000" w:rsidP="00000000" w:rsidRDefault="00000000" w:rsidRPr="00000000" w14:paraId="00000033">
      <w:pPr>
        <w:pStyle w:val="Heading2"/>
        <w:keepLines w:val="0"/>
        <w:rPr/>
      </w:pPr>
      <w:bookmarkStart w:colFirst="0" w:colLast="0" w:name="_uyddyzfuc7ye" w:id="2"/>
      <w:bookmarkEnd w:id="2"/>
      <w:r w:rsidDel="00000000" w:rsidR="00000000" w:rsidRPr="00000000">
        <w:rPr>
          <w:rtl w:val="0"/>
        </w:rPr>
        <w:t xml:space="preserve">Re</w:t>
      </w:r>
      <w:r w:rsidDel="00000000" w:rsidR="00000000" w:rsidRPr="00000000">
        <w:rPr>
          <w:rtl w:val="0"/>
        </w:rPr>
        <w:t xml:space="preserve">gi</w:t>
      </w:r>
      <w:r w:rsidDel="00000000" w:rsidR="00000000" w:rsidRPr="00000000">
        <w:rPr>
          <w:rtl w:val="0"/>
        </w:rPr>
        <w:t xml:space="preserve">stro</w:t>
      </w:r>
      <w:r w:rsidDel="00000000" w:rsidR="00000000" w:rsidRPr="00000000">
        <w:rPr>
          <w:rtl w:val="0"/>
        </w:rPr>
      </w:r>
    </w:p>
    <w:tbl>
      <w:tblPr>
        <w:tblStyle w:val="Table1"/>
        <w:tblW w:w="8324.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1"/>
        <w:gridCol w:w="1584"/>
        <w:gridCol w:w="2747"/>
        <w:gridCol w:w="2782"/>
        <w:tblGridChange w:id="0">
          <w:tblGrid>
            <w:gridCol w:w="1211"/>
            <w:gridCol w:w="1584"/>
            <w:gridCol w:w="2747"/>
            <w:gridCol w:w="278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c>
          <w:tcPr>
            <w:shd w:fill="auto" w:val="clear"/>
            <w:tcMar>
              <w:top w:w="100.0" w:type="dxa"/>
              <w:left w:w="100.0" w:type="dxa"/>
              <w:bottom w:w="100.0" w:type="dxa"/>
              <w:right w:w="100.0" w:type="dxa"/>
            </w:tcMar>
          </w:tcPr>
          <w:p w:rsidR="00000000" w:rsidDel="00000000" w:rsidP="00000000" w:rsidRDefault="00000000" w:rsidRPr="00000000" w14:paraId="0000003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3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de registro.</w:t>
            </w:r>
          </w:p>
        </w:tc>
      </w:tr>
      <w:tr>
        <w:tc>
          <w:tcPr>
            <w:shd w:fill="auto" w:val="clear"/>
            <w:tcMar>
              <w:top w:w="100.0" w:type="dxa"/>
              <w:left w:w="100.0" w:type="dxa"/>
              <w:bottom w:w="100.0" w:type="dxa"/>
              <w:right w:w="100.0" w:type="dxa"/>
            </w:tcMar>
          </w:tcPr>
          <w:p w:rsidR="00000000" w:rsidDel="00000000" w:rsidP="00000000" w:rsidRDefault="00000000" w:rsidRPr="00000000" w14:paraId="0000003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3D">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tiene integrado un método de registro mediante Linkedin, Facebook y Google Accounts, además de un registro incorporado.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41">
            <w:pPr>
              <w:keepNext w:val="1"/>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registros pueden ser vinculados mediante estas páginas.</w:t>
            </w:r>
          </w:p>
          <w:p w:rsidR="00000000" w:rsidDel="00000000" w:rsidP="00000000" w:rsidRDefault="00000000" w:rsidRPr="00000000" w14:paraId="00000042">
            <w:pPr>
              <w:keepNext w:val="1"/>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registro incorporado funciona correctamente.</w:t>
            </w:r>
          </w:p>
        </w:tc>
      </w:tr>
    </w:tbl>
    <w:p w:rsidR="00000000" w:rsidDel="00000000" w:rsidP="00000000" w:rsidRDefault="00000000" w:rsidRPr="00000000" w14:paraId="00000045">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4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4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4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c>
          <w:tcPr>
            <w:shd w:fill="auto" w:val="clear"/>
            <w:tcMar>
              <w:top w:w="100.0" w:type="dxa"/>
              <w:left w:w="100.0" w:type="dxa"/>
              <w:bottom w:w="100.0" w:type="dxa"/>
              <w:right w:w="100.0" w:type="dxa"/>
            </w:tcMar>
          </w:tcPr>
          <w:p w:rsidR="00000000" w:rsidDel="00000000" w:rsidP="00000000" w:rsidRDefault="00000000" w:rsidRPr="00000000" w14:paraId="0000004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4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Opción de registro del tipo de usuario</w:t>
            </w:r>
          </w:p>
        </w:tc>
      </w:tr>
      <w:tr>
        <w:trPr>
          <w:trHeight w:val="454.98046875" w:hRule="atLeast"/>
        </w:trPr>
        <w:tc>
          <w:tcPr>
            <w:shd w:fill="auto" w:val="clear"/>
            <w:tcMar>
              <w:top w:w="100.0" w:type="dxa"/>
              <w:left w:w="100.0" w:type="dxa"/>
              <w:bottom w:w="100.0" w:type="dxa"/>
              <w:right w:w="100.0" w:type="dxa"/>
            </w:tcMar>
          </w:tcPr>
          <w:p w:rsidR="00000000" w:rsidDel="00000000" w:rsidP="00000000" w:rsidRDefault="00000000" w:rsidRPr="00000000" w14:paraId="0000004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En el formulario de registro, se encontrará un botón que permitirá elegir si la cuenta será de usuario o empresa, al elegir una de la opciones, el formulario cambiará su contenido dependiendo de lo seleccionado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53">
            <w:pPr>
              <w:keepNext w:val="1"/>
              <w:widowControl w:val="0"/>
              <w:numPr>
                <w:ilvl w:val="0"/>
                <w:numId w:val="3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ser registrado, el usuario puede registrarse como empresa o como usuario.</w:t>
            </w:r>
          </w:p>
          <w:p w:rsidR="00000000" w:rsidDel="00000000" w:rsidP="00000000" w:rsidRDefault="00000000" w:rsidRPr="00000000" w14:paraId="00000054">
            <w:pPr>
              <w:keepNext w:val="1"/>
              <w:widowControl w:val="0"/>
              <w:numPr>
                <w:ilvl w:val="0"/>
                <w:numId w:val="3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registrarse como empresa, sólo se pueda acceder a las funcionalidades para esta, esto debe de ocurrir de la misma forma para el usuario normal.</w:t>
            </w:r>
          </w:p>
        </w:tc>
      </w:tr>
    </w:tbl>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5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5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5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5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5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 usuario</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6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Los usuarios tendrán que proporcionar: nombre, apellidos, NIF, teléfono y correo. Dentro del formulario, podrán poner su dirección, género, fecha de nacimiento y experiencia laboral opcionalmente.</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6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65">
            <w:pPr>
              <w:keepNext w:val="1"/>
              <w:widowControl w:val="0"/>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campos aparecen correctamente.</w:t>
            </w:r>
          </w:p>
          <w:p w:rsidR="00000000" w:rsidDel="00000000" w:rsidP="00000000" w:rsidRDefault="00000000" w:rsidRPr="00000000" w14:paraId="00000066">
            <w:pPr>
              <w:keepNext w:val="1"/>
              <w:widowControl w:val="0"/>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los campos opcionales no son obligatorios y viceversa.</w:t>
            </w:r>
          </w:p>
        </w:tc>
      </w:tr>
    </w:tbl>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6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6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6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6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6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6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 la empresa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72">
            <w:pPr>
              <w:keepNext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73">
            <w:pPr>
              <w:keepNext w:val="1"/>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que una empresa pueda registrarse, se le exigirán los siguientes datos: nombre de la empresa, nombre del representante de la empresa, sede social, </w:t>
            </w:r>
            <w:r w:rsidDel="00000000" w:rsidR="00000000" w:rsidRPr="00000000">
              <w:rPr>
                <w:rFonts w:ascii="Times New Roman" w:cs="Times New Roman" w:eastAsia="Times New Roman" w:hAnsi="Times New Roman"/>
                <w:sz w:val="20"/>
                <w:szCs w:val="20"/>
                <w:rtl w:val="0"/>
              </w:rPr>
              <w:t xml:space="preserve">CIF</w:t>
            </w:r>
            <w:r w:rsidDel="00000000" w:rsidR="00000000" w:rsidRPr="00000000">
              <w:rPr>
                <w:rFonts w:ascii="Times New Roman" w:cs="Times New Roman" w:eastAsia="Times New Roman" w:hAnsi="Times New Roman"/>
                <w:sz w:val="20"/>
                <w:szCs w:val="20"/>
                <w:rtl w:val="0"/>
              </w:rPr>
              <w:t xml:space="preserve">, sector de actividad, número de registro mercantil, datos de facturación, número de empleados, teléfonos y correos electrónicos.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7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77">
            <w:pPr>
              <w:keepNext w:val="1"/>
              <w:widowControl w:val="0"/>
              <w:numPr>
                <w:ilvl w:val="0"/>
                <w:numId w:val="4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campos aparecen correctamente.</w:t>
            </w:r>
          </w:p>
          <w:p w:rsidR="00000000" w:rsidDel="00000000" w:rsidP="00000000" w:rsidRDefault="00000000" w:rsidRPr="00000000" w14:paraId="00000078">
            <w:pPr>
              <w:keepNext w:val="1"/>
              <w:widowControl w:val="0"/>
              <w:numPr>
                <w:ilvl w:val="0"/>
                <w:numId w:val="4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no pueda avanzar sin rellenar los campos.</w:t>
            </w:r>
          </w:p>
        </w:tc>
      </w:tr>
    </w:tbl>
    <w:p w:rsidR="00000000" w:rsidDel="00000000" w:rsidP="00000000" w:rsidRDefault="00000000" w:rsidRPr="00000000" w14:paraId="0000007B">
      <w:pPr>
        <w:pStyle w:val="Heading2"/>
        <w:spacing w:after="240" w:before="240" w:line="276" w:lineRule="auto"/>
        <w:ind w:left="720" w:firstLine="0"/>
        <w:jc w:val="both"/>
        <w:rPr/>
      </w:pPr>
      <w:bookmarkStart w:colFirst="0" w:colLast="0" w:name="_j29l3dcj5id3" w:id="3"/>
      <w:bookmarkEnd w:id="3"/>
      <w:r w:rsidDel="00000000" w:rsidR="00000000" w:rsidRPr="00000000">
        <w:rPr>
          <w:rtl w:val="0"/>
        </w:rPr>
      </w:r>
    </w:p>
    <w:p w:rsidR="00000000" w:rsidDel="00000000" w:rsidP="00000000" w:rsidRDefault="00000000" w:rsidRPr="00000000" w14:paraId="0000007C">
      <w:pPr>
        <w:pStyle w:val="Heading2"/>
        <w:spacing w:after="240" w:before="240" w:line="276" w:lineRule="auto"/>
        <w:ind w:left="720" w:firstLine="0"/>
        <w:jc w:val="both"/>
        <w:rPr/>
      </w:pPr>
      <w:bookmarkStart w:colFirst="0" w:colLast="0" w:name="_x2361a74x9to" w:id="4"/>
      <w:bookmarkEnd w:id="4"/>
      <w:r w:rsidDel="00000000" w:rsidR="00000000" w:rsidRPr="00000000">
        <w:rPr>
          <w:rtl w:val="0"/>
        </w:rPr>
        <w:t xml:space="preserve">Inicio de sesión</w:t>
      </w:r>
    </w:p>
    <w:tbl>
      <w:tblPr>
        <w:tblStyle w:val="Table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7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7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7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8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8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de 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86">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implementará la opción de iniciar sesión mediante LinkedIn, Facebook, y Google Accounts. Paralelamente se añadirá un inicio de sesión integrado.</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8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A">
            <w:pPr>
              <w:keepNext w:val="1"/>
              <w:widowControl w:val="0"/>
              <w:numPr>
                <w:ilvl w:val="0"/>
                <w:numId w:val="3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el inicio de sesión mediante las webs mencionadas.</w:t>
            </w:r>
          </w:p>
          <w:p w:rsidR="00000000" w:rsidDel="00000000" w:rsidP="00000000" w:rsidRDefault="00000000" w:rsidRPr="00000000" w14:paraId="0000008B">
            <w:pPr>
              <w:keepNext w:val="1"/>
              <w:widowControl w:val="0"/>
              <w:numPr>
                <w:ilvl w:val="0"/>
                <w:numId w:val="3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el inicio de sesión integrado.</w:t>
            </w:r>
          </w:p>
        </w:tc>
      </w:tr>
    </w:tbl>
    <w:p w:rsidR="00000000" w:rsidDel="00000000" w:rsidP="00000000" w:rsidRDefault="00000000" w:rsidRPr="00000000" w14:paraId="0000008E">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9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9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9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9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recuperar contraseña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8">
            <w:pPr>
              <w:keepNext w:val="1"/>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 hora de iniciar sesión, existirá un botón que permita recuperar la contraseña o crear una contraseña nueva.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9C">
            <w:pPr>
              <w:keepNext w:val="1"/>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 comprobar que existe este botón a la hora de iniciar sesión.</w:t>
            </w:r>
          </w:p>
          <w:p w:rsidR="00000000" w:rsidDel="00000000" w:rsidP="00000000" w:rsidRDefault="00000000" w:rsidRPr="00000000" w14:paraId="0000009D">
            <w:pPr>
              <w:keepNext w:val="1"/>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 comprobar que, al pulsar el botón, este funciona correctamente y cumple con la función por la que fue diseñado.</w:t>
            </w:r>
          </w:p>
        </w:tc>
      </w:tr>
    </w:tbl>
    <w:p w:rsidR="00000000" w:rsidDel="00000000" w:rsidP="00000000" w:rsidRDefault="00000000" w:rsidRPr="00000000" w14:paraId="000000A0">
      <w:pPr>
        <w:pStyle w:val="Heading2"/>
        <w:spacing w:after="240" w:before="240" w:line="276" w:lineRule="auto"/>
        <w:ind w:left="737" w:firstLine="0"/>
        <w:jc w:val="both"/>
        <w:rPr/>
      </w:pPr>
      <w:bookmarkStart w:colFirst="0" w:colLast="0" w:name="_zhefj9tmac5u" w:id="5"/>
      <w:bookmarkEnd w:id="5"/>
      <w:r w:rsidDel="00000000" w:rsidR="00000000" w:rsidRPr="00000000">
        <w:rPr>
          <w:rtl w:val="0"/>
        </w:rPr>
      </w:r>
    </w:p>
    <w:p w:rsidR="00000000" w:rsidDel="00000000" w:rsidP="00000000" w:rsidRDefault="00000000" w:rsidRPr="00000000" w14:paraId="000000A1">
      <w:pPr>
        <w:pStyle w:val="Heading2"/>
        <w:spacing w:after="240" w:before="240" w:line="276" w:lineRule="auto"/>
        <w:ind w:left="737" w:firstLine="0"/>
        <w:jc w:val="both"/>
        <w:rPr/>
      </w:pPr>
      <w:bookmarkStart w:colFirst="0" w:colLast="0" w:name="_8wrdfcwh6wqf" w:id="6"/>
      <w:bookmarkEnd w:id="6"/>
      <w:r w:rsidDel="00000000" w:rsidR="00000000" w:rsidRPr="00000000">
        <w:rPr>
          <w:rtl w:val="0"/>
        </w:rPr>
        <w:t xml:space="preserve">Perfil</w:t>
      </w:r>
    </w:p>
    <w:tbl>
      <w:tblPr>
        <w:tblStyle w:val="Table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A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A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A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Elementos de perfil.</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A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A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Será posible consultar el currículum, trabajos recientes e historial académico en el perfil.</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F">
            <w:pPr>
              <w:keepNext w:val="1"/>
              <w:widowControl w:val="0"/>
              <w:numPr>
                <w:ilvl w:val="0"/>
                <w:numId w:val="3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perfil muestra la información predispuesta.</w:t>
            </w:r>
          </w:p>
        </w:tc>
      </w:tr>
    </w:tbl>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B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B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B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B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 de 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C">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Habrá un botón para que el usuario descargue su perfil en formato PDF o su CV cargado anteriormente</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B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C0">
            <w:pPr>
              <w:keepNext w:val="1"/>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desde el perfil de un usuario, al seleccionar su propio currículum este se descarga.</w:t>
            </w:r>
          </w:p>
          <w:p w:rsidR="00000000" w:rsidDel="00000000" w:rsidP="00000000" w:rsidRDefault="00000000" w:rsidRPr="00000000" w14:paraId="000000C1">
            <w:pPr>
              <w:keepNext w:val="1"/>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archivo descargado sea en formato PDF.</w:t>
            </w:r>
          </w:p>
        </w:tc>
      </w:tr>
    </w:tbl>
    <w:p w:rsidR="00000000" w:rsidDel="00000000" w:rsidP="00000000" w:rsidRDefault="00000000" w:rsidRPr="00000000" w14:paraId="000000C4">
      <w:pPr>
        <w:spacing w:after="240" w:before="240" w:line="276" w:lineRule="auto"/>
        <w:ind w:left="737"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C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C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shd w:fill="auto" w:val="clear"/>
            <w:tcMar>
              <w:top w:w="100.0" w:type="dxa"/>
              <w:left w:w="100.0" w:type="dxa"/>
              <w:bottom w:w="100.0" w:type="dxa"/>
              <w:right w:w="100.0" w:type="dxa"/>
            </w:tcMar>
          </w:tcPr>
          <w:p w:rsidR="00000000" w:rsidDel="00000000" w:rsidP="00000000" w:rsidRDefault="00000000" w:rsidRPr="00000000" w14:paraId="000000C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C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C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C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Subida al perfil de CV.</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C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E">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Será posible subir al perfil un CV en formato PDF.</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2">
            <w:pPr>
              <w:keepNext w:val="1"/>
              <w:widowControl w:val="0"/>
              <w:numPr>
                <w:ilvl w:val="0"/>
                <w:numId w:val="4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archivo subido este en formato PDF.</w:t>
            </w:r>
          </w:p>
          <w:p w:rsidR="00000000" w:rsidDel="00000000" w:rsidP="00000000" w:rsidRDefault="00000000" w:rsidRPr="00000000" w14:paraId="000000D3">
            <w:pPr>
              <w:keepNext w:val="1"/>
              <w:widowControl w:val="0"/>
              <w:numPr>
                <w:ilvl w:val="0"/>
                <w:numId w:val="4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descargar sea equivalente al subido.</w:t>
            </w:r>
          </w:p>
        </w:tc>
      </w:tr>
    </w:tbl>
    <w:p w:rsidR="00000000" w:rsidDel="00000000" w:rsidP="00000000" w:rsidRDefault="00000000" w:rsidRPr="00000000" w14:paraId="000000D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D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D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D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D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del CV</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E0">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comprobará que los CV subidos contengan los siguientes palabras: “Nombre”, “Teléfono”, “Email” y “Experiencias”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4">
            <w:pPr>
              <w:keepNext w:val="1"/>
              <w:widowControl w:val="0"/>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dado un cv en formato PDF en blanco, no se acepte.</w:t>
            </w:r>
          </w:p>
          <w:p w:rsidR="00000000" w:rsidDel="00000000" w:rsidP="00000000" w:rsidRDefault="00000000" w:rsidRPr="00000000" w14:paraId="000000E5">
            <w:pPr>
              <w:keepNext w:val="1"/>
              <w:widowControl w:val="0"/>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dado un cv en formato PDF con nombre, teléfono, email y experiencias se acepte.</w:t>
            </w:r>
          </w:p>
        </w:tc>
      </w:tr>
    </w:tbl>
    <w:p w:rsidR="00000000" w:rsidDel="00000000" w:rsidP="00000000" w:rsidRDefault="00000000" w:rsidRPr="00000000" w14:paraId="000000E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E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E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E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E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Historial académico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F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presentar los logros obtenidos durante su educación.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F6">
            <w:pPr>
              <w:keepNext w:val="1"/>
              <w:widowControl w:val="0"/>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información deseada aparece.</w:t>
            </w:r>
          </w:p>
        </w:tc>
      </w:tr>
    </w:tbl>
    <w:p w:rsidR="00000000" w:rsidDel="00000000" w:rsidP="00000000" w:rsidRDefault="00000000" w:rsidRPr="00000000" w14:paraId="000000F9">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2"/>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F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F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F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Preferencias de puesto.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03">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presentar sus preferencias de trabajos para poder mejorar sus recomendaciones.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07">
            <w:pPr>
              <w:keepNext w:val="1"/>
              <w:widowControl w:val="0"/>
              <w:numPr>
                <w:ilvl w:val="0"/>
                <w:numId w:val="3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información deseada aparece.</w:t>
            </w:r>
          </w:p>
        </w:tc>
      </w:tr>
    </w:tbl>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0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0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0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1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Enlaces externos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1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compartir su perfil a otras redes sociales o webs personales para conocer mejor al mismo.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19">
            <w:pPr>
              <w:keepNext w:val="1"/>
              <w:widowControl w:val="0"/>
              <w:numPr>
                <w:ilvl w:val="0"/>
                <w:numId w:val="2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añadiendo un enlace a facebook redirige correctamente.</w:t>
            </w:r>
          </w:p>
          <w:p w:rsidR="00000000" w:rsidDel="00000000" w:rsidP="00000000" w:rsidRDefault="00000000" w:rsidRPr="00000000" w14:paraId="0000011A">
            <w:pPr>
              <w:keepNext w:val="1"/>
              <w:widowControl w:val="0"/>
              <w:numPr>
                <w:ilvl w:val="0"/>
                <w:numId w:val="2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añadiendo un enlace a twitter redirige correctamente.</w:t>
            </w:r>
          </w:p>
        </w:tc>
      </w:tr>
    </w:tbl>
    <w:p w:rsidR="00000000" w:rsidDel="00000000" w:rsidP="00000000" w:rsidRDefault="00000000" w:rsidRPr="00000000" w14:paraId="0000011D">
      <w:pPr>
        <w:pStyle w:val="Heading2"/>
        <w:spacing w:after="240" w:before="240" w:line="276" w:lineRule="auto"/>
        <w:ind w:left="720" w:firstLine="0"/>
        <w:jc w:val="both"/>
        <w:rPr/>
      </w:pPr>
      <w:bookmarkStart w:colFirst="0" w:colLast="0" w:name="_8lxl8vsqdb1w" w:id="7"/>
      <w:bookmarkEnd w:id="7"/>
      <w:r w:rsidDel="00000000" w:rsidR="00000000" w:rsidRPr="00000000">
        <w:rPr>
          <w:rtl w:val="0"/>
        </w:rPr>
      </w:r>
    </w:p>
    <w:p w:rsidR="00000000" w:rsidDel="00000000" w:rsidP="00000000" w:rsidRDefault="00000000" w:rsidRPr="00000000" w14:paraId="0000011E">
      <w:pPr>
        <w:pStyle w:val="Heading2"/>
        <w:spacing w:after="240" w:before="240" w:line="276" w:lineRule="auto"/>
        <w:ind w:left="720" w:firstLine="0"/>
        <w:jc w:val="both"/>
        <w:rPr/>
      </w:pPr>
      <w:bookmarkStart w:colFirst="0" w:colLast="0" w:name="_vzx3hppgni6t" w:id="8"/>
      <w:bookmarkEnd w:id="8"/>
      <w:r w:rsidDel="00000000" w:rsidR="00000000" w:rsidRPr="00000000">
        <w:rPr>
          <w:rtl w:val="0"/>
        </w:rPr>
        <w:t xml:space="preserve">Publicaciones</w:t>
      </w:r>
    </w:p>
    <w:tbl>
      <w:tblPr>
        <w:tblStyle w:val="Table1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2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2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2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2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28">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empresas serán capaces publicar ofertas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2C">
            <w:pPr>
              <w:keepNext w:val="1"/>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oferta con un usuario empresa</w:t>
            </w:r>
          </w:p>
          <w:p w:rsidR="00000000" w:rsidDel="00000000" w:rsidP="00000000" w:rsidRDefault="00000000" w:rsidRPr="00000000" w14:paraId="0000012D">
            <w:pPr>
              <w:keepNext w:val="1"/>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otra oferta con el mismo usuario empresa</w:t>
            </w:r>
          </w:p>
        </w:tc>
      </w:tr>
    </w:tbl>
    <w:p w:rsidR="00000000" w:rsidDel="00000000" w:rsidP="00000000" w:rsidRDefault="00000000" w:rsidRPr="00000000" w14:paraId="00000130">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3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3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3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3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3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3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Aparición de las ofertas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3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3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deben aparecer por nº de visitas.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3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3E">
            <w:pPr>
              <w:keepNext w:val="1"/>
              <w:widowControl w:val="0"/>
              <w:numPr>
                <w:ilvl w:val="0"/>
                <w:numId w:val="2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confirmar el correcto orden de las ofertas.</w:t>
            </w:r>
          </w:p>
        </w:tc>
      </w:tr>
    </w:tbl>
    <w:p w:rsidR="00000000" w:rsidDel="00000000" w:rsidP="00000000" w:rsidRDefault="00000000" w:rsidRPr="00000000" w14:paraId="00000141">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4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4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4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4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requerida por las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4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exigirá en cada oferta un título, descripción, categoría, salario, formación requerida, vacantes y  localización,.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4F">
            <w:pPr>
              <w:keepNext w:val="1"/>
              <w:widowControl w:val="0"/>
              <w:numPr>
                <w:ilvl w:val="0"/>
                <w:numId w:val="4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oferta con un usuario empresa</w:t>
            </w:r>
          </w:p>
          <w:p w:rsidR="00000000" w:rsidDel="00000000" w:rsidP="00000000" w:rsidRDefault="00000000" w:rsidRPr="00000000" w14:paraId="00000150">
            <w:pPr>
              <w:keepNext w:val="1"/>
              <w:widowControl w:val="0"/>
              <w:numPr>
                <w:ilvl w:val="0"/>
                <w:numId w:val="4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otra oferta con el mismo usuario empresa</w:t>
            </w:r>
          </w:p>
        </w:tc>
      </w:tr>
    </w:tbl>
    <w:p w:rsidR="00000000" w:rsidDel="00000000" w:rsidP="00000000" w:rsidRDefault="00000000" w:rsidRPr="00000000" w14:paraId="00000153">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5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5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5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5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Añadir imagen opcional a la oferta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5D">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empresa podrá añadir opcionalmente una imagen a la oferta de trabajo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61">
            <w:pPr>
              <w:keepNext w:val="1"/>
              <w:widowControl w:val="0"/>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 la opción de añadir una imagen</w:t>
            </w:r>
          </w:p>
          <w:p w:rsidR="00000000" w:rsidDel="00000000" w:rsidP="00000000" w:rsidRDefault="00000000" w:rsidRPr="00000000" w14:paraId="00000162">
            <w:pPr>
              <w:keepNext w:val="1"/>
              <w:widowControl w:val="0"/>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en la oferta la imagen añadida</w:t>
            </w:r>
          </w:p>
        </w:tc>
      </w:tr>
    </w:tbl>
    <w:p w:rsidR="00000000" w:rsidDel="00000000" w:rsidP="00000000" w:rsidRDefault="00000000" w:rsidRPr="00000000" w14:paraId="0000016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6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6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6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6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Marcar oferta como favorita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6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marcar las ofertas que le interesen como favoritas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73">
            <w:pPr>
              <w:keepNext w:val="1"/>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una oferta puede marcarse como favorita</w:t>
            </w:r>
          </w:p>
          <w:p w:rsidR="00000000" w:rsidDel="00000000" w:rsidP="00000000" w:rsidRDefault="00000000" w:rsidRPr="00000000" w14:paraId="00000174">
            <w:pPr>
              <w:keepNext w:val="1"/>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las ofertas marcadas como favoritas aparecen en el apartado Favoritos</w:t>
            </w:r>
          </w:p>
        </w:tc>
      </w:tr>
    </w:tbl>
    <w:p w:rsidR="00000000" w:rsidDel="00000000" w:rsidP="00000000" w:rsidRDefault="00000000" w:rsidRPr="00000000" w14:paraId="0000017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pStyle w:val="Heading2"/>
        <w:spacing w:after="240" w:before="240" w:line="276" w:lineRule="auto"/>
        <w:ind w:firstLine="720"/>
        <w:jc w:val="both"/>
        <w:rPr/>
      </w:pPr>
      <w:bookmarkStart w:colFirst="0" w:colLast="0" w:name="_d960qi1r43di" w:id="9"/>
      <w:bookmarkEnd w:id="9"/>
      <w:r w:rsidDel="00000000" w:rsidR="00000000" w:rsidRPr="00000000">
        <w:rPr>
          <w:rtl w:val="0"/>
        </w:rPr>
        <w:t xml:space="preserve">Búsqueda</w:t>
      </w:r>
    </w:p>
    <w:tbl>
      <w:tblPr>
        <w:tblStyle w:val="Table1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7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7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7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7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de búsqueda. </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8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8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implementará la opción de buscar mediante filtros de proximidad, área de conocimiento y salario.</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18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6">
            <w:pPr>
              <w:keepNext w:val="1"/>
              <w:widowControl w:val="0"/>
              <w:numPr>
                <w:ilvl w:val="0"/>
                <w:numId w:val="2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los filtros aparecen correctamente.</w:t>
            </w:r>
          </w:p>
          <w:p w:rsidR="00000000" w:rsidDel="00000000" w:rsidP="00000000" w:rsidRDefault="00000000" w:rsidRPr="00000000" w14:paraId="00000187">
            <w:pPr>
              <w:keepNext w:val="1"/>
              <w:widowControl w:val="0"/>
              <w:numPr>
                <w:ilvl w:val="0"/>
                <w:numId w:val="2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búsqueda funciona.</w:t>
            </w:r>
          </w:p>
        </w:tc>
      </w:tr>
    </w:tbl>
    <w:p w:rsidR="00000000" w:rsidDel="00000000" w:rsidP="00000000" w:rsidRDefault="00000000" w:rsidRPr="00000000" w14:paraId="0000018A">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8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8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8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8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8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9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Motor de búsqueda</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9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4">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encontrará las ofertas mediante una búsqueda en la web.</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9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98">
            <w:pPr>
              <w:keepNext w:val="1"/>
              <w:widowControl w:val="0"/>
              <w:numPr>
                <w:ilvl w:val="0"/>
                <w:numId w:val="4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oferta de un tipo, por ejemplo, camarero de boda.</w:t>
            </w:r>
          </w:p>
        </w:tc>
      </w:tr>
    </w:tbl>
    <w:p w:rsidR="00000000" w:rsidDel="00000000" w:rsidP="00000000" w:rsidRDefault="00000000" w:rsidRPr="00000000" w14:paraId="0000019B">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pStyle w:val="Heading2"/>
        <w:spacing w:after="240" w:before="240" w:line="276" w:lineRule="auto"/>
        <w:ind w:left="720" w:firstLine="0"/>
        <w:jc w:val="both"/>
        <w:rPr/>
      </w:pPr>
      <w:bookmarkStart w:colFirst="0" w:colLast="0" w:name="_qkzjcwb8d7f6" w:id="10"/>
      <w:bookmarkEnd w:id="10"/>
      <w:r w:rsidDel="00000000" w:rsidR="00000000" w:rsidRPr="00000000">
        <w:rPr>
          <w:rtl w:val="0"/>
        </w:rPr>
        <w:t xml:space="preserve">Método de pago</w:t>
      </w:r>
    </w:p>
    <w:tbl>
      <w:tblPr>
        <w:tblStyle w:val="Table2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9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9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9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A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pago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A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Procesador de pagos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A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A6">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encontrará un método para pagar por publicar sus ofertas.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AA">
            <w:pPr>
              <w:keepNext w:val="1"/>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Intentar subir más ofertas de trabajo que las permitidas gratuitamente, deberá de indicarle que debe pagar por ellas.</w:t>
            </w:r>
          </w:p>
        </w:tc>
      </w:tr>
    </w:tbl>
    <w:p w:rsidR="00000000" w:rsidDel="00000000" w:rsidP="00000000" w:rsidRDefault="00000000" w:rsidRPr="00000000" w14:paraId="000001AD">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2"/>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A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B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B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pago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B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B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Formas de pago en el procesador</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B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B7">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pagar por usar InstaJobs mediante PayPal o tarjetas bancarias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B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BB">
            <w:pPr>
              <w:keepNext w:val="1"/>
              <w:widowControl w:val="0"/>
              <w:numPr>
                <w:ilvl w:val="0"/>
                <w:numId w:val="3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procederá a hacer un pago mediante PayPal</w:t>
            </w:r>
          </w:p>
          <w:p w:rsidR="00000000" w:rsidDel="00000000" w:rsidP="00000000" w:rsidRDefault="00000000" w:rsidRPr="00000000" w14:paraId="000001BC">
            <w:pPr>
              <w:keepNext w:val="1"/>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procederá a hacer un pago mediante tarjetas bancarias</w:t>
            </w:r>
          </w:p>
        </w:tc>
      </w:tr>
    </w:tbl>
    <w:p w:rsidR="00000000" w:rsidDel="00000000" w:rsidP="00000000" w:rsidRDefault="00000000" w:rsidRPr="00000000" w14:paraId="000001BF">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pStyle w:val="Heading2"/>
        <w:spacing w:after="240" w:before="240" w:line="276" w:lineRule="auto"/>
        <w:ind w:left="720" w:firstLine="0"/>
        <w:jc w:val="both"/>
        <w:rPr/>
      </w:pPr>
      <w:bookmarkStart w:colFirst="0" w:colLast="0" w:name="_v272l6dh6lqq" w:id="11"/>
      <w:bookmarkEnd w:id="11"/>
      <w:r w:rsidDel="00000000" w:rsidR="00000000" w:rsidRPr="00000000">
        <w:rPr>
          <w:rtl w:val="0"/>
        </w:rPr>
        <w:t xml:space="preserve">Comunicación</w:t>
      </w:r>
    </w:p>
    <w:tbl>
      <w:tblPr>
        <w:tblStyle w:val="Table23"/>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C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C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comunicación de chat con el usuario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C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comunicarse con el usuario mediante el uso de un chat.</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CE">
            <w:pPr>
              <w:keepNext w:val="1"/>
              <w:widowControl w:val="0"/>
              <w:numPr>
                <w:ilvl w:val="0"/>
                <w:numId w:val="3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empleador pueda comunicarse de esta forma con el posible empleado.</w:t>
            </w:r>
          </w:p>
        </w:tc>
      </w:tr>
    </w:tbl>
    <w:p w:rsidR="00000000" w:rsidDel="00000000" w:rsidP="00000000" w:rsidRDefault="00000000" w:rsidRPr="00000000" w14:paraId="000001D1">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D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D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comunicación por correo electrónico con el usuario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D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acceder al correo del usuario para poder comunicarse mediante un sistema de correo electrónico.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DF">
            <w:pPr>
              <w:keepNext w:val="1"/>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una empresa pueda obtener el correo electrónico de un usuario interesado..</w:t>
            </w:r>
          </w:p>
        </w:tc>
      </w:tr>
    </w:tbl>
    <w:p w:rsidR="00000000" w:rsidDel="00000000" w:rsidP="00000000" w:rsidRDefault="00000000" w:rsidRPr="00000000" w14:paraId="000001E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E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E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E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E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Acuerdo de privacidad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EC">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Al abrir un chat, aparecerá un aviso de privacidad para que nuestra empresa pueda asegurar que el proceso de admisión de empleo sea correcto.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F0">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Abrir un chat de prueba y observar que aparece el aviso.</w:t>
            </w:r>
          </w:p>
          <w:p w:rsidR="00000000" w:rsidDel="00000000" w:rsidP="00000000" w:rsidRDefault="00000000" w:rsidRPr="00000000" w14:paraId="000001F1">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Poder confirmar el acuerdo y empezar una conversación en el chat</w:t>
            </w:r>
          </w:p>
          <w:p w:rsidR="00000000" w:rsidDel="00000000" w:rsidP="00000000" w:rsidRDefault="00000000" w:rsidRPr="00000000" w14:paraId="000001F2">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Poder denegar el acuerdo y cerrar la ventana de chat.</w:t>
            </w:r>
          </w:p>
        </w:tc>
      </w:tr>
    </w:tbl>
    <w:p w:rsidR="00000000" w:rsidDel="00000000" w:rsidP="00000000" w:rsidRDefault="00000000" w:rsidRPr="00000000" w14:paraId="000001F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F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1F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F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F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Valoración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F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podrán ser valoradas por usuarios mediante una escala de 5 estrellas.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3">
            <w:pPr>
              <w:keepNext w:val="1"/>
              <w:widowControl w:val="0"/>
              <w:numPr>
                <w:ilvl w:val="0"/>
                <w:numId w:val="3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la valoración funciona correctamente.</w:t>
            </w:r>
          </w:p>
        </w:tc>
      </w:tr>
    </w:tbl>
    <w:p w:rsidR="00000000" w:rsidDel="00000000" w:rsidP="00000000" w:rsidRDefault="00000000" w:rsidRPr="00000000" w14:paraId="0000020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0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20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0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0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Comentarios en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10">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poner comentarios en las ofertas con su opinión.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14">
            <w:pPr>
              <w:keepNext w:val="1"/>
              <w:widowControl w:val="0"/>
              <w:numPr>
                <w:ilvl w:val="0"/>
                <w:numId w:val="2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los usuarios puedan dejar comentarios.</w:t>
            </w:r>
          </w:p>
          <w:p w:rsidR="00000000" w:rsidDel="00000000" w:rsidP="00000000" w:rsidRDefault="00000000" w:rsidRPr="00000000" w14:paraId="00000215">
            <w:pPr>
              <w:keepNext w:val="1"/>
              <w:widowControl w:val="0"/>
              <w:numPr>
                <w:ilvl w:val="0"/>
                <w:numId w:val="2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los comentarios son publicados correctamente.</w:t>
            </w:r>
          </w:p>
        </w:tc>
      </w:tr>
    </w:tbl>
    <w:p w:rsidR="00000000" w:rsidDel="00000000" w:rsidP="00000000" w:rsidRDefault="00000000" w:rsidRPr="00000000" w14:paraId="0000021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1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21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1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1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Compartir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2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podrá obtener un enlace para compartir una oferta.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26">
            <w:pPr>
              <w:keepNext w:val="1"/>
              <w:widowControl w:val="0"/>
              <w:numPr>
                <w:ilvl w:val="0"/>
                <w:numId w:val="3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enlace redirige a la oferta</w:t>
            </w:r>
          </w:p>
        </w:tc>
      </w:tr>
    </w:tbl>
    <w:p w:rsidR="00000000" w:rsidDel="00000000" w:rsidP="00000000" w:rsidRDefault="00000000" w:rsidRPr="00000000" w14:paraId="00000229">
      <w:pPr>
        <w:pStyle w:val="Heading3"/>
        <w:keepLines w:val="0"/>
        <w:spacing w:after="120" w:before="240" w:line="240" w:lineRule="auto"/>
        <w:rPr>
          <w:rFonts w:ascii="Times New Roman" w:cs="Times New Roman" w:eastAsia="Times New Roman" w:hAnsi="Times New Roman"/>
          <w:b w:val="1"/>
          <w:color w:val="000000"/>
          <w:sz w:val="22"/>
          <w:szCs w:val="22"/>
        </w:rPr>
      </w:pPr>
      <w:bookmarkStart w:colFirst="0" w:colLast="0" w:name="_im1dmjj03r9c" w:id="12"/>
      <w:bookmarkEnd w:id="12"/>
      <w:r w:rsidDel="00000000" w:rsidR="00000000" w:rsidRPr="00000000">
        <w:rPr>
          <w:rtl w:val="0"/>
        </w:rPr>
      </w:r>
    </w:p>
    <w:p w:rsidR="00000000" w:rsidDel="00000000" w:rsidP="00000000" w:rsidRDefault="00000000" w:rsidRPr="00000000" w14:paraId="0000022A">
      <w:pPr>
        <w:pStyle w:val="Heading2"/>
        <w:keepLines w:val="0"/>
        <w:spacing w:after="120" w:before="240" w:line="240" w:lineRule="auto"/>
        <w:rPr/>
      </w:pPr>
      <w:bookmarkStart w:colFirst="0" w:colLast="0" w:name="_7dr54liwu8lj" w:id="13"/>
      <w:bookmarkEnd w:id="13"/>
      <w:r w:rsidDel="00000000" w:rsidR="00000000" w:rsidRPr="00000000">
        <w:rPr>
          <w:rtl w:val="0"/>
        </w:rPr>
        <w:t xml:space="preserve">Newsletter</w:t>
      </w:r>
    </w:p>
    <w:tbl>
      <w:tblPr>
        <w:tblStyle w:val="Table2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2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22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2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3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34">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suscribirse a un newsletter semanal con su correo electrónico.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38">
            <w:pPr>
              <w:keepNext w:val="1"/>
              <w:widowControl w:val="0"/>
              <w:numPr>
                <w:ilvl w:val="0"/>
                <w:numId w:val="5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almacenan correctamente los correos de los interesados.</w:t>
            </w:r>
          </w:p>
        </w:tc>
      </w:tr>
    </w:tbl>
    <w:p w:rsidR="00000000" w:rsidDel="00000000" w:rsidP="00000000" w:rsidRDefault="00000000" w:rsidRPr="00000000" w14:paraId="0000023B">
      <w:pPr>
        <w:pStyle w:val="Heading2"/>
        <w:keepLines w:val="0"/>
        <w:spacing w:after="160" w:line="240" w:lineRule="auto"/>
        <w:rPr>
          <w:rFonts w:ascii="Times New Roman" w:cs="Times New Roman" w:eastAsia="Times New Roman" w:hAnsi="Times New Roman"/>
          <w:b w:val="1"/>
          <w:sz w:val="22"/>
          <w:szCs w:val="22"/>
        </w:rPr>
      </w:pPr>
      <w:bookmarkStart w:colFirst="0" w:colLast="0" w:name="_8xwmb3iz1fqb" w:id="14"/>
      <w:bookmarkEnd w:id="14"/>
      <w:r w:rsidDel="00000000" w:rsidR="00000000" w:rsidRPr="00000000">
        <w:rPr>
          <w:rtl w:val="0"/>
        </w:rPr>
      </w:r>
    </w:p>
    <w:tbl>
      <w:tblPr>
        <w:tblStyle w:val="Table3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3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3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3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4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4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realizará una selección de 4 ofertas de trabajo máximo cada semana de las ofertas que ajusten a las preferencias del usuario.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49">
            <w:pPr>
              <w:keepNext w:val="1"/>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seleccionan 4 ofertas que cumplan los ajustes de un usuario.</w:t>
            </w:r>
          </w:p>
        </w:tc>
      </w:tr>
    </w:tbl>
    <w:p w:rsidR="00000000" w:rsidDel="00000000" w:rsidP="00000000" w:rsidRDefault="00000000" w:rsidRPr="00000000" w14:paraId="0000024C">
      <w:pPr>
        <w:pStyle w:val="Heading2"/>
        <w:keepLines w:val="0"/>
        <w:spacing w:after="160" w:line="240" w:lineRule="auto"/>
        <w:rPr>
          <w:rFonts w:ascii="Times New Roman" w:cs="Times New Roman" w:eastAsia="Times New Roman" w:hAnsi="Times New Roman"/>
          <w:b w:val="1"/>
          <w:sz w:val="22"/>
          <w:szCs w:val="22"/>
        </w:rPr>
      </w:pPr>
      <w:bookmarkStart w:colFirst="0" w:colLast="0" w:name="_ttyeryd312vq" w:id="15"/>
      <w:bookmarkEnd w:id="15"/>
      <w:r w:rsidDel="00000000" w:rsidR="00000000" w:rsidRPr="00000000">
        <w:rPr>
          <w:rtl w:val="0"/>
        </w:rPr>
      </w:r>
    </w:p>
    <w:tbl>
      <w:tblPr>
        <w:tblStyle w:val="Table3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4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24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5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5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 ofertas semanales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56">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enviará cada semana después de la selección de ofertas, un correo al usuario con las 4 ofertas recomendadas.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5A">
            <w:pPr>
              <w:keepNext w:val="1"/>
              <w:widowControl w:val="0"/>
              <w:numPr>
                <w:ilvl w:val="0"/>
                <w:numId w:val="3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suscrito al newsletter reciba un correo de ofertas</w:t>
            </w:r>
          </w:p>
        </w:tc>
      </w:tr>
    </w:tbl>
    <w:p w:rsidR="00000000" w:rsidDel="00000000" w:rsidP="00000000" w:rsidRDefault="00000000" w:rsidRPr="00000000" w14:paraId="0000025D">
      <w:pPr>
        <w:pStyle w:val="Heading1"/>
        <w:keepLines w:val="0"/>
        <w:ind w:left="0" w:firstLine="0"/>
        <w:rPr/>
      </w:pPr>
      <w:bookmarkStart w:colFirst="0" w:colLast="0" w:name="_mrok7lby6klo" w:id="16"/>
      <w:bookmarkEnd w:id="16"/>
      <w:r w:rsidDel="00000000" w:rsidR="00000000" w:rsidRPr="00000000">
        <w:rPr>
          <w:rtl w:val="0"/>
        </w:rPr>
        <w:t xml:space="preserve">Requisitos no funcionales</w:t>
      </w:r>
    </w:p>
    <w:p w:rsidR="00000000" w:rsidDel="00000000" w:rsidP="00000000" w:rsidRDefault="00000000" w:rsidRPr="00000000" w14:paraId="0000025E">
      <w:pPr>
        <w:pStyle w:val="Heading2"/>
        <w:spacing w:after="240" w:before="240" w:line="276" w:lineRule="auto"/>
        <w:ind w:left="720" w:firstLine="0"/>
        <w:jc w:val="both"/>
        <w:rPr/>
      </w:pPr>
      <w:bookmarkStart w:colFirst="0" w:colLast="0" w:name="_tb61nlhbv90k" w:id="17"/>
      <w:bookmarkEnd w:id="17"/>
      <w:r w:rsidDel="00000000" w:rsidR="00000000" w:rsidRPr="00000000">
        <w:rPr>
          <w:rtl w:val="0"/>
        </w:rPr>
        <w:t xml:space="preserve">Consumo de recursos</w:t>
      </w:r>
    </w:p>
    <w:tbl>
      <w:tblPr>
        <w:tblStyle w:val="Table32"/>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165"/>
        <w:gridCol w:w="1185"/>
        <w:gridCol w:w="2955"/>
        <w:tblGridChange w:id="0">
          <w:tblGrid>
            <w:gridCol w:w="1320"/>
            <w:gridCol w:w="316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6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26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6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Consumo de recursos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6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Capacidad de las bases de datos.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68">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bases de datos de nuestra aplicación tendrán una capacidad de 100TB.</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6C">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al terminal de la base de datos para comprobar disponibilidad de espacio.</w:t>
            </w:r>
          </w:p>
        </w:tc>
      </w:tr>
    </w:tbl>
    <w:p w:rsidR="00000000" w:rsidDel="00000000" w:rsidP="00000000" w:rsidRDefault="00000000" w:rsidRPr="00000000" w14:paraId="0000026F">
      <w:pPr>
        <w:pStyle w:val="Heading2"/>
        <w:spacing w:after="240" w:before="240" w:line="276" w:lineRule="auto"/>
        <w:ind w:left="720" w:firstLine="0"/>
        <w:jc w:val="both"/>
        <w:rPr/>
      </w:pPr>
      <w:bookmarkStart w:colFirst="0" w:colLast="0" w:name="_t67f3m1q88to" w:id="18"/>
      <w:bookmarkEnd w:id="18"/>
      <w:r w:rsidDel="00000000" w:rsidR="00000000" w:rsidRPr="00000000">
        <w:rPr>
          <w:rtl w:val="0"/>
        </w:rPr>
        <w:t xml:space="preserve">Rendimiento</w:t>
      </w:r>
    </w:p>
    <w:tbl>
      <w:tblPr>
        <w:tblStyle w:val="Table33"/>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7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27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7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Rendimiento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7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de la web.</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79">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contenido de la página web debe cargar en menos de 150 ms de media.</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27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7D">
            <w:pPr>
              <w:keepNext w:val="1"/>
              <w:widowControl w:val="0"/>
              <w:numPr>
                <w:ilvl w:val="0"/>
                <w:numId w:val="5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una congestión de 90% del servidor, calcular el tiempo de acceso.</w:t>
            </w:r>
          </w:p>
          <w:p w:rsidR="00000000" w:rsidDel="00000000" w:rsidP="00000000" w:rsidRDefault="00000000" w:rsidRPr="00000000" w14:paraId="0000027E">
            <w:pPr>
              <w:keepNext w:val="1"/>
              <w:widowControl w:val="0"/>
              <w:numPr>
                <w:ilvl w:val="0"/>
                <w:numId w:val="5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Calcular el tiempo de acceso en una situación sin congestión.</w:t>
            </w:r>
          </w:p>
        </w:tc>
      </w:tr>
    </w:tbl>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tl w:val="0"/>
        </w:rPr>
      </w:r>
    </w:p>
    <w:tbl>
      <w:tblPr>
        <w:tblStyle w:val="Table34"/>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8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28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8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Rendimiento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8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de la aplicación.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8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debe cargar en menos de 2 segundos en Android y iOS.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8F">
            <w:pPr>
              <w:keepNext w:val="1"/>
              <w:widowControl w:val="0"/>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la aplicación en Android, OPPO 10 y medir el tiempo.</w:t>
            </w:r>
          </w:p>
          <w:p w:rsidR="00000000" w:rsidDel="00000000" w:rsidP="00000000" w:rsidRDefault="00000000" w:rsidRPr="00000000" w14:paraId="00000290">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la aplicación en iOS, iPhone 7 y medir tiempo de carga.</w:t>
            </w:r>
          </w:p>
          <w:p w:rsidR="00000000" w:rsidDel="00000000" w:rsidP="00000000" w:rsidRDefault="00000000" w:rsidRPr="00000000" w14:paraId="00000291">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en tablet Android.</w:t>
            </w:r>
          </w:p>
          <w:p w:rsidR="00000000" w:rsidDel="00000000" w:rsidP="00000000" w:rsidRDefault="00000000" w:rsidRPr="00000000" w14:paraId="00000292">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en tablet IOS, iPad air.</w:t>
            </w:r>
          </w:p>
        </w:tc>
      </w:tr>
    </w:tbl>
    <w:p w:rsidR="00000000" w:rsidDel="00000000" w:rsidP="00000000" w:rsidRDefault="00000000" w:rsidRPr="00000000" w14:paraId="00000295">
      <w:pPr>
        <w:pStyle w:val="Heading2"/>
        <w:spacing w:after="240" w:before="240" w:line="276" w:lineRule="auto"/>
        <w:ind w:left="720" w:firstLine="0"/>
        <w:jc w:val="both"/>
        <w:rPr/>
      </w:pPr>
      <w:bookmarkStart w:colFirst="0" w:colLast="0" w:name="_dnie9ygwgtoq" w:id="19"/>
      <w:bookmarkEnd w:id="19"/>
      <w:r w:rsidDel="00000000" w:rsidR="00000000" w:rsidRPr="00000000">
        <w:rPr>
          <w:rtl w:val="0"/>
        </w:rPr>
        <w:t xml:space="preserve">Fiabilidad y disponibilidad</w:t>
      </w:r>
    </w:p>
    <w:tbl>
      <w:tblPr>
        <w:tblStyle w:val="Table35"/>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9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9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29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9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9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9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 ofertas al servidor.</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9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9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subidas por las empresas serán almacenadas en la base de datos de ofertas correspondiente a la empresa.</w:t>
            </w:r>
            <w:r w:rsidDel="00000000" w:rsidR="00000000" w:rsidRPr="00000000">
              <w:rPr>
                <w:rtl w:val="0"/>
              </w:rPr>
            </w:r>
          </w:p>
        </w:tc>
      </w:tr>
      <w:tr>
        <w:trPr>
          <w:trHeight w:val="699.9609375" w:hRule="atLeast"/>
        </w:trPr>
        <w:tc>
          <w:tcPr>
            <w:shd w:fill="auto" w:val="clear"/>
            <w:tcMar>
              <w:top w:w="100.0" w:type="dxa"/>
              <w:left w:w="100.0" w:type="dxa"/>
              <w:bottom w:w="100.0" w:type="dxa"/>
              <w:right w:w="100.0" w:type="dxa"/>
            </w:tcMar>
          </w:tcPr>
          <w:p w:rsidR="00000000" w:rsidDel="00000000" w:rsidP="00000000" w:rsidRDefault="00000000" w:rsidRPr="00000000" w14:paraId="000002A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A3">
            <w:pPr>
              <w:keepNext w:val="1"/>
              <w:widowControl w:val="0"/>
              <w:numPr>
                <w:ilvl w:val="0"/>
                <w:numId w:val="4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Subir 3 ofertas con dos empresas de prueba, subiendo alternamente las ofertas y comprobar si se almacenan correctamente.</w:t>
            </w:r>
          </w:p>
        </w:tc>
      </w:tr>
    </w:tbl>
    <w:p w:rsidR="00000000" w:rsidDel="00000000" w:rsidP="00000000" w:rsidRDefault="00000000" w:rsidRPr="00000000" w14:paraId="000002A6">
      <w:pPr>
        <w:widowControl w:val="0"/>
        <w:rPr>
          <w:rFonts w:ascii="Times New Roman" w:cs="Times New Roman" w:eastAsia="Times New Roman" w:hAnsi="Times New Roman"/>
          <w:sz w:val="20"/>
          <w:szCs w:val="20"/>
        </w:rPr>
      </w:pPr>
      <w:r w:rsidDel="00000000" w:rsidR="00000000" w:rsidRPr="00000000">
        <w:rPr>
          <w:rtl w:val="0"/>
        </w:rPr>
      </w:r>
    </w:p>
    <w:tbl>
      <w:tblPr>
        <w:tblStyle w:val="Table36"/>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A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A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2A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A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A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A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Mantenimiento semanal.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A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B0">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sistema no permitirá el acceso para los usuarios todos los martes de 3:00 a 5:00 por labores de mantenimiento.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B4">
            <w:pPr>
              <w:keepNext w:val="1"/>
              <w:widowControl w:val="0"/>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Entrar a la página web durante el mantenimiento y comprobar que no es accesible.</w:t>
            </w:r>
          </w:p>
        </w:tc>
      </w:tr>
    </w:tbl>
    <w:p w:rsidR="00000000" w:rsidDel="00000000" w:rsidP="00000000" w:rsidRDefault="00000000" w:rsidRPr="00000000" w14:paraId="000002B7">
      <w:pPr>
        <w:widowControl w:val="0"/>
        <w:rPr>
          <w:rFonts w:ascii="Times New Roman" w:cs="Times New Roman" w:eastAsia="Times New Roman" w:hAnsi="Times New Roman"/>
          <w:sz w:val="20"/>
          <w:szCs w:val="20"/>
        </w:rPr>
      </w:pPr>
      <w:r w:rsidDel="00000000" w:rsidR="00000000" w:rsidRPr="00000000">
        <w:rPr>
          <w:rtl w:val="0"/>
        </w:rPr>
      </w:r>
    </w:p>
    <w:tbl>
      <w:tblPr>
        <w:tblStyle w:val="Table37"/>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B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2B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B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B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Disponible todo el año.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C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y web deben estar disponibles en todo momento, a excepción de las horas de mantenimiento establecidas.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C5">
            <w:pPr>
              <w:keepNext w:val="1"/>
              <w:widowControl w:val="0"/>
              <w:numPr>
                <w:ilvl w:val="0"/>
                <w:numId w:val="2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puede acceder a la aplicación cada hora.</w:t>
            </w:r>
          </w:p>
        </w:tc>
      </w:tr>
    </w:tbl>
    <w:p w:rsidR="00000000" w:rsidDel="00000000" w:rsidP="00000000" w:rsidRDefault="00000000" w:rsidRPr="00000000" w14:paraId="000002C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pStyle w:val="Heading2"/>
        <w:spacing w:after="240" w:before="240" w:line="276" w:lineRule="auto"/>
        <w:ind w:left="720" w:firstLine="0"/>
        <w:jc w:val="both"/>
        <w:rPr/>
      </w:pPr>
      <w:bookmarkStart w:colFirst="0" w:colLast="0" w:name="_4oz7e7kxepyz" w:id="20"/>
      <w:bookmarkEnd w:id="20"/>
      <w:r w:rsidDel="00000000" w:rsidR="00000000" w:rsidRPr="00000000">
        <w:rPr>
          <w:rtl w:val="0"/>
        </w:rPr>
        <w:t xml:space="preserve">Manejo de errores</w:t>
      </w:r>
    </w:p>
    <w:tbl>
      <w:tblPr>
        <w:tblStyle w:val="Table3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C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2C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C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Manejo de errores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C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 formato de contraseña.</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D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D3">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Si la contraseña no contiene elementos alfanuméricos, aparece un error en pantalla indicando que el formato de la contraseña no es el correcto.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D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D7">
            <w:pPr>
              <w:keepNext w:val="1"/>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aviso de formato aparece correctamente.</w:t>
            </w:r>
          </w:p>
        </w:tc>
      </w:tr>
    </w:tbl>
    <w:p w:rsidR="00000000" w:rsidDel="00000000" w:rsidP="00000000" w:rsidRDefault="00000000" w:rsidRPr="00000000" w14:paraId="000002DA">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D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D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2D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D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Manejo de errores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D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E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 formato de email</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E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E4">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Si el email no cumple el formato de dominio o no está asignado a una cuenta, aparece un aviso indicando lo ocurrido.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E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E8">
            <w:pPr>
              <w:keepNext w:val="1"/>
              <w:widowControl w:val="0"/>
              <w:numPr>
                <w:ilvl w:val="0"/>
                <w:numId w:val="2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aviso aparece correctamente.</w:t>
            </w:r>
          </w:p>
        </w:tc>
      </w:tr>
    </w:tbl>
    <w:p w:rsidR="00000000" w:rsidDel="00000000" w:rsidP="00000000" w:rsidRDefault="00000000" w:rsidRPr="00000000" w14:paraId="000002E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pStyle w:val="Heading2"/>
        <w:spacing w:after="240" w:before="240" w:line="276" w:lineRule="auto"/>
        <w:ind w:left="720" w:firstLine="0"/>
        <w:jc w:val="both"/>
        <w:rPr/>
      </w:pPr>
      <w:bookmarkStart w:colFirst="0" w:colLast="0" w:name="_cljwzy7x3teh" w:id="21"/>
      <w:bookmarkEnd w:id="21"/>
      <w:r w:rsidDel="00000000" w:rsidR="00000000" w:rsidRPr="00000000">
        <w:rPr>
          <w:rtl w:val="0"/>
        </w:rPr>
        <w:t xml:space="preserve">Requisitos de interfaz</w:t>
      </w:r>
    </w:p>
    <w:tbl>
      <w:tblPr>
        <w:tblStyle w:val="Table40"/>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E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E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2E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F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F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F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Usable por todo el mundo: APP.</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F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F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Será posible moverse por la interfaz de la aplicación con dispositivos adaptativos.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2F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FA">
            <w:pPr>
              <w:keepNext w:val="1"/>
              <w:widowControl w:val="0"/>
              <w:numPr>
                <w:ilvl w:val="0"/>
                <w:numId w:val="4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pruebas con teclado adaptativo.</w:t>
            </w:r>
          </w:p>
          <w:p w:rsidR="00000000" w:rsidDel="00000000" w:rsidP="00000000" w:rsidRDefault="00000000" w:rsidRPr="00000000" w14:paraId="000002FB">
            <w:pPr>
              <w:keepNext w:val="1"/>
              <w:widowControl w:val="0"/>
              <w:numPr>
                <w:ilvl w:val="0"/>
                <w:numId w:val="4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pruebas de uso con lector de pantalla.</w:t>
            </w:r>
          </w:p>
        </w:tc>
      </w:tr>
    </w:tbl>
    <w:p w:rsidR="00000000" w:rsidDel="00000000" w:rsidP="00000000" w:rsidRDefault="00000000" w:rsidRPr="00000000" w14:paraId="000002FE">
      <w:pPr>
        <w:spacing w:after="120" w:before="120"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41"/>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FF">
            <w:pPr>
              <w:keepNext w:val="1"/>
              <w:widowControl w:val="0"/>
              <w:spacing w:line="240" w:lineRule="auto"/>
              <w:ind w:left="-109"/>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0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30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0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0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Responsive</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0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aplicación debe ser responsive con las siguientes resoluciones de pantalla: 1920x1080, 1366x768, 768x1024, </w:t>
            </w:r>
            <w:r w:rsidDel="00000000" w:rsidR="00000000" w:rsidRPr="00000000">
              <w:rPr>
                <w:rFonts w:ascii="Times New Roman" w:cs="Times New Roman" w:eastAsia="Times New Roman" w:hAnsi="Times New Roman"/>
                <w:sz w:val="20"/>
                <w:szCs w:val="20"/>
                <w:shd w:fill="fefefe" w:val="clear"/>
                <w:rtl w:val="0"/>
              </w:rPr>
              <w:t xml:space="preserve">1280x800</w:t>
            </w:r>
            <w:r w:rsidDel="00000000" w:rsidR="00000000" w:rsidRPr="00000000">
              <w:rPr>
                <w:sz w:val="20"/>
                <w:szCs w:val="20"/>
                <w:shd w:fill="fefefe" w:val="clear"/>
                <w:rtl w:val="0"/>
              </w:rPr>
              <w:t xml:space="preserve">, </w:t>
            </w:r>
            <w:r w:rsidDel="00000000" w:rsidR="00000000" w:rsidRPr="00000000">
              <w:rPr>
                <w:rFonts w:ascii="Times New Roman" w:cs="Times New Roman" w:eastAsia="Times New Roman" w:hAnsi="Times New Roman"/>
                <w:sz w:val="20"/>
                <w:szCs w:val="20"/>
                <w:rtl w:val="0"/>
              </w:rPr>
              <w:t xml:space="preserve">360x640</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0C">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1920x1080</w:t>
            </w:r>
          </w:p>
          <w:p w:rsidR="00000000" w:rsidDel="00000000" w:rsidP="00000000" w:rsidRDefault="00000000" w:rsidRPr="00000000" w14:paraId="0000030D">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1366x768</w:t>
            </w:r>
          </w:p>
          <w:p w:rsidR="00000000" w:rsidDel="00000000" w:rsidP="00000000" w:rsidRDefault="00000000" w:rsidRPr="00000000" w14:paraId="0000030E">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w:t>
            </w:r>
            <w:r w:rsidDel="00000000" w:rsidR="00000000" w:rsidRPr="00000000">
              <w:rPr>
                <w:rFonts w:ascii="Times New Roman" w:cs="Times New Roman" w:eastAsia="Times New Roman" w:hAnsi="Times New Roman"/>
                <w:sz w:val="20"/>
                <w:szCs w:val="20"/>
                <w:shd w:fill="fefefe" w:val="clear"/>
                <w:rtl w:val="0"/>
              </w:rPr>
              <w:t xml:space="preserve">1280x800</w:t>
            </w:r>
            <w:r w:rsidDel="00000000" w:rsidR="00000000" w:rsidRPr="00000000">
              <w:rPr>
                <w:rtl w:val="0"/>
              </w:rPr>
            </w:r>
          </w:p>
          <w:p w:rsidR="00000000" w:rsidDel="00000000" w:rsidP="00000000" w:rsidRDefault="00000000" w:rsidRPr="00000000" w14:paraId="0000030F">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768x1024</w:t>
            </w:r>
          </w:p>
          <w:p w:rsidR="00000000" w:rsidDel="00000000" w:rsidP="00000000" w:rsidRDefault="00000000" w:rsidRPr="00000000" w14:paraId="00000310">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360x640</w:t>
            </w:r>
          </w:p>
        </w:tc>
      </w:tr>
    </w:tbl>
    <w:p w:rsidR="00000000" w:rsidDel="00000000" w:rsidP="00000000" w:rsidRDefault="00000000" w:rsidRPr="00000000" w14:paraId="00000313">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2"/>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1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1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31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1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1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1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Soporte para distintos navegadores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1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1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aplicación web deberá poder desempeñar los requisitos funcionales en los siguientes navegadores: Chrome 84, Firefox 79 y Chromium 86.</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2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21">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una búsqueda de oferta en Chrome 84</w:t>
            </w:r>
          </w:p>
          <w:p w:rsidR="00000000" w:rsidDel="00000000" w:rsidP="00000000" w:rsidRDefault="00000000" w:rsidRPr="00000000" w14:paraId="00000322">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Registrarse en Firefox 79</w:t>
            </w:r>
          </w:p>
          <w:p w:rsidR="00000000" w:rsidDel="00000000" w:rsidP="00000000" w:rsidRDefault="00000000" w:rsidRPr="00000000" w14:paraId="00000323">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Entablar conversación en Chromium 86</w:t>
            </w:r>
          </w:p>
        </w:tc>
      </w:tr>
    </w:tbl>
    <w:p w:rsidR="00000000" w:rsidDel="00000000" w:rsidP="00000000" w:rsidRDefault="00000000" w:rsidRPr="00000000" w14:paraId="0000032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3"/>
        <w:tblW w:w="864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345"/>
        <w:gridCol w:w="1185"/>
        <w:gridCol w:w="2805"/>
        <w:tblGridChange w:id="0">
          <w:tblGrid>
            <w:gridCol w:w="130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2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2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2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2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2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inicio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2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30">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volver a la página principal pinchando en el botón de inicio, que se encuentra en la parte izquierda de la app. Inicio del menú izquierdo.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3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34">
            <w:pPr>
              <w:keepNext w:val="1"/>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Inicio, le lleve a la página principal</w:t>
            </w:r>
          </w:p>
          <w:p w:rsidR="00000000" w:rsidDel="00000000" w:rsidP="00000000" w:rsidRDefault="00000000" w:rsidRPr="00000000" w14:paraId="00000335">
            <w:pPr>
              <w:keepNext w:val="1"/>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botón Inicio aparece en el menú izquierdo</w:t>
            </w:r>
          </w:p>
        </w:tc>
      </w:tr>
    </w:tbl>
    <w:p w:rsidR="00000000" w:rsidDel="00000000" w:rsidP="00000000" w:rsidRDefault="00000000" w:rsidRPr="00000000" w14:paraId="0000033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3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3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3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3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3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Favoritos solo de usuarios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4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empresa no podrá acceder a la funcionalidad de guardar ofertas como favoritas.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46">
            <w:pPr>
              <w:keepNext w:val="1"/>
              <w:widowControl w:val="0"/>
              <w:numPr>
                <w:ilvl w:val="0"/>
                <w:numId w:val="4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Favoritos en el menú izquierdo para usuarios</w:t>
            </w:r>
          </w:p>
          <w:p w:rsidR="00000000" w:rsidDel="00000000" w:rsidP="00000000" w:rsidRDefault="00000000" w:rsidRPr="00000000" w14:paraId="00000347">
            <w:pPr>
              <w:keepNext w:val="1"/>
              <w:widowControl w:val="0"/>
              <w:numPr>
                <w:ilvl w:val="0"/>
                <w:numId w:val="4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no aparece el botón Favoritos en el menú izquierdo para empresas.</w:t>
            </w:r>
          </w:p>
        </w:tc>
      </w:tr>
    </w:tbl>
    <w:p w:rsidR="00000000" w:rsidDel="00000000" w:rsidP="00000000" w:rsidRDefault="00000000" w:rsidRPr="00000000" w14:paraId="0000034A">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4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4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5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favoritos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5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ver las ofertas marcadas como favoritas al pinchar el botón favoritos del menú izquierdo, en la parte derecha de nuestra aplicación. Esta funcionalidad será sólo aplicable para el rol de usuario y no de empresa.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59">
            <w:pPr>
              <w:keepNext w:val="1"/>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Favoritos en el menú izquierdo</w:t>
            </w:r>
          </w:p>
          <w:p w:rsidR="00000000" w:rsidDel="00000000" w:rsidP="00000000" w:rsidRDefault="00000000" w:rsidRPr="00000000" w14:paraId="0000035A">
            <w:pPr>
              <w:keepNext w:val="1"/>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Favoritos, le aparezcan las ofertas que haya marcado como favoritas</w:t>
            </w:r>
          </w:p>
        </w:tc>
      </w:tr>
    </w:tbl>
    <w:p w:rsidR="00000000" w:rsidDel="00000000" w:rsidP="00000000" w:rsidRDefault="00000000" w:rsidRPr="00000000" w14:paraId="0000035D">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364.98046875" w:hRule="atLeast"/>
        </w:trPr>
        <w:tc>
          <w:tcPr>
            <w:shd w:fill="auto" w:val="clear"/>
            <w:tcMar>
              <w:top w:w="100.0" w:type="dxa"/>
              <w:left w:w="100.0" w:type="dxa"/>
              <w:bottom w:w="100.0" w:type="dxa"/>
              <w:right w:w="100.0" w:type="dxa"/>
            </w:tcMar>
          </w:tcPr>
          <w:p w:rsidR="00000000" w:rsidDel="00000000" w:rsidP="00000000" w:rsidRDefault="00000000" w:rsidRPr="00000000" w14:paraId="0000035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5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6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6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6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mensajes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6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67">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acceder a los diferentes chats de las empresas y viceversa, pinchando el botón Mensajes mensajes, en la parte izquierda de la app.</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6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6B">
            <w:pPr>
              <w:keepNext w:val="1"/>
              <w:widowControl w:val="0"/>
              <w:numPr>
                <w:ilvl w:val="0"/>
                <w:numId w:val="4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Mensajes en el menú izquierdo</w:t>
            </w:r>
          </w:p>
          <w:p w:rsidR="00000000" w:rsidDel="00000000" w:rsidP="00000000" w:rsidRDefault="00000000" w:rsidRPr="00000000" w14:paraId="0000036C">
            <w:pPr>
              <w:keepNext w:val="1"/>
              <w:widowControl w:val="0"/>
              <w:numPr>
                <w:ilvl w:val="0"/>
                <w:numId w:val="4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Mensajes, pueda acceder a los diferentes chats de las empresas</w:t>
            </w:r>
          </w:p>
        </w:tc>
      </w:tr>
    </w:tbl>
    <w:p w:rsidR="00000000" w:rsidDel="00000000" w:rsidP="00000000" w:rsidRDefault="00000000" w:rsidRPr="00000000" w14:paraId="0000036F">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pStyle w:val="Heading2"/>
        <w:spacing w:after="240" w:before="240" w:line="276" w:lineRule="auto"/>
        <w:ind w:left="720" w:firstLine="0"/>
        <w:jc w:val="both"/>
        <w:rPr/>
      </w:pPr>
      <w:bookmarkStart w:colFirst="0" w:colLast="0" w:name="_az87ztwogi55" w:id="22"/>
      <w:bookmarkEnd w:id="22"/>
      <w:r w:rsidDel="00000000" w:rsidR="00000000" w:rsidRPr="00000000">
        <w:rPr>
          <w:rtl w:val="0"/>
        </w:rPr>
        <w:t xml:space="preserve">Restricciones</w:t>
      </w:r>
    </w:p>
    <w:tbl>
      <w:tblPr>
        <w:tblStyle w:val="Table47"/>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7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7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037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7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7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7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Usable por todo el mundo: WEB.</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7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7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página web estará diseñada siguiendo los estándares de [4] Web Content Accessibility Guidelines y W3C.</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7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7E">
            <w:pPr>
              <w:keepNext w:val="1"/>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web por la herramienta </w:t>
            </w:r>
            <w:hyperlink r:id="rId7">
              <w:r w:rsidDel="00000000" w:rsidR="00000000" w:rsidRPr="00000000">
                <w:rPr>
                  <w:rFonts w:ascii="Times New Roman" w:cs="Times New Roman" w:eastAsia="Times New Roman" w:hAnsi="Times New Roman"/>
                  <w:sz w:val="20"/>
                  <w:szCs w:val="20"/>
                  <w:u w:val="single"/>
                  <w:rtl w:val="0"/>
                </w:rPr>
                <w:t xml:space="preserve">https://webaccessibility.com</w:t>
              </w:r>
            </w:hyperlink>
            <w:r w:rsidDel="00000000" w:rsidR="00000000" w:rsidRPr="00000000">
              <w:rPr>
                <w:rFonts w:ascii="Times New Roman" w:cs="Times New Roman" w:eastAsia="Times New Roman" w:hAnsi="Times New Roman"/>
                <w:sz w:val="20"/>
                <w:szCs w:val="20"/>
                <w:rtl w:val="0"/>
              </w:rPr>
              <w:t xml:space="preserve"> y no recibir ningún aviso o alerta.</w:t>
            </w:r>
          </w:p>
          <w:p w:rsidR="00000000" w:rsidDel="00000000" w:rsidP="00000000" w:rsidRDefault="00000000" w:rsidRPr="00000000" w14:paraId="0000037F">
            <w:pPr>
              <w:keepNext w:val="1"/>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los códigos HTML a un validador W3C.</w:t>
            </w:r>
          </w:p>
        </w:tc>
      </w:tr>
    </w:tbl>
    <w:p w:rsidR="00000000" w:rsidDel="00000000" w:rsidP="00000000" w:rsidRDefault="00000000" w:rsidRPr="00000000" w14:paraId="0000038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8"/>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8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8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038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8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8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8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Lenguajes empleados en el desarrollo Web</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8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8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Toda la interfaz web se desarrollará en el lenguaje HTML, CSS y JavaScript.</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8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90">
            <w:pPr>
              <w:keepNext w:val="1"/>
              <w:widowControl w:val="0"/>
              <w:numPr>
                <w:ilvl w:val="0"/>
                <w:numId w:val="3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los códigos HTML a un validador W3C.</w:t>
            </w:r>
          </w:p>
        </w:tc>
      </w:tr>
    </w:tbl>
    <w:p w:rsidR="00000000" w:rsidDel="00000000" w:rsidP="00000000" w:rsidRDefault="00000000" w:rsidRPr="00000000" w14:paraId="00000393">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pStyle w:val="Heading2"/>
        <w:spacing w:after="240" w:before="240" w:line="276" w:lineRule="auto"/>
        <w:ind w:left="720" w:firstLine="0"/>
        <w:jc w:val="both"/>
        <w:rPr>
          <w:rFonts w:ascii="Times New Roman" w:cs="Times New Roman" w:eastAsia="Times New Roman" w:hAnsi="Times New Roman"/>
          <w:b w:val="1"/>
          <w:sz w:val="24"/>
          <w:szCs w:val="24"/>
        </w:rPr>
      </w:pPr>
      <w:bookmarkStart w:colFirst="0" w:colLast="0" w:name="_2htv5o3ll71r" w:id="23"/>
      <w:bookmarkEnd w:id="23"/>
      <w:r w:rsidDel="00000000" w:rsidR="00000000" w:rsidRPr="00000000">
        <w:rPr>
          <w:rtl w:val="0"/>
        </w:rPr>
        <w:t xml:space="preserve">Seguridad</w:t>
      </w:r>
      <w:r w:rsidDel="00000000" w:rsidR="00000000" w:rsidRPr="00000000">
        <w:rPr>
          <w:rtl w:val="0"/>
        </w:rPr>
      </w:r>
    </w:p>
    <w:tbl>
      <w:tblPr>
        <w:tblStyle w:val="Table49"/>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9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9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39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9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9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9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Privacidad de los datos [6].</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9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9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curriculum y datos personales tanto del usuario como de las empresas se encripta con AES para ser almacenados.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A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A3">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Consultar base de datos de usuarios y comprobar la disposición de los datos.</w:t>
            </w:r>
          </w:p>
          <w:p w:rsidR="00000000" w:rsidDel="00000000" w:rsidP="00000000" w:rsidRDefault="00000000" w:rsidRPr="00000000" w14:paraId="000003A4">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Consultar base de datos de empresa y comprobar la disposición de los datos.</w:t>
            </w:r>
          </w:p>
          <w:p w:rsidR="00000000" w:rsidDel="00000000" w:rsidP="00000000" w:rsidRDefault="00000000" w:rsidRPr="00000000" w14:paraId="000003A5">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Simular ataque al servidor, no deben comprometerse.</w:t>
            </w:r>
          </w:p>
        </w:tc>
      </w:tr>
    </w:tbl>
    <w:p w:rsidR="00000000" w:rsidDel="00000000" w:rsidP="00000000" w:rsidRDefault="00000000" w:rsidRPr="00000000" w14:paraId="000003A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0"/>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A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A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3A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A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A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A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Límite de una cuentas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B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B2">
            <w:pPr>
              <w:keepNext w:val="1"/>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No puede haber dos cuentas con el mismo correo o teléfono, tanto para usuarios como para empresas.</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B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B6">
            <w:pPr>
              <w:keepNext w:val="1"/>
              <w:widowControl w:val="0"/>
              <w:numPr>
                <w:ilvl w:val="0"/>
                <w:numId w:val="4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un usuario con un correo y registrar otro usuario con el mismo correo.</w:t>
            </w:r>
          </w:p>
          <w:p w:rsidR="00000000" w:rsidDel="00000000" w:rsidP="00000000" w:rsidRDefault="00000000" w:rsidRPr="00000000" w14:paraId="000003B7">
            <w:pPr>
              <w:keepNext w:val="1"/>
              <w:widowControl w:val="0"/>
              <w:numPr>
                <w:ilvl w:val="0"/>
                <w:numId w:val="4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un usuario con un teléfono y registrar otro usuario con el mismo teléfono.</w:t>
            </w:r>
          </w:p>
        </w:tc>
      </w:tr>
    </w:tbl>
    <w:p w:rsidR="00000000" w:rsidDel="00000000" w:rsidP="00000000" w:rsidRDefault="00000000" w:rsidRPr="00000000" w14:paraId="000003BA">
      <w:pPr>
        <w:widowControl w:val="0"/>
        <w:rPr>
          <w:rFonts w:ascii="Arial Narrow" w:cs="Arial Narrow" w:eastAsia="Arial Narrow" w:hAnsi="Arial Narrow"/>
          <w:b w:val="1"/>
          <w:color w:val="404040"/>
          <w:sz w:val="24"/>
          <w:szCs w:val="24"/>
        </w:rPr>
      </w:pPr>
      <w:r w:rsidDel="00000000" w:rsidR="00000000" w:rsidRPr="00000000">
        <w:br w:type="page"/>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spacing w:after="40" w:before="40" w:line="240" w:lineRule="auto"/>
      <w:jc w:val="right"/>
      <w:rPr/>
    </w:pPr>
    <w:r w:rsidDel="00000000" w:rsidR="00000000" w:rsidRPr="00000000">
      <w:rPr>
        <w:rFonts w:ascii="Times New Roman" w:cs="Times New Roman" w:eastAsia="Times New Roman" w:hAnsi="Times New Roman"/>
        <w:sz w:val="18"/>
        <w:szCs w:val="18"/>
        <w:rtl w:val="0"/>
      </w:rPr>
      <w:t xml:space="preserve">pág.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de </w:t>
    </w:r>
    <w:r w:rsidDel="00000000" w:rsidR="00000000" w:rsidRPr="00000000">
      <w:rPr>
        <w:rFonts w:ascii="Times New Roman" w:cs="Times New Roman" w:eastAsia="Times New Roman" w:hAnsi="Times New Roman"/>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B">
    <w:pPr>
      <w:spacing w:line="240" w:lineRule="auto"/>
      <w:ind w:left="-96" w:firstLine="0"/>
      <w:jc w:val="both"/>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Práctica Ingeniería de SW Curso 2020/21 </w:t>
    </w:r>
  </w:p>
  <w:p w:rsidR="00000000" w:rsidDel="00000000" w:rsidP="00000000" w:rsidRDefault="00000000" w:rsidRPr="00000000" w14:paraId="000003BC">
    <w:pPr>
      <w:spacing w:line="240" w:lineRule="auto"/>
      <w:ind w:left="-96" w:firstLine="0"/>
      <w:jc w:val="both"/>
      <w:rPr/>
    </w:pPr>
    <w:r w:rsidDel="00000000" w:rsidR="00000000" w:rsidRPr="00000000">
      <w:rPr>
        <w:rFonts w:ascii="Times New Roman" w:cs="Times New Roman" w:eastAsia="Times New Roman" w:hAnsi="Times New Roman"/>
        <w:color w:val="808080"/>
        <w:sz w:val="18"/>
        <w:szCs w:val="18"/>
        <w:rtl w:val="0"/>
      </w:rPr>
      <w:t xml:space="preserve">Grupo: </w:t>
    </w:r>
    <w:r w:rsidDel="00000000" w:rsidR="00000000" w:rsidRPr="00000000">
      <w:rPr>
        <w:rFonts w:ascii="Times New Roman" w:cs="Times New Roman" w:eastAsia="Times New Roman" w:hAnsi="Times New Roman"/>
        <w:b w:val="1"/>
        <w:color w:val="404040"/>
        <w:sz w:val="18"/>
        <w:szCs w:val="18"/>
        <w:rtl w:val="0"/>
      </w:rPr>
      <w:t xml:space="preserve">81</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Times New Roman" w:cs="Times New Roman" w:eastAsia="Times New Roman" w:hAnsi="Times New Roman"/>
        <w:color w:val="808080"/>
        <w:sz w:val="18"/>
        <w:szCs w:val="18"/>
        <w:rtl w:val="0"/>
      </w:rPr>
      <w:t xml:space="preserve">Equipo: </w:t>
    </w:r>
    <w:r w:rsidDel="00000000" w:rsidR="00000000" w:rsidRPr="00000000">
      <w:rPr>
        <w:rFonts w:ascii="Times New Roman" w:cs="Times New Roman" w:eastAsia="Times New Roman" w:hAnsi="Times New Roman"/>
        <w:b w:val="1"/>
        <w:color w:val="404040"/>
        <w:sz w:val="18"/>
        <w:szCs w:val="18"/>
        <w:rtl w:val="0"/>
      </w:rPr>
      <w:t xml:space="preserve">09</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Times New Roman" w:cs="Times New Roman" w:eastAsia="Times New Roman" w:hAnsi="Times New Roman"/>
        <w:color w:val="808080"/>
        <w:sz w:val="18"/>
        <w:szCs w:val="18"/>
        <w:rtl w:val="0"/>
      </w:rPr>
      <w:t xml:space="preserve">Entrega: </w:t>
    </w:r>
    <w:r w:rsidDel="00000000" w:rsidR="00000000" w:rsidRPr="00000000">
      <w:rPr>
        <w:rFonts w:ascii="Times New Roman" w:cs="Times New Roman" w:eastAsia="Times New Roman" w:hAnsi="Times New Roman"/>
        <w:b w:val="1"/>
        <w:color w:val="404040"/>
        <w:sz w:val="18"/>
        <w:szCs w:val="18"/>
        <w:rtl w:val="0"/>
      </w:rPr>
      <w:t xml:space="preserve">07/12/2020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6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60" w:before="360" w:line="240" w:lineRule="auto"/>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0">
    <w:basedOn w:val="TableNormal"/>
    <w:pPr>
      <w:spacing w:after="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ebaccessibilit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