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c>
          <w:tcPr>
            <w:tcW w:type="dxa" w:w="5350"/>
            <w:tcBorders>
              <w:top w:val="none"/>
              <w:left w:val="none"/>
              <w:bottom w:val="none"/>
              <w:right w:val="none"/>
            </w:tcBorders>
            <w:vAlign w:val="center"/>
          </w:tcPr>
          <w:p>
            <w:r>
              <w:rPr>
                <w:b/>
                <w:bCs/>
                <w:color w:val="1F3864"/>
                <w:sz w:val="24"/>
                <w:szCs w:val="24"/>
              </w:rPr>
              <w:t xml:space="preserve">Autoevaluación de Competencias</w:t>
            </w:r>
          </w:p>
          <w:p>
            <w:r>
              <w:rPr>
                <w:b/>
                <w:bCs/>
                <w:color w:val="1F3864"/>
                <w:sz w:val="24"/>
                <w:szCs w:val="24"/>
              </w:rPr>
              <w:t xml:space="preserve">Fase 1</w:t>
            </w:r>
          </w:p>
        </w:tc>
        <w:tc>
          <w:tcPr>
            <w:tcW w:type="dxa" w:w="4000"/>
            <w:tcBorders>
              <w:top w:val="none"/>
              <w:left w:val="none"/>
              <w:bottom w:val="none"/>
              <w:right w:val="none"/>
            </w:tcBorders>
            <w:vAlign w:val="center"/>
          </w:tcPr>
          <w:p>
            <w:pPr>
              <w:jc w:val="right"/>
            </w:pPr>
            <w:r>
              <w:drawing>
                <wp:inline distT="0" distB="0" distL="0" distR="0">
                  <wp:extent cx="15240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24000" cy="314325"/>
                          </a:xfrm>
                          <a:prstGeom prst="rect">
                            <a:avLst/>
                          </a:prstGeom>
                        </pic:spPr>
                      </pic:pic>
                    </a:graphicData>
                  </a:graphic>
                </wp:inline>
              </w:drawing>
            </w:r>
          </w:p>
        </w:tc>
      </w:tr>
    </w:tbl>
    <w:p>
      <w:pPr>
        <w:spacing w:after="200"/>
      </w:pPr>
    </w:p>
    <w:p>
      <w:r>
        <w:rPr>
          <w:b w:val="false"/>
          <w:bCs w:val="false"/>
          <w:color w:val="2E74B5"/>
          <w:sz w:val="22"/>
          <w:szCs w:val="22"/>
        </w:rPr>
        <w:t xml:space="preserve">Pauta de Autoevaluación de Competencias</w:t>
      </w:r>
    </w:p>
    <w:p>
      <w:pPr>
        <w:spacing w:after="300"/>
      </w:pPr>
      <w:r>
        <w:rPr>
          <w:sz w:val="20"/>
          <w:szCs w:val="20"/>
        </w:rPr>
        <w:t xml:space="preserve">(complemento de la Pauta de Reflexión Definición Proyecto APT)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gridSpan w:val="2"/>
            <w:tcBorders>
              <w:top w:val="single" w:color="BFBFBF" w:sz="4"/>
              <w:left w:val="single" w:color="BFBFBF" w:sz="4"/>
              <w:bottom w:val="single" w:color="BFBFBF" w:sz="4"/>
              <w:right w:val="single" w:color="BFBFBF" w:sz="4"/>
            </w:tcBorders>
          </w:tcPr>
          <w:p>
            <w:pPr>
              <w:jc w:val="center"/>
            </w:pPr>
            <w:r>
              <w:rPr>
                <w:b w:val="false"/>
                <w:bCs w:val="false"/>
              </w:rPr>
              <w:t xml:space="preserve">Escuela de Informática y Telecomunicaciones</w:t>
            </w:r>
          </w:p>
        </w:tc>
      </w:tr>
      <w:tr>
        <w:tc>
          <w:tcPr>
            <w:tcW w:type="dxa" w:w="3200"/>
            <w:tcBorders>
              <w:top w:val="single" w:color="BFBFBF" w:sz="4"/>
              <w:left w:val="single" w:color="BFBFBF" w:sz="4"/>
              <w:bottom w:val="single" w:color="BFBFBF" w:sz="4"/>
              <w:right w:val="single" w:color="BFBFBF" w:sz="4"/>
            </w:tcBorders>
            <w:shd w:fill="F2F2F2" w:val="clear"/>
          </w:tcPr>
          <w:p>
            <w:r>
              <w:rPr>
                <w:b w:val="false"/>
                <w:bCs w:val="false"/>
                <w:sz w:val="20"/>
                <w:szCs w:val="20"/>
              </w:rPr>
              <w:t xml:space="preserve">Nombre completo</w:t>
            </w:r>
          </w:p>
        </w:tc>
        <w:tc>
          <w:tcPr>
            <w:tcW w:type="dxa" w:w="6150"/>
            <w:tcBorders>
              <w:top w:val="single" w:color="BFBFBF" w:sz="4"/>
              <w:left w:val="single" w:color="BFBFBF" w:sz="4"/>
              <w:bottom w:val="single" w:color="BFBFBF" w:sz="4"/>
              <w:right w:val="single" w:color="BFBFBF" w:sz="4"/>
            </w:tcBorders>
            <w:shd w:fill="F2F2F2" w:val="clear"/>
          </w:tcPr>
          <w:p>
            <w:r>
              <w:rPr>
                <w:sz w:val="20"/>
                <w:szCs w:val="20"/>
              </w:rPr>
              <w:t xml:space="preserve">Sebastian Valenzuela</w:t>
            </w:r>
          </w:p>
        </w:tc>
      </w:tr>
      <w:tr>
        <w:tc>
          <w:tcPr>
            <w:tcW w:type="dxa" w:w="3200"/>
            <w:tcBorders>
              <w:top w:val="single" w:color="BFBFBF" w:sz="4"/>
              <w:left w:val="single" w:color="BFBFBF" w:sz="4"/>
              <w:bottom w:val="single" w:color="BFBFBF" w:sz="4"/>
              <w:right w:val="single" w:color="BFBFBF" w:sz="4"/>
            </w:tcBorders>
          </w:tcPr>
          <w:p>
            <w:r>
              <w:rPr>
                <w:b w:val="false"/>
                <w:bCs w:val="false"/>
                <w:sz w:val="20"/>
                <w:szCs w:val="20"/>
              </w:rPr>
              <w:t xml:space="preserve">Plan de Estudio</w:t>
            </w:r>
          </w:p>
        </w:tc>
        <w:tc>
          <w:tcPr>
            <w:tcW w:type="dxa" w:w="6150"/>
            <w:tcBorders>
              <w:top w:val="single" w:color="BFBFBF" w:sz="4"/>
              <w:left w:val="single" w:color="BFBFBF" w:sz="4"/>
              <w:bottom w:val="single" w:color="BFBFBF" w:sz="4"/>
              <w:right w:val="single" w:color="BFBFBF" w:sz="4"/>
            </w:tcBorders>
          </w:tcPr>
          <w:p>
            <w:r>
              <w:rPr>
                <w:sz w:val="20"/>
                <w:szCs w:val="20"/>
              </w:rPr>
              <w:t xml:space="preserve">Ingeniería en Informática</w:t>
            </w:r>
          </w:p>
        </w:tc>
      </w:tr>
      <w:tr>
        <w:tc>
          <w:tcPr>
            <w:tcW w:type="dxa" w:w="3200"/>
            <w:tcBorders>
              <w:top w:val="single" w:color="BFBFBF" w:sz="4"/>
              <w:left w:val="single" w:color="BFBFBF" w:sz="4"/>
              <w:bottom w:val="single" w:color="BFBFBF" w:sz="4"/>
              <w:right w:val="single" w:color="BFBFBF" w:sz="4"/>
            </w:tcBorders>
            <w:shd w:fill="F2F2F2" w:val="clear"/>
          </w:tcPr>
          <w:p>
            <w:r>
              <w:rPr>
                <w:b w:val="false"/>
                <w:bCs w:val="false"/>
                <w:sz w:val="20"/>
                <w:szCs w:val="20"/>
              </w:rPr>
              <w:t xml:space="preserve">Año de ingreso</w:t>
            </w:r>
          </w:p>
        </w:tc>
        <w:tc>
          <w:tcPr>
            <w:tcW w:type="dxa" w:w="6150"/>
            <w:tcBorders>
              <w:top w:val="single" w:color="BFBFBF" w:sz="4"/>
              <w:left w:val="single" w:color="BFBFBF" w:sz="4"/>
              <w:bottom w:val="single" w:color="BFBFBF" w:sz="4"/>
              <w:right w:val="single" w:color="BFBFBF" w:sz="4"/>
            </w:tcBorders>
            <w:shd w:fill="F2F2F2" w:val="clear"/>
          </w:tcPr>
          <w:p>
            <w:r>
              <w:rPr>
                <w:sz w:val="20"/>
                <w:szCs w:val="20"/>
              </w:rPr>
              <w:t xml:space="preserve">2022</w:t>
            </w:r>
          </w:p>
        </w:tc>
      </w:tr>
    </w:tbl>
    <w:p>
      <w:pPr>
        <w:spacing w:after="200"/>
      </w:pPr>
    </w:p>
    <w:tbl>
      <w:tblPr>
        <w:tblW w:type="dxa" w:w="9370"/>
        <w:tblBorders>
          <w:top w:val="single" w:color="auto" w:sz="4"/>
          <w:left w:val="single" w:color="auto" w:sz="4"/>
          <w:bottom w:val="single" w:color="auto" w:sz="4"/>
          <w:right w:val="single" w:color="auto" w:sz="4"/>
          <w:insideH w:val="single" w:color="auto" w:sz="4"/>
          <w:insideV w:val="single" w:color="auto" w:sz="4"/>
        </w:tblBorders>
      </w:tblPr>
      <w:tblGrid>
        <w:gridCol w:w="2600"/>
        <w:gridCol w:w="780"/>
        <w:gridCol w:w="780"/>
        <w:gridCol w:w="780"/>
        <w:gridCol w:w="780"/>
        <w:gridCol w:w="780"/>
        <w:gridCol w:w="2870"/>
      </w:tblGrid>
      <w:tr>
        <w:trPr>
          <w:tblHeader/>
        </w:trPr>
        <w:tc>
          <w:tcPr>
            <w:tcW w:type="dxa" w:w="2600"/>
            <w:tcBorders>
              <w:top w:val="single" w:color="BFBFBF" w:sz="4"/>
              <w:left w:val="single" w:color="BFBFBF" w:sz="4"/>
              <w:bottom w:val="single" w:color="BFBFBF" w:sz="4"/>
              <w:right w:val="single" w:color="BFBFBF" w:sz="4"/>
            </w:tcBorders>
            <w:shd w:fill="F2F2F2" w:val="clear"/>
            <w:vAlign w:val="center"/>
          </w:tcPr>
          <w:p>
            <w:pPr>
              <w:jc w:val="center"/>
            </w:pPr>
            <w:r>
              <w:rPr>
                <w:b/>
                <w:bCs/>
                <w:sz w:val="17"/>
                <w:szCs w:val="17"/>
              </w:rPr>
              <w:t xml:space="preserve">Competencias Perfil de</w:t>
            </w:r>
            <w:r>
              <w:rPr>
                <w:b/>
                <w:bCs/>
                <w:sz w:val="17"/>
                <w:szCs w:val="17"/>
              </w:rPr>
              <w:br/>
              <w:t xml:space="preserve">egreso</w:t>
            </w:r>
          </w:p>
        </w:tc>
        <w:tc>
          <w:tcPr>
            <w:tcW w:type="dxa" w:w="780"/>
            <w:tcBorders>
              <w:top w:val="single" w:color="BFBFBF" w:sz="4"/>
              <w:left w:val="single" w:color="BFBFBF" w:sz="4"/>
              <w:bottom w:val="single" w:color="BFBFBF" w:sz="4"/>
              <w:right w:val="single" w:color="BFBFBF" w:sz="4"/>
            </w:tcBorders>
            <w:shd w:fill="F2F2F2" w:val="clear"/>
            <w:vAlign w:val="center"/>
          </w:tcPr>
          <w:p>
            <w:pPr>
              <w:jc w:val="center"/>
            </w:pPr>
            <w:r>
              <w:rPr>
                <w:b/>
                <w:bCs/>
                <w:sz w:val="17"/>
                <w:szCs w:val="17"/>
              </w:rPr>
              <w:t xml:space="preserve">Excelente</w:t>
            </w:r>
            <w:r>
              <w:rPr>
                <w:b/>
                <w:bCs/>
                <w:sz w:val="17"/>
                <w:szCs w:val="17"/>
              </w:rPr>
              <w:br/>
              <w:t xml:space="preserve">Dominio</w:t>
            </w:r>
          </w:p>
        </w:tc>
        <w:tc>
          <w:tcPr>
            <w:tcW w:type="dxa" w:w="780"/>
            <w:tcBorders>
              <w:top w:val="single" w:color="BFBFBF" w:sz="4"/>
              <w:left w:val="single" w:color="BFBFBF" w:sz="4"/>
              <w:bottom w:val="single" w:color="BFBFBF" w:sz="4"/>
              <w:right w:val="single" w:color="BFBFBF" w:sz="4"/>
            </w:tcBorders>
            <w:shd w:fill="F2F2F2" w:val="clear"/>
            <w:vAlign w:val="center"/>
          </w:tcPr>
          <w:p>
            <w:pPr>
              <w:jc w:val="center"/>
            </w:pPr>
            <w:r>
              <w:rPr>
                <w:b/>
                <w:bCs/>
                <w:sz w:val="17"/>
                <w:szCs w:val="17"/>
              </w:rPr>
              <w:t xml:space="preserve">Alto</w:t>
            </w:r>
            <w:r>
              <w:rPr>
                <w:b/>
                <w:bCs/>
                <w:sz w:val="17"/>
                <w:szCs w:val="17"/>
              </w:rPr>
              <w:br/>
              <w:t xml:space="preserve">Dominio</w:t>
            </w:r>
          </w:p>
        </w:tc>
        <w:tc>
          <w:tcPr>
            <w:tcW w:type="dxa" w:w="780"/>
            <w:tcBorders>
              <w:top w:val="single" w:color="BFBFBF" w:sz="4"/>
              <w:left w:val="single" w:color="BFBFBF" w:sz="4"/>
              <w:bottom w:val="single" w:color="BFBFBF" w:sz="4"/>
              <w:right w:val="single" w:color="BFBFBF" w:sz="4"/>
            </w:tcBorders>
            <w:shd w:fill="F2F2F2" w:val="clear"/>
            <w:vAlign w:val="center"/>
          </w:tcPr>
          <w:p>
            <w:pPr>
              <w:jc w:val="center"/>
            </w:pPr>
            <w:r>
              <w:rPr>
                <w:b/>
                <w:bCs/>
                <w:sz w:val="17"/>
                <w:szCs w:val="17"/>
              </w:rPr>
              <w:t xml:space="preserve">Dominio</w:t>
            </w:r>
            <w:r>
              <w:rPr>
                <w:b/>
                <w:bCs/>
                <w:sz w:val="17"/>
                <w:szCs w:val="17"/>
              </w:rPr>
              <w:br/>
              <w:t xml:space="preserve">Aceptable</w:t>
            </w:r>
          </w:p>
        </w:tc>
        <w:tc>
          <w:tcPr>
            <w:tcW w:type="dxa" w:w="780"/>
            <w:tcBorders>
              <w:top w:val="single" w:color="BFBFBF" w:sz="4"/>
              <w:left w:val="single" w:color="BFBFBF" w:sz="4"/>
              <w:bottom w:val="single" w:color="BFBFBF" w:sz="4"/>
              <w:right w:val="single" w:color="BFBFBF" w:sz="4"/>
            </w:tcBorders>
            <w:shd w:fill="F2F2F2" w:val="clear"/>
            <w:vAlign w:val="center"/>
          </w:tcPr>
          <w:p>
            <w:pPr>
              <w:jc w:val="center"/>
            </w:pPr>
            <w:r>
              <w:rPr>
                <w:b/>
                <w:bCs/>
                <w:sz w:val="17"/>
                <w:szCs w:val="17"/>
              </w:rPr>
              <w:t xml:space="preserve">Dominio</w:t>
            </w:r>
            <w:r>
              <w:rPr>
                <w:b/>
                <w:bCs/>
                <w:sz w:val="17"/>
                <w:szCs w:val="17"/>
              </w:rPr>
              <w:br/>
              <w:t xml:space="preserve">Insuficiente</w:t>
            </w:r>
          </w:p>
        </w:tc>
        <w:tc>
          <w:tcPr>
            <w:tcW w:type="dxa" w:w="780"/>
            <w:tcBorders>
              <w:top w:val="single" w:color="BFBFBF" w:sz="4"/>
              <w:left w:val="single" w:color="BFBFBF" w:sz="4"/>
              <w:bottom w:val="single" w:color="BFBFBF" w:sz="4"/>
              <w:right w:val="single" w:color="BFBFBF" w:sz="4"/>
            </w:tcBorders>
            <w:shd w:fill="F2F2F2" w:val="clear"/>
            <w:vAlign w:val="center"/>
          </w:tcPr>
          <w:p>
            <w:pPr>
              <w:jc w:val="center"/>
            </w:pPr>
            <w:r>
              <w:rPr>
                <w:b/>
                <w:bCs/>
                <w:sz w:val="17"/>
                <w:szCs w:val="17"/>
              </w:rPr>
              <w:t xml:space="preserve">Dominio no</w:t>
            </w:r>
            <w:r>
              <w:rPr>
                <w:b/>
                <w:bCs/>
                <w:sz w:val="17"/>
                <w:szCs w:val="17"/>
              </w:rPr>
              <w:br/>
              <w:t xml:space="preserve">logrado</w:t>
            </w:r>
          </w:p>
        </w:tc>
        <w:tc>
          <w:tcPr>
            <w:tcW w:type="dxa" w:w="2870"/>
            <w:tcBorders>
              <w:top w:val="single" w:color="BFBFBF" w:sz="4"/>
              <w:left w:val="single" w:color="BFBFBF" w:sz="4"/>
              <w:bottom w:val="single" w:color="BFBFBF" w:sz="4"/>
              <w:right w:val="single" w:color="BFBFBF" w:sz="4"/>
            </w:tcBorders>
            <w:shd w:fill="F2F2F2" w:val="clear"/>
            <w:vAlign w:val="center"/>
          </w:tcPr>
          <w:p>
            <w:pPr>
              <w:jc w:val="center"/>
            </w:pPr>
            <w:r>
              <w:rPr>
                <w:b/>
                <w:bCs/>
                <w:sz w:val="17"/>
                <w:szCs w:val="17"/>
              </w:rPr>
              <w:t xml:space="preserve">Comentarios</w:t>
            </w:r>
          </w:p>
        </w:tc>
      </w:tr>
      <w:tr>
        <w:tc>
          <w:tcPr>
            <w:tcW w:type="dxa" w:w="2600"/>
            <w:tcBorders>
              <w:top w:val="single" w:color="BFBFBF" w:sz="4"/>
              <w:left w:val="single" w:color="BFBFBF" w:sz="4"/>
              <w:bottom w:val="single" w:color="BFBFBF" w:sz="4"/>
              <w:right w:val="single" w:color="BFBFBF" w:sz="4"/>
            </w:tcBorders>
            <w:vAlign w:val="center"/>
          </w:tcPr>
          <w:p>
            <w:pPr>
              <w:jc w:val="left"/>
            </w:pPr>
            <w:r>
              <w:rPr>
                <w:b w:val="false"/>
                <w:bCs w:val="false"/>
                <w:sz w:val="17"/>
                <w:szCs w:val="17"/>
              </w:rPr>
              <w:t xml:space="preserve">Diseñar y generar soluciones de software innovadoras y de calidad, aplicando el ciclo de vida de éste, según las características del proyecto, las mejores prácticas de la industria y sus estándares de calidad.</w:t>
            </w:r>
          </w:p>
        </w:tc>
        <w:tc>
          <w:tcPr>
            <w:tcW w:type="dxa" w:w="780"/>
            <w:tcBorders>
              <w:top w:val="single" w:color="BFBFBF" w:sz="4"/>
              <w:left w:val="single" w:color="BFBFBF" w:sz="4"/>
              <w:bottom w:val="single" w:color="BFBFBF" w:sz="4"/>
              <w:right w:val="single" w:color="BFBFBF" w:sz="4"/>
            </w:tcBorders>
            <w:vAlign w:val="center"/>
          </w:tcPr>
          <w:p>
            <w:pPr>
              <w:jc w:val="center"/>
            </w:pPr>
            <w:r>
              <w:rPr>
                <w:b w:val="false"/>
                <w:bCs w:val="false"/>
                <w:sz w:val="17"/>
                <w:szCs w:val="17"/>
              </w:rPr>
              <w:t xml:space="preserve"/>
            </w:r>
          </w:p>
        </w:tc>
        <w:tc>
          <w:tcPr>
            <w:tcW w:type="dxa" w:w="780"/>
            <w:tcBorders>
              <w:top w:val="single" w:color="BFBFBF" w:sz="4"/>
              <w:left w:val="single" w:color="BFBFBF" w:sz="4"/>
              <w:bottom w:val="single" w:color="BFBFBF" w:sz="4"/>
              <w:right w:val="single" w:color="BFBFBF" w:sz="4"/>
            </w:tcBorders>
            <w:vAlign w:val="center"/>
          </w:tcPr>
          <w:p>
            <w:pPr>
              <w:jc w:val="center"/>
            </w:pPr>
            <w:r>
              <w:rPr>
                <w:b/>
                <w:bCs/>
                <w:sz w:val="17"/>
                <w:szCs w:val="17"/>
              </w:rPr>
              <w:t xml:space="preserve">X</w:t>
            </w:r>
          </w:p>
        </w:tc>
        <w:tc>
          <w:tcPr>
            <w:tcW w:type="dxa" w:w="780"/>
            <w:tcBorders>
              <w:top w:val="single" w:color="BFBFBF" w:sz="4"/>
              <w:left w:val="single" w:color="BFBFBF" w:sz="4"/>
              <w:bottom w:val="single" w:color="BFBFBF" w:sz="4"/>
              <w:right w:val="single" w:color="BFBFBF" w:sz="4"/>
            </w:tcBorders>
            <w:vAlign w:val="center"/>
          </w:tcPr>
          <w:p>
            <w:pPr>
              <w:jc w:val="center"/>
            </w:pPr>
            <w:r>
              <w:rPr>
                <w:b w:val="false"/>
                <w:bCs w:val="false"/>
                <w:sz w:val="17"/>
                <w:szCs w:val="17"/>
              </w:rPr>
              <w:t xml:space="preserve"/>
            </w:r>
          </w:p>
        </w:tc>
        <w:tc>
          <w:tcPr>
            <w:tcW w:type="dxa" w:w="780"/>
            <w:tcBorders>
              <w:top w:val="single" w:color="BFBFBF" w:sz="4"/>
              <w:left w:val="single" w:color="BFBFBF" w:sz="4"/>
              <w:bottom w:val="single" w:color="BFBFBF" w:sz="4"/>
              <w:right w:val="single" w:color="BFBFBF" w:sz="4"/>
            </w:tcBorders>
            <w:vAlign w:val="center"/>
          </w:tcPr>
          <w:p>
            <w:pPr>
              <w:jc w:val="center"/>
            </w:pPr>
            <w:r>
              <w:rPr>
                <w:b w:val="false"/>
                <w:bCs w:val="false"/>
                <w:sz w:val="17"/>
                <w:szCs w:val="17"/>
              </w:rPr>
              <w:t xml:space="preserve"/>
            </w:r>
          </w:p>
        </w:tc>
        <w:tc>
          <w:tcPr>
            <w:tcW w:type="dxa" w:w="780"/>
            <w:tcBorders>
              <w:top w:val="single" w:color="BFBFBF" w:sz="4"/>
              <w:left w:val="single" w:color="BFBFBF" w:sz="4"/>
              <w:bottom w:val="single" w:color="BFBFBF" w:sz="4"/>
              <w:right w:val="single" w:color="BFBFBF" w:sz="4"/>
            </w:tcBorders>
            <w:vAlign w:val="center"/>
          </w:tcPr>
          <w:p>
            <w:pPr>
              <w:jc w:val="center"/>
            </w:pPr>
            <w:r>
              <w:rPr>
                <w:b w:val="false"/>
                <w:bCs w:val="false"/>
                <w:sz w:val="17"/>
                <w:szCs w:val="17"/>
              </w:rPr>
              <w:t xml:space="preserve"/>
            </w:r>
          </w:p>
        </w:tc>
        <w:tc>
          <w:tcPr>
            <w:tcW w:type="dxa" w:w="2870"/>
            <w:tcBorders>
              <w:top w:val="single" w:color="BFBFBF" w:sz="4"/>
              <w:left w:val="single" w:color="BFBFBF" w:sz="4"/>
              <w:bottom w:val="single" w:color="BFBFBF" w:sz="4"/>
              <w:right w:val="single" w:color="BFBFBF" w:sz="4"/>
            </w:tcBorders>
            <w:vAlign w:val="center"/>
          </w:tcPr>
          <w:p>
            <w:pPr>
              <w:jc w:val="left"/>
            </w:pPr>
            <w:r>
              <w:rPr>
                <w:b w:val="false"/>
                <w:bCs w:val="false"/>
                <w:sz w:val="17"/>
                <w:szCs w:val="17"/>
              </w:rPr>
              <w:t xml:space="preserve">Manejo con soltura las etapas del ciclo de vida del software y aplico buenas prácticas en mis proyectos, aunque aún puedo profundizar en estándares de calidad más formales (ISO/IEC 25010, por ejemplo).</w:t>
            </w:r>
          </w:p>
        </w:tc>
      </w:tr>
      <w:tr>
        <w:tc>
          <w:tcPr>
            <w:tcW w:type="dxa" w:w="2600"/>
            <w:tcBorders>
              <w:top w:val="single" w:color="BFBFBF" w:sz="4"/>
              <w:left w:val="single" w:color="BFBFBF" w:sz="4"/>
              <w:bottom w:val="single" w:color="BFBFBF" w:sz="4"/>
              <w:right w:val="single" w:color="BFBFBF" w:sz="4"/>
            </w:tcBorders>
            <w:vAlign w:val="center"/>
          </w:tcPr>
          <w:p>
            <w:pPr>
              <w:jc w:val="left"/>
            </w:pPr>
            <w:r>
              <w:rPr>
                <w:b w:val="false"/>
                <w:bCs w:val="false"/>
                <w:sz w:val="17"/>
                <w:szCs w:val="17"/>
              </w:rPr>
              <w:t xml:space="preserve">Diseñar y generar soluciones que permitan resolver los requerimientos de información en el contexto de las organizaciones, considerando bases de datos relacionales y no relacionales.</w:t>
            </w:r>
          </w:p>
        </w:tc>
        <w:tc>
          <w:tcPr>
            <w:tcW w:type="dxa" w:w="780"/>
            <w:tcBorders>
              <w:top w:val="single" w:color="BFBFBF" w:sz="4"/>
              <w:left w:val="single" w:color="BFBFBF" w:sz="4"/>
              <w:bottom w:val="single" w:color="BFBFBF" w:sz="4"/>
              <w:right w:val="single" w:color="BFBFBF" w:sz="4"/>
            </w:tcBorders>
            <w:vAlign w:val="center"/>
          </w:tcPr>
          <w:p>
            <w:pPr>
              <w:jc w:val="center"/>
            </w:pPr>
            <w:r>
              <w:rPr>
                <w:b w:val="false"/>
                <w:bCs w:val="false"/>
                <w:sz w:val="17"/>
                <w:szCs w:val="17"/>
              </w:rPr>
              <w:t xml:space="preserve"/>
            </w:r>
          </w:p>
        </w:tc>
        <w:tc>
          <w:tcPr>
            <w:tcW w:type="dxa" w:w="780"/>
            <w:tcBorders>
              <w:top w:val="single" w:color="BFBFBF" w:sz="4"/>
              <w:left w:val="single" w:color="BFBFBF" w:sz="4"/>
              <w:bottom w:val="single" w:color="BFBFBF" w:sz="4"/>
              <w:right w:val="single" w:color="BFBFBF" w:sz="4"/>
            </w:tcBorders>
            <w:vAlign w:val="center"/>
          </w:tcPr>
          <w:p>
            <w:pPr>
              <w:jc w:val="center"/>
            </w:pPr>
            <w:r>
              <w:rPr>
                <w:b/>
                <w:bCs/>
                <w:sz w:val="17"/>
                <w:szCs w:val="17"/>
              </w:rPr>
              <w:t xml:space="preserve">X</w:t>
            </w:r>
          </w:p>
        </w:tc>
        <w:tc>
          <w:tcPr>
            <w:tcW w:type="dxa" w:w="780"/>
            <w:tcBorders>
              <w:top w:val="single" w:color="BFBFBF" w:sz="4"/>
              <w:left w:val="single" w:color="BFBFBF" w:sz="4"/>
              <w:bottom w:val="single" w:color="BFBFBF" w:sz="4"/>
              <w:right w:val="single" w:color="BFBFBF" w:sz="4"/>
            </w:tcBorders>
            <w:vAlign w:val="center"/>
          </w:tcPr>
          <w:p>
            <w:pPr>
              <w:jc w:val="center"/>
            </w:pPr>
            <w:r>
              <w:rPr>
                <w:b w:val="false"/>
                <w:bCs w:val="false"/>
                <w:sz w:val="17"/>
                <w:szCs w:val="17"/>
              </w:rPr>
              <w:t xml:space="preserve"/>
            </w:r>
          </w:p>
        </w:tc>
        <w:tc>
          <w:tcPr>
            <w:tcW w:type="dxa" w:w="780"/>
            <w:tcBorders>
              <w:top w:val="single" w:color="BFBFBF" w:sz="4"/>
              <w:left w:val="single" w:color="BFBFBF" w:sz="4"/>
              <w:bottom w:val="single" w:color="BFBFBF" w:sz="4"/>
              <w:right w:val="single" w:color="BFBFBF" w:sz="4"/>
            </w:tcBorders>
            <w:vAlign w:val="center"/>
          </w:tcPr>
          <w:p>
            <w:pPr>
              <w:jc w:val="center"/>
            </w:pPr>
            <w:r>
              <w:rPr>
                <w:b w:val="false"/>
                <w:bCs w:val="false"/>
                <w:sz w:val="17"/>
                <w:szCs w:val="17"/>
              </w:rPr>
              <w:t xml:space="preserve"/>
            </w:r>
          </w:p>
        </w:tc>
        <w:tc>
          <w:tcPr>
            <w:tcW w:type="dxa" w:w="780"/>
            <w:tcBorders>
              <w:top w:val="single" w:color="BFBFBF" w:sz="4"/>
              <w:left w:val="single" w:color="BFBFBF" w:sz="4"/>
              <w:bottom w:val="single" w:color="BFBFBF" w:sz="4"/>
              <w:right w:val="single" w:color="BFBFBF" w:sz="4"/>
            </w:tcBorders>
            <w:vAlign w:val="center"/>
          </w:tcPr>
          <w:p>
            <w:pPr>
              <w:jc w:val="center"/>
            </w:pPr>
            <w:r>
              <w:rPr>
                <w:b w:val="false"/>
                <w:bCs w:val="false"/>
                <w:sz w:val="17"/>
                <w:szCs w:val="17"/>
              </w:rPr>
              <w:t xml:space="preserve"/>
            </w:r>
          </w:p>
        </w:tc>
        <w:tc>
          <w:tcPr>
            <w:tcW w:type="dxa" w:w="2870"/>
            <w:tcBorders>
              <w:top w:val="single" w:color="BFBFBF" w:sz="4"/>
              <w:left w:val="single" w:color="BFBFBF" w:sz="4"/>
              <w:bottom w:val="single" w:color="BFBFBF" w:sz="4"/>
              <w:right w:val="single" w:color="BFBFBF" w:sz="4"/>
            </w:tcBorders>
            <w:vAlign w:val="center"/>
          </w:tcPr>
          <w:p>
            <w:pPr>
              <w:jc w:val="left"/>
            </w:pPr>
            <w:r>
              <w:rPr>
                <w:b w:val="false"/>
                <w:bCs w:val="false"/>
                <w:sz w:val="17"/>
                <w:szCs w:val="17"/>
              </w:rPr>
              <w:t xml:space="preserve">Tengo buen dominio de bases de datos relacionales (modelado, normalización, SQL). En bases de datos no relacionales (NoSQL) manejo lo esencial, pero me falta práctica en casos de uso más avanzados.</w:t>
            </w:r>
          </w:p>
        </w:tc>
      </w:tr>
      <w:tr>
        <w:tc>
          <w:tcPr>
            <w:tcW w:type="dxa" w:w="2600"/>
            <w:tcBorders>
              <w:top w:val="single" w:color="BFBFBF" w:sz="4"/>
              <w:left w:val="single" w:color="BFBFBF" w:sz="4"/>
              <w:bottom w:val="single" w:color="BFBFBF" w:sz="4"/>
              <w:right w:val="single" w:color="BFBFBF" w:sz="4"/>
            </w:tcBorders>
            <w:vAlign w:val="center"/>
          </w:tcPr>
          <w:p>
            <w:pPr>
              <w:jc w:val="left"/>
            </w:pPr>
            <w:r>
              <w:rPr>
                <w:b w:val="false"/>
                <w:bCs w:val="false"/>
                <w:sz w:val="17"/>
                <w:szCs w:val="17"/>
              </w:rPr>
              <w:t xml:space="preserve">Diseñar y adaptar los procesos de ingeniería de requisitos, a través del uso de metodologías de vanguardia y estándares de la industria, para el desarrollo de soluciones TI complejas, innovadoras y de calidad.</w:t>
            </w:r>
          </w:p>
        </w:tc>
        <w:tc>
          <w:tcPr>
            <w:tcW w:type="dxa" w:w="780"/>
            <w:tcBorders>
              <w:top w:val="single" w:color="BFBFBF" w:sz="4"/>
              <w:left w:val="single" w:color="BFBFBF" w:sz="4"/>
              <w:bottom w:val="single" w:color="BFBFBF" w:sz="4"/>
              <w:right w:val="single" w:color="BFBFBF" w:sz="4"/>
            </w:tcBorders>
            <w:vAlign w:val="center"/>
          </w:tcPr>
          <w:p>
            <w:pPr>
              <w:jc w:val="center"/>
            </w:pPr>
            <w:r>
              <w:rPr>
                <w:b w:val="false"/>
                <w:bCs w:val="false"/>
                <w:sz w:val="17"/>
                <w:szCs w:val="17"/>
              </w:rPr>
              <w:t xml:space="preserve"/>
            </w:r>
          </w:p>
        </w:tc>
        <w:tc>
          <w:tcPr>
            <w:tcW w:type="dxa" w:w="780"/>
            <w:tcBorders>
              <w:top w:val="single" w:color="BFBFBF" w:sz="4"/>
              <w:left w:val="single" w:color="BFBFBF" w:sz="4"/>
              <w:bottom w:val="single" w:color="BFBFBF" w:sz="4"/>
              <w:right w:val="single" w:color="BFBFBF" w:sz="4"/>
            </w:tcBorders>
            <w:vAlign w:val="center"/>
          </w:tcPr>
          <w:p>
            <w:pPr>
              <w:jc w:val="center"/>
            </w:pPr>
            <w:r>
              <w:rPr>
                <w:b w:val="false"/>
                <w:bCs w:val="false"/>
                <w:sz w:val="17"/>
                <w:szCs w:val="17"/>
              </w:rPr>
              <w:t xml:space="preserve"/>
            </w:r>
          </w:p>
        </w:tc>
        <w:tc>
          <w:tcPr>
            <w:tcW w:type="dxa" w:w="780"/>
            <w:tcBorders>
              <w:top w:val="single" w:color="BFBFBF" w:sz="4"/>
              <w:left w:val="single" w:color="BFBFBF" w:sz="4"/>
              <w:bottom w:val="single" w:color="BFBFBF" w:sz="4"/>
              <w:right w:val="single" w:color="BFBFBF" w:sz="4"/>
            </w:tcBorders>
            <w:vAlign w:val="center"/>
          </w:tcPr>
          <w:p>
            <w:pPr>
              <w:jc w:val="center"/>
            </w:pPr>
            <w:r>
              <w:rPr>
                <w:b/>
                <w:bCs/>
                <w:sz w:val="17"/>
                <w:szCs w:val="17"/>
              </w:rPr>
              <w:t xml:space="preserve">X</w:t>
            </w:r>
          </w:p>
        </w:tc>
        <w:tc>
          <w:tcPr>
            <w:tcW w:type="dxa" w:w="780"/>
            <w:tcBorders>
              <w:top w:val="single" w:color="BFBFBF" w:sz="4"/>
              <w:left w:val="single" w:color="BFBFBF" w:sz="4"/>
              <w:bottom w:val="single" w:color="BFBFBF" w:sz="4"/>
              <w:right w:val="single" w:color="BFBFBF" w:sz="4"/>
            </w:tcBorders>
            <w:vAlign w:val="center"/>
          </w:tcPr>
          <w:p>
            <w:pPr>
              <w:jc w:val="center"/>
            </w:pPr>
            <w:r>
              <w:rPr>
                <w:b w:val="false"/>
                <w:bCs w:val="false"/>
                <w:sz w:val="17"/>
                <w:szCs w:val="17"/>
              </w:rPr>
              <w:t xml:space="preserve"/>
            </w:r>
          </w:p>
        </w:tc>
        <w:tc>
          <w:tcPr>
            <w:tcW w:type="dxa" w:w="780"/>
            <w:tcBorders>
              <w:top w:val="single" w:color="BFBFBF" w:sz="4"/>
              <w:left w:val="single" w:color="BFBFBF" w:sz="4"/>
              <w:bottom w:val="single" w:color="BFBFBF" w:sz="4"/>
              <w:right w:val="single" w:color="BFBFBF" w:sz="4"/>
            </w:tcBorders>
            <w:vAlign w:val="center"/>
          </w:tcPr>
          <w:p>
            <w:pPr>
              <w:jc w:val="center"/>
            </w:pPr>
            <w:r>
              <w:rPr>
                <w:b w:val="false"/>
                <w:bCs w:val="false"/>
                <w:sz w:val="17"/>
                <w:szCs w:val="17"/>
              </w:rPr>
              <w:t xml:space="preserve"/>
            </w:r>
          </w:p>
        </w:tc>
        <w:tc>
          <w:tcPr>
            <w:tcW w:type="dxa" w:w="2870"/>
            <w:tcBorders>
              <w:top w:val="single" w:color="BFBFBF" w:sz="4"/>
              <w:left w:val="single" w:color="BFBFBF" w:sz="4"/>
              <w:bottom w:val="single" w:color="BFBFBF" w:sz="4"/>
              <w:right w:val="single" w:color="BFBFBF" w:sz="4"/>
            </w:tcBorders>
            <w:vAlign w:val="center"/>
          </w:tcPr>
          <w:p>
            <w:pPr>
              <w:jc w:val="left"/>
            </w:pPr>
            <w:r>
              <w:rPr>
                <w:b w:val="false"/>
                <w:bCs w:val="false"/>
                <w:sz w:val="17"/>
                <w:szCs w:val="17"/>
              </w:rPr>
              <w:t xml:space="preserve">Sé levantar y documentar requerimientos con técnicas básicas (entrevistas, historias de usuario), pero tengo poca experiencia adaptando metodologías más complejas a proyectos de gran escala.</w:t>
            </w:r>
          </w:p>
        </w:tc>
      </w:tr>
      <w:tr>
        <w:tc>
          <w:tcPr>
            <w:tcW w:type="dxa" w:w="2600"/>
            <w:tcBorders>
              <w:top w:val="single" w:color="BFBFBF" w:sz="4"/>
              <w:left w:val="single" w:color="BFBFBF" w:sz="4"/>
              <w:bottom w:val="single" w:color="BFBFBF" w:sz="4"/>
              <w:right w:val="single" w:color="BFBFBF" w:sz="4"/>
            </w:tcBorders>
            <w:vAlign w:val="center"/>
          </w:tcPr>
          <w:p>
            <w:pPr>
              <w:jc w:val="left"/>
            </w:pPr>
            <w:r>
              <w:rPr>
                <w:b w:val="false"/>
                <w:bCs w:val="false"/>
                <w:sz w:val="17"/>
                <w:szCs w:val="17"/>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tc>
        <w:tc>
          <w:tcPr>
            <w:tcW w:type="dxa" w:w="780"/>
            <w:tcBorders>
              <w:top w:val="single" w:color="BFBFBF" w:sz="4"/>
              <w:left w:val="single" w:color="BFBFBF" w:sz="4"/>
              <w:bottom w:val="single" w:color="BFBFBF" w:sz="4"/>
              <w:right w:val="single" w:color="BFBFBF" w:sz="4"/>
            </w:tcBorders>
            <w:vAlign w:val="center"/>
          </w:tcPr>
          <w:p>
            <w:pPr>
              <w:jc w:val="center"/>
            </w:pPr>
            <w:r>
              <w:rPr>
                <w:b w:val="false"/>
                <w:bCs w:val="false"/>
                <w:sz w:val="17"/>
                <w:szCs w:val="17"/>
              </w:rPr>
              <w:t xml:space="preserve"/>
            </w:r>
          </w:p>
        </w:tc>
        <w:tc>
          <w:tcPr>
            <w:tcW w:type="dxa" w:w="780"/>
            <w:tcBorders>
              <w:top w:val="single" w:color="BFBFBF" w:sz="4"/>
              <w:left w:val="single" w:color="BFBFBF" w:sz="4"/>
              <w:bottom w:val="single" w:color="BFBFBF" w:sz="4"/>
              <w:right w:val="single" w:color="BFBFBF" w:sz="4"/>
            </w:tcBorders>
            <w:vAlign w:val="center"/>
          </w:tcPr>
          <w:p>
            <w:pPr>
              <w:jc w:val="center"/>
            </w:pPr>
            <w:r>
              <w:rPr>
                <w:b w:val="false"/>
                <w:bCs w:val="false"/>
                <w:sz w:val="17"/>
                <w:szCs w:val="17"/>
              </w:rPr>
              <w:t xml:space="preserve"/>
            </w:r>
          </w:p>
        </w:tc>
        <w:tc>
          <w:tcPr>
            <w:tcW w:type="dxa" w:w="780"/>
            <w:tcBorders>
              <w:top w:val="single" w:color="BFBFBF" w:sz="4"/>
              <w:left w:val="single" w:color="BFBFBF" w:sz="4"/>
              <w:bottom w:val="single" w:color="BFBFBF" w:sz="4"/>
              <w:right w:val="single" w:color="BFBFBF" w:sz="4"/>
            </w:tcBorders>
            <w:vAlign w:val="center"/>
          </w:tcPr>
          <w:p>
            <w:pPr>
              <w:jc w:val="center"/>
            </w:pPr>
            <w:r>
              <w:rPr>
                <w:b/>
                <w:bCs/>
                <w:sz w:val="17"/>
                <w:szCs w:val="17"/>
              </w:rPr>
              <w:t xml:space="preserve">X</w:t>
            </w:r>
          </w:p>
        </w:tc>
        <w:tc>
          <w:tcPr>
            <w:tcW w:type="dxa" w:w="780"/>
            <w:tcBorders>
              <w:top w:val="single" w:color="BFBFBF" w:sz="4"/>
              <w:left w:val="single" w:color="BFBFBF" w:sz="4"/>
              <w:bottom w:val="single" w:color="BFBFBF" w:sz="4"/>
              <w:right w:val="single" w:color="BFBFBF" w:sz="4"/>
            </w:tcBorders>
            <w:vAlign w:val="center"/>
          </w:tcPr>
          <w:p>
            <w:pPr>
              <w:jc w:val="center"/>
            </w:pPr>
            <w:r>
              <w:rPr>
                <w:b w:val="false"/>
                <w:bCs w:val="false"/>
                <w:sz w:val="17"/>
                <w:szCs w:val="17"/>
              </w:rPr>
              <w:t xml:space="preserve"/>
            </w:r>
          </w:p>
        </w:tc>
        <w:tc>
          <w:tcPr>
            <w:tcW w:type="dxa" w:w="780"/>
            <w:tcBorders>
              <w:top w:val="single" w:color="BFBFBF" w:sz="4"/>
              <w:left w:val="single" w:color="BFBFBF" w:sz="4"/>
              <w:bottom w:val="single" w:color="BFBFBF" w:sz="4"/>
              <w:right w:val="single" w:color="BFBFBF" w:sz="4"/>
            </w:tcBorders>
            <w:vAlign w:val="center"/>
          </w:tcPr>
          <w:p>
            <w:pPr>
              <w:jc w:val="center"/>
            </w:pPr>
            <w:r>
              <w:rPr>
                <w:b w:val="false"/>
                <w:bCs w:val="false"/>
                <w:sz w:val="17"/>
                <w:szCs w:val="17"/>
              </w:rPr>
              <w:t xml:space="preserve"/>
            </w:r>
          </w:p>
        </w:tc>
        <w:tc>
          <w:tcPr>
            <w:tcW w:type="dxa" w:w="2870"/>
            <w:tcBorders>
              <w:top w:val="single" w:color="BFBFBF" w:sz="4"/>
              <w:left w:val="single" w:color="BFBFBF" w:sz="4"/>
              <w:bottom w:val="single" w:color="BFBFBF" w:sz="4"/>
              <w:right w:val="single" w:color="BFBFBF" w:sz="4"/>
            </w:tcBorders>
            <w:vAlign w:val="center"/>
          </w:tcPr>
          <w:p>
            <w:pPr>
              <w:jc w:val="left"/>
            </w:pPr>
            <w:r>
              <w:rPr>
                <w:b w:val="false"/>
                <w:bCs w:val="false"/>
                <w:sz w:val="17"/>
                <w:szCs w:val="17"/>
              </w:rPr>
              <w:t xml:space="preserve">Conozco y he aplicado metodologías ágiles (Scrum) en proyectos de curso, pero me falta experiencia gestionando proyectos completos con métricas, riesgos y presupuestos en contextos reales.</w:t>
            </w:r>
          </w:p>
        </w:tc>
      </w:tr>
      <w:tr>
        <w:tc>
          <w:tcPr>
            <w:tcW w:type="dxa" w:w="2600"/>
            <w:tcBorders>
              <w:top w:val="single" w:color="BFBFBF" w:sz="4"/>
              <w:left w:val="single" w:color="BFBFBF" w:sz="4"/>
              <w:bottom w:val="single" w:color="BFBFBF" w:sz="4"/>
              <w:right w:val="single" w:color="BFBFBF" w:sz="4"/>
            </w:tcBorders>
            <w:vAlign w:val="center"/>
          </w:tcPr>
          <w:p>
            <w:pPr>
              <w:jc w:val="left"/>
            </w:pPr>
            <w:r>
              <w:rPr>
                <w:b w:val="false"/>
                <w:bCs w:val="false"/>
                <w:sz w:val="17"/>
                <w:szCs w:val="17"/>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tc>
        <w:tc>
          <w:tcPr>
            <w:tcW w:type="dxa" w:w="780"/>
            <w:tcBorders>
              <w:top w:val="single" w:color="BFBFBF" w:sz="4"/>
              <w:left w:val="single" w:color="BFBFBF" w:sz="4"/>
              <w:bottom w:val="single" w:color="BFBFBF" w:sz="4"/>
              <w:right w:val="single" w:color="BFBFBF" w:sz="4"/>
            </w:tcBorders>
            <w:vAlign w:val="center"/>
          </w:tcPr>
          <w:p>
            <w:pPr>
              <w:jc w:val="center"/>
            </w:pPr>
            <w:r>
              <w:rPr>
                <w:b w:val="false"/>
                <w:bCs w:val="false"/>
                <w:sz w:val="17"/>
                <w:szCs w:val="17"/>
              </w:rPr>
              <w:t xml:space="preserve"/>
            </w:r>
          </w:p>
        </w:tc>
        <w:tc>
          <w:tcPr>
            <w:tcW w:type="dxa" w:w="780"/>
            <w:tcBorders>
              <w:top w:val="single" w:color="BFBFBF" w:sz="4"/>
              <w:left w:val="single" w:color="BFBFBF" w:sz="4"/>
              <w:bottom w:val="single" w:color="BFBFBF" w:sz="4"/>
              <w:right w:val="single" w:color="BFBFBF" w:sz="4"/>
            </w:tcBorders>
            <w:vAlign w:val="center"/>
          </w:tcPr>
          <w:p>
            <w:pPr>
              <w:jc w:val="center"/>
            </w:pPr>
            <w:r>
              <w:rPr>
                <w:b w:val="false"/>
                <w:bCs w:val="false"/>
                <w:sz w:val="17"/>
                <w:szCs w:val="17"/>
              </w:rPr>
              <w:t xml:space="preserve"/>
            </w:r>
          </w:p>
        </w:tc>
        <w:tc>
          <w:tcPr>
            <w:tcW w:type="dxa" w:w="780"/>
            <w:tcBorders>
              <w:top w:val="single" w:color="BFBFBF" w:sz="4"/>
              <w:left w:val="single" w:color="BFBFBF" w:sz="4"/>
              <w:bottom w:val="single" w:color="BFBFBF" w:sz="4"/>
              <w:right w:val="single" w:color="BFBFBF" w:sz="4"/>
            </w:tcBorders>
            <w:vAlign w:val="center"/>
          </w:tcPr>
          <w:p>
            <w:pPr>
              <w:jc w:val="center"/>
            </w:pPr>
            <w:r>
              <w:rPr>
                <w:b/>
                <w:bCs/>
                <w:sz w:val="17"/>
                <w:szCs w:val="17"/>
              </w:rPr>
              <w:t xml:space="preserve">X</w:t>
            </w:r>
          </w:p>
        </w:tc>
        <w:tc>
          <w:tcPr>
            <w:tcW w:type="dxa" w:w="780"/>
            <w:tcBorders>
              <w:top w:val="single" w:color="BFBFBF" w:sz="4"/>
              <w:left w:val="single" w:color="BFBFBF" w:sz="4"/>
              <w:bottom w:val="single" w:color="BFBFBF" w:sz="4"/>
              <w:right w:val="single" w:color="BFBFBF" w:sz="4"/>
            </w:tcBorders>
            <w:vAlign w:val="center"/>
          </w:tcPr>
          <w:p>
            <w:pPr>
              <w:jc w:val="center"/>
            </w:pPr>
            <w:r>
              <w:rPr>
                <w:b w:val="false"/>
                <w:bCs w:val="false"/>
                <w:sz w:val="17"/>
                <w:szCs w:val="17"/>
              </w:rPr>
              <w:t xml:space="preserve"/>
            </w:r>
          </w:p>
        </w:tc>
        <w:tc>
          <w:tcPr>
            <w:tcW w:type="dxa" w:w="780"/>
            <w:tcBorders>
              <w:top w:val="single" w:color="BFBFBF" w:sz="4"/>
              <w:left w:val="single" w:color="BFBFBF" w:sz="4"/>
              <w:bottom w:val="single" w:color="BFBFBF" w:sz="4"/>
              <w:right w:val="single" w:color="BFBFBF" w:sz="4"/>
            </w:tcBorders>
            <w:vAlign w:val="center"/>
          </w:tcPr>
          <w:p>
            <w:pPr>
              <w:jc w:val="center"/>
            </w:pPr>
            <w:r>
              <w:rPr>
                <w:b w:val="false"/>
                <w:bCs w:val="false"/>
                <w:sz w:val="17"/>
                <w:szCs w:val="17"/>
              </w:rPr>
              <w:t xml:space="preserve"/>
            </w:r>
          </w:p>
        </w:tc>
        <w:tc>
          <w:tcPr>
            <w:tcW w:type="dxa" w:w="2870"/>
            <w:tcBorders>
              <w:top w:val="single" w:color="BFBFBF" w:sz="4"/>
              <w:left w:val="single" w:color="BFBFBF" w:sz="4"/>
              <w:bottom w:val="single" w:color="BFBFBF" w:sz="4"/>
              <w:right w:val="single" w:color="BFBFBF" w:sz="4"/>
            </w:tcBorders>
            <w:vAlign w:val="center"/>
          </w:tcPr>
          <w:p>
            <w:pPr>
              <w:jc w:val="left"/>
            </w:pPr>
            <w:r>
              <w:rPr>
                <w:b w:val="false"/>
                <w:bCs w:val="false"/>
                <w:sz w:val="17"/>
                <w:szCs w:val="17"/>
              </w:rPr>
              <w:t xml:space="preserve">Considero la calidad y buenas prácticas al diseñar soluciones, pero el enfoque en seguridad y sostenibilidad del proyecto es algo que he trabajado poco y necesito reforzar.</w:t>
            </w:r>
          </w:p>
        </w:tc>
      </w:tr>
      <w:tr>
        <w:tc>
          <w:tcPr>
            <w:tcW w:type="dxa" w:w="2600"/>
            <w:tcBorders>
              <w:top w:val="single" w:color="BFBFBF" w:sz="4"/>
              <w:left w:val="single" w:color="BFBFBF" w:sz="4"/>
              <w:bottom w:val="single" w:color="BFBFBF" w:sz="4"/>
              <w:right w:val="single" w:color="BFBFBF" w:sz="4"/>
            </w:tcBorders>
            <w:vAlign w:val="center"/>
          </w:tcPr>
          <w:p>
            <w:pPr>
              <w:jc w:val="left"/>
            </w:pPr>
            <w:r>
              <w:rPr>
                <w:b w:val="false"/>
                <w:bCs w:val="false"/>
                <w:sz w:val="17"/>
                <w:szCs w:val="17"/>
              </w:rPr>
              <w:t xml:space="preserve">Desarrollar proyectos de software innovadores para plataformas y dispositivos móviles, por medio de marcos de trabajo, herramientas de desarrollo, lenguajes de programación y buenas prácticas de la industria del desarrollo de software.</w:t>
            </w:r>
          </w:p>
        </w:tc>
        <w:tc>
          <w:tcPr>
            <w:tcW w:type="dxa" w:w="780"/>
            <w:tcBorders>
              <w:top w:val="single" w:color="BFBFBF" w:sz="4"/>
              <w:left w:val="single" w:color="BFBFBF" w:sz="4"/>
              <w:bottom w:val="single" w:color="BFBFBF" w:sz="4"/>
              <w:right w:val="single" w:color="BFBFBF" w:sz="4"/>
            </w:tcBorders>
            <w:vAlign w:val="center"/>
          </w:tcPr>
          <w:p>
            <w:pPr>
              <w:jc w:val="center"/>
            </w:pPr>
            <w:r>
              <w:rPr>
                <w:b w:val="false"/>
                <w:bCs w:val="false"/>
                <w:sz w:val="17"/>
                <w:szCs w:val="17"/>
              </w:rPr>
              <w:t xml:space="preserve"/>
            </w:r>
          </w:p>
        </w:tc>
        <w:tc>
          <w:tcPr>
            <w:tcW w:type="dxa" w:w="780"/>
            <w:tcBorders>
              <w:top w:val="single" w:color="BFBFBF" w:sz="4"/>
              <w:left w:val="single" w:color="BFBFBF" w:sz="4"/>
              <w:bottom w:val="single" w:color="BFBFBF" w:sz="4"/>
              <w:right w:val="single" w:color="BFBFBF" w:sz="4"/>
            </w:tcBorders>
            <w:vAlign w:val="center"/>
          </w:tcPr>
          <w:p>
            <w:pPr>
              <w:jc w:val="center"/>
            </w:pPr>
            <w:r>
              <w:rPr>
                <w:b w:val="false"/>
                <w:bCs w:val="false"/>
                <w:sz w:val="17"/>
                <w:szCs w:val="17"/>
              </w:rPr>
              <w:t xml:space="preserve"/>
            </w:r>
          </w:p>
        </w:tc>
        <w:tc>
          <w:tcPr>
            <w:tcW w:type="dxa" w:w="780"/>
            <w:tcBorders>
              <w:top w:val="single" w:color="BFBFBF" w:sz="4"/>
              <w:left w:val="single" w:color="BFBFBF" w:sz="4"/>
              <w:bottom w:val="single" w:color="BFBFBF" w:sz="4"/>
              <w:right w:val="single" w:color="BFBFBF" w:sz="4"/>
            </w:tcBorders>
            <w:vAlign w:val="center"/>
          </w:tcPr>
          <w:p>
            <w:pPr>
              <w:jc w:val="center"/>
            </w:pPr>
            <w:r>
              <w:rPr>
                <w:b w:val="false"/>
                <w:bCs w:val="false"/>
                <w:sz w:val="17"/>
                <w:szCs w:val="17"/>
              </w:rPr>
              <w:t xml:space="preserve"/>
            </w:r>
          </w:p>
        </w:tc>
        <w:tc>
          <w:tcPr>
            <w:tcW w:type="dxa" w:w="780"/>
            <w:tcBorders>
              <w:top w:val="single" w:color="BFBFBF" w:sz="4"/>
              <w:left w:val="single" w:color="BFBFBF" w:sz="4"/>
              <w:bottom w:val="single" w:color="BFBFBF" w:sz="4"/>
              <w:right w:val="single" w:color="BFBFBF" w:sz="4"/>
            </w:tcBorders>
            <w:vAlign w:val="center"/>
          </w:tcPr>
          <w:p>
            <w:pPr>
              <w:jc w:val="center"/>
            </w:pPr>
            <w:r>
              <w:rPr>
                <w:b/>
                <w:bCs/>
                <w:sz w:val="17"/>
                <w:szCs w:val="17"/>
              </w:rPr>
              <w:t xml:space="preserve">X</w:t>
            </w:r>
          </w:p>
        </w:tc>
        <w:tc>
          <w:tcPr>
            <w:tcW w:type="dxa" w:w="780"/>
            <w:tcBorders>
              <w:top w:val="single" w:color="BFBFBF" w:sz="4"/>
              <w:left w:val="single" w:color="BFBFBF" w:sz="4"/>
              <w:bottom w:val="single" w:color="BFBFBF" w:sz="4"/>
              <w:right w:val="single" w:color="BFBFBF" w:sz="4"/>
            </w:tcBorders>
            <w:vAlign w:val="center"/>
          </w:tcPr>
          <w:p>
            <w:pPr>
              <w:jc w:val="center"/>
            </w:pPr>
            <w:r>
              <w:rPr>
                <w:b w:val="false"/>
                <w:bCs w:val="false"/>
                <w:sz w:val="17"/>
                <w:szCs w:val="17"/>
              </w:rPr>
              <w:t xml:space="preserve"/>
            </w:r>
          </w:p>
        </w:tc>
        <w:tc>
          <w:tcPr>
            <w:tcW w:type="dxa" w:w="2870"/>
            <w:tcBorders>
              <w:top w:val="single" w:color="BFBFBF" w:sz="4"/>
              <w:left w:val="single" w:color="BFBFBF" w:sz="4"/>
              <w:bottom w:val="single" w:color="BFBFBF" w:sz="4"/>
              <w:right w:val="single" w:color="BFBFBF" w:sz="4"/>
            </w:tcBorders>
            <w:vAlign w:val="center"/>
          </w:tcPr>
          <w:p>
            <w:pPr>
              <w:jc w:val="left"/>
            </w:pPr>
            <w:r>
              <w:rPr>
                <w:b w:val="false"/>
                <w:bCs w:val="false"/>
                <w:sz w:val="17"/>
                <w:szCs w:val="17"/>
              </w:rPr>
              <w:t xml:space="preserve">Es el área donde tengo menos experiencia; he trabajado poco con frameworks móviles y necesito reforzar bastante este ámbito antes de aplicarlo en un proyecto complejo.</w:t>
            </w:r>
          </w:p>
        </w:tc>
      </w:tr>
    </w:tbl>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e5d21051a6ceaa9e5df3375e357a4a5522845d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2026-08-25T18:45:08.867Z</dcterms:created>
  <dcterms:modified xsi:type="dcterms:W3CDTF">2026-08-25T18:45:08.867Z</dcterms:modified>
</cp:coreProperties>
</file>

<file path=docProps/custom.xml><?xml version="1.0" encoding="utf-8"?>
<Properties xmlns="http://schemas.openxmlformats.org/officeDocument/2006/custom-properties" xmlns:vt="http://schemas.openxmlformats.org/officeDocument/2006/docPropsVTypes"/>
</file>