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76401" w14:textId="77777777" w:rsidR="00D76BE4" w:rsidRDefault="00D76BE4" w:rsidP="00D76BE4">
      <w:pPr>
        <w:rPr>
          <w:b/>
          <w:bCs/>
          <w:sz w:val="36"/>
          <w:szCs w:val="36"/>
        </w:rPr>
      </w:pPr>
    </w:p>
    <w:p w14:paraId="5DAA9E3A" w14:textId="5C116861" w:rsidR="00D76BE4" w:rsidRDefault="00D76BE4" w:rsidP="00D76BE4">
      <w:pPr>
        <w:jc w:val="center"/>
        <w:rPr>
          <w:b/>
          <w:bCs/>
          <w:sz w:val="36"/>
          <w:szCs w:val="36"/>
        </w:rPr>
      </w:pPr>
      <w:r>
        <w:rPr>
          <w:b/>
          <w:bCs/>
          <w:sz w:val="36"/>
          <w:szCs w:val="36"/>
        </w:rPr>
        <w:t>Satellite image Classification</w:t>
      </w:r>
    </w:p>
    <w:p w14:paraId="2434302A" w14:textId="0B0F1BD0" w:rsidR="00D76BE4" w:rsidRPr="00272853" w:rsidRDefault="00D76BE4" w:rsidP="00D76BE4">
      <w:pPr>
        <w:rPr>
          <w:sz w:val="36"/>
          <w:szCs w:val="36"/>
        </w:rPr>
      </w:pPr>
      <w:r w:rsidRPr="00272853">
        <w:rPr>
          <w:b/>
          <w:bCs/>
          <w:sz w:val="36"/>
          <w:szCs w:val="36"/>
        </w:rPr>
        <w:t>1. Preprocessing Summary:</w:t>
      </w:r>
    </w:p>
    <w:p w14:paraId="01287EC6" w14:textId="381B0DB3" w:rsidR="00D76BE4" w:rsidRPr="00272853" w:rsidRDefault="00D76BE4" w:rsidP="00D76BE4">
      <w:pPr>
        <w:rPr>
          <w:sz w:val="32"/>
          <w:szCs w:val="32"/>
        </w:rPr>
      </w:pPr>
      <w:r w:rsidRPr="00272853">
        <w:rPr>
          <w:sz w:val="32"/>
          <w:szCs w:val="32"/>
        </w:rPr>
        <w:t xml:space="preserve">The </w:t>
      </w:r>
      <w:r>
        <w:rPr>
          <w:sz w:val="32"/>
          <w:szCs w:val="32"/>
        </w:rPr>
        <w:t xml:space="preserve">Satellite image </w:t>
      </w:r>
      <w:r w:rsidRPr="00272853">
        <w:rPr>
          <w:sz w:val="32"/>
          <w:szCs w:val="32"/>
        </w:rPr>
        <w:t>dataset underwent the following preprocessing steps:</w:t>
      </w:r>
    </w:p>
    <w:p w14:paraId="0994184C" w14:textId="3DEF5050" w:rsidR="00D76BE4" w:rsidRPr="00272853" w:rsidRDefault="00D76BE4" w:rsidP="00D76BE4">
      <w:pPr>
        <w:numPr>
          <w:ilvl w:val="0"/>
          <w:numId w:val="1"/>
        </w:numPr>
        <w:rPr>
          <w:sz w:val="32"/>
          <w:szCs w:val="32"/>
        </w:rPr>
      </w:pPr>
      <w:r w:rsidRPr="00272853">
        <w:rPr>
          <w:sz w:val="32"/>
          <w:szCs w:val="32"/>
        </w:rPr>
        <w:t xml:space="preserve">Resizing: Images were resized to </w:t>
      </w:r>
      <w:r>
        <w:rPr>
          <w:sz w:val="32"/>
          <w:szCs w:val="32"/>
        </w:rPr>
        <w:t>64</w:t>
      </w:r>
      <w:r w:rsidRPr="00272853">
        <w:rPr>
          <w:sz w:val="32"/>
          <w:szCs w:val="32"/>
        </w:rPr>
        <w:t>x</w:t>
      </w:r>
      <w:r>
        <w:rPr>
          <w:sz w:val="32"/>
          <w:szCs w:val="32"/>
        </w:rPr>
        <w:t>64</w:t>
      </w:r>
      <w:r w:rsidRPr="00272853">
        <w:rPr>
          <w:sz w:val="32"/>
          <w:szCs w:val="32"/>
        </w:rPr>
        <w:t xml:space="preserve"> pixels.</w:t>
      </w:r>
    </w:p>
    <w:p w14:paraId="49395C2A" w14:textId="77777777" w:rsidR="00D76BE4" w:rsidRDefault="00D76BE4" w:rsidP="00D76BE4">
      <w:pPr>
        <w:numPr>
          <w:ilvl w:val="0"/>
          <w:numId w:val="1"/>
        </w:numPr>
        <w:rPr>
          <w:sz w:val="32"/>
          <w:szCs w:val="32"/>
        </w:rPr>
      </w:pPr>
      <w:r w:rsidRPr="00272853">
        <w:rPr>
          <w:sz w:val="32"/>
          <w:szCs w:val="32"/>
        </w:rPr>
        <w:t>No data augmentation techniques were applied.</w:t>
      </w:r>
    </w:p>
    <w:p w14:paraId="3C1814C2" w14:textId="77777777" w:rsidR="00D76BE4" w:rsidRDefault="00D76BE4" w:rsidP="00D76BE4">
      <w:pPr>
        <w:rPr>
          <w:sz w:val="32"/>
          <w:szCs w:val="32"/>
        </w:rPr>
      </w:pPr>
    </w:p>
    <w:p w14:paraId="3FC2D477" w14:textId="6ECDCB2E" w:rsidR="00D76BE4" w:rsidRPr="00D76BE4" w:rsidRDefault="00D76BE4" w:rsidP="00D76BE4">
      <w:pPr>
        <w:rPr>
          <w:b/>
          <w:bCs/>
          <w:color w:val="156082" w:themeColor="accent1"/>
          <w:sz w:val="32"/>
          <w:szCs w:val="32"/>
        </w:rPr>
      </w:pPr>
      <w:r w:rsidRPr="00D76BE4">
        <w:rPr>
          <w:b/>
          <w:bCs/>
          <w:color w:val="156082" w:themeColor="accent1"/>
          <w:sz w:val="32"/>
          <w:szCs w:val="32"/>
        </w:rPr>
        <w:t>The test Accuracy without using Active Learning:</w:t>
      </w:r>
      <w:r w:rsidR="00F34F31">
        <w:rPr>
          <w:b/>
          <w:bCs/>
          <w:color w:val="156082" w:themeColor="accent1"/>
          <w:sz w:val="32"/>
          <w:szCs w:val="32"/>
        </w:rPr>
        <w:t>90</w:t>
      </w:r>
      <w:r w:rsidRPr="00D76BE4">
        <w:rPr>
          <w:b/>
          <w:bCs/>
          <w:color w:val="156082" w:themeColor="accent1"/>
          <w:sz w:val="32"/>
          <w:szCs w:val="32"/>
        </w:rPr>
        <w:t>.</w:t>
      </w:r>
      <w:r w:rsidR="00F34F31">
        <w:rPr>
          <w:b/>
          <w:bCs/>
          <w:color w:val="156082" w:themeColor="accent1"/>
          <w:sz w:val="32"/>
          <w:szCs w:val="32"/>
        </w:rPr>
        <w:t>4</w:t>
      </w:r>
      <w:r w:rsidRPr="00D76BE4">
        <w:rPr>
          <w:b/>
          <w:bCs/>
          <w:color w:val="156082" w:themeColor="accent1"/>
          <w:sz w:val="32"/>
          <w:szCs w:val="32"/>
        </w:rPr>
        <w:t>%</w:t>
      </w:r>
    </w:p>
    <w:p w14:paraId="13BCA877" w14:textId="77777777" w:rsidR="00D76BE4" w:rsidRPr="00272853" w:rsidRDefault="00D76BE4" w:rsidP="00D76BE4">
      <w:pPr>
        <w:rPr>
          <w:sz w:val="32"/>
          <w:szCs w:val="32"/>
        </w:rPr>
      </w:pPr>
    </w:p>
    <w:p w14:paraId="38919F4C" w14:textId="77777777" w:rsidR="00D76BE4" w:rsidRPr="00272853" w:rsidRDefault="00D76BE4" w:rsidP="00D76BE4">
      <w:pPr>
        <w:rPr>
          <w:sz w:val="36"/>
          <w:szCs w:val="36"/>
        </w:rPr>
      </w:pPr>
      <w:r w:rsidRPr="00272853">
        <w:rPr>
          <w:b/>
          <w:bCs/>
          <w:sz w:val="36"/>
          <w:szCs w:val="36"/>
        </w:rPr>
        <w:t>2. Active Learning Strategies Comparison:</w:t>
      </w:r>
    </w:p>
    <w:p w14:paraId="4598F549" w14:textId="77777777" w:rsidR="00D76BE4" w:rsidRPr="00272853" w:rsidRDefault="00D76BE4" w:rsidP="00D76BE4">
      <w:pPr>
        <w:rPr>
          <w:sz w:val="36"/>
          <w:szCs w:val="36"/>
        </w:rPr>
      </w:pPr>
      <w:r w:rsidRPr="00272853">
        <w:rPr>
          <w:b/>
          <w:bCs/>
          <w:sz w:val="36"/>
          <w:szCs w:val="36"/>
        </w:rPr>
        <w:t>Random Sampling:</w:t>
      </w:r>
    </w:p>
    <w:p w14:paraId="1806C0B9" w14:textId="77777777" w:rsidR="00D76BE4" w:rsidRPr="00AE639A" w:rsidRDefault="00D76BE4" w:rsidP="00D76BE4">
      <w:pPr>
        <w:numPr>
          <w:ilvl w:val="0"/>
          <w:numId w:val="6"/>
        </w:numPr>
        <w:rPr>
          <w:sz w:val="32"/>
          <w:szCs w:val="32"/>
        </w:rPr>
      </w:pPr>
      <w:r w:rsidRPr="00AE639A">
        <w:rPr>
          <w:sz w:val="32"/>
          <w:szCs w:val="32"/>
        </w:rPr>
        <w:t>Random sampling involved randomly selecting instances from the pool without considering the model's uncertainty or prediction confidence. This approach provides a baseline performance for comparison.</w:t>
      </w:r>
    </w:p>
    <w:p w14:paraId="561C2C75" w14:textId="77777777" w:rsidR="00D76BE4" w:rsidRPr="00AE639A" w:rsidRDefault="00D76BE4" w:rsidP="00D76BE4">
      <w:pPr>
        <w:numPr>
          <w:ilvl w:val="0"/>
          <w:numId w:val="6"/>
        </w:numPr>
        <w:rPr>
          <w:color w:val="215E99" w:themeColor="text2" w:themeTint="BF"/>
          <w:sz w:val="32"/>
          <w:szCs w:val="32"/>
        </w:rPr>
      </w:pPr>
      <w:r>
        <w:rPr>
          <w:color w:val="215E99" w:themeColor="text2" w:themeTint="BF"/>
          <w:sz w:val="32"/>
          <w:szCs w:val="32"/>
        </w:rPr>
        <w:t>training</w:t>
      </w:r>
      <w:r w:rsidRPr="00AE639A">
        <w:rPr>
          <w:color w:val="215E99" w:themeColor="text2" w:themeTint="BF"/>
          <w:sz w:val="32"/>
          <w:szCs w:val="32"/>
        </w:rPr>
        <w:t xml:space="preserve"> Accuracy: 50%.</w:t>
      </w:r>
    </w:p>
    <w:p w14:paraId="11E267A3" w14:textId="77777777" w:rsidR="00D76BE4" w:rsidRPr="00D76BE4" w:rsidRDefault="00D76BE4" w:rsidP="00D76BE4">
      <w:pPr>
        <w:pStyle w:val="ListParagraph"/>
        <w:numPr>
          <w:ilvl w:val="0"/>
          <w:numId w:val="6"/>
        </w:numPr>
        <w:rPr>
          <w:sz w:val="32"/>
          <w:szCs w:val="32"/>
        </w:rPr>
      </w:pPr>
      <w:r>
        <w:rPr>
          <w:sz w:val="32"/>
          <w:szCs w:val="32"/>
        </w:rPr>
        <w:t>Test</w:t>
      </w:r>
      <w:r w:rsidRPr="00D76BE4">
        <w:rPr>
          <w:sz w:val="32"/>
          <w:szCs w:val="32"/>
        </w:rPr>
        <w:t xml:space="preserve"> Accuracy: </w:t>
      </w:r>
      <w:r>
        <w:rPr>
          <w:sz w:val="32"/>
          <w:szCs w:val="32"/>
        </w:rPr>
        <w:t>50</w:t>
      </w:r>
      <w:r w:rsidRPr="00D76BE4">
        <w:rPr>
          <w:sz w:val="32"/>
          <w:szCs w:val="32"/>
        </w:rPr>
        <w:t>%.</w:t>
      </w:r>
    </w:p>
    <w:p w14:paraId="35AE979B" w14:textId="77777777" w:rsidR="00D76BE4" w:rsidRPr="00272853" w:rsidRDefault="00D76BE4" w:rsidP="00D76BE4">
      <w:pPr>
        <w:rPr>
          <w:sz w:val="36"/>
          <w:szCs w:val="36"/>
        </w:rPr>
      </w:pPr>
      <w:r w:rsidRPr="00272853">
        <w:rPr>
          <w:b/>
          <w:bCs/>
          <w:sz w:val="36"/>
          <w:szCs w:val="36"/>
        </w:rPr>
        <w:t>Entropy Sampling:</w:t>
      </w:r>
    </w:p>
    <w:p w14:paraId="05FAE26A" w14:textId="77777777" w:rsidR="00D76BE4" w:rsidRPr="00AE639A" w:rsidRDefault="00D76BE4" w:rsidP="00D76BE4">
      <w:pPr>
        <w:numPr>
          <w:ilvl w:val="0"/>
          <w:numId w:val="7"/>
        </w:numPr>
        <w:rPr>
          <w:sz w:val="32"/>
          <w:szCs w:val="32"/>
        </w:rPr>
      </w:pPr>
      <w:r w:rsidRPr="00AE639A">
        <w:rPr>
          <w:sz w:val="32"/>
          <w:szCs w:val="32"/>
        </w:rPr>
        <w:t>Entropy sampling selects instances where the model is most uncertain about the predictions. It calculates the entropy of the predicted probabilities and selects samples with high entropy, indicating higher uncertainty.</w:t>
      </w:r>
    </w:p>
    <w:p w14:paraId="04CCAC77" w14:textId="52371617" w:rsidR="00D76BE4" w:rsidRPr="00AE639A" w:rsidRDefault="00D76BE4" w:rsidP="00D76BE4">
      <w:pPr>
        <w:ind w:left="720"/>
        <w:rPr>
          <w:color w:val="215E99" w:themeColor="text2" w:themeTint="BF"/>
          <w:sz w:val="32"/>
          <w:szCs w:val="32"/>
        </w:rPr>
      </w:pPr>
      <w:r>
        <w:rPr>
          <w:color w:val="215E99" w:themeColor="text2" w:themeTint="BF"/>
          <w:sz w:val="32"/>
          <w:szCs w:val="32"/>
        </w:rPr>
        <w:t>training</w:t>
      </w:r>
      <w:r w:rsidRPr="00AE639A">
        <w:rPr>
          <w:color w:val="215E99" w:themeColor="text2" w:themeTint="BF"/>
          <w:sz w:val="32"/>
          <w:szCs w:val="32"/>
        </w:rPr>
        <w:t xml:space="preserve"> Accuracy: </w:t>
      </w:r>
      <w:r w:rsidR="009E6EFE">
        <w:rPr>
          <w:color w:val="215E99" w:themeColor="text2" w:themeTint="BF"/>
          <w:sz w:val="32"/>
          <w:szCs w:val="32"/>
        </w:rPr>
        <w:t>88</w:t>
      </w:r>
      <w:r w:rsidR="00F34F31">
        <w:rPr>
          <w:color w:val="215E99" w:themeColor="text2" w:themeTint="BF"/>
          <w:sz w:val="32"/>
          <w:szCs w:val="32"/>
        </w:rPr>
        <w:t>.</w:t>
      </w:r>
      <w:r w:rsidR="009E6EFE">
        <w:rPr>
          <w:color w:val="215E99" w:themeColor="text2" w:themeTint="BF"/>
          <w:sz w:val="32"/>
          <w:szCs w:val="32"/>
        </w:rPr>
        <w:t>1</w:t>
      </w:r>
      <w:r w:rsidRPr="00AE639A">
        <w:rPr>
          <w:color w:val="215E99" w:themeColor="text2" w:themeTint="BF"/>
          <w:sz w:val="32"/>
          <w:szCs w:val="32"/>
        </w:rPr>
        <w:t>%.</w:t>
      </w:r>
    </w:p>
    <w:p w14:paraId="3B010E4C" w14:textId="24142687" w:rsidR="00D76BE4" w:rsidRPr="00D76BE4" w:rsidRDefault="00D76BE4" w:rsidP="00D76BE4">
      <w:pPr>
        <w:ind w:left="720"/>
        <w:rPr>
          <w:color w:val="215E99" w:themeColor="text2" w:themeTint="BF"/>
          <w:sz w:val="32"/>
          <w:szCs w:val="32"/>
        </w:rPr>
      </w:pPr>
      <w:r>
        <w:rPr>
          <w:color w:val="215E99" w:themeColor="text2" w:themeTint="BF"/>
          <w:sz w:val="32"/>
          <w:szCs w:val="32"/>
        </w:rPr>
        <w:t>Test</w:t>
      </w:r>
      <w:r w:rsidRPr="00AE639A">
        <w:rPr>
          <w:color w:val="215E99" w:themeColor="text2" w:themeTint="BF"/>
          <w:sz w:val="32"/>
          <w:szCs w:val="32"/>
        </w:rPr>
        <w:t xml:space="preserve"> Accuracy: </w:t>
      </w:r>
      <w:r w:rsidR="00F34F31">
        <w:rPr>
          <w:color w:val="215E99" w:themeColor="text2" w:themeTint="BF"/>
          <w:sz w:val="32"/>
          <w:szCs w:val="32"/>
        </w:rPr>
        <w:t>8</w:t>
      </w:r>
      <w:r w:rsidR="009E6EFE">
        <w:rPr>
          <w:color w:val="215E99" w:themeColor="text2" w:themeTint="BF"/>
          <w:sz w:val="32"/>
          <w:szCs w:val="32"/>
        </w:rPr>
        <w:t>8</w:t>
      </w:r>
      <w:r w:rsidR="00F34F31">
        <w:rPr>
          <w:color w:val="215E99" w:themeColor="text2" w:themeTint="BF"/>
          <w:sz w:val="32"/>
          <w:szCs w:val="32"/>
        </w:rPr>
        <w:t>.</w:t>
      </w:r>
      <w:r w:rsidR="009E6EFE">
        <w:rPr>
          <w:color w:val="215E99" w:themeColor="text2" w:themeTint="BF"/>
          <w:sz w:val="32"/>
          <w:szCs w:val="32"/>
        </w:rPr>
        <w:t>3</w:t>
      </w:r>
      <w:r w:rsidRPr="00AE639A">
        <w:rPr>
          <w:color w:val="215E99" w:themeColor="text2" w:themeTint="BF"/>
          <w:sz w:val="32"/>
          <w:szCs w:val="32"/>
        </w:rPr>
        <w:t>%.</w:t>
      </w:r>
    </w:p>
    <w:p w14:paraId="328E54E0" w14:textId="77777777" w:rsidR="00D76BE4" w:rsidRDefault="00D76BE4" w:rsidP="00D76BE4">
      <w:pPr>
        <w:ind w:left="720"/>
        <w:rPr>
          <w:sz w:val="32"/>
          <w:szCs w:val="32"/>
        </w:rPr>
      </w:pPr>
      <w:r w:rsidRPr="00AE639A">
        <w:rPr>
          <w:sz w:val="32"/>
          <w:szCs w:val="32"/>
        </w:rPr>
        <w:t>Entropy sampling aims to actively select instances that are challenging for the model, thereby potentially improving model performance over random sampling.</w:t>
      </w:r>
    </w:p>
    <w:p w14:paraId="195AD1FF" w14:textId="77777777" w:rsidR="00D76BE4" w:rsidRPr="00AE639A" w:rsidRDefault="00D76BE4" w:rsidP="00D76BE4">
      <w:pPr>
        <w:ind w:left="720"/>
        <w:rPr>
          <w:sz w:val="32"/>
          <w:szCs w:val="32"/>
        </w:rPr>
      </w:pPr>
    </w:p>
    <w:p w14:paraId="4C36D517" w14:textId="77777777" w:rsidR="00D76BE4" w:rsidRPr="00272853" w:rsidRDefault="00D76BE4" w:rsidP="00D76BE4">
      <w:pPr>
        <w:rPr>
          <w:sz w:val="36"/>
          <w:szCs w:val="36"/>
        </w:rPr>
      </w:pPr>
      <w:r w:rsidRPr="00272853">
        <w:rPr>
          <w:b/>
          <w:bCs/>
          <w:sz w:val="36"/>
          <w:szCs w:val="36"/>
        </w:rPr>
        <w:t>Uncertainty Sampling:</w:t>
      </w:r>
    </w:p>
    <w:p w14:paraId="6E99A8B2" w14:textId="77777777" w:rsidR="00D76BE4" w:rsidRPr="00AE639A" w:rsidRDefault="00D76BE4" w:rsidP="00D76BE4">
      <w:pPr>
        <w:numPr>
          <w:ilvl w:val="0"/>
          <w:numId w:val="8"/>
        </w:numPr>
        <w:rPr>
          <w:sz w:val="32"/>
          <w:szCs w:val="32"/>
        </w:rPr>
      </w:pPr>
      <w:r w:rsidRPr="00AE639A">
        <w:rPr>
          <w:sz w:val="32"/>
          <w:szCs w:val="32"/>
        </w:rPr>
        <w:t xml:space="preserve">Uncertainty sampling selects instances where the model exhibits the highest uncertainty in predictions. It considers </w:t>
      </w:r>
      <w:r w:rsidRPr="00AE639A">
        <w:rPr>
          <w:sz w:val="32"/>
          <w:szCs w:val="32"/>
        </w:rPr>
        <w:lastRenderedPageBreak/>
        <w:t>various uncertainty measures such as least confidence, margin, and entropy to select samples that the model is least confident about.</w:t>
      </w:r>
    </w:p>
    <w:p w14:paraId="17E9B099" w14:textId="52FD1E53" w:rsidR="00D76BE4" w:rsidRDefault="00D76BE4" w:rsidP="00D76BE4">
      <w:pPr>
        <w:numPr>
          <w:ilvl w:val="0"/>
          <w:numId w:val="8"/>
        </w:numPr>
        <w:rPr>
          <w:color w:val="215E99" w:themeColor="text2" w:themeTint="BF"/>
          <w:sz w:val="32"/>
          <w:szCs w:val="32"/>
        </w:rPr>
      </w:pPr>
      <w:r>
        <w:rPr>
          <w:color w:val="215E99" w:themeColor="text2" w:themeTint="BF"/>
          <w:sz w:val="32"/>
          <w:szCs w:val="32"/>
        </w:rPr>
        <w:t>training</w:t>
      </w:r>
      <w:r w:rsidRPr="00AE639A">
        <w:rPr>
          <w:color w:val="215E99" w:themeColor="text2" w:themeTint="BF"/>
          <w:sz w:val="32"/>
          <w:szCs w:val="32"/>
        </w:rPr>
        <w:t xml:space="preserve"> Accuracy: </w:t>
      </w:r>
      <w:r w:rsidR="009E6EFE">
        <w:rPr>
          <w:color w:val="215E99" w:themeColor="text2" w:themeTint="BF"/>
          <w:sz w:val="32"/>
          <w:szCs w:val="32"/>
        </w:rPr>
        <w:t>90.79</w:t>
      </w:r>
      <w:r w:rsidRPr="00AE639A">
        <w:rPr>
          <w:color w:val="215E99" w:themeColor="text2" w:themeTint="BF"/>
          <w:sz w:val="32"/>
          <w:szCs w:val="32"/>
        </w:rPr>
        <w:t>%.</w:t>
      </w:r>
    </w:p>
    <w:p w14:paraId="7B28A1D7" w14:textId="46E2052D" w:rsidR="00D76BE4" w:rsidRPr="00D76BE4" w:rsidRDefault="00D76BE4" w:rsidP="00D76BE4">
      <w:pPr>
        <w:pStyle w:val="ListParagraph"/>
        <w:numPr>
          <w:ilvl w:val="0"/>
          <w:numId w:val="8"/>
        </w:numPr>
        <w:rPr>
          <w:sz w:val="32"/>
          <w:szCs w:val="32"/>
        </w:rPr>
      </w:pPr>
      <w:r>
        <w:rPr>
          <w:sz w:val="32"/>
          <w:szCs w:val="32"/>
        </w:rPr>
        <w:t>Test</w:t>
      </w:r>
      <w:r w:rsidRPr="00D76BE4">
        <w:rPr>
          <w:sz w:val="32"/>
          <w:szCs w:val="32"/>
        </w:rPr>
        <w:t xml:space="preserve"> Accuracy: </w:t>
      </w:r>
      <w:r w:rsidR="009E6EFE">
        <w:rPr>
          <w:sz w:val="32"/>
          <w:szCs w:val="32"/>
        </w:rPr>
        <w:t>90.94</w:t>
      </w:r>
      <w:r w:rsidRPr="00D76BE4">
        <w:rPr>
          <w:sz w:val="32"/>
          <w:szCs w:val="32"/>
        </w:rPr>
        <w:t>%.</w:t>
      </w:r>
    </w:p>
    <w:p w14:paraId="60D5A127" w14:textId="77777777" w:rsidR="00D76BE4" w:rsidRPr="00AE639A" w:rsidRDefault="00D76BE4" w:rsidP="00D76BE4">
      <w:pPr>
        <w:ind w:left="720"/>
        <w:rPr>
          <w:sz w:val="32"/>
          <w:szCs w:val="32"/>
        </w:rPr>
      </w:pPr>
      <w:r w:rsidRPr="00AE639A">
        <w:rPr>
          <w:sz w:val="32"/>
          <w:szCs w:val="32"/>
        </w:rPr>
        <w:t>Uncertainty sampling aims to focus on the instances where the model is least certain, with the expectation that acquiring labels for these instances will lead to better model generalization.</w:t>
      </w:r>
    </w:p>
    <w:p w14:paraId="7E942C4E" w14:textId="77777777" w:rsidR="00D76BE4" w:rsidRPr="00272853" w:rsidRDefault="00D76BE4" w:rsidP="00D76BE4">
      <w:pPr>
        <w:ind w:left="720"/>
        <w:rPr>
          <w:sz w:val="32"/>
          <w:szCs w:val="32"/>
        </w:rPr>
      </w:pPr>
    </w:p>
    <w:p w14:paraId="1574B60F" w14:textId="77777777" w:rsidR="00D76BE4" w:rsidRPr="00272853" w:rsidRDefault="00D76BE4" w:rsidP="00D76BE4">
      <w:pPr>
        <w:rPr>
          <w:sz w:val="36"/>
          <w:szCs w:val="36"/>
        </w:rPr>
      </w:pPr>
      <w:r w:rsidRPr="00272853">
        <w:rPr>
          <w:b/>
          <w:bCs/>
          <w:sz w:val="36"/>
          <w:szCs w:val="36"/>
        </w:rPr>
        <w:t>Disagreement Sampling:</w:t>
      </w:r>
    </w:p>
    <w:p w14:paraId="39790B88" w14:textId="77777777" w:rsidR="00D76BE4" w:rsidRPr="00AE639A" w:rsidRDefault="00D76BE4" w:rsidP="00D76BE4">
      <w:pPr>
        <w:numPr>
          <w:ilvl w:val="0"/>
          <w:numId w:val="5"/>
        </w:numPr>
        <w:rPr>
          <w:sz w:val="32"/>
          <w:szCs w:val="32"/>
        </w:rPr>
      </w:pPr>
      <w:r w:rsidRPr="00AE639A">
        <w:rPr>
          <w:sz w:val="32"/>
          <w:szCs w:val="32"/>
        </w:rPr>
        <w:t>Disagreement sampling selects instances where multiple models in an ensemble disagree on predictions. It leverages the disagreement among multiple models to identify challenging instances for which the models have different predictions.</w:t>
      </w:r>
    </w:p>
    <w:p w14:paraId="73BC2F14" w14:textId="6E8C6E55" w:rsidR="00D76BE4" w:rsidRDefault="00D76BE4" w:rsidP="00D76BE4">
      <w:pPr>
        <w:numPr>
          <w:ilvl w:val="0"/>
          <w:numId w:val="5"/>
        </w:numPr>
        <w:rPr>
          <w:color w:val="215E99" w:themeColor="text2" w:themeTint="BF"/>
          <w:sz w:val="32"/>
          <w:szCs w:val="32"/>
        </w:rPr>
      </w:pPr>
      <w:r>
        <w:rPr>
          <w:color w:val="215E99" w:themeColor="text2" w:themeTint="BF"/>
          <w:sz w:val="32"/>
          <w:szCs w:val="32"/>
        </w:rPr>
        <w:t>training</w:t>
      </w:r>
      <w:r w:rsidRPr="00AE639A">
        <w:rPr>
          <w:color w:val="215E99" w:themeColor="text2" w:themeTint="BF"/>
          <w:sz w:val="32"/>
          <w:szCs w:val="32"/>
        </w:rPr>
        <w:t xml:space="preserve"> Accuracy: </w:t>
      </w:r>
      <w:r w:rsidR="009E6EFE">
        <w:rPr>
          <w:color w:val="215E99" w:themeColor="text2" w:themeTint="BF"/>
          <w:sz w:val="32"/>
          <w:szCs w:val="32"/>
        </w:rPr>
        <w:t>93.67</w:t>
      </w:r>
      <w:r w:rsidRPr="00AE639A">
        <w:rPr>
          <w:color w:val="215E99" w:themeColor="text2" w:themeTint="BF"/>
          <w:sz w:val="32"/>
          <w:szCs w:val="32"/>
        </w:rPr>
        <w:t>%.</w:t>
      </w:r>
    </w:p>
    <w:p w14:paraId="156707D5" w14:textId="0C037AA1" w:rsidR="00D76BE4" w:rsidRPr="00D76BE4" w:rsidRDefault="00D76BE4" w:rsidP="00D76BE4">
      <w:pPr>
        <w:pStyle w:val="ListParagraph"/>
        <w:numPr>
          <w:ilvl w:val="0"/>
          <w:numId w:val="5"/>
        </w:numPr>
        <w:rPr>
          <w:sz w:val="32"/>
          <w:szCs w:val="32"/>
        </w:rPr>
      </w:pPr>
      <w:r>
        <w:rPr>
          <w:sz w:val="32"/>
          <w:szCs w:val="32"/>
        </w:rPr>
        <w:t>Test</w:t>
      </w:r>
      <w:r w:rsidRPr="00D76BE4">
        <w:rPr>
          <w:sz w:val="32"/>
          <w:szCs w:val="32"/>
        </w:rPr>
        <w:t xml:space="preserve"> Accuracy: </w:t>
      </w:r>
      <w:r w:rsidR="009E6EFE">
        <w:rPr>
          <w:sz w:val="32"/>
          <w:szCs w:val="32"/>
        </w:rPr>
        <w:t>93.52</w:t>
      </w:r>
      <w:r w:rsidRPr="00D76BE4">
        <w:rPr>
          <w:sz w:val="32"/>
          <w:szCs w:val="32"/>
        </w:rPr>
        <w:t>%.</w:t>
      </w:r>
    </w:p>
    <w:p w14:paraId="2CA429B5" w14:textId="77777777" w:rsidR="00D76BE4" w:rsidRPr="00AE639A" w:rsidRDefault="00D76BE4" w:rsidP="00D76BE4">
      <w:pPr>
        <w:ind w:left="720"/>
        <w:rPr>
          <w:sz w:val="32"/>
          <w:szCs w:val="32"/>
        </w:rPr>
      </w:pPr>
      <w:r w:rsidRPr="00AE639A">
        <w:rPr>
          <w:sz w:val="32"/>
          <w:szCs w:val="32"/>
        </w:rPr>
        <w:t>Disagreement sampling aims to exploit the diversity of multiple models to identify ambiguous or challenging instances, potentially improving the robustness of the model.</w:t>
      </w:r>
    </w:p>
    <w:p w14:paraId="30E0C87E" w14:textId="77777777" w:rsidR="00D76BE4" w:rsidRDefault="00D76BE4" w:rsidP="00D76BE4">
      <w:pPr>
        <w:ind w:left="720"/>
        <w:rPr>
          <w:sz w:val="32"/>
          <w:szCs w:val="32"/>
        </w:rPr>
      </w:pPr>
    </w:p>
    <w:p w14:paraId="3A78450B" w14:textId="77777777" w:rsidR="00D76BE4" w:rsidRDefault="00D76BE4" w:rsidP="00D76BE4">
      <w:pPr>
        <w:ind w:left="720"/>
        <w:rPr>
          <w:sz w:val="32"/>
          <w:szCs w:val="32"/>
        </w:rPr>
      </w:pPr>
    </w:p>
    <w:p w14:paraId="32FD8479" w14:textId="77777777" w:rsidR="00D76BE4" w:rsidRDefault="00D76BE4" w:rsidP="00D76BE4">
      <w:pPr>
        <w:ind w:left="720"/>
        <w:rPr>
          <w:sz w:val="32"/>
          <w:szCs w:val="32"/>
        </w:rPr>
      </w:pPr>
    </w:p>
    <w:p w14:paraId="42CFE8C1" w14:textId="77777777" w:rsidR="00D76BE4" w:rsidRDefault="00D76BE4" w:rsidP="00D76BE4">
      <w:pPr>
        <w:ind w:left="720"/>
        <w:rPr>
          <w:sz w:val="32"/>
          <w:szCs w:val="32"/>
        </w:rPr>
      </w:pPr>
    </w:p>
    <w:p w14:paraId="3D2102F0" w14:textId="77777777" w:rsidR="00D76BE4" w:rsidRDefault="00D76BE4" w:rsidP="00D76BE4">
      <w:pPr>
        <w:ind w:left="720"/>
        <w:rPr>
          <w:sz w:val="32"/>
          <w:szCs w:val="32"/>
        </w:rPr>
      </w:pPr>
    </w:p>
    <w:p w14:paraId="367A8E53" w14:textId="77777777" w:rsidR="00D76BE4" w:rsidRDefault="00D76BE4" w:rsidP="00D76BE4">
      <w:pPr>
        <w:ind w:left="720"/>
        <w:rPr>
          <w:sz w:val="32"/>
          <w:szCs w:val="32"/>
        </w:rPr>
      </w:pPr>
    </w:p>
    <w:p w14:paraId="16B2D787" w14:textId="77777777" w:rsidR="00D76BE4" w:rsidRDefault="00D76BE4" w:rsidP="00D76BE4">
      <w:pPr>
        <w:ind w:left="720"/>
        <w:rPr>
          <w:sz w:val="32"/>
          <w:szCs w:val="32"/>
        </w:rPr>
      </w:pPr>
    </w:p>
    <w:p w14:paraId="6603138F" w14:textId="77777777" w:rsidR="00D76BE4" w:rsidRDefault="00D76BE4" w:rsidP="00D76BE4">
      <w:pPr>
        <w:ind w:left="720"/>
        <w:rPr>
          <w:sz w:val="32"/>
          <w:szCs w:val="32"/>
        </w:rPr>
      </w:pPr>
    </w:p>
    <w:p w14:paraId="1F1233A9" w14:textId="77777777" w:rsidR="00D76BE4" w:rsidRDefault="00D76BE4" w:rsidP="00D76BE4">
      <w:pPr>
        <w:ind w:left="720"/>
        <w:rPr>
          <w:sz w:val="32"/>
          <w:szCs w:val="32"/>
        </w:rPr>
      </w:pPr>
    </w:p>
    <w:p w14:paraId="1854A4A7" w14:textId="77777777" w:rsidR="00D76BE4" w:rsidRDefault="00D76BE4" w:rsidP="00D76BE4">
      <w:pPr>
        <w:ind w:left="720"/>
        <w:rPr>
          <w:sz w:val="32"/>
          <w:szCs w:val="32"/>
        </w:rPr>
      </w:pPr>
    </w:p>
    <w:p w14:paraId="023D4E5F" w14:textId="77777777" w:rsidR="00D76BE4" w:rsidRDefault="00D76BE4" w:rsidP="00D76BE4">
      <w:pPr>
        <w:ind w:left="720"/>
        <w:rPr>
          <w:sz w:val="32"/>
          <w:szCs w:val="32"/>
        </w:rPr>
      </w:pPr>
    </w:p>
    <w:p w14:paraId="04F452BB" w14:textId="77777777" w:rsidR="00D76BE4" w:rsidRDefault="00D76BE4" w:rsidP="00D76BE4">
      <w:pPr>
        <w:ind w:left="720"/>
        <w:rPr>
          <w:sz w:val="32"/>
          <w:szCs w:val="32"/>
        </w:rPr>
      </w:pPr>
    </w:p>
    <w:p w14:paraId="2C16769A" w14:textId="77777777" w:rsidR="00D76BE4" w:rsidRDefault="00D76BE4" w:rsidP="00D76BE4">
      <w:pPr>
        <w:ind w:left="720"/>
        <w:rPr>
          <w:sz w:val="32"/>
          <w:szCs w:val="32"/>
        </w:rPr>
      </w:pPr>
    </w:p>
    <w:p w14:paraId="74D0B1EC" w14:textId="77777777" w:rsidR="00D76BE4" w:rsidRDefault="00D76BE4" w:rsidP="00D76BE4">
      <w:pPr>
        <w:ind w:left="720"/>
        <w:rPr>
          <w:sz w:val="32"/>
          <w:szCs w:val="32"/>
        </w:rPr>
      </w:pPr>
    </w:p>
    <w:p w14:paraId="0546A057" w14:textId="77777777" w:rsidR="00D76BE4" w:rsidRPr="00272853" w:rsidRDefault="00D76BE4" w:rsidP="00D76BE4">
      <w:pPr>
        <w:ind w:left="720"/>
        <w:rPr>
          <w:sz w:val="32"/>
          <w:szCs w:val="32"/>
        </w:rPr>
      </w:pPr>
    </w:p>
    <w:p w14:paraId="0181CD33" w14:textId="77777777" w:rsidR="00D76BE4" w:rsidRDefault="00D76BE4" w:rsidP="00D76BE4">
      <w:pPr>
        <w:rPr>
          <w:b/>
          <w:bCs/>
          <w:sz w:val="36"/>
          <w:szCs w:val="36"/>
          <w:rtl/>
        </w:rPr>
      </w:pPr>
      <w:r w:rsidRPr="00272853">
        <w:rPr>
          <w:b/>
          <w:bCs/>
          <w:sz w:val="36"/>
          <w:szCs w:val="36"/>
        </w:rPr>
        <w:t>3. Comparison Visualization:</w:t>
      </w:r>
    </w:p>
    <w:p w14:paraId="77437EB5" w14:textId="77777777" w:rsidR="00D76BE4" w:rsidRDefault="00D76BE4" w:rsidP="00D76BE4">
      <w:pPr>
        <w:rPr>
          <w:sz w:val="32"/>
          <w:szCs w:val="32"/>
        </w:rPr>
      </w:pPr>
    </w:p>
    <w:p w14:paraId="7360EB59" w14:textId="3F160F10" w:rsidR="00D76BE4" w:rsidRPr="00272853" w:rsidRDefault="00D76BE4" w:rsidP="00D76BE4">
      <w:pPr>
        <w:rPr>
          <w:sz w:val="36"/>
          <w:szCs w:val="36"/>
        </w:rPr>
      </w:pPr>
      <w:r>
        <w:rPr>
          <w:sz w:val="32"/>
          <w:szCs w:val="32"/>
        </w:rPr>
        <w:t>*</w:t>
      </w:r>
      <w:r w:rsidRPr="00FD04C2">
        <w:t xml:space="preserve"> </w:t>
      </w:r>
      <w:r w:rsidRPr="00FD04C2">
        <w:rPr>
          <w:sz w:val="32"/>
          <w:szCs w:val="32"/>
        </w:rPr>
        <w:t xml:space="preserve">Based on these results, it appears that both Uncertainty Sampling and Query by Disagreement achieved the highest accuracy of </w:t>
      </w:r>
      <w:r w:rsidR="00B16B8B">
        <w:rPr>
          <w:sz w:val="32"/>
          <w:szCs w:val="32"/>
        </w:rPr>
        <w:t>more than 90</w:t>
      </w:r>
      <w:r w:rsidRPr="00FD04C2">
        <w:rPr>
          <w:sz w:val="32"/>
          <w:szCs w:val="32"/>
        </w:rPr>
        <w:t xml:space="preserve">%. Therefore, either of these two strategies could be considered the better choice for the </w:t>
      </w:r>
      <w:r w:rsidR="00B16B8B">
        <w:rPr>
          <w:sz w:val="32"/>
          <w:szCs w:val="32"/>
        </w:rPr>
        <w:t>Satellite image</w:t>
      </w:r>
      <w:r w:rsidRPr="00FD04C2">
        <w:rPr>
          <w:sz w:val="32"/>
          <w:szCs w:val="32"/>
        </w:rPr>
        <w:t xml:space="preserve"> dataset among the ones tested.</w:t>
      </w:r>
    </w:p>
    <w:p w14:paraId="31A460EE" w14:textId="77777777" w:rsidR="00D76BE4" w:rsidRDefault="00D76BE4" w:rsidP="00D76BE4">
      <w:pPr>
        <w:jc w:val="center"/>
        <w:rPr>
          <w:b/>
          <w:bCs/>
          <w:sz w:val="36"/>
          <w:szCs w:val="36"/>
        </w:rPr>
      </w:pPr>
    </w:p>
    <w:p w14:paraId="545C3F92" w14:textId="77777777" w:rsidR="00D76BE4" w:rsidRDefault="00D76BE4" w:rsidP="00D76BE4">
      <w:pPr>
        <w:jc w:val="center"/>
        <w:rPr>
          <w:b/>
          <w:bCs/>
          <w:sz w:val="36"/>
          <w:szCs w:val="36"/>
        </w:rPr>
      </w:pPr>
    </w:p>
    <w:p w14:paraId="77C2C21D" w14:textId="77777777" w:rsidR="00D76BE4" w:rsidRDefault="00D76BE4" w:rsidP="00D76BE4">
      <w:pPr>
        <w:jc w:val="center"/>
        <w:rPr>
          <w:b/>
          <w:bCs/>
          <w:sz w:val="36"/>
          <w:szCs w:val="36"/>
        </w:rPr>
      </w:pPr>
    </w:p>
    <w:p w14:paraId="0F85929F" w14:textId="77777777" w:rsidR="00D76BE4" w:rsidRDefault="00D76BE4" w:rsidP="00D76BE4">
      <w:pPr>
        <w:jc w:val="center"/>
        <w:rPr>
          <w:b/>
          <w:bCs/>
          <w:sz w:val="36"/>
          <w:szCs w:val="36"/>
        </w:rPr>
      </w:pPr>
    </w:p>
    <w:p w14:paraId="1F7BB269" w14:textId="77777777" w:rsidR="00D76BE4" w:rsidRDefault="00D76BE4" w:rsidP="00D76BE4">
      <w:pPr>
        <w:jc w:val="center"/>
        <w:rPr>
          <w:b/>
          <w:bCs/>
          <w:sz w:val="36"/>
          <w:szCs w:val="36"/>
        </w:rPr>
      </w:pPr>
    </w:p>
    <w:p w14:paraId="0778838C" w14:textId="77777777" w:rsidR="00D76BE4" w:rsidRDefault="00D76BE4" w:rsidP="00D76BE4">
      <w:pPr>
        <w:jc w:val="center"/>
        <w:rPr>
          <w:b/>
          <w:bCs/>
          <w:sz w:val="36"/>
          <w:szCs w:val="36"/>
        </w:rPr>
      </w:pPr>
    </w:p>
    <w:p w14:paraId="095A6799" w14:textId="77777777" w:rsidR="00D76BE4" w:rsidRDefault="00D76BE4" w:rsidP="00D76BE4">
      <w:pPr>
        <w:jc w:val="center"/>
        <w:rPr>
          <w:b/>
          <w:bCs/>
          <w:sz w:val="36"/>
          <w:szCs w:val="36"/>
        </w:rPr>
      </w:pPr>
    </w:p>
    <w:p w14:paraId="3222B3A5" w14:textId="77777777" w:rsidR="00D76BE4" w:rsidRDefault="00D76BE4" w:rsidP="00D76BE4">
      <w:pPr>
        <w:jc w:val="center"/>
        <w:rPr>
          <w:b/>
          <w:bCs/>
          <w:sz w:val="36"/>
          <w:szCs w:val="36"/>
        </w:rPr>
      </w:pPr>
    </w:p>
    <w:p w14:paraId="130BC7B6" w14:textId="77777777" w:rsidR="00D76BE4" w:rsidRDefault="00D76BE4" w:rsidP="00D76BE4">
      <w:pPr>
        <w:jc w:val="center"/>
        <w:rPr>
          <w:b/>
          <w:bCs/>
          <w:sz w:val="36"/>
          <w:szCs w:val="36"/>
        </w:rPr>
      </w:pPr>
    </w:p>
    <w:p w14:paraId="0958AF68" w14:textId="77777777" w:rsidR="00D76BE4" w:rsidRDefault="00D76BE4" w:rsidP="00D76BE4">
      <w:pPr>
        <w:jc w:val="center"/>
        <w:rPr>
          <w:b/>
          <w:bCs/>
          <w:sz w:val="36"/>
          <w:szCs w:val="36"/>
        </w:rPr>
      </w:pPr>
    </w:p>
    <w:p w14:paraId="0AE1C0CE" w14:textId="77777777" w:rsidR="00D76BE4" w:rsidRDefault="00D76BE4" w:rsidP="00D76BE4">
      <w:pPr>
        <w:jc w:val="center"/>
        <w:rPr>
          <w:b/>
          <w:bCs/>
          <w:sz w:val="36"/>
          <w:szCs w:val="36"/>
        </w:rPr>
      </w:pPr>
    </w:p>
    <w:p w14:paraId="65E3AC64" w14:textId="77777777" w:rsidR="00D76BE4" w:rsidRDefault="00D76BE4" w:rsidP="00D76BE4">
      <w:pPr>
        <w:jc w:val="center"/>
        <w:rPr>
          <w:b/>
          <w:bCs/>
          <w:sz w:val="36"/>
          <w:szCs w:val="36"/>
        </w:rPr>
      </w:pPr>
    </w:p>
    <w:p w14:paraId="0183B859" w14:textId="77777777" w:rsidR="00D76BE4" w:rsidRDefault="00D76BE4" w:rsidP="00D76BE4">
      <w:pPr>
        <w:jc w:val="center"/>
        <w:rPr>
          <w:b/>
          <w:bCs/>
          <w:sz w:val="36"/>
          <w:szCs w:val="36"/>
        </w:rPr>
      </w:pPr>
    </w:p>
    <w:p w14:paraId="05D92F4B" w14:textId="77777777" w:rsidR="00D76BE4" w:rsidRDefault="00D76BE4" w:rsidP="00D76BE4">
      <w:pPr>
        <w:jc w:val="center"/>
        <w:rPr>
          <w:b/>
          <w:bCs/>
          <w:sz w:val="36"/>
          <w:szCs w:val="36"/>
        </w:rPr>
      </w:pPr>
    </w:p>
    <w:p w14:paraId="010E2DCF" w14:textId="77777777" w:rsidR="00D76BE4" w:rsidRDefault="00D76BE4" w:rsidP="00D76BE4">
      <w:pPr>
        <w:jc w:val="center"/>
        <w:rPr>
          <w:b/>
          <w:bCs/>
          <w:sz w:val="36"/>
          <w:szCs w:val="36"/>
        </w:rPr>
      </w:pPr>
    </w:p>
    <w:p w14:paraId="564E2489" w14:textId="77777777" w:rsidR="00D76BE4" w:rsidRDefault="00D76BE4" w:rsidP="00D76BE4">
      <w:pPr>
        <w:jc w:val="center"/>
        <w:rPr>
          <w:b/>
          <w:bCs/>
          <w:sz w:val="36"/>
          <w:szCs w:val="36"/>
        </w:rPr>
      </w:pPr>
    </w:p>
    <w:p w14:paraId="3D65E31D" w14:textId="77777777" w:rsidR="00D76BE4" w:rsidRDefault="00D76BE4" w:rsidP="00D76BE4">
      <w:pPr>
        <w:jc w:val="center"/>
        <w:rPr>
          <w:b/>
          <w:bCs/>
          <w:sz w:val="36"/>
          <w:szCs w:val="36"/>
        </w:rPr>
      </w:pPr>
    </w:p>
    <w:p w14:paraId="49F4C72F" w14:textId="77777777" w:rsidR="00D76BE4" w:rsidRDefault="00D76BE4" w:rsidP="00D76BE4">
      <w:pPr>
        <w:jc w:val="center"/>
        <w:rPr>
          <w:b/>
          <w:bCs/>
          <w:sz w:val="36"/>
          <w:szCs w:val="36"/>
        </w:rPr>
      </w:pPr>
    </w:p>
    <w:p w14:paraId="24D60745" w14:textId="77777777" w:rsidR="00D76BE4" w:rsidRDefault="00D76BE4" w:rsidP="00D76BE4">
      <w:pPr>
        <w:jc w:val="center"/>
        <w:rPr>
          <w:b/>
          <w:bCs/>
          <w:sz w:val="36"/>
          <w:szCs w:val="36"/>
        </w:rPr>
      </w:pPr>
    </w:p>
    <w:p w14:paraId="1140EC19" w14:textId="77777777" w:rsidR="00D76BE4" w:rsidRDefault="00D76BE4" w:rsidP="006F5A1B">
      <w:pPr>
        <w:rPr>
          <w:b/>
          <w:bCs/>
          <w:sz w:val="36"/>
          <w:szCs w:val="36"/>
        </w:rPr>
      </w:pPr>
    </w:p>
    <w:p w14:paraId="1946304D" w14:textId="0B0DF609" w:rsidR="00D76BE4" w:rsidRDefault="00D76BE4" w:rsidP="00D76BE4">
      <w:pPr>
        <w:jc w:val="center"/>
        <w:rPr>
          <w:b/>
          <w:bCs/>
          <w:sz w:val="36"/>
          <w:szCs w:val="36"/>
        </w:rPr>
      </w:pPr>
      <w:r>
        <w:rPr>
          <w:b/>
          <w:bCs/>
          <w:sz w:val="36"/>
          <w:szCs w:val="36"/>
        </w:rPr>
        <w:lastRenderedPageBreak/>
        <w:t>Cifar-10</w:t>
      </w:r>
    </w:p>
    <w:p w14:paraId="2AD66B22" w14:textId="6544BE52" w:rsidR="00272853" w:rsidRPr="00272853" w:rsidRDefault="00272853" w:rsidP="00272853">
      <w:pPr>
        <w:rPr>
          <w:sz w:val="36"/>
          <w:szCs w:val="36"/>
        </w:rPr>
      </w:pPr>
      <w:r w:rsidRPr="00272853">
        <w:rPr>
          <w:b/>
          <w:bCs/>
          <w:sz w:val="36"/>
          <w:szCs w:val="36"/>
        </w:rPr>
        <w:t>1. Preprocessing Summary:</w:t>
      </w:r>
    </w:p>
    <w:p w14:paraId="7ED8BA42" w14:textId="77777777" w:rsidR="00272853" w:rsidRPr="00272853" w:rsidRDefault="00272853" w:rsidP="00272853">
      <w:pPr>
        <w:rPr>
          <w:sz w:val="32"/>
          <w:szCs w:val="32"/>
        </w:rPr>
      </w:pPr>
      <w:r w:rsidRPr="00272853">
        <w:rPr>
          <w:sz w:val="32"/>
          <w:szCs w:val="32"/>
        </w:rPr>
        <w:t>The CIFAR-10 dataset underwent the following preprocessing steps:</w:t>
      </w:r>
    </w:p>
    <w:p w14:paraId="5B6E7E0C" w14:textId="77777777" w:rsidR="00272853" w:rsidRPr="00272853" w:rsidRDefault="00272853" w:rsidP="00272853">
      <w:pPr>
        <w:numPr>
          <w:ilvl w:val="0"/>
          <w:numId w:val="1"/>
        </w:numPr>
        <w:rPr>
          <w:sz w:val="32"/>
          <w:szCs w:val="32"/>
        </w:rPr>
      </w:pPr>
      <w:r w:rsidRPr="00272853">
        <w:rPr>
          <w:sz w:val="32"/>
          <w:szCs w:val="32"/>
        </w:rPr>
        <w:t>Resizing: Images were resized to 32x32 pixels.</w:t>
      </w:r>
    </w:p>
    <w:p w14:paraId="38E666CE" w14:textId="77777777" w:rsidR="00272853" w:rsidRPr="00272853" w:rsidRDefault="00272853" w:rsidP="00272853">
      <w:pPr>
        <w:numPr>
          <w:ilvl w:val="0"/>
          <w:numId w:val="1"/>
        </w:numPr>
        <w:rPr>
          <w:sz w:val="32"/>
          <w:szCs w:val="32"/>
        </w:rPr>
      </w:pPr>
      <w:r w:rsidRPr="00272853">
        <w:rPr>
          <w:sz w:val="32"/>
          <w:szCs w:val="32"/>
        </w:rPr>
        <w:t>Normalization: Pixel values were normalized to the range [0, 1].</w:t>
      </w:r>
    </w:p>
    <w:p w14:paraId="7A02BB82" w14:textId="77777777" w:rsidR="00272853" w:rsidRDefault="00272853" w:rsidP="00272853">
      <w:pPr>
        <w:numPr>
          <w:ilvl w:val="0"/>
          <w:numId w:val="1"/>
        </w:numPr>
        <w:rPr>
          <w:sz w:val="32"/>
          <w:szCs w:val="32"/>
        </w:rPr>
      </w:pPr>
      <w:r w:rsidRPr="00272853">
        <w:rPr>
          <w:sz w:val="32"/>
          <w:szCs w:val="32"/>
        </w:rPr>
        <w:t>No data augmentation techniques were applied.</w:t>
      </w:r>
    </w:p>
    <w:p w14:paraId="74FBE77F" w14:textId="77777777" w:rsidR="00D76BE4" w:rsidRDefault="00D76BE4" w:rsidP="00D76BE4">
      <w:pPr>
        <w:rPr>
          <w:sz w:val="32"/>
          <w:szCs w:val="32"/>
        </w:rPr>
      </w:pPr>
    </w:p>
    <w:p w14:paraId="75A94C03" w14:textId="66B5D3C6" w:rsidR="00D76BE4" w:rsidRPr="00D76BE4" w:rsidRDefault="00D76BE4" w:rsidP="00D76BE4">
      <w:pPr>
        <w:rPr>
          <w:b/>
          <w:bCs/>
          <w:color w:val="156082" w:themeColor="accent1"/>
          <w:sz w:val="32"/>
          <w:szCs w:val="32"/>
        </w:rPr>
      </w:pPr>
      <w:r w:rsidRPr="00D76BE4">
        <w:rPr>
          <w:b/>
          <w:bCs/>
          <w:color w:val="156082" w:themeColor="accent1"/>
          <w:sz w:val="32"/>
          <w:szCs w:val="32"/>
        </w:rPr>
        <w:t>The test Accuracy without using Active Learning:6</w:t>
      </w:r>
      <w:r w:rsidR="00FD1864">
        <w:rPr>
          <w:b/>
          <w:bCs/>
          <w:color w:val="156082" w:themeColor="accent1"/>
          <w:sz w:val="32"/>
          <w:szCs w:val="32"/>
        </w:rPr>
        <w:t>7</w:t>
      </w:r>
      <w:r w:rsidRPr="00D76BE4">
        <w:rPr>
          <w:b/>
          <w:bCs/>
          <w:color w:val="156082" w:themeColor="accent1"/>
          <w:sz w:val="32"/>
          <w:szCs w:val="32"/>
        </w:rPr>
        <w:t>.</w:t>
      </w:r>
      <w:r w:rsidR="00FD1864">
        <w:rPr>
          <w:b/>
          <w:bCs/>
          <w:color w:val="156082" w:themeColor="accent1"/>
          <w:sz w:val="32"/>
          <w:szCs w:val="32"/>
        </w:rPr>
        <w:t>57</w:t>
      </w:r>
      <w:r w:rsidRPr="00D76BE4">
        <w:rPr>
          <w:b/>
          <w:bCs/>
          <w:color w:val="156082" w:themeColor="accent1"/>
          <w:sz w:val="32"/>
          <w:szCs w:val="32"/>
        </w:rPr>
        <w:t>%</w:t>
      </w:r>
    </w:p>
    <w:p w14:paraId="5FE1D4B0" w14:textId="77777777" w:rsidR="00D76BE4" w:rsidRPr="00272853" w:rsidRDefault="00D76BE4" w:rsidP="00D76BE4">
      <w:pPr>
        <w:rPr>
          <w:sz w:val="32"/>
          <w:szCs w:val="32"/>
        </w:rPr>
      </w:pPr>
    </w:p>
    <w:p w14:paraId="55E05FCA" w14:textId="77777777" w:rsidR="00272853" w:rsidRPr="00272853" w:rsidRDefault="00272853" w:rsidP="00272853">
      <w:pPr>
        <w:rPr>
          <w:sz w:val="36"/>
          <w:szCs w:val="36"/>
        </w:rPr>
      </w:pPr>
      <w:r w:rsidRPr="00272853">
        <w:rPr>
          <w:b/>
          <w:bCs/>
          <w:sz w:val="36"/>
          <w:szCs w:val="36"/>
        </w:rPr>
        <w:t>2. Active Learning Strategies Comparison:</w:t>
      </w:r>
    </w:p>
    <w:p w14:paraId="1BC7A213" w14:textId="77777777" w:rsidR="00272853" w:rsidRPr="00272853" w:rsidRDefault="00272853" w:rsidP="00272853">
      <w:pPr>
        <w:rPr>
          <w:sz w:val="36"/>
          <w:szCs w:val="36"/>
        </w:rPr>
      </w:pPr>
      <w:r w:rsidRPr="00272853">
        <w:rPr>
          <w:b/>
          <w:bCs/>
          <w:sz w:val="36"/>
          <w:szCs w:val="36"/>
        </w:rPr>
        <w:t>Random Sampling:</w:t>
      </w:r>
    </w:p>
    <w:p w14:paraId="54A176A3" w14:textId="77777777" w:rsidR="00AE639A" w:rsidRPr="00AE639A" w:rsidRDefault="00AE639A" w:rsidP="00AE639A">
      <w:pPr>
        <w:numPr>
          <w:ilvl w:val="0"/>
          <w:numId w:val="6"/>
        </w:numPr>
        <w:rPr>
          <w:sz w:val="32"/>
          <w:szCs w:val="32"/>
        </w:rPr>
      </w:pPr>
      <w:r w:rsidRPr="00AE639A">
        <w:rPr>
          <w:sz w:val="32"/>
          <w:szCs w:val="32"/>
        </w:rPr>
        <w:t>Random sampling involved randomly selecting instances from the pool without considering the model's uncertainty or prediction confidence. This approach provides a baseline performance for comparison.</w:t>
      </w:r>
    </w:p>
    <w:p w14:paraId="51512CD8" w14:textId="53642103" w:rsidR="00AE639A" w:rsidRPr="00AE639A" w:rsidRDefault="00D76BE4" w:rsidP="00AE639A">
      <w:pPr>
        <w:numPr>
          <w:ilvl w:val="0"/>
          <w:numId w:val="6"/>
        </w:numPr>
        <w:rPr>
          <w:color w:val="215E99" w:themeColor="text2" w:themeTint="BF"/>
          <w:sz w:val="32"/>
          <w:szCs w:val="32"/>
        </w:rPr>
      </w:pPr>
      <w:r>
        <w:rPr>
          <w:color w:val="215E99" w:themeColor="text2" w:themeTint="BF"/>
          <w:sz w:val="32"/>
          <w:szCs w:val="32"/>
        </w:rPr>
        <w:t>training</w:t>
      </w:r>
      <w:r w:rsidR="00AE639A" w:rsidRPr="00AE639A">
        <w:rPr>
          <w:color w:val="215E99" w:themeColor="text2" w:themeTint="BF"/>
          <w:sz w:val="32"/>
          <w:szCs w:val="32"/>
        </w:rPr>
        <w:t xml:space="preserve"> Accuracy: 50%.</w:t>
      </w:r>
    </w:p>
    <w:p w14:paraId="32324E4F" w14:textId="747B3491" w:rsidR="00AE639A" w:rsidRPr="00D76BE4" w:rsidRDefault="00D76BE4" w:rsidP="00D76BE4">
      <w:pPr>
        <w:pStyle w:val="ListParagraph"/>
        <w:numPr>
          <w:ilvl w:val="0"/>
          <w:numId w:val="6"/>
        </w:numPr>
        <w:rPr>
          <w:sz w:val="32"/>
          <w:szCs w:val="32"/>
        </w:rPr>
      </w:pPr>
      <w:r>
        <w:rPr>
          <w:sz w:val="32"/>
          <w:szCs w:val="32"/>
        </w:rPr>
        <w:t>Test</w:t>
      </w:r>
      <w:r w:rsidRPr="00D76BE4">
        <w:rPr>
          <w:sz w:val="32"/>
          <w:szCs w:val="32"/>
        </w:rPr>
        <w:t xml:space="preserve"> Accuracy: </w:t>
      </w:r>
      <w:r>
        <w:rPr>
          <w:sz w:val="32"/>
          <w:szCs w:val="32"/>
        </w:rPr>
        <w:t>50</w:t>
      </w:r>
      <w:r w:rsidRPr="00D76BE4">
        <w:rPr>
          <w:sz w:val="32"/>
          <w:szCs w:val="32"/>
        </w:rPr>
        <w:t>%.</w:t>
      </w:r>
    </w:p>
    <w:p w14:paraId="4EF2FF7F" w14:textId="77777777" w:rsidR="00272853" w:rsidRPr="00272853" w:rsidRDefault="00272853" w:rsidP="00272853">
      <w:pPr>
        <w:rPr>
          <w:sz w:val="36"/>
          <w:szCs w:val="36"/>
        </w:rPr>
      </w:pPr>
      <w:r w:rsidRPr="00272853">
        <w:rPr>
          <w:b/>
          <w:bCs/>
          <w:sz w:val="36"/>
          <w:szCs w:val="36"/>
        </w:rPr>
        <w:t>Entropy Sampling:</w:t>
      </w:r>
    </w:p>
    <w:p w14:paraId="5B4079F6" w14:textId="77777777" w:rsidR="00AE639A" w:rsidRPr="00AE639A" w:rsidRDefault="00AE639A" w:rsidP="00AE639A">
      <w:pPr>
        <w:numPr>
          <w:ilvl w:val="0"/>
          <w:numId w:val="7"/>
        </w:numPr>
        <w:rPr>
          <w:sz w:val="32"/>
          <w:szCs w:val="32"/>
        </w:rPr>
      </w:pPr>
      <w:r w:rsidRPr="00AE639A">
        <w:rPr>
          <w:sz w:val="32"/>
          <w:szCs w:val="32"/>
        </w:rPr>
        <w:t>Entropy sampling selects instances where the model is most uncertain about the predictions. It calculates the entropy of the predicted probabilities and selects samples with high entropy, indicating higher uncertainty.</w:t>
      </w:r>
    </w:p>
    <w:p w14:paraId="5393AF81" w14:textId="2EA1F403" w:rsidR="00AE639A" w:rsidRPr="00AE639A" w:rsidRDefault="00D76BE4" w:rsidP="00AE639A">
      <w:pPr>
        <w:ind w:left="720"/>
        <w:rPr>
          <w:color w:val="215E99" w:themeColor="text2" w:themeTint="BF"/>
          <w:sz w:val="32"/>
          <w:szCs w:val="32"/>
        </w:rPr>
      </w:pPr>
      <w:r>
        <w:rPr>
          <w:color w:val="215E99" w:themeColor="text2" w:themeTint="BF"/>
          <w:sz w:val="32"/>
          <w:szCs w:val="32"/>
        </w:rPr>
        <w:t>training</w:t>
      </w:r>
      <w:r w:rsidR="00AE639A" w:rsidRPr="00AE639A">
        <w:rPr>
          <w:color w:val="215E99" w:themeColor="text2" w:themeTint="BF"/>
          <w:sz w:val="32"/>
          <w:szCs w:val="32"/>
        </w:rPr>
        <w:t xml:space="preserve"> Accuracy: </w:t>
      </w:r>
      <w:r w:rsidR="00FD1864">
        <w:rPr>
          <w:color w:val="215E99" w:themeColor="text2" w:themeTint="BF"/>
          <w:sz w:val="32"/>
          <w:szCs w:val="32"/>
        </w:rPr>
        <w:t>71.78</w:t>
      </w:r>
      <w:r w:rsidR="00AE639A" w:rsidRPr="00AE639A">
        <w:rPr>
          <w:color w:val="215E99" w:themeColor="text2" w:themeTint="BF"/>
          <w:sz w:val="32"/>
          <w:szCs w:val="32"/>
        </w:rPr>
        <w:t>%.</w:t>
      </w:r>
    </w:p>
    <w:p w14:paraId="53B44CD6" w14:textId="734CD29F" w:rsidR="00D76BE4" w:rsidRPr="00D76BE4" w:rsidRDefault="00D76BE4" w:rsidP="00D76BE4">
      <w:pPr>
        <w:ind w:left="720"/>
        <w:rPr>
          <w:color w:val="215E99" w:themeColor="text2" w:themeTint="BF"/>
          <w:sz w:val="32"/>
          <w:szCs w:val="32"/>
        </w:rPr>
      </w:pPr>
      <w:r>
        <w:rPr>
          <w:color w:val="215E99" w:themeColor="text2" w:themeTint="BF"/>
          <w:sz w:val="32"/>
          <w:szCs w:val="32"/>
        </w:rPr>
        <w:t>Test</w:t>
      </w:r>
      <w:r w:rsidRPr="00AE639A">
        <w:rPr>
          <w:color w:val="215E99" w:themeColor="text2" w:themeTint="BF"/>
          <w:sz w:val="32"/>
          <w:szCs w:val="32"/>
        </w:rPr>
        <w:t xml:space="preserve"> Accuracy: 6</w:t>
      </w:r>
      <w:r w:rsidR="00FD1864">
        <w:rPr>
          <w:color w:val="215E99" w:themeColor="text2" w:themeTint="BF"/>
          <w:sz w:val="32"/>
          <w:szCs w:val="32"/>
        </w:rPr>
        <w:t>9</w:t>
      </w:r>
      <w:r>
        <w:rPr>
          <w:color w:val="215E99" w:themeColor="text2" w:themeTint="BF"/>
          <w:sz w:val="32"/>
          <w:szCs w:val="32"/>
        </w:rPr>
        <w:t>.</w:t>
      </w:r>
      <w:r w:rsidR="00FD1864">
        <w:rPr>
          <w:color w:val="215E99" w:themeColor="text2" w:themeTint="BF"/>
          <w:sz w:val="32"/>
          <w:szCs w:val="32"/>
        </w:rPr>
        <w:t>41</w:t>
      </w:r>
      <w:r w:rsidRPr="00AE639A">
        <w:rPr>
          <w:color w:val="215E99" w:themeColor="text2" w:themeTint="BF"/>
          <w:sz w:val="32"/>
          <w:szCs w:val="32"/>
        </w:rPr>
        <w:t>%.</w:t>
      </w:r>
    </w:p>
    <w:p w14:paraId="63C0B93C" w14:textId="59E57B34" w:rsidR="00AE639A" w:rsidRDefault="00AE639A" w:rsidP="00AE639A">
      <w:pPr>
        <w:ind w:left="720"/>
        <w:rPr>
          <w:sz w:val="32"/>
          <w:szCs w:val="32"/>
        </w:rPr>
      </w:pPr>
      <w:r w:rsidRPr="00AE639A">
        <w:rPr>
          <w:sz w:val="32"/>
          <w:szCs w:val="32"/>
        </w:rPr>
        <w:t>Entropy sampling aims to actively select instances that are challenging for the model, thereby potentially improving model performance over random sampling.</w:t>
      </w:r>
    </w:p>
    <w:p w14:paraId="738F16AC" w14:textId="77777777" w:rsidR="00AE639A" w:rsidRPr="00AE639A" w:rsidRDefault="00AE639A" w:rsidP="00AE639A">
      <w:pPr>
        <w:ind w:left="720"/>
        <w:rPr>
          <w:sz w:val="32"/>
          <w:szCs w:val="32"/>
        </w:rPr>
      </w:pPr>
    </w:p>
    <w:p w14:paraId="5365C98E" w14:textId="77777777" w:rsidR="00272853" w:rsidRPr="00272853" w:rsidRDefault="00272853" w:rsidP="00272853">
      <w:pPr>
        <w:rPr>
          <w:sz w:val="36"/>
          <w:szCs w:val="36"/>
        </w:rPr>
      </w:pPr>
      <w:r w:rsidRPr="00272853">
        <w:rPr>
          <w:b/>
          <w:bCs/>
          <w:sz w:val="36"/>
          <w:szCs w:val="36"/>
        </w:rPr>
        <w:t>Uncertainty Sampling:</w:t>
      </w:r>
    </w:p>
    <w:p w14:paraId="02F23D35" w14:textId="77777777" w:rsidR="00AE639A" w:rsidRPr="00AE639A" w:rsidRDefault="00AE639A" w:rsidP="00AE639A">
      <w:pPr>
        <w:numPr>
          <w:ilvl w:val="0"/>
          <w:numId w:val="8"/>
        </w:numPr>
        <w:rPr>
          <w:sz w:val="32"/>
          <w:szCs w:val="32"/>
        </w:rPr>
      </w:pPr>
      <w:r w:rsidRPr="00AE639A">
        <w:rPr>
          <w:sz w:val="32"/>
          <w:szCs w:val="32"/>
        </w:rPr>
        <w:t xml:space="preserve">Uncertainty sampling selects instances where the model </w:t>
      </w:r>
      <w:r w:rsidRPr="00AE639A">
        <w:rPr>
          <w:sz w:val="32"/>
          <w:szCs w:val="32"/>
        </w:rPr>
        <w:lastRenderedPageBreak/>
        <w:t>exhibits the highest uncertainty in predictions. It considers various uncertainty measures such as least confidence, margin, and entropy to select samples that the model is least confident about.</w:t>
      </w:r>
    </w:p>
    <w:p w14:paraId="2222CDF5" w14:textId="44CE8A2B" w:rsidR="00AE639A" w:rsidRDefault="00D76BE4" w:rsidP="00AE639A">
      <w:pPr>
        <w:numPr>
          <w:ilvl w:val="0"/>
          <w:numId w:val="8"/>
        </w:numPr>
        <w:rPr>
          <w:color w:val="215E99" w:themeColor="text2" w:themeTint="BF"/>
          <w:sz w:val="32"/>
          <w:szCs w:val="32"/>
        </w:rPr>
      </w:pPr>
      <w:r>
        <w:rPr>
          <w:color w:val="215E99" w:themeColor="text2" w:themeTint="BF"/>
          <w:sz w:val="32"/>
          <w:szCs w:val="32"/>
        </w:rPr>
        <w:t>training</w:t>
      </w:r>
      <w:r w:rsidR="00AE639A" w:rsidRPr="00AE639A">
        <w:rPr>
          <w:color w:val="215E99" w:themeColor="text2" w:themeTint="BF"/>
          <w:sz w:val="32"/>
          <w:szCs w:val="32"/>
        </w:rPr>
        <w:t xml:space="preserve"> Accuracy: 7</w:t>
      </w:r>
      <w:r w:rsidR="00FD1864">
        <w:rPr>
          <w:color w:val="215E99" w:themeColor="text2" w:themeTint="BF"/>
          <w:sz w:val="32"/>
          <w:szCs w:val="32"/>
        </w:rPr>
        <w:t>2.65</w:t>
      </w:r>
      <w:r w:rsidR="00AE639A" w:rsidRPr="00AE639A">
        <w:rPr>
          <w:color w:val="215E99" w:themeColor="text2" w:themeTint="BF"/>
          <w:sz w:val="32"/>
          <w:szCs w:val="32"/>
        </w:rPr>
        <w:t>%.</w:t>
      </w:r>
    </w:p>
    <w:p w14:paraId="72FFC148" w14:textId="7912778A" w:rsidR="00D76BE4" w:rsidRPr="00D76BE4" w:rsidRDefault="00D76BE4" w:rsidP="00D76BE4">
      <w:pPr>
        <w:pStyle w:val="ListParagraph"/>
        <w:numPr>
          <w:ilvl w:val="0"/>
          <w:numId w:val="8"/>
        </w:numPr>
        <w:rPr>
          <w:sz w:val="32"/>
          <w:szCs w:val="32"/>
        </w:rPr>
      </w:pPr>
      <w:r>
        <w:rPr>
          <w:sz w:val="32"/>
          <w:szCs w:val="32"/>
        </w:rPr>
        <w:t>Test</w:t>
      </w:r>
      <w:r w:rsidRPr="00D76BE4">
        <w:rPr>
          <w:sz w:val="32"/>
          <w:szCs w:val="32"/>
        </w:rPr>
        <w:t xml:space="preserve"> Accuracy: </w:t>
      </w:r>
      <w:r>
        <w:rPr>
          <w:sz w:val="32"/>
          <w:szCs w:val="32"/>
        </w:rPr>
        <w:t>7</w:t>
      </w:r>
      <w:r w:rsidR="00FD1864">
        <w:rPr>
          <w:sz w:val="32"/>
          <w:szCs w:val="32"/>
        </w:rPr>
        <w:t>1</w:t>
      </w:r>
      <w:r>
        <w:rPr>
          <w:sz w:val="32"/>
          <w:szCs w:val="32"/>
        </w:rPr>
        <w:t>.</w:t>
      </w:r>
      <w:r w:rsidR="00FD1864">
        <w:rPr>
          <w:sz w:val="32"/>
          <w:szCs w:val="32"/>
        </w:rPr>
        <w:t>55</w:t>
      </w:r>
      <w:r w:rsidRPr="00D76BE4">
        <w:rPr>
          <w:sz w:val="32"/>
          <w:szCs w:val="32"/>
        </w:rPr>
        <w:t>%.</w:t>
      </w:r>
    </w:p>
    <w:p w14:paraId="2C43F039" w14:textId="77777777" w:rsidR="00AE639A" w:rsidRPr="00AE639A" w:rsidRDefault="00AE639A" w:rsidP="00AE639A">
      <w:pPr>
        <w:ind w:left="720"/>
        <w:rPr>
          <w:sz w:val="32"/>
          <w:szCs w:val="32"/>
        </w:rPr>
      </w:pPr>
      <w:r w:rsidRPr="00AE639A">
        <w:rPr>
          <w:sz w:val="32"/>
          <w:szCs w:val="32"/>
        </w:rPr>
        <w:t>Uncertainty sampling aims to focus on the instances where the model is least certain, with the expectation that acquiring labels for these instances will lead to better model generalization.</w:t>
      </w:r>
    </w:p>
    <w:p w14:paraId="4563785F" w14:textId="77777777" w:rsidR="00AE639A" w:rsidRPr="00272853" w:rsidRDefault="00AE639A" w:rsidP="00AE639A">
      <w:pPr>
        <w:ind w:left="720"/>
        <w:rPr>
          <w:sz w:val="32"/>
          <w:szCs w:val="32"/>
        </w:rPr>
      </w:pPr>
    </w:p>
    <w:p w14:paraId="140DC129" w14:textId="77777777" w:rsidR="00272853" w:rsidRPr="00272853" w:rsidRDefault="00272853" w:rsidP="00272853">
      <w:pPr>
        <w:rPr>
          <w:sz w:val="36"/>
          <w:szCs w:val="36"/>
        </w:rPr>
      </w:pPr>
      <w:r w:rsidRPr="00272853">
        <w:rPr>
          <w:b/>
          <w:bCs/>
          <w:sz w:val="36"/>
          <w:szCs w:val="36"/>
        </w:rPr>
        <w:t>Disagreement Sampling:</w:t>
      </w:r>
    </w:p>
    <w:p w14:paraId="6EB803E7" w14:textId="77777777" w:rsidR="00AE639A" w:rsidRPr="00AE639A" w:rsidRDefault="00AE639A" w:rsidP="00AE639A">
      <w:pPr>
        <w:numPr>
          <w:ilvl w:val="0"/>
          <w:numId w:val="5"/>
        </w:numPr>
        <w:rPr>
          <w:sz w:val="32"/>
          <w:szCs w:val="32"/>
        </w:rPr>
      </w:pPr>
      <w:r w:rsidRPr="00AE639A">
        <w:rPr>
          <w:sz w:val="32"/>
          <w:szCs w:val="32"/>
        </w:rPr>
        <w:t>Disagreement sampling selects instances where multiple models in an ensemble disagree on predictions. It leverages the disagreement among multiple models to identify challenging instances for which the models have different predictions.</w:t>
      </w:r>
    </w:p>
    <w:p w14:paraId="247AB619" w14:textId="40637B38" w:rsidR="00AE639A" w:rsidRDefault="00D76BE4" w:rsidP="00AE639A">
      <w:pPr>
        <w:numPr>
          <w:ilvl w:val="0"/>
          <w:numId w:val="5"/>
        </w:numPr>
        <w:rPr>
          <w:color w:val="215E99" w:themeColor="text2" w:themeTint="BF"/>
          <w:sz w:val="32"/>
          <w:szCs w:val="32"/>
        </w:rPr>
      </w:pPr>
      <w:r>
        <w:rPr>
          <w:color w:val="215E99" w:themeColor="text2" w:themeTint="BF"/>
          <w:sz w:val="32"/>
          <w:szCs w:val="32"/>
        </w:rPr>
        <w:t>training</w:t>
      </w:r>
      <w:r w:rsidR="00AE639A" w:rsidRPr="00AE639A">
        <w:rPr>
          <w:color w:val="215E99" w:themeColor="text2" w:themeTint="BF"/>
          <w:sz w:val="32"/>
          <w:szCs w:val="32"/>
        </w:rPr>
        <w:t xml:space="preserve"> Accuracy: 7</w:t>
      </w:r>
      <w:r w:rsidR="00FD1864">
        <w:rPr>
          <w:color w:val="215E99" w:themeColor="text2" w:themeTint="BF"/>
          <w:sz w:val="32"/>
          <w:szCs w:val="32"/>
        </w:rPr>
        <w:t>3.83</w:t>
      </w:r>
      <w:r w:rsidR="00AE639A" w:rsidRPr="00AE639A">
        <w:rPr>
          <w:color w:val="215E99" w:themeColor="text2" w:themeTint="BF"/>
          <w:sz w:val="32"/>
          <w:szCs w:val="32"/>
        </w:rPr>
        <w:t>%.</w:t>
      </w:r>
    </w:p>
    <w:p w14:paraId="35686B3A" w14:textId="0EE2A645" w:rsidR="00D76BE4" w:rsidRPr="00D76BE4" w:rsidRDefault="00D76BE4" w:rsidP="00D76BE4">
      <w:pPr>
        <w:pStyle w:val="ListParagraph"/>
        <w:numPr>
          <w:ilvl w:val="0"/>
          <w:numId w:val="5"/>
        </w:numPr>
        <w:rPr>
          <w:sz w:val="32"/>
          <w:szCs w:val="32"/>
        </w:rPr>
      </w:pPr>
      <w:r>
        <w:rPr>
          <w:sz w:val="32"/>
          <w:szCs w:val="32"/>
        </w:rPr>
        <w:t>Test</w:t>
      </w:r>
      <w:r w:rsidRPr="00D76BE4">
        <w:rPr>
          <w:sz w:val="32"/>
          <w:szCs w:val="32"/>
        </w:rPr>
        <w:t xml:space="preserve"> Accuracy: </w:t>
      </w:r>
      <w:r>
        <w:rPr>
          <w:sz w:val="32"/>
          <w:szCs w:val="32"/>
        </w:rPr>
        <w:t>70.</w:t>
      </w:r>
      <w:r w:rsidR="00FD1864">
        <w:rPr>
          <w:sz w:val="32"/>
          <w:szCs w:val="32"/>
        </w:rPr>
        <w:t>58</w:t>
      </w:r>
      <w:r w:rsidRPr="00D76BE4">
        <w:rPr>
          <w:sz w:val="32"/>
          <w:szCs w:val="32"/>
        </w:rPr>
        <w:t>%.</w:t>
      </w:r>
    </w:p>
    <w:p w14:paraId="12A89641" w14:textId="77777777" w:rsidR="00AE639A" w:rsidRPr="00AE639A" w:rsidRDefault="00AE639A" w:rsidP="00AE639A">
      <w:pPr>
        <w:ind w:left="720"/>
        <w:rPr>
          <w:sz w:val="32"/>
          <w:szCs w:val="32"/>
        </w:rPr>
      </w:pPr>
      <w:r w:rsidRPr="00AE639A">
        <w:rPr>
          <w:sz w:val="32"/>
          <w:szCs w:val="32"/>
        </w:rPr>
        <w:t>Disagreement sampling aims to exploit the diversity of multiple models to identify ambiguous or challenging instances, potentially improving the robustness of the model.</w:t>
      </w:r>
    </w:p>
    <w:p w14:paraId="689905CA" w14:textId="77777777" w:rsidR="00272853" w:rsidRDefault="00272853" w:rsidP="00AE639A">
      <w:pPr>
        <w:ind w:left="720"/>
        <w:rPr>
          <w:sz w:val="32"/>
          <w:szCs w:val="32"/>
        </w:rPr>
      </w:pPr>
    </w:p>
    <w:p w14:paraId="1877E08D" w14:textId="77777777" w:rsidR="00D76BE4" w:rsidRDefault="00D76BE4" w:rsidP="00AE639A">
      <w:pPr>
        <w:ind w:left="720"/>
        <w:rPr>
          <w:sz w:val="32"/>
          <w:szCs w:val="32"/>
        </w:rPr>
      </w:pPr>
    </w:p>
    <w:p w14:paraId="55230946" w14:textId="77777777" w:rsidR="00D76BE4" w:rsidRDefault="00D76BE4" w:rsidP="00AE639A">
      <w:pPr>
        <w:ind w:left="720"/>
        <w:rPr>
          <w:sz w:val="32"/>
          <w:szCs w:val="32"/>
        </w:rPr>
      </w:pPr>
    </w:p>
    <w:p w14:paraId="55F93C5E" w14:textId="77777777" w:rsidR="00D76BE4" w:rsidRDefault="00D76BE4" w:rsidP="00AE639A">
      <w:pPr>
        <w:ind w:left="720"/>
        <w:rPr>
          <w:sz w:val="32"/>
          <w:szCs w:val="32"/>
        </w:rPr>
      </w:pPr>
    </w:p>
    <w:p w14:paraId="3B51B4FC" w14:textId="77777777" w:rsidR="00D76BE4" w:rsidRDefault="00D76BE4" w:rsidP="00AE639A">
      <w:pPr>
        <w:ind w:left="720"/>
        <w:rPr>
          <w:sz w:val="32"/>
          <w:szCs w:val="32"/>
        </w:rPr>
      </w:pPr>
    </w:p>
    <w:p w14:paraId="311EE168" w14:textId="77777777" w:rsidR="00D76BE4" w:rsidRDefault="00D76BE4" w:rsidP="00AE639A">
      <w:pPr>
        <w:ind w:left="720"/>
        <w:rPr>
          <w:sz w:val="32"/>
          <w:szCs w:val="32"/>
        </w:rPr>
      </w:pPr>
    </w:p>
    <w:p w14:paraId="43156097" w14:textId="77777777" w:rsidR="00D76BE4" w:rsidRDefault="00D76BE4" w:rsidP="00AE639A">
      <w:pPr>
        <w:ind w:left="720"/>
        <w:rPr>
          <w:sz w:val="32"/>
          <w:szCs w:val="32"/>
        </w:rPr>
      </w:pPr>
    </w:p>
    <w:p w14:paraId="507B7D11" w14:textId="77777777" w:rsidR="00D76BE4" w:rsidRDefault="00D76BE4" w:rsidP="00AE639A">
      <w:pPr>
        <w:ind w:left="720"/>
        <w:rPr>
          <w:sz w:val="32"/>
          <w:szCs w:val="32"/>
        </w:rPr>
      </w:pPr>
    </w:p>
    <w:p w14:paraId="57EDBF4A" w14:textId="77777777" w:rsidR="00D76BE4" w:rsidRDefault="00D76BE4" w:rsidP="00AE639A">
      <w:pPr>
        <w:ind w:left="720"/>
        <w:rPr>
          <w:sz w:val="32"/>
          <w:szCs w:val="32"/>
        </w:rPr>
      </w:pPr>
    </w:p>
    <w:p w14:paraId="10E694DB" w14:textId="77777777" w:rsidR="00D76BE4" w:rsidRDefault="00D76BE4" w:rsidP="00AE639A">
      <w:pPr>
        <w:ind w:left="720"/>
        <w:rPr>
          <w:sz w:val="32"/>
          <w:szCs w:val="32"/>
        </w:rPr>
      </w:pPr>
    </w:p>
    <w:p w14:paraId="2B47318D" w14:textId="77777777" w:rsidR="00D76BE4" w:rsidRPr="00272853" w:rsidRDefault="00D76BE4" w:rsidP="00AE639A">
      <w:pPr>
        <w:ind w:left="720"/>
        <w:rPr>
          <w:sz w:val="32"/>
          <w:szCs w:val="32"/>
        </w:rPr>
      </w:pPr>
    </w:p>
    <w:p w14:paraId="51800FD7" w14:textId="77777777" w:rsidR="00272853" w:rsidRDefault="00272853" w:rsidP="00272853">
      <w:pPr>
        <w:rPr>
          <w:b/>
          <w:bCs/>
          <w:sz w:val="36"/>
          <w:szCs w:val="36"/>
          <w:rtl/>
        </w:rPr>
      </w:pPr>
      <w:r w:rsidRPr="00272853">
        <w:rPr>
          <w:b/>
          <w:bCs/>
          <w:sz w:val="36"/>
          <w:szCs w:val="36"/>
        </w:rPr>
        <w:lastRenderedPageBreak/>
        <w:t>3. Comparison Visualization:</w:t>
      </w:r>
    </w:p>
    <w:p w14:paraId="0C3161F4" w14:textId="085A2D24" w:rsidR="003E3880" w:rsidRDefault="00272853" w:rsidP="00F274A0">
      <w:pPr>
        <w:rPr>
          <w:sz w:val="32"/>
          <w:szCs w:val="32"/>
        </w:rPr>
      </w:pPr>
      <w:r>
        <w:rPr>
          <w:noProof/>
          <w14:ligatures w14:val="standardContextual"/>
        </w:rPr>
        <w:drawing>
          <wp:inline distT="0" distB="0" distL="0" distR="0" wp14:anchorId="0C68118E" wp14:editId="0F7626B7">
            <wp:extent cx="5940981" cy="3793402"/>
            <wp:effectExtent l="0" t="0" r="3175" b="0"/>
            <wp:docPr id="3" name="Picture 2" descr="Screenshot 2024-05-01 22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2024-05-01 220035"/>
                    <pic:cNvPicPr>
                      <a:picLocks noChangeAspect="1"/>
                    </pic:cNvPicPr>
                  </pic:nvPicPr>
                  <pic:blipFill>
                    <a:blip r:embed="rId5"/>
                    <a:stretch>
                      <a:fillRect/>
                    </a:stretch>
                  </pic:blipFill>
                  <pic:spPr>
                    <a:xfrm>
                      <a:off x="0" y="0"/>
                      <a:ext cx="5943600" cy="3795074"/>
                    </a:xfrm>
                    <a:prstGeom prst="rect">
                      <a:avLst/>
                    </a:prstGeom>
                  </pic:spPr>
                </pic:pic>
              </a:graphicData>
            </a:graphic>
          </wp:inline>
        </w:drawing>
      </w:r>
      <w:r>
        <w:rPr>
          <w:sz w:val="32"/>
          <w:szCs w:val="32"/>
        </w:rPr>
        <w:t xml:space="preserve"> </w:t>
      </w:r>
    </w:p>
    <w:p w14:paraId="4BE1E60B" w14:textId="77777777" w:rsidR="00FD04C2" w:rsidRDefault="00FD04C2">
      <w:pPr>
        <w:rPr>
          <w:sz w:val="32"/>
          <w:szCs w:val="32"/>
        </w:rPr>
      </w:pPr>
    </w:p>
    <w:p w14:paraId="34431421" w14:textId="2CE9E1D0" w:rsidR="00FD04C2" w:rsidRPr="00272853" w:rsidRDefault="00FD04C2">
      <w:pPr>
        <w:rPr>
          <w:sz w:val="36"/>
          <w:szCs w:val="36"/>
        </w:rPr>
      </w:pPr>
      <w:r>
        <w:rPr>
          <w:sz w:val="32"/>
          <w:szCs w:val="32"/>
        </w:rPr>
        <w:t>*</w:t>
      </w:r>
      <w:r w:rsidRPr="00FD04C2">
        <w:t xml:space="preserve"> </w:t>
      </w:r>
      <w:r w:rsidRPr="00FD04C2">
        <w:rPr>
          <w:sz w:val="32"/>
          <w:szCs w:val="32"/>
        </w:rPr>
        <w:t>Based on these results, it appears that both Uncertainty Sampling and Query by Disagreement achieved the highest accuracy of 7</w:t>
      </w:r>
      <w:r w:rsidR="001C3234">
        <w:rPr>
          <w:sz w:val="32"/>
          <w:szCs w:val="32"/>
        </w:rPr>
        <w:t>0</w:t>
      </w:r>
      <w:r w:rsidRPr="00FD04C2">
        <w:rPr>
          <w:sz w:val="32"/>
          <w:szCs w:val="32"/>
        </w:rPr>
        <w:t>%. Therefore, either of these two strategies could be considered the better choice for the CIFAR-10 dataset among the ones tested.</w:t>
      </w:r>
    </w:p>
    <w:sectPr w:rsidR="00FD04C2" w:rsidRPr="0027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E1552"/>
    <w:multiLevelType w:val="multilevel"/>
    <w:tmpl w:val="5A5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E1291"/>
    <w:multiLevelType w:val="multilevel"/>
    <w:tmpl w:val="0C0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235792"/>
    <w:multiLevelType w:val="multilevel"/>
    <w:tmpl w:val="A89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7D6E7B"/>
    <w:multiLevelType w:val="multilevel"/>
    <w:tmpl w:val="88F0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BB69A7"/>
    <w:multiLevelType w:val="multilevel"/>
    <w:tmpl w:val="091E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E96BE7"/>
    <w:multiLevelType w:val="multilevel"/>
    <w:tmpl w:val="746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1A40C1"/>
    <w:multiLevelType w:val="multilevel"/>
    <w:tmpl w:val="ECDA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0237AF"/>
    <w:multiLevelType w:val="multilevel"/>
    <w:tmpl w:val="F168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595487">
    <w:abstractNumId w:val="5"/>
  </w:num>
  <w:num w:numId="2" w16cid:durableId="1914003900">
    <w:abstractNumId w:val="7"/>
  </w:num>
  <w:num w:numId="3" w16cid:durableId="1635330307">
    <w:abstractNumId w:val="3"/>
  </w:num>
  <w:num w:numId="4" w16cid:durableId="1247112496">
    <w:abstractNumId w:val="2"/>
  </w:num>
  <w:num w:numId="5" w16cid:durableId="1360007434">
    <w:abstractNumId w:val="4"/>
  </w:num>
  <w:num w:numId="6" w16cid:durableId="949244341">
    <w:abstractNumId w:val="0"/>
  </w:num>
  <w:num w:numId="7" w16cid:durableId="1745227111">
    <w:abstractNumId w:val="6"/>
  </w:num>
  <w:num w:numId="8" w16cid:durableId="1665426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853"/>
    <w:rsid w:val="001C3234"/>
    <w:rsid w:val="00252E6F"/>
    <w:rsid w:val="00272853"/>
    <w:rsid w:val="003040D6"/>
    <w:rsid w:val="003E3880"/>
    <w:rsid w:val="006F5A1B"/>
    <w:rsid w:val="009E6EFE"/>
    <w:rsid w:val="00AE639A"/>
    <w:rsid w:val="00B16B8B"/>
    <w:rsid w:val="00D76BE4"/>
    <w:rsid w:val="00F274A0"/>
    <w:rsid w:val="00F34F31"/>
    <w:rsid w:val="00FD04C2"/>
    <w:rsid w:val="00FD1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E042"/>
  <w15:docId w15:val="{EFFDA914-B9A3-4DC0-88A1-055A2342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ahom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BE4"/>
    <w:pPr>
      <w:widowControl w:val="0"/>
      <w:autoSpaceDE w:val="0"/>
      <w:autoSpaceDN w:val="0"/>
      <w:spacing w:after="0" w:line="240" w:lineRule="auto"/>
    </w:pPr>
    <w:rPr>
      <w:rFonts w:ascii="Tahoma" w:hAnsi="Tahoma" w:cs="Tahoma"/>
      <w:kern w:val="0"/>
      <w14:ligatures w14:val="none"/>
    </w:rPr>
  </w:style>
  <w:style w:type="paragraph" w:styleId="Heading1">
    <w:name w:val="heading 1"/>
    <w:basedOn w:val="Normal"/>
    <w:next w:val="Normal"/>
    <w:link w:val="Heading1Char"/>
    <w:uiPriority w:val="9"/>
    <w:qFormat/>
    <w:rsid w:val="003040D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040D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040D6"/>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040D6"/>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040D6"/>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040D6"/>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040D6"/>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040D6"/>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040D6"/>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uiPriority w:val="1"/>
    <w:qFormat/>
    <w:rsid w:val="003040D6"/>
    <w:pPr>
      <w:spacing w:before="106"/>
    </w:pPr>
    <w:rPr>
      <w:rFonts w:asciiTheme="majorBidi" w:eastAsia="Trebuchet MS" w:hAnsiTheme="majorBidi" w:cs="Trebuchet MS"/>
      <w:color w:val="215E99" w:themeColor="text2" w:themeTint="BF"/>
      <w:sz w:val="40"/>
      <w:u w:val="single"/>
    </w:rPr>
  </w:style>
  <w:style w:type="character" w:customStyle="1" w:styleId="Heading1Char">
    <w:name w:val="Heading 1 Char"/>
    <w:basedOn w:val="DefaultParagraphFont"/>
    <w:link w:val="Heading1"/>
    <w:uiPriority w:val="9"/>
    <w:rsid w:val="00304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0D6"/>
    <w:rPr>
      <w:rFonts w:eastAsiaTheme="majorEastAsia" w:cstheme="majorBidi"/>
      <w:color w:val="272727" w:themeColor="text1" w:themeTint="D8"/>
    </w:rPr>
  </w:style>
  <w:style w:type="paragraph" w:styleId="Title">
    <w:name w:val="Title"/>
    <w:basedOn w:val="Normal"/>
    <w:next w:val="Normal"/>
    <w:link w:val="TitleChar"/>
    <w:uiPriority w:val="10"/>
    <w:qFormat/>
    <w:rsid w:val="003040D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040D6"/>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3040D6"/>
    <w:rPr>
      <w:rFonts w:asciiTheme="majorBidi" w:hAnsiTheme="majorBidi"/>
      <w:sz w:val="24"/>
      <w:szCs w:val="24"/>
    </w:rPr>
  </w:style>
  <w:style w:type="character" w:customStyle="1" w:styleId="BodyTextChar">
    <w:name w:val="Body Text Char"/>
    <w:basedOn w:val="DefaultParagraphFont"/>
    <w:link w:val="BodyText"/>
    <w:uiPriority w:val="1"/>
    <w:rsid w:val="003040D6"/>
    <w:rPr>
      <w:rFonts w:asciiTheme="majorBidi" w:eastAsia="Tahoma" w:hAnsiTheme="majorBidi" w:cs="Tahoma"/>
      <w:kern w:val="0"/>
      <w:sz w:val="24"/>
      <w:szCs w:val="24"/>
      <w14:ligatures w14:val="none"/>
    </w:rPr>
  </w:style>
  <w:style w:type="paragraph" w:styleId="Subtitle">
    <w:name w:val="Subtitle"/>
    <w:basedOn w:val="Normal"/>
    <w:next w:val="Normal"/>
    <w:link w:val="SubtitleChar"/>
    <w:uiPriority w:val="11"/>
    <w:qFormat/>
    <w:rsid w:val="003040D6"/>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040D6"/>
    <w:rPr>
      <w:rFonts w:eastAsiaTheme="majorEastAsia" w:cstheme="majorBidi"/>
      <w:color w:val="595959" w:themeColor="text1" w:themeTint="A6"/>
      <w:spacing w:val="15"/>
      <w:sz w:val="28"/>
      <w:szCs w:val="28"/>
    </w:rPr>
  </w:style>
  <w:style w:type="paragraph" w:styleId="NoSpacing">
    <w:name w:val="No Spacing"/>
    <w:aliases w:val="H2"/>
    <w:uiPriority w:val="1"/>
    <w:qFormat/>
    <w:rsid w:val="003040D6"/>
    <w:pPr>
      <w:widowControl w:val="0"/>
      <w:autoSpaceDE w:val="0"/>
      <w:autoSpaceDN w:val="0"/>
      <w:spacing w:after="0" w:line="240" w:lineRule="auto"/>
    </w:pPr>
    <w:rPr>
      <w:rFonts w:asciiTheme="majorBidi" w:hAnsiTheme="majorBidi" w:cs="Tahoma"/>
      <w:color w:val="215E99" w:themeColor="text2" w:themeTint="BF"/>
      <w:kern w:val="0"/>
      <w:sz w:val="44"/>
      <w:u w:val="single"/>
      <w14:ligatures w14:val="none"/>
    </w:rPr>
  </w:style>
  <w:style w:type="paragraph" w:styleId="ListParagraph">
    <w:name w:val="List Paragraph"/>
    <w:aliases w:val="H1"/>
    <w:basedOn w:val="Normal"/>
    <w:uiPriority w:val="1"/>
    <w:qFormat/>
    <w:rsid w:val="003040D6"/>
    <w:pPr>
      <w:ind w:left="720"/>
      <w:contextualSpacing/>
    </w:pPr>
    <w:rPr>
      <w:rFonts w:asciiTheme="majorBidi" w:hAnsiTheme="majorBidi"/>
      <w:b/>
      <w:color w:val="215E99" w:themeColor="text2" w:themeTint="BF"/>
      <w:sz w:val="48"/>
    </w:rPr>
  </w:style>
  <w:style w:type="paragraph" w:styleId="Quote">
    <w:name w:val="Quote"/>
    <w:basedOn w:val="Normal"/>
    <w:next w:val="Normal"/>
    <w:link w:val="QuoteChar"/>
    <w:uiPriority w:val="29"/>
    <w:qFormat/>
    <w:rsid w:val="003040D6"/>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040D6"/>
    <w:rPr>
      <w:i/>
      <w:iCs/>
      <w:color w:val="404040" w:themeColor="text1" w:themeTint="BF"/>
    </w:rPr>
  </w:style>
  <w:style w:type="paragraph" w:styleId="IntenseQuote">
    <w:name w:val="Intense Quote"/>
    <w:basedOn w:val="Normal"/>
    <w:next w:val="Normal"/>
    <w:link w:val="IntenseQuoteChar"/>
    <w:uiPriority w:val="30"/>
    <w:qFormat/>
    <w:rsid w:val="003040D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040D6"/>
    <w:rPr>
      <w:i/>
      <w:iCs/>
      <w:color w:val="0F4761" w:themeColor="accent1" w:themeShade="BF"/>
    </w:rPr>
  </w:style>
  <w:style w:type="character" w:styleId="IntenseEmphasis">
    <w:name w:val="Intense Emphasis"/>
    <w:basedOn w:val="DefaultParagraphFont"/>
    <w:uiPriority w:val="21"/>
    <w:qFormat/>
    <w:rsid w:val="003040D6"/>
    <w:rPr>
      <w:i/>
      <w:iCs/>
      <w:color w:val="0F4761" w:themeColor="accent1" w:themeShade="BF"/>
    </w:rPr>
  </w:style>
  <w:style w:type="character" w:styleId="IntenseReference">
    <w:name w:val="Intense Reference"/>
    <w:basedOn w:val="DefaultParagraphFont"/>
    <w:uiPriority w:val="32"/>
    <w:qFormat/>
    <w:rsid w:val="003040D6"/>
    <w:rPr>
      <w:b/>
      <w:bCs/>
      <w:smallCaps/>
      <w:color w:val="0F4761" w:themeColor="accent1" w:themeShade="BF"/>
      <w:spacing w:val="5"/>
    </w:rPr>
  </w:style>
  <w:style w:type="paragraph" w:styleId="TOCHeading">
    <w:name w:val="TOC Heading"/>
    <w:basedOn w:val="Heading1"/>
    <w:next w:val="Normal"/>
    <w:uiPriority w:val="39"/>
    <w:unhideWhenUsed/>
    <w:qFormat/>
    <w:rsid w:val="003040D6"/>
    <w:pPr>
      <w:widowControl/>
      <w:autoSpaceDE/>
      <w:autoSpaceDN/>
      <w:spacing w:before="480" w:after="0" w:line="276" w:lineRule="auto"/>
      <w:outlineLvl w:val="9"/>
    </w:pPr>
    <w:rPr>
      <w:b/>
      <w:bCs/>
      <w:kern w:val="0"/>
      <w:sz w:val="28"/>
      <w:szCs w:val="28"/>
      <w:lang w:eastAsia="ja-JP"/>
      <w14:ligatures w14:val="none"/>
    </w:rPr>
  </w:style>
  <w:style w:type="paragraph" w:styleId="BalloonText">
    <w:name w:val="Balloon Text"/>
    <w:basedOn w:val="Normal"/>
    <w:link w:val="BalloonTextChar"/>
    <w:uiPriority w:val="99"/>
    <w:semiHidden/>
    <w:unhideWhenUsed/>
    <w:rsid w:val="00272853"/>
    <w:rPr>
      <w:sz w:val="16"/>
      <w:szCs w:val="16"/>
    </w:rPr>
  </w:style>
  <w:style w:type="character" w:customStyle="1" w:styleId="BalloonTextChar">
    <w:name w:val="Balloon Text Char"/>
    <w:basedOn w:val="DefaultParagraphFont"/>
    <w:link w:val="BalloonText"/>
    <w:uiPriority w:val="99"/>
    <w:semiHidden/>
    <w:rsid w:val="00272853"/>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21207">
      <w:bodyDiv w:val="1"/>
      <w:marLeft w:val="0"/>
      <w:marRight w:val="0"/>
      <w:marTop w:val="0"/>
      <w:marBottom w:val="0"/>
      <w:divBdr>
        <w:top w:val="none" w:sz="0" w:space="0" w:color="auto"/>
        <w:left w:val="none" w:sz="0" w:space="0" w:color="auto"/>
        <w:bottom w:val="none" w:sz="0" w:space="0" w:color="auto"/>
        <w:right w:val="none" w:sz="0" w:space="0" w:color="auto"/>
      </w:divBdr>
    </w:div>
    <w:div w:id="402143565">
      <w:bodyDiv w:val="1"/>
      <w:marLeft w:val="0"/>
      <w:marRight w:val="0"/>
      <w:marTop w:val="0"/>
      <w:marBottom w:val="0"/>
      <w:divBdr>
        <w:top w:val="none" w:sz="0" w:space="0" w:color="auto"/>
        <w:left w:val="none" w:sz="0" w:space="0" w:color="auto"/>
        <w:bottom w:val="none" w:sz="0" w:space="0" w:color="auto"/>
        <w:right w:val="none" w:sz="0" w:space="0" w:color="auto"/>
      </w:divBdr>
    </w:div>
    <w:div w:id="716585010">
      <w:bodyDiv w:val="1"/>
      <w:marLeft w:val="0"/>
      <w:marRight w:val="0"/>
      <w:marTop w:val="0"/>
      <w:marBottom w:val="0"/>
      <w:divBdr>
        <w:top w:val="none" w:sz="0" w:space="0" w:color="auto"/>
        <w:left w:val="none" w:sz="0" w:space="0" w:color="auto"/>
        <w:bottom w:val="none" w:sz="0" w:space="0" w:color="auto"/>
        <w:right w:val="none" w:sz="0" w:space="0" w:color="auto"/>
      </w:divBdr>
    </w:div>
    <w:div w:id="954605707">
      <w:bodyDiv w:val="1"/>
      <w:marLeft w:val="0"/>
      <w:marRight w:val="0"/>
      <w:marTop w:val="0"/>
      <w:marBottom w:val="0"/>
      <w:divBdr>
        <w:top w:val="none" w:sz="0" w:space="0" w:color="auto"/>
        <w:left w:val="none" w:sz="0" w:space="0" w:color="auto"/>
        <w:bottom w:val="none" w:sz="0" w:space="0" w:color="auto"/>
        <w:right w:val="none" w:sz="0" w:space="0" w:color="auto"/>
      </w:divBdr>
    </w:div>
    <w:div w:id="1042679411">
      <w:bodyDiv w:val="1"/>
      <w:marLeft w:val="0"/>
      <w:marRight w:val="0"/>
      <w:marTop w:val="0"/>
      <w:marBottom w:val="0"/>
      <w:divBdr>
        <w:top w:val="none" w:sz="0" w:space="0" w:color="auto"/>
        <w:left w:val="none" w:sz="0" w:space="0" w:color="auto"/>
        <w:bottom w:val="none" w:sz="0" w:space="0" w:color="auto"/>
        <w:right w:val="none" w:sz="0" w:space="0" w:color="auto"/>
      </w:divBdr>
    </w:div>
    <w:div w:id="1344823758">
      <w:bodyDiv w:val="1"/>
      <w:marLeft w:val="0"/>
      <w:marRight w:val="0"/>
      <w:marTop w:val="0"/>
      <w:marBottom w:val="0"/>
      <w:divBdr>
        <w:top w:val="none" w:sz="0" w:space="0" w:color="auto"/>
        <w:left w:val="none" w:sz="0" w:space="0" w:color="auto"/>
        <w:bottom w:val="none" w:sz="0" w:space="0" w:color="auto"/>
        <w:right w:val="none" w:sz="0" w:space="0" w:color="auto"/>
      </w:divBdr>
    </w:div>
    <w:div w:id="1466462243">
      <w:bodyDiv w:val="1"/>
      <w:marLeft w:val="0"/>
      <w:marRight w:val="0"/>
      <w:marTop w:val="0"/>
      <w:marBottom w:val="0"/>
      <w:divBdr>
        <w:top w:val="none" w:sz="0" w:space="0" w:color="auto"/>
        <w:left w:val="none" w:sz="0" w:space="0" w:color="auto"/>
        <w:bottom w:val="none" w:sz="0" w:space="0" w:color="auto"/>
        <w:right w:val="none" w:sz="0" w:space="0" w:color="auto"/>
      </w:divBdr>
    </w:div>
    <w:div w:id="1778014786">
      <w:bodyDiv w:val="1"/>
      <w:marLeft w:val="0"/>
      <w:marRight w:val="0"/>
      <w:marTop w:val="0"/>
      <w:marBottom w:val="0"/>
      <w:divBdr>
        <w:top w:val="none" w:sz="0" w:space="0" w:color="auto"/>
        <w:left w:val="none" w:sz="0" w:space="0" w:color="auto"/>
        <w:bottom w:val="none" w:sz="0" w:space="0" w:color="auto"/>
        <w:right w:val="none" w:sz="0" w:space="0" w:color="auto"/>
      </w:divBdr>
    </w:div>
    <w:div w:id="201892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Adham Hassan</dc:creator>
  <cp:lastModifiedBy>Ehab Ashraf</cp:lastModifiedBy>
  <cp:revision>4</cp:revision>
  <dcterms:created xsi:type="dcterms:W3CDTF">2024-05-02T17:11:00Z</dcterms:created>
  <dcterms:modified xsi:type="dcterms:W3CDTF">2024-05-02T20:34:00Z</dcterms:modified>
</cp:coreProperties>
</file>