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Una cadena de restaurantes de servicio ràpido desea construir cuatro tiendas en el àrea de Chicago. Anteriormente la compañìa ha empleado seis diferentes compañìas constructoras y, estando satisfecha con todas, las ha invitado a concursar por cada trabajo. Las ofertas finales (en miles de dòlares) son:</w:t>
      </w:r>
    </w:p>
    <w:p>
      <w:pPr>
        <w:pStyle w:val="Normal"/>
        <w:bidi w:val="0"/>
        <w:jc w:val="left"/>
        <w:rPr/>
      </w:pPr>
      <w:r>
        <w:rPr/>
      </w:r>
    </w:p>
    <w:tbl>
      <w:tblPr>
        <w:tblW w:w="5000" w:type="pct"/>
        <w:jc w:val="left"/>
        <w:tblInd w:w="0" w:type="dxa"/>
        <w:tblLayout w:type="fixed"/>
        <w:tblCellMar>
          <w:top w:w="0" w:type="dxa"/>
          <w:left w:w="0" w:type="dxa"/>
          <w:bottom w:w="0" w:type="dxa"/>
          <w:right w:w="0" w:type="dxa"/>
        </w:tblCellMar>
      </w:tblPr>
      <w:tblGrid>
        <w:gridCol w:w="1424"/>
        <w:gridCol w:w="1425"/>
        <w:gridCol w:w="1424"/>
        <w:gridCol w:w="1425"/>
        <w:gridCol w:w="1424"/>
        <w:gridCol w:w="1425"/>
        <w:gridCol w:w="1425"/>
      </w:tblGrid>
      <w:tr>
        <w:trPr/>
        <w:tc>
          <w:tcPr>
            <w:tcW w:w="1424" w:type="dxa"/>
            <w:tcBorders/>
          </w:tcPr>
          <w:p>
            <w:pPr>
              <w:pStyle w:val="Contenidodelatabla"/>
              <w:widowControl w:val="false"/>
              <w:suppressLineNumbers/>
              <w:bidi w:val="0"/>
              <w:jc w:val="left"/>
              <w:rPr/>
            </w:pPr>
            <w:r>
              <w:rPr/>
            </w:r>
          </w:p>
        </w:tc>
        <w:tc>
          <w:tcPr>
            <w:tcW w:w="8548" w:type="dxa"/>
            <w:gridSpan w:val="6"/>
            <w:tcBorders/>
          </w:tcPr>
          <w:p>
            <w:pPr>
              <w:pStyle w:val="Contenidodelatabla"/>
              <w:bidi w:val="0"/>
              <w:jc w:val="left"/>
              <w:rPr/>
            </w:pPr>
            <w:r>
              <w:rPr/>
              <w:t>Compañìas constructoras</w:t>
            </w:r>
          </w:p>
        </w:tc>
      </w:tr>
      <w:tr>
        <w:trPr/>
        <w:tc>
          <w:tcPr>
            <w:tcW w:w="1424" w:type="dxa"/>
            <w:tcBorders/>
          </w:tcPr>
          <w:p>
            <w:pPr>
              <w:pStyle w:val="Contenidodelatabla"/>
              <w:widowControl w:val="false"/>
              <w:suppressLineNumbers/>
              <w:bidi w:val="0"/>
              <w:jc w:val="left"/>
              <w:rPr/>
            </w:pPr>
            <w:r>
              <w:rPr/>
            </w:r>
          </w:p>
        </w:tc>
        <w:tc>
          <w:tcPr>
            <w:tcW w:w="1425" w:type="dxa"/>
            <w:tcBorders/>
          </w:tcPr>
          <w:p>
            <w:pPr>
              <w:pStyle w:val="Contenidodelatabla"/>
              <w:bidi w:val="0"/>
              <w:jc w:val="left"/>
              <w:rPr/>
            </w:pPr>
            <w:r>
              <w:rPr/>
              <w:t>1</w:t>
            </w:r>
          </w:p>
        </w:tc>
        <w:tc>
          <w:tcPr>
            <w:tcW w:w="1424" w:type="dxa"/>
            <w:tcBorders/>
          </w:tcPr>
          <w:p>
            <w:pPr>
              <w:pStyle w:val="Contenidodelatabla"/>
              <w:bidi w:val="0"/>
              <w:jc w:val="left"/>
              <w:rPr/>
            </w:pPr>
            <w:r>
              <w:rPr/>
              <w:t>2</w:t>
            </w:r>
          </w:p>
        </w:tc>
        <w:tc>
          <w:tcPr>
            <w:tcW w:w="1425" w:type="dxa"/>
            <w:tcBorders/>
          </w:tcPr>
          <w:p>
            <w:pPr>
              <w:pStyle w:val="Contenidodelatabla"/>
              <w:bidi w:val="0"/>
              <w:jc w:val="left"/>
              <w:rPr/>
            </w:pPr>
            <w:r>
              <w:rPr/>
              <w:t>3</w:t>
            </w:r>
          </w:p>
        </w:tc>
        <w:tc>
          <w:tcPr>
            <w:tcW w:w="1424" w:type="dxa"/>
            <w:tcBorders/>
          </w:tcPr>
          <w:p>
            <w:pPr>
              <w:pStyle w:val="Contenidodelatabla"/>
              <w:bidi w:val="0"/>
              <w:jc w:val="left"/>
              <w:rPr/>
            </w:pPr>
            <w:r>
              <w:rPr/>
              <w:t>4</w:t>
            </w:r>
          </w:p>
        </w:tc>
        <w:tc>
          <w:tcPr>
            <w:tcW w:w="1425" w:type="dxa"/>
            <w:tcBorders/>
          </w:tcPr>
          <w:p>
            <w:pPr>
              <w:pStyle w:val="Contenidodelatabla"/>
              <w:bidi w:val="0"/>
              <w:jc w:val="left"/>
              <w:rPr/>
            </w:pPr>
            <w:r>
              <w:rPr/>
              <w:t>5</w:t>
            </w:r>
          </w:p>
        </w:tc>
        <w:tc>
          <w:tcPr>
            <w:tcW w:w="1425" w:type="dxa"/>
            <w:tcBorders/>
          </w:tcPr>
          <w:p>
            <w:pPr>
              <w:pStyle w:val="Contenidodelatabla"/>
              <w:bidi w:val="0"/>
              <w:jc w:val="left"/>
              <w:rPr/>
            </w:pPr>
            <w:r>
              <w:rPr/>
              <w:t>6</w:t>
            </w:r>
          </w:p>
        </w:tc>
      </w:tr>
      <w:tr>
        <w:trPr/>
        <w:tc>
          <w:tcPr>
            <w:tcW w:w="1424" w:type="dxa"/>
            <w:tcBorders/>
          </w:tcPr>
          <w:p>
            <w:pPr>
              <w:pStyle w:val="Contenidodelatabla"/>
              <w:bidi w:val="0"/>
              <w:jc w:val="left"/>
              <w:rPr/>
            </w:pPr>
            <w:r>
              <w:rPr/>
              <w:t>Tienda 1</w:t>
            </w:r>
          </w:p>
        </w:tc>
        <w:tc>
          <w:tcPr>
            <w:tcW w:w="1425" w:type="dxa"/>
            <w:tcBorders/>
          </w:tcPr>
          <w:p>
            <w:pPr>
              <w:pStyle w:val="Contenidodelatabla"/>
              <w:bidi w:val="0"/>
              <w:jc w:val="left"/>
              <w:rPr/>
            </w:pPr>
            <w:r>
              <w:rPr/>
              <w:t>85.3</w:t>
            </w:r>
          </w:p>
        </w:tc>
        <w:tc>
          <w:tcPr>
            <w:tcW w:w="1424" w:type="dxa"/>
            <w:tcBorders/>
          </w:tcPr>
          <w:p>
            <w:pPr>
              <w:pStyle w:val="Contenidodelatabla"/>
              <w:bidi w:val="0"/>
              <w:jc w:val="left"/>
              <w:rPr/>
            </w:pPr>
            <w:r>
              <w:rPr/>
              <w:t>88</w:t>
            </w:r>
          </w:p>
        </w:tc>
        <w:tc>
          <w:tcPr>
            <w:tcW w:w="1425" w:type="dxa"/>
            <w:tcBorders/>
          </w:tcPr>
          <w:p>
            <w:pPr>
              <w:pStyle w:val="Contenidodelatabla"/>
              <w:bidi w:val="0"/>
              <w:jc w:val="left"/>
              <w:rPr/>
            </w:pPr>
            <w:r>
              <w:rPr/>
              <w:t>87.5</w:t>
            </w:r>
          </w:p>
        </w:tc>
        <w:tc>
          <w:tcPr>
            <w:tcW w:w="1424" w:type="dxa"/>
            <w:tcBorders/>
          </w:tcPr>
          <w:p>
            <w:pPr>
              <w:pStyle w:val="Contenidodelatabla"/>
              <w:bidi w:val="0"/>
              <w:jc w:val="left"/>
              <w:rPr/>
            </w:pPr>
            <w:r>
              <w:rPr/>
              <w:t>82.4</w:t>
            </w:r>
          </w:p>
        </w:tc>
        <w:tc>
          <w:tcPr>
            <w:tcW w:w="1425" w:type="dxa"/>
            <w:tcBorders/>
          </w:tcPr>
          <w:p>
            <w:pPr>
              <w:pStyle w:val="Contenidodelatabla"/>
              <w:bidi w:val="0"/>
              <w:jc w:val="left"/>
              <w:rPr/>
            </w:pPr>
            <w:r>
              <w:rPr/>
              <w:t>89.1</w:t>
            </w:r>
          </w:p>
        </w:tc>
        <w:tc>
          <w:tcPr>
            <w:tcW w:w="1425" w:type="dxa"/>
            <w:tcBorders/>
          </w:tcPr>
          <w:p>
            <w:pPr>
              <w:pStyle w:val="Contenidodelatabla"/>
              <w:bidi w:val="0"/>
              <w:jc w:val="left"/>
              <w:rPr/>
            </w:pPr>
            <w:r>
              <w:rPr/>
              <w:t>86.7</w:t>
            </w:r>
          </w:p>
        </w:tc>
      </w:tr>
      <w:tr>
        <w:trPr/>
        <w:tc>
          <w:tcPr>
            <w:tcW w:w="1424" w:type="dxa"/>
            <w:tcBorders/>
          </w:tcPr>
          <w:p>
            <w:pPr>
              <w:pStyle w:val="Contenidodelatabla"/>
              <w:bidi w:val="0"/>
              <w:jc w:val="left"/>
              <w:rPr/>
            </w:pPr>
            <w:r>
              <w:rPr/>
              <w:t>Tienda 2</w:t>
            </w:r>
          </w:p>
        </w:tc>
        <w:tc>
          <w:tcPr>
            <w:tcW w:w="1425" w:type="dxa"/>
            <w:tcBorders/>
          </w:tcPr>
          <w:p>
            <w:pPr>
              <w:pStyle w:val="Contenidodelatabla"/>
              <w:bidi w:val="0"/>
              <w:jc w:val="left"/>
              <w:rPr/>
            </w:pPr>
            <w:r>
              <w:rPr/>
              <w:t>78.9</w:t>
            </w:r>
          </w:p>
        </w:tc>
        <w:tc>
          <w:tcPr>
            <w:tcW w:w="1424" w:type="dxa"/>
            <w:tcBorders/>
          </w:tcPr>
          <w:p>
            <w:pPr>
              <w:pStyle w:val="Contenidodelatabla"/>
              <w:bidi w:val="0"/>
              <w:jc w:val="left"/>
              <w:rPr/>
            </w:pPr>
            <w:r>
              <w:rPr/>
              <w:t>77.4</w:t>
            </w:r>
          </w:p>
        </w:tc>
        <w:tc>
          <w:tcPr>
            <w:tcW w:w="1425" w:type="dxa"/>
            <w:tcBorders/>
          </w:tcPr>
          <w:p>
            <w:pPr>
              <w:pStyle w:val="Contenidodelatabla"/>
              <w:bidi w:val="0"/>
              <w:jc w:val="left"/>
              <w:rPr/>
            </w:pPr>
            <w:r>
              <w:rPr/>
              <w:t>77.4</w:t>
            </w:r>
          </w:p>
        </w:tc>
        <w:tc>
          <w:tcPr>
            <w:tcW w:w="1424" w:type="dxa"/>
            <w:tcBorders/>
          </w:tcPr>
          <w:p>
            <w:pPr>
              <w:pStyle w:val="Contenidodelatabla"/>
              <w:bidi w:val="0"/>
              <w:jc w:val="left"/>
              <w:rPr/>
            </w:pPr>
            <w:r>
              <w:rPr/>
              <w:t>76.5</w:t>
            </w:r>
          </w:p>
        </w:tc>
        <w:tc>
          <w:tcPr>
            <w:tcW w:w="1425" w:type="dxa"/>
            <w:tcBorders/>
          </w:tcPr>
          <w:p>
            <w:pPr>
              <w:pStyle w:val="Contenidodelatabla"/>
              <w:bidi w:val="0"/>
              <w:jc w:val="left"/>
              <w:rPr/>
            </w:pPr>
            <w:r>
              <w:rPr/>
              <w:t>79.3</w:t>
            </w:r>
          </w:p>
        </w:tc>
        <w:tc>
          <w:tcPr>
            <w:tcW w:w="1425" w:type="dxa"/>
            <w:tcBorders/>
          </w:tcPr>
          <w:p>
            <w:pPr>
              <w:pStyle w:val="Contenidodelatabla"/>
              <w:bidi w:val="0"/>
              <w:jc w:val="left"/>
              <w:rPr/>
            </w:pPr>
            <w:r>
              <w:rPr/>
              <w:t>78.3</w:t>
            </w:r>
          </w:p>
        </w:tc>
      </w:tr>
      <w:tr>
        <w:trPr/>
        <w:tc>
          <w:tcPr>
            <w:tcW w:w="1424" w:type="dxa"/>
            <w:tcBorders/>
          </w:tcPr>
          <w:p>
            <w:pPr>
              <w:pStyle w:val="Contenidodelatabla"/>
              <w:bidi w:val="0"/>
              <w:jc w:val="left"/>
              <w:rPr/>
            </w:pPr>
            <w:r>
              <w:rPr/>
              <w:t>Tienda 3</w:t>
            </w:r>
          </w:p>
        </w:tc>
        <w:tc>
          <w:tcPr>
            <w:tcW w:w="1425" w:type="dxa"/>
            <w:tcBorders/>
          </w:tcPr>
          <w:p>
            <w:pPr>
              <w:pStyle w:val="Contenidodelatabla"/>
              <w:bidi w:val="0"/>
              <w:jc w:val="left"/>
              <w:rPr/>
            </w:pPr>
            <w:r>
              <w:rPr/>
              <w:t>82</w:t>
            </w:r>
          </w:p>
        </w:tc>
        <w:tc>
          <w:tcPr>
            <w:tcW w:w="1424" w:type="dxa"/>
            <w:tcBorders/>
          </w:tcPr>
          <w:p>
            <w:pPr>
              <w:pStyle w:val="Contenidodelatabla"/>
              <w:bidi w:val="0"/>
              <w:jc w:val="left"/>
              <w:rPr/>
            </w:pPr>
            <w:r>
              <w:rPr/>
              <w:t>81.3</w:t>
            </w:r>
          </w:p>
        </w:tc>
        <w:tc>
          <w:tcPr>
            <w:tcW w:w="1425" w:type="dxa"/>
            <w:tcBorders/>
          </w:tcPr>
          <w:p>
            <w:pPr>
              <w:pStyle w:val="Contenidodelatabla"/>
              <w:bidi w:val="0"/>
              <w:jc w:val="left"/>
              <w:rPr/>
            </w:pPr>
            <w:r>
              <w:rPr/>
              <w:t>82.4</w:t>
            </w:r>
          </w:p>
        </w:tc>
        <w:tc>
          <w:tcPr>
            <w:tcW w:w="1424" w:type="dxa"/>
            <w:tcBorders/>
          </w:tcPr>
          <w:p>
            <w:pPr>
              <w:pStyle w:val="Contenidodelatabla"/>
              <w:bidi w:val="0"/>
              <w:jc w:val="left"/>
              <w:rPr/>
            </w:pPr>
            <w:r>
              <w:rPr/>
              <w:t>8.6</w:t>
            </w:r>
          </w:p>
        </w:tc>
        <w:tc>
          <w:tcPr>
            <w:tcW w:w="1425" w:type="dxa"/>
            <w:tcBorders/>
          </w:tcPr>
          <w:p>
            <w:pPr>
              <w:pStyle w:val="Contenidodelatabla"/>
              <w:bidi w:val="0"/>
              <w:jc w:val="left"/>
              <w:rPr/>
            </w:pPr>
            <w:r>
              <w:rPr/>
              <w:t>83.5</w:t>
            </w:r>
          </w:p>
        </w:tc>
        <w:tc>
          <w:tcPr>
            <w:tcW w:w="1425" w:type="dxa"/>
            <w:tcBorders/>
          </w:tcPr>
          <w:p>
            <w:pPr>
              <w:pStyle w:val="Contenidodelatabla"/>
              <w:bidi w:val="0"/>
              <w:jc w:val="left"/>
              <w:rPr/>
            </w:pPr>
            <w:r>
              <w:rPr/>
              <w:t>81.7</w:t>
            </w:r>
          </w:p>
        </w:tc>
      </w:tr>
      <w:tr>
        <w:trPr/>
        <w:tc>
          <w:tcPr>
            <w:tcW w:w="1424" w:type="dxa"/>
            <w:tcBorders/>
          </w:tcPr>
          <w:p>
            <w:pPr>
              <w:pStyle w:val="Contenidodelatabla"/>
              <w:bidi w:val="0"/>
              <w:jc w:val="left"/>
              <w:rPr/>
            </w:pPr>
            <w:r>
              <w:rPr/>
              <w:t>Tienda 4</w:t>
            </w:r>
          </w:p>
        </w:tc>
        <w:tc>
          <w:tcPr>
            <w:tcW w:w="1425" w:type="dxa"/>
            <w:tcBorders/>
          </w:tcPr>
          <w:p>
            <w:pPr>
              <w:pStyle w:val="Contenidodelatabla"/>
              <w:bidi w:val="0"/>
              <w:jc w:val="left"/>
              <w:rPr/>
            </w:pPr>
            <w:r>
              <w:rPr/>
              <w:t>84.3</w:t>
            </w:r>
          </w:p>
        </w:tc>
        <w:tc>
          <w:tcPr>
            <w:tcW w:w="1424" w:type="dxa"/>
            <w:tcBorders/>
          </w:tcPr>
          <w:p>
            <w:pPr>
              <w:pStyle w:val="Contenidodelatabla"/>
              <w:bidi w:val="0"/>
              <w:jc w:val="left"/>
              <w:rPr/>
            </w:pPr>
            <w:r>
              <w:rPr/>
              <w:t>84.6</w:t>
            </w:r>
          </w:p>
        </w:tc>
        <w:tc>
          <w:tcPr>
            <w:tcW w:w="1425" w:type="dxa"/>
            <w:tcBorders/>
          </w:tcPr>
          <w:p>
            <w:pPr>
              <w:pStyle w:val="Contenidodelatabla"/>
              <w:bidi w:val="0"/>
              <w:jc w:val="left"/>
              <w:rPr/>
            </w:pPr>
            <w:r>
              <w:rPr/>
              <w:t>86.2</w:t>
            </w:r>
          </w:p>
        </w:tc>
        <w:tc>
          <w:tcPr>
            <w:tcW w:w="1424" w:type="dxa"/>
            <w:tcBorders/>
          </w:tcPr>
          <w:p>
            <w:pPr>
              <w:pStyle w:val="Contenidodelatabla"/>
              <w:bidi w:val="0"/>
              <w:jc w:val="left"/>
              <w:rPr/>
            </w:pPr>
            <w:r>
              <w:rPr/>
              <w:t>83.3</w:t>
            </w:r>
          </w:p>
        </w:tc>
        <w:tc>
          <w:tcPr>
            <w:tcW w:w="1425" w:type="dxa"/>
            <w:tcBorders/>
          </w:tcPr>
          <w:p>
            <w:pPr>
              <w:pStyle w:val="Contenidodelatabla"/>
              <w:bidi w:val="0"/>
              <w:jc w:val="left"/>
              <w:rPr/>
            </w:pPr>
            <w:r>
              <w:rPr/>
              <w:t>84.4</w:t>
            </w:r>
          </w:p>
        </w:tc>
        <w:tc>
          <w:tcPr>
            <w:tcW w:w="1425" w:type="dxa"/>
            <w:tcBorders/>
          </w:tcPr>
          <w:p>
            <w:pPr>
              <w:pStyle w:val="Contenidodelatabla"/>
              <w:bidi w:val="0"/>
              <w:jc w:val="left"/>
              <w:rPr/>
            </w:pPr>
            <w:r>
              <w:rPr/>
              <w:t>85.5</w:t>
            </w:r>
          </w:p>
        </w:tc>
      </w:tr>
    </w:tbl>
    <w:p>
      <w:pPr>
        <w:pStyle w:val="Normal"/>
        <w:bidi w:val="0"/>
        <w:jc w:val="left"/>
        <w:rPr/>
      </w:pPr>
      <w:r>
        <w:rPr/>
      </w:r>
    </w:p>
    <w:p>
      <w:pPr>
        <w:pStyle w:val="Normal"/>
        <w:bidi w:val="0"/>
        <w:jc w:val="left"/>
        <w:rPr/>
      </w:pPr>
      <w:r>
        <w:rPr/>
        <w:t>Ya que la cadena de restaurantes desea tener listos los nuevos establecimientos tan pronto como sea posible otorgarà cuando màs un trabajo a cada compañìa constructora. ¿Què asignaciòn da un costo total mìnimo para la cadena de restaurantes?</w:t>
      </w:r>
    </w:p>
    <w:p>
      <w:pPr>
        <w:pStyle w:val="Normal"/>
        <w:bidi w:val="0"/>
        <w:jc w:val="left"/>
        <w:rPr/>
      </w:pPr>
      <w:r>
        <w:rPr/>
      </w:r>
    </w:p>
    <w:p>
      <w:pPr>
        <w:pStyle w:val="Normal"/>
        <w:bidi w:val="0"/>
        <w:jc w:val="left"/>
        <w:rPr/>
      </w:pPr>
      <w:r>
        <w:rPr/>
        <w:t>Variables</w:t>
      </w:r>
    </w:p>
    <w:p>
      <w:pPr>
        <w:pStyle w:val="Normal"/>
        <w:bidi w:val="0"/>
        <w:jc w:val="left"/>
        <w:rPr/>
      </w:pPr>
      <w:r>
        <w:rPr/>
        <w:t>x11=Si la tienda 1 la realiza la constructora 1</w:t>
      </w:r>
    </w:p>
    <w:p>
      <w:pPr>
        <w:pStyle w:val="Normal"/>
        <w:bidi w:val="0"/>
        <w:jc w:val="left"/>
        <w:rPr/>
      </w:pPr>
      <w:r>
        <w:rPr/>
        <w:t>x12=Si la tienda 1 la realiza la constructora 2</w:t>
      </w:r>
    </w:p>
    <w:p>
      <w:pPr>
        <w:pStyle w:val="Normal"/>
        <w:bidi w:val="0"/>
        <w:jc w:val="left"/>
        <w:rPr/>
      </w:pPr>
      <w:r>
        <w:rPr/>
        <w:t>x13=Si la tienda 1 la realiza la constructora 3</w:t>
      </w:r>
    </w:p>
    <w:p>
      <w:pPr>
        <w:pStyle w:val="Normal"/>
        <w:bidi w:val="0"/>
        <w:jc w:val="left"/>
        <w:rPr/>
      </w:pPr>
      <w:r>
        <w:rPr/>
        <w:t>x14=Si la tienda 1 la realiza la constructora 4</w:t>
      </w:r>
    </w:p>
    <w:p>
      <w:pPr>
        <w:pStyle w:val="Normal"/>
        <w:bidi w:val="0"/>
        <w:jc w:val="left"/>
        <w:rPr/>
      </w:pPr>
      <w:r>
        <w:rPr/>
        <w:t>x15=Si la tienda 1 la realiza la constructora 5</w:t>
      </w:r>
    </w:p>
    <w:p>
      <w:pPr>
        <w:pStyle w:val="Normal"/>
        <w:bidi w:val="0"/>
        <w:jc w:val="left"/>
        <w:rPr/>
      </w:pPr>
      <w:r>
        <w:rPr/>
        <w:t>x16=Si la tienda 1 la realiza la constructora 6</w:t>
      </w:r>
    </w:p>
    <w:p>
      <w:pPr>
        <w:pStyle w:val="Normal"/>
        <w:bidi w:val="0"/>
        <w:jc w:val="left"/>
        <w:rPr/>
      </w:pPr>
      <w:r>
        <w:rPr/>
        <w:t>x21=Si la tienda 2 la realiza la constructora 1</w:t>
      </w:r>
    </w:p>
    <w:p>
      <w:pPr>
        <w:pStyle w:val="Normal"/>
        <w:bidi w:val="0"/>
        <w:jc w:val="left"/>
        <w:rPr/>
      </w:pPr>
      <w:r>
        <w:rPr/>
        <w:t>x22=Si la tienda 2 la realiza la constructora 2</w:t>
      </w:r>
    </w:p>
    <w:p>
      <w:pPr>
        <w:pStyle w:val="Normal"/>
        <w:bidi w:val="0"/>
        <w:jc w:val="left"/>
        <w:rPr/>
      </w:pPr>
      <w:r>
        <w:rPr/>
        <w:t>x23=Si la tienda 2 la realiza la constructora 3</w:t>
      </w:r>
    </w:p>
    <w:p>
      <w:pPr>
        <w:pStyle w:val="Normal"/>
        <w:bidi w:val="0"/>
        <w:jc w:val="left"/>
        <w:rPr/>
      </w:pPr>
      <w:r>
        <w:rPr/>
        <w:t>x24=Si la tienda 2 la realiza la constructora 4</w:t>
      </w:r>
    </w:p>
    <w:p>
      <w:pPr>
        <w:pStyle w:val="Normal"/>
        <w:bidi w:val="0"/>
        <w:jc w:val="left"/>
        <w:rPr/>
      </w:pPr>
      <w:r>
        <w:rPr/>
        <w:t>x25=Si la tienda 2 la realiza la constructora 5</w:t>
      </w:r>
    </w:p>
    <w:p>
      <w:pPr>
        <w:pStyle w:val="Normal"/>
        <w:bidi w:val="0"/>
        <w:jc w:val="left"/>
        <w:rPr/>
      </w:pPr>
      <w:r>
        <w:rPr/>
        <w:t>x26=Si la tienda 2 la realiza la constructora 6</w:t>
      </w:r>
    </w:p>
    <w:p>
      <w:pPr>
        <w:pStyle w:val="Normal"/>
        <w:bidi w:val="0"/>
        <w:jc w:val="left"/>
        <w:rPr/>
      </w:pPr>
      <w:r>
        <w:rPr/>
        <w:t>x31=Si la tienda 3 la realiza la constructora 1</w:t>
      </w:r>
    </w:p>
    <w:p>
      <w:pPr>
        <w:pStyle w:val="Normal"/>
        <w:bidi w:val="0"/>
        <w:jc w:val="left"/>
        <w:rPr/>
      </w:pPr>
      <w:r>
        <w:rPr/>
        <w:t>x32=Si la tienda 3 la realiza la constructora 2</w:t>
      </w:r>
    </w:p>
    <w:p>
      <w:pPr>
        <w:pStyle w:val="Normal"/>
        <w:bidi w:val="0"/>
        <w:jc w:val="left"/>
        <w:rPr/>
      </w:pPr>
      <w:r>
        <w:rPr/>
        <w:t>x33=Si la tienda 3 la realiza la constructora 3</w:t>
      </w:r>
    </w:p>
    <w:p>
      <w:pPr>
        <w:pStyle w:val="Normal"/>
        <w:bidi w:val="0"/>
        <w:jc w:val="left"/>
        <w:rPr/>
      </w:pPr>
      <w:r>
        <w:rPr/>
        <w:t>x34=Si la tienda 3 la realiza la constructora 4</w:t>
      </w:r>
    </w:p>
    <w:p>
      <w:pPr>
        <w:pStyle w:val="Normal"/>
        <w:bidi w:val="0"/>
        <w:jc w:val="left"/>
        <w:rPr/>
      </w:pPr>
      <w:r>
        <w:rPr/>
        <w:t>x35=Si la tienda 3 la realiza la constructora 5</w:t>
      </w:r>
    </w:p>
    <w:p>
      <w:pPr>
        <w:pStyle w:val="Normal"/>
        <w:bidi w:val="0"/>
        <w:jc w:val="left"/>
        <w:rPr/>
      </w:pPr>
      <w:r>
        <w:rPr/>
        <w:t>x36=Si la tienda 3 la realiza la constructora 6</w:t>
      </w:r>
    </w:p>
    <w:p>
      <w:pPr>
        <w:pStyle w:val="Normal"/>
        <w:bidi w:val="0"/>
        <w:jc w:val="left"/>
        <w:rPr/>
      </w:pPr>
      <w:r>
        <w:rPr/>
        <w:t>x41=Si la tienda 4 la realiza la constructora 1</w:t>
      </w:r>
    </w:p>
    <w:p>
      <w:pPr>
        <w:pStyle w:val="Normal"/>
        <w:bidi w:val="0"/>
        <w:jc w:val="left"/>
        <w:rPr/>
      </w:pPr>
      <w:r>
        <w:rPr/>
        <w:t>x42=Si la tienda 4 la realiza la constructora 2</w:t>
      </w:r>
    </w:p>
    <w:p>
      <w:pPr>
        <w:pStyle w:val="Normal"/>
        <w:bidi w:val="0"/>
        <w:jc w:val="left"/>
        <w:rPr/>
      </w:pPr>
      <w:r>
        <w:rPr/>
        <w:t>x43=Si la tienda 4 la realiza la constructora 3</w:t>
      </w:r>
    </w:p>
    <w:p>
      <w:pPr>
        <w:pStyle w:val="Normal"/>
        <w:bidi w:val="0"/>
        <w:jc w:val="left"/>
        <w:rPr/>
      </w:pPr>
      <w:r>
        <w:rPr/>
        <w:t>x44=Si la tienda 4 la realiza la constructora 4</w:t>
      </w:r>
    </w:p>
    <w:p>
      <w:pPr>
        <w:pStyle w:val="Normal"/>
        <w:bidi w:val="0"/>
        <w:jc w:val="left"/>
        <w:rPr/>
      </w:pPr>
      <w:r>
        <w:rPr/>
        <w:t>x45=Si la tienda 4 la realiza la constructora 5</w:t>
      </w:r>
    </w:p>
    <w:p>
      <w:pPr>
        <w:pStyle w:val="Normal"/>
        <w:bidi w:val="0"/>
        <w:jc w:val="left"/>
        <w:rPr/>
      </w:pPr>
      <w:r>
        <w:rPr/>
        <w:t>x46=Si la tienda 4 la realiza la constructora 6</w:t>
      </w:r>
    </w:p>
    <w:p>
      <w:pPr>
        <w:pStyle w:val="Normal"/>
        <w:bidi w:val="0"/>
        <w:jc w:val="left"/>
        <w:rPr/>
      </w:pPr>
      <w:r>
        <w:rPr/>
      </w:r>
    </w:p>
    <w:p>
      <w:pPr>
        <w:pStyle w:val="Normal"/>
        <w:bidi w:val="0"/>
        <w:jc w:val="left"/>
        <w:rPr/>
      </w:pPr>
      <w:r>
        <w:rPr/>
        <w:t>Minimizar Z=85.3x11+88x12+87.5x13+82.4x14+89.1x15+86.7x16+78.9x21+77.4x22+77.4x23+76.5x24+79.3x25+78.3x26+82x31+81.3x32+82.4x33+80.6x34+83.5x35+81.7x36+84.3x41+84.6x42+86.2x43+83.3x44+84.4x45+85.5x46</w:t>
      </w:r>
    </w:p>
    <w:p>
      <w:pPr>
        <w:pStyle w:val="Normal"/>
        <w:bidi w:val="0"/>
        <w:jc w:val="left"/>
        <w:rPr/>
      </w:pPr>
      <w:r>
        <w:rPr/>
        <w:t>Sujeto a</w:t>
      </w:r>
    </w:p>
    <w:p>
      <w:pPr>
        <w:pStyle w:val="Normal"/>
        <w:bidi w:val="0"/>
        <w:jc w:val="left"/>
        <w:rPr/>
      </w:pPr>
      <w:r>
        <w:rPr/>
        <w:t>x11+x12+x13+x14+x15+x16=1</w:t>
      </w:r>
    </w:p>
    <w:p>
      <w:pPr>
        <w:pStyle w:val="Normal"/>
        <w:bidi w:val="0"/>
        <w:jc w:val="left"/>
        <w:rPr/>
      </w:pPr>
      <w:r>
        <w:rPr/>
        <w:t>x21+x22+x23+x24+x25+x26=1</w:t>
      </w:r>
    </w:p>
    <w:p>
      <w:pPr>
        <w:pStyle w:val="Normal"/>
        <w:bidi w:val="0"/>
        <w:jc w:val="left"/>
        <w:rPr/>
      </w:pPr>
      <w:r>
        <w:rPr/>
        <w:t>x31+x32+x33+x34+x35+x36=1</w:t>
      </w:r>
    </w:p>
    <w:p>
      <w:pPr>
        <w:pStyle w:val="Normal"/>
        <w:bidi w:val="0"/>
        <w:jc w:val="left"/>
        <w:rPr/>
      </w:pPr>
      <w:r>
        <w:rPr/>
        <w:t>x41+x42+x43+x44+x45+x46=1</w:t>
      </w:r>
    </w:p>
    <w:p>
      <w:pPr>
        <w:pStyle w:val="Normal"/>
        <w:bidi w:val="0"/>
        <w:jc w:val="left"/>
        <w:rPr/>
      </w:pPr>
      <w:r>
        <w:rPr/>
        <w:t>x11+x21+x31+x41&lt;=1</w:t>
      </w:r>
    </w:p>
    <w:p>
      <w:pPr>
        <w:pStyle w:val="Normal"/>
        <w:bidi w:val="0"/>
        <w:jc w:val="left"/>
        <w:rPr/>
      </w:pPr>
      <w:r>
        <w:rPr/>
        <w:t>x12+x22+x32+x42&lt;=1</w:t>
      </w:r>
    </w:p>
    <w:p>
      <w:pPr>
        <w:pStyle w:val="Normal"/>
        <w:bidi w:val="0"/>
        <w:jc w:val="left"/>
        <w:rPr/>
      </w:pPr>
      <w:r>
        <w:rPr/>
        <w:t>x13+x23+x33+x43&lt;=1</w:t>
      </w:r>
    </w:p>
    <w:p>
      <w:pPr>
        <w:pStyle w:val="Normal"/>
        <w:bidi w:val="0"/>
        <w:jc w:val="left"/>
        <w:rPr/>
      </w:pPr>
      <w:r>
        <w:rPr/>
        <w:t>x14+x24+x34+x44&lt;=1</w:t>
      </w:r>
    </w:p>
    <w:p>
      <w:pPr>
        <w:pStyle w:val="Normal"/>
        <w:bidi w:val="0"/>
        <w:jc w:val="left"/>
        <w:rPr/>
      </w:pPr>
      <w:r>
        <w:rPr/>
        <w:t>x15+x25+x35+x45&lt;=1</w:t>
      </w:r>
    </w:p>
    <w:p>
      <w:pPr>
        <w:pStyle w:val="Normal"/>
        <w:bidi w:val="0"/>
        <w:jc w:val="left"/>
        <w:rPr/>
      </w:pPr>
      <w:r>
        <w:rPr/>
        <w:t>x16+x26+x36+x46&lt;=1</w:t>
      </w:r>
    </w:p>
    <w:p>
      <w:pPr>
        <w:pStyle w:val="Normal"/>
        <w:bidi w:val="0"/>
        <w:jc w:val="left"/>
        <w:rPr/>
      </w:pPr>
      <w:r>
        <w:rPr/>
      </w:r>
    </w:p>
    <w:p>
      <w:pPr>
        <w:pStyle w:val="Normal"/>
        <w:bidi w:val="0"/>
        <w:jc w:val="left"/>
        <w:rPr/>
      </w:pPr>
      <w:r>
        <w:rPr/>
        <w:t>xij binaria, i=1,2,3,4, j=1,2,3,4,5,6</w:t>
      </w:r>
    </w:p>
    <w:p>
      <w:pPr>
        <w:pStyle w:val="Normal"/>
        <w:bidi w:val="0"/>
        <w:jc w:val="left"/>
        <w:rPr/>
      </w:pPr>
      <w:r>
        <w:rPr/>
        <w:drawing>
          <wp:anchor behindDoc="0" distT="0" distB="0" distL="0" distR="0" simplePos="0" locked="0" layoutInCell="0" allowOverlap="1" relativeHeight="2">
            <wp:simplePos x="0" y="0"/>
            <wp:positionH relativeFrom="column">
              <wp:posOffset>1920240</wp:posOffset>
            </wp:positionH>
            <wp:positionV relativeFrom="paragraph">
              <wp:posOffset>69215</wp:posOffset>
            </wp:positionV>
            <wp:extent cx="2642235" cy="28511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49005" t="22072" r="25601" b="34082"/>
                    <a:stretch>
                      <a:fillRect/>
                    </a:stretch>
                  </pic:blipFill>
                  <pic:spPr bwMode="auto">
                    <a:xfrm>
                      <a:off x="0" y="0"/>
                      <a:ext cx="2642235" cy="28511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 esta forma, la tienda 1 sera construida por la constructora 4, la tienda 2 por la constructora 3, la tienda 3 por la constructora 2, y la tienda 4 por la constructora 1. Asì, el costo mìnimo para la cadena de restaurantes es de $325,400 dòlares.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LibreOffice/7.5.0.3$Windows_X86_64 LibreOffice_project/c21113d003cd3efa8c53188764377a8272d9d6de</Application>
  <AppVersion>15.0000</AppVersion>
  <Pages>2</Pages>
  <Words>406</Words>
  <Characters>2203</Characters>
  <CharactersWithSpaces>2533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2023-03-07T15:59:14Z</dcterms:created>
  <dc:creator/>
  <dc:description/>
  <dc:language>es-MX</dc:language>
  <cp:lastModifiedBy/>
  <dcterms:modified xsi:type="dcterms:W3CDTF">2023-03-07T16:31:24Z</dcterms:modified>
  <cp:revision>1</cp:revision>
  <dc:subject/>
  <dc:title/>
</cp:coreProperties>
</file>