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4A" w:rsidRDefault="00016B5E">
      <w:r>
        <w:t>Was ist ein Lastenheft?</w:t>
      </w:r>
    </w:p>
    <w:p w:rsidR="00016B5E" w:rsidRDefault="00016B5E" w:rsidP="00016B5E">
      <w:r>
        <w:t>1. Was kommt in ein Lastenheft?</w:t>
      </w:r>
    </w:p>
    <w:p w:rsidR="00016B5E" w:rsidRDefault="00016B5E" w:rsidP="00016B5E">
      <w:r>
        <w:t>- Einleitung</w:t>
      </w:r>
    </w:p>
    <w:p w:rsidR="00016B5E" w:rsidRDefault="00016B5E" w:rsidP="00016B5E">
      <w:r>
        <w:t>- Beschreibung der Ausgangssituation &amp; Zielsetzung</w:t>
      </w:r>
    </w:p>
    <w:p w:rsidR="00016B5E" w:rsidRDefault="00016B5E" w:rsidP="00016B5E">
      <w:r>
        <w:t>- Funktionale Anforderungen</w:t>
      </w:r>
    </w:p>
    <w:p w:rsidR="00016B5E" w:rsidRDefault="00016B5E" w:rsidP="00016B5E">
      <w:r>
        <w:t>- Nicht-funktionale Anforderungen</w:t>
      </w:r>
    </w:p>
    <w:p w:rsidR="00016B5E" w:rsidRDefault="00016B5E" w:rsidP="00016B5E">
      <w:r>
        <w:t>- Gesamtsystem</w:t>
      </w:r>
    </w:p>
    <w:p w:rsidR="00016B5E" w:rsidRDefault="00016B5E" w:rsidP="00016B5E">
      <w:r>
        <w:t>- Anforderungen an die Funktionssicherheit</w:t>
      </w:r>
    </w:p>
    <w:p w:rsidR="00016B5E" w:rsidRDefault="00016B5E" w:rsidP="00016B5E">
      <w:r>
        <w:t>- Lieferumfang</w:t>
      </w:r>
    </w:p>
    <w:p w:rsidR="002419D4" w:rsidRDefault="002419D4" w:rsidP="00016B5E">
      <w:r>
        <w:t>2. Lastenheft Zweck</w:t>
      </w:r>
    </w:p>
    <w:p w:rsidR="002419D4" w:rsidRDefault="002419D4" w:rsidP="00016B5E">
      <w:r>
        <w:t>- Ein Lastenheft ist wie eine Wegbeschreibung die dem Auftragnehmer zeigt wo es langgeht und wo es hingehen soll.</w:t>
      </w:r>
    </w:p>
    <w:p w:rsidR="002419D4" w:rsidRDefault="002419D4" w:rsidP="00016B5E">
      <w:r>
        <w:t>- Das Lastenheft ist für einen Auftragnehmer attraktiver wenn es gut strukturiert ist</w:t>
      </w:r>
      <w:bookmarkStart w:id="0" w:name="_GoBack"/>
      <w:bookmarkEnd w:id="0"/>
    </w:p>
    <w:p w:rsidR="00016B5E" w:rsidRDefault="00016B5E" w:rsidP="00016B5E"/>
    <w:sectPr w:rsidR="00016B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02B4"/>
    <w:multiLevelType w:val="hybridMultilevel"/>
    <w:tmpl w:val="1B8875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5E"/>
    <w:rsid w:val="00016B5E"/>
    <w:rsid w:val="00051649"/>
    <w:rsid w:val="002419D4"/>
    <w:rsid w:val="00D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BE8B"/>
  <w15:chartTrackingRefBased/>
  <w15:docId w15:val="{AC437D1D-B244-49D3-9FD0-642D8DCC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Dimadis</dc:creator>
  <cp:keywords/>
  <dc:description/>
  <cp:lastModifiedBy>Alexander Dimadis</cp:lastModifiedBy>
  <cp:revision>2</cp:revision>
  <dcterms:created xsi:type="dcterms:W3CDTF">2021-09-13T08:53:00Z</dcterms:created>
  <dcterms:modified xsi:type="dcterms:W3CDTF">2021-09-13T09:10:00Z</dcterms:modified>
</cp:coreProperties>
</file>