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61D858D6" w14:textId="7C82ABC8" w:rsidR="002A100A" w:rsidRDefault="00FC71F4" w:rsidP="002A100A">
      <w:p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Bei der Konfiguration der Netzwerkgeräte und den anschließenden Tests fällt Ihnen auf, dass nach dem Neustart der Geräte das erste Datenpaket des ping-Befehles verloren geht. Bei der Recherche stoßen Sie auf das ARP Protokoll. Um die Funktion des ARP-Protokolls besser zu verstehen, erstellen Sie ein Test-Netz und analysieren die Funktionsweise. </w:t>
      </w:r>
    </w:p>
    <w:p w14:paraId="4074F499" w14:textId="6A8EA0D6" w:rsidR="002A100A" w:rsidRPr="002A100A" w:rsidRDefault="002A100A" w:rsidP="002A100A">
      <w:pPr>
        <w:spacing w:beforeAutospacing="1" w:after="0"/>
        <w:jc w:val="both"/>
        <w:rPr>
          <w:rFonts w:ascii="Arial" w:eastAsia="Arial" w:hAnsi="Arial" w:cs="Arial"/>
        </w:rPr>
      </w:pPr>
      <w:r w:rsidRPr="002A100A">
        <w:rPr>
          <w:rFonts w:ascii="Arial" w:eastAsia="Arial" w:hAnsi="Arial" w:cs="Arial"/>
          <w:b/>
          <w:u w:val="single"/>
        </w:rPr>
        <w:t>Arbeitsauftrag:</w:t>
      </w:r>
    </w:p>
    <w:p w14:paraId="57065843" w14:textId="089E802D" w:rsidR="00FC71F4" w:rsidRDefault="00FC71F4" w:rsidP="00FC71F4">
      <w:pPr>
        <w:pStyle w:val="Listenabsatz"/>
        <w:numPr>
          <w:ilvl w:val="0"/>
          <w:numId w:val="7"/>
        </w:numPr>
        <w:spacing w:beforeAutospacing="1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Informieren Sie sich über das ARP-Protokoll</w:t>
      </w:r>
      <w:r w:rsidR="00AE0F77">
        <w:rPr>
          <w:rFonts w:ascii="Arial" w:eastAsia="Arial" w:hAnsi="Arial" w:cs="Arial"/>
        </w:rPr>
        <w:t>.</w:t>
      </w:r>
    </w:p>
    <w:p w14:paraId="0D585B1F" w14:textId="4C2AA703" w:rsidR="00C848F7" w:rsidRPr="00FC71F4" w:rsidRDefault="00FC71F4" w:rsidP="003B7F19">
      <w:pPr>
        <w:pStyle w:val="Listenabsatz"/>
        <w:numPr>
          <w:ilvl w:val="0"/>
          <w:numId w:val="7"/>
        </w:numPr>
        <w:spacing w:before="100" w:beforeAutospacing="1" w:after="0"/>
        <w:jc w:val="both"/>
        <w:rPr>
          <w:rFonts w:ascii="Arial" w:eastAsia="Arial" w:hAnsi="Arial" w:cs="Arial"/>
        </w:rPr>
      </w:pPr>
      <w:r w:rsidRPr="00FC71F4">
        <w:rPr>
          <w:rFonts w:ascii="Arial" w:eastAsia="Arial" w:hAnsi="Arial" w:cs="Arial"/>
        </w:rPr>
        <w:t>Analysieren Sie die Funktionswe</w:t>
      </w:r>
      <w:r w:rsidR="005E5414">
        <w:rPr>
          <w:rFonts w:ascii="Arial" w:eastAsia="Arial" w:hAnsi="Arial" w:cs="Arial"/>
        </w:rPr>
        <w:t>i</w:t>
      </w:r>
      <w:r w:rsidRPr="00FC71F4">
        <w:rPr>
          <w:rFonts w:ascii="Arial" w:eastAsia="Arial" w:hAnsi="Arial" w:cs="Arial"/>
        </w:rPr>
        <w:t>se des ARP-Protokolls</w:t>
      </w:r>
      <w:r>
        <w:rPr>
          <w:rFonts w:ascii="Arial" w:eastAsia="Arial" w:hAnsi="Arial" w:cs="Arial"/>
        </w:rPr>
        <w:t>, indem Sie einen ping von Rechner A zu Rechner D absetzen.</w:t>
      </w:r>
      <w:r w:rsidRPr="00FC71F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Verwenden Sie hierzu den Simulationsmodus in dem Programm </w:t>
      </w:r>
      <w:proofErr w:type="spellStart"/>
      <w:r>
        <w:rPr>
          <w:rFonts w:ascii="Arial" w:eastAsia="Arial" w:hAnsi="Arial" w:cs="Arial"/>
        </w:rPr>
        <w:t>PacketTracer</w:t>
      </w:r>
      <w:proofErr w:type="spellEnd"/>
      <w:r>
        <w:rPr>
          <w:rFonts w:ascii="Arial" w:eastAsia="Arial" w:hAnsi="Arial" w:cs="Arial"/>
        </w:rPr>
        <w:t>. Dokumentieren Sie Ihre Erkenntnisse in der nachfolgenden Tabelle.</w:t>
      </w:r>
    </w:p>
    <w:p w14:paraId="1C176BE8" w14:textId="0B608455" w:rsidR="00C848F7" w:rsidRDefault="003B7F19" w:rsidP="003B7F19">
      <w:pPr>
        <w:spacing w:beforeAutospacing="1"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2138DBB" wp14:editId="5C5D8913">
            <wp:extent cx="5499100" cy="2426335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42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FA1D3" w14:textId="77777777" w:rsidR="003B7F19" w:rsidRDefault="003B7F19" w:rsidP="003B7F19">
      <w:pPr>
        <w:spacing w:beforeAutospacing="1" w:after="0"/>
        <w:jc w:val="center"/>
        <w:rPr>
          <w:rFonts w:ascii="Arial" w:eastAsia="Arial" w:hAnsi="Arial" w:cs="Arial"/>
        </w:rPr>
      </w:pPr>
    </w:p>
    <w:tbl>
      <w:tblPr>
        <w:tblStyle w:val="Tabellenraster"/>
        <w:tblW w:w="9074" w:type="dxa"/>
        <w:tblInd w:w="360" w:type="dxa"/>
        <w:tblLayout w:type="fixed"/>
        <w:tblLook w:val="01E0" w:firstRow="1" w:lastRow="1" w:firstColumn="1" w:lastColumn="1" w:noHBand="0" w:noVBand="0"/>
      </w:tblPr>
      <w:tblGrid>
        <w:gridCol w:w="567"/>
        <w:gridCol w:w="2155"/>
        <w:gridCol w:w="1588"/>
        <w:gridCol w:w="1588"/>
        <w:gridCol w:w="1588"/>
        <w:gridCol w:w="1588"/>
      </w:tblGrid>
      <w:tr w:rsidR="003B7F19" w:rsidRPr="003B7F19" w14:paraId="65259FC0" w14:textId="77777777" w:rsidTr="00FC1868">
        <w:tc>
          <w:tcPr>
            <w:tcW w:w="567" w:type="dxa"/>
          </w:tcPr>
          <w:p w14:paraId="7F88CFFE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B7F19">
              <w:rPr>
                <w:rFonts w:ascii="Arial" w:eastAsia="Arial" w:hAnsi="Arial" w:cs="Arial"/>
                <w:b/>
                <w:sz w:val="22"/>
                <w:szCs w:val="22"/>
              </w:rPr>
              <w:t>Nr.</w:t>
            </w:r>
          </w:p>
        </w:tc>
        <w:tc>
          <w:tcPr>
            <w:tcW w:w="2155" w:type="dxa"/>
          </w:tcPr>
          <w:p w14:paraId="3EA0376A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B7F19">
              <w:rPr>
                <w:rFonts w:ascii="Arial" w:eastAsia="Arial" w:hAnsi="Arial" w:cs="Arial"/>
                <w:b/>
                <w:sz w:val="22"/>
                <w:szCs w:val="22"/>
              </w:rPr>
              <w:t>Beschreibung des Datenpaketes</w:t>
            </w:r>
          </w:p>
        </w:tc>
        <w:tc>
          <w:tcPr>
            <w:tcW w:w="1588" w:type="dxa"/>
          </w:tcPr>
          <w:p w14:paraId="237AA5F7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B7F19">
              <w:rPr>
                <w:rFonts w:ascii="Arial" w:eastAsia="Arial" w:hAnsi="Arial" w:cs="Arial"/>
                <w:b/>
                <w:sz w:val="22"/>
                <w:szCs w:val="22"/>
              </w:rPr>
              <w:t>Ziel-MAC</w:t>
            </w:r>
          </w:p>
        </w:tc>
        <w:tc>
          <w:tcPr>
            <w:tcW w:w="1588" w:type="dxa"/>
          </w:tcPr>
          <w:p w14:paraId="333DC102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B7F19">
              <w:rPr>
                <w:rFonts w:ascii="Arial" w:eastAsia="Arial" w:hAnsi="Arial" w:cs="Arial"/>
                <w:b/>
                <w:sz w:val="22"/>
                <w:szCs w:val="22"/>
              </w:rPr>
              <w:t>Quell-MAC</w:t>
            </w:r>
          </w:p>
        </w:tc>
        <w:tc>
          <w:tcPr>
            <w:tcW w:w="1588" w:type="dxa"/>
          </w:tcPr>
          <w:p w14:paraId="6322401E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B7F19">
              <w:rPr>
                <w:rFonts w:ascii="Arial" w:eastAsia="Arial" w:hAnsi="Arial" w:cs="Arial"/>
                <w:b/>
                <w:sz w:val="22"/>
                <w:szCs w:val="22"/>
              </w:rPr>
              <w:t>Ziel-IP</w:t>
            </w:r>
          </w:p>
        </w:tc>
        <w:tc>
          <w:tcPr>
            <w:tcW w:w="1588" w:type="dxa"/>
          </w:tcPr>
          <w:p w14:paraId="3402A94C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3B7F19">
              <w:rPr>
                <w:rFonts w:ascii="Arial" w:eastAsia="Arial" w:hAnsi="Arial" w:cs="Arial"/>
                <w:b/>
                <w:sz w:val="22"/>
                <w:szCs w:val="22"/>
              </w:rPr>
              <w:t>Quell-IP</w:t>
            </w:r>
          </w:p>
        </w:tc>
      </w:tr>
      <w:tr w:rsidR="003B7F19" w:rsidRPr="003B7F19" w14:paraId="6360D42E" w14:textId="77777777" w:rsidTr="00FC1868">
        <w:trPr>
          <w:trHeight w:val="567"/>
        </w:trPr>
        <w:tc>
          <w:tcPr>
            <w:tcW w:w="567" w:type="dxa"/>
          </w:tcPr>
          <w:p w14:paraId="6F6E6C1A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55" w:type="dxa"/>
          </w:tcPr>
          <w:p w14:paraId="7A361C1A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08E0F8A0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39AECA3F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0191AE9A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4CE40A02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B7F19" w:rsidRPr="003B7F19" w14:paraId="6229EB03" w14:textId="77777777" w:rsidTr="00FC1868">
        <w:trPr>
          <w:trHeight w:val="567"/>
        </w:trPr>
        <w:tc>
          <w:tcPr>
            <w:tcW w:w="567" w:type="dxa"/>
          </w:tcPr>
          <w:p w14:paraId="14B8CBC5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55" w:type="dxa"/>
          </w:tcPr>
          <w:p w14:paraId="106DFCFE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668F4721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21A8B94C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60D95932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0D3FC309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B7F19" w:rsidRPr="003B7F19" w14:paraId="495A015A" w14:textId="77777777" w:rsidTr="00FC1868">
        <w:trPr>
          <w:trHeight w:val="567"/>
        </w:trPr>
        <w:tc>
          <w:tcPr>
            <w:tcW w:w="567" w:type="dxa"/>
          </w:tcPr>
          <w:p w14:paraId="7D29BB83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55" w:type="dxa"/>
          </w:tcPr>
          <w:p w14:paraId="450B803C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65434A26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6180712A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17823E8A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7AA5E548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B7F19" w:rsidRPr="003B7F19" w14:paraId="7CDDF9F4" w14:textId="77777777" w:rsidTr="00FC1868">
        <w:trPr>
          <w:trHeight w:val="567"/>
        </w:trPr>
        <w:tc>
          <w:tcPr>
            <w:tcW w:w="567" w:type="dxa"/>
          </w:tcPr>
          <w:p w14:paraId="1CF2BFD3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55" w:type="dxa"/>
          </w:tcPr>
          <w:p w14:paraId="27B5CB3C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04427E83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05FC2689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355EF910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1785A37F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B7F19" w:rsidRPr="003B7F19" w14:paraId="4C24911E" w14:textId="77777777" w:rsidTr="00FC1868">
        <w:trPr>
          <w:trHeight w:val="567"/>
        </w:trPr>
        <w:tc>
          <w:tcPr>
            <w:tcW w:w="567" w:type="dxa"/>
          </w:tcPr>
          <w:p w14:paraId="6ACAF608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55" w:type="dxa"/>
          </w:tcPr>
          <w:p w14:paraId="074D7C6F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42AB549D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41D9DDE8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5E22E313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7B6E28EA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B7F19" w:rsidRPr="003B7F19" w14:paraId="78FC857F" w14:textId="77777777" w:rsidTr="00FC1868">
        <w:trPr>
          <w:trHeight w:val="567"/>
        </w:trPr>
        <w:tc>
          <w:tcPr>
            <w:tcW w:w="567" w:type="dxa"/>
          </w:tcPr>
          <w:p w14:paraId="31E00C55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55" w:type="dxa"/>
          </w:tcPr>
          <w:p w14:paraId="7B45E9F3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442CFDA6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0D0B9237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0FF4F158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42DB7AA3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B7F19" w:rsidRPr="003B7F19" w14:paraId="2E956D6C" w14:textId="77777777" w:rsidTr="00FC1868">
        <w:trPr>
          <w:trHeight w:val="567"/>
        </w:trPr>
        <w:tc>
          <w:tcPr>
            <w:tcW w:w="567" w:type="dxa"/>
          </w:tcPr>
          <w:p w14:paraId="0A9A4184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55" w:type="dxa"/>
          </w:tcPr>
          <w:p w14:paraId="5AD0197A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7C6E43D2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2D2CBBB6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282A08AA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6F9B2989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B7F19" w:rsidRPr="003B7F19" w14:paraId="55587C9E" w14:textId="77777777" w:rsidTr="00FC1868">
        <w:trPr>
          <w:trHeight w:val="567"/>
        </w:trPr>
        <w:tc>
          <w:tcPr>
            <w:tcW w:w="567" w:type="dxa"/>
          </w:tcPr>
          <w:p w14:paraId="35939D6E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55" w:type="dxa"/>
          </w:tcPr>
          <w:p w14:paraId="7B0B4C97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7B862F91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65DBD179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3CFFFC47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88" w:type="dxa"/>
          </w:tcPr>
          <w:p w14:paraId="437E0A28" w14:textId="77777777" w:rsidR="003B7F19" w:rsidRPr="003B7F19" w:rsidRDefault="003B7F19" w:rsidP="003B7F19">
            <w:pPr>
              <w:spacing w:beforeAutospacing="1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E519D6E" w14:textId="67F154AF" w:rsidR="003B7F19" w:rsidRDefault="003B7F19" w:rsidP="003B7F19">
      <w:pPr>
        <w:spacing w:beforeAutospacing="1" w:after="0"/>
        <w:rPr>
          <w:rFonts w:ascii="Arial" w:eastAsia="Arial" w:hAnsi="Arial" w:cs="Arial"/>
        </w:rPr>
      </w:pPr>
      <w:r w:rsidRPr="003B7F19">
        <w:rPr>
          <w:rFonts w:ascii="Arial" w:eastAsia="Arial" w:hAnsi="Arial" w:cs="Arial"/>
          <w:b/>
        </w:rPr>
        <w:t>Die Anzahl der Zeilen muss nicht der Anzahl der Datenpakete entsprechen!</w:t>
      </w:r>
    </w:p>
    <w:sectPr w:rsidR="003B7F19">
      <w:headerReference w:type="default" r:id="rId12"/>
      <w:footerReference w:type="default" r:id="rId13"/>
      <w:headerReference w:type="first" r:id="rId14"/>
      <w:pgSz w:w="11906" w:h="16838"/>
      <w:pgMar w:top="618" w:right="845" w:bottom="567" w:left="1418" w:header="561" w:footer="0" w:gutter="0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44553" w14:textId="77777777" w:rsidR="00267EC7" w:rsidRDefault="00267EC7">
      <w:pPr>
        <w:spacing w:after="0" w:line="240" w:lineRule="auto"/>
      </w:pPr>
      <w:r>
        <w:separator/>
      </w:r>
    </w:p>
  </w:endnote>
  <w:endnote w:type="continuationSeparator" w:id="0">
    <w:p w14:paraId="78BDC9CC" w14:textId="77777777" w:rsidR="00267EC7" w:rsidRDefault="0026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582F9486" w14:paraId="6B1E3281" w14:textId="77777777" w:rsidTr="582F9486">
      <w:tc>
        <w:tcPr>
          <w:tcW w:w="3214" w:type="dxa"/>
        </w:tcPr>
        <w:p w14:paraId="2AB4DF27" w14:textId="3BA0E2F4" w:rsidR="582F9486" w:rsidRDefault="582F9486" w:rsidP="582F9486">
          <w:pPr>
            <w:pStyle w:val="Kopfzeile"/>
            <w:ind w:left="-115"/>
          </w:pPr>
        </w:p>
      </w:tc>
      <w:tc>
        <w:tcPr>
          <w:tcW w:w="3214" w:type="dxa"/>
        </w:tcPr>
        <w:p w14:paraId="5D1C7C31" w14:textId="5FED3FFA" w:rsidR="582F9486" w:rsidRDefault="582F9486" w:rsidP="582F9486">
          <w:pPr>
            <w:pStyle w:val="Kopfzeile"/>
            <w:jc w:val="center"/>
          </w:pPr>
        </w:p>
      </w:tc>
      <w:tc>
        <w:tcPr>
          <w:tcW w:w="3214" w:type="dxa"/>
        </w:tcPr>
        <w:p w14:paraId="337F902F" w14:textId="67BF425F" w:rsidR="582F9486" w:rsidRDefault="582F9486" w:rsidP="582F9486">
          <w:pPr>
            <w:pStyle w:val="Kopfzeile"/>
            <w:ind w:right="-115"/>
            <w:jc w:val="right"/>
          </w:pPr>
        </w:p>
      </w:tc>
    </w:tr>
  </w:tbl>
  <w:p w14:paraId="65016C5F" w14:textId="2B5E78C7" w:rsidR="582F9486" w:rsidRDefault="582F9486" w:rsidP="582F948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4FE3A" w14:textId="77777777" w:rsidR="00267EC7" w:rsidRDefault="00267EC7">
      <w:pPr>
        <w:spacing w:after="0" w:line="240" w:lineRule="auto"/>
      </w:pPr>
      <w:r>
        <w:separator/>
      </w:r>
    </w:p>
  </w:footnote>
  <w:footnote w:type="continuationSeparator" w:id="0">
    <w:p w14:paraId="30F475E4" w14:textId="77777777" w:rsidR="00267EC7" w:rsidRDefault="00267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582F9486" w14:paraId="12DFA624" w14:textId="77777777" w:rsidTr="582F9486">
      <w:tc>
        <w:tcPr>
          <w:tcW w:w="3214" w:type="dxa"/>
        </w:tcPr>
        <w:p w14:paraId="5D82121F" w14:textId="0FADB682" w:rsidR="582F9486" w:rsidRDefault="582F9486" w:rsidP="582F9486">
          <w:pPr>
            <w:pStyle w:val="Kopfzeile"/>
            <w:ind w:left="-115"/>
          </w:pPr>
        </w:p>
      </w:tc>
      <w:tc>
        <w:tcPr>
          <w:tcW w:w="3214" w:type="dxa"/>
        </w:tcPr>
        <w:p w14:paraId="742ED112" w14:textId="12C1C928" w:rsidR="582F9486" w:rsidRDefault="582F9486" w:rsidP="582F9486">
          <w:pPr>
            <w:pStyle w:val="Kopfzeile"/>
            <w:jc w:val="center"/>
          </w:pPr>
        </w:p>
      </w:tc>
      <w:tc>
        <w:tcPr>
          <w:tcW w:w="3214" w:type="dxa"/>
        </w:tcPr>
        <w:p w14:paraId="5F59562C" w14:textId="7D79CEF3" w:rsidR="582F9486" w:rsidRDefault="582F9486" w:rsidP="582F9486">
          <w:pPr>
            <w:pStyle w:val="Kopfzeile"/>
            <w:ind w:right="-115"/>
            <w:jc w:val="right"/>
          </w:pPr>
        </w:p>
      </w:tc>
    </w:tr>
  </w:tbl>
  <w:p w14:paraId="6988EC6F" w14:textId="79709C67" w:rsidR="582F9486" w:rsidRDefault="582F9486" w:rsidP="582F948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4985A" w14:textId="40904316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60288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582F9486">
      <w:rPr>
        <w:b/>
        <w:bCs/>
        <w:sz w:val="24"/>
        <w:szCs w:val="24"/>
      </w:rPr>
      <w:t xml:space="preserve">Lernfeld 3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582F9486">
      <w:rPr>
        <w:b/>
        <w:bCs/>
        <w:noProof/>
        <w:sz w:val="24"/>
        <w:szCs w:val="24"/>
      </w:rPr>
      <w:t>AB LF3 SI LS</w:t>
    </w:r>
    <w:r w:rsidR="003F3951">
      <w:rPr>
        <w:b/>
        <w:bCs/>
        <w:noProof/>
        <w:sz w:val="24"/>
        <w:szCs w:val="24"/>
      </w:rPr>
      <w:t>2</w:t>
    </w:r>
    <w:r w:rsidR="582F9486">
      <w:rPr>
        <w:b/>
        <w:bCs/>
        <w:noProof/>
        <w:sz w:val="24"/>
        <w:szCs w:val="24"/>
      </w:rPr>
      <w:t xml:space="preserve"> </w:t>
    </w:r>
    <w:r w:rsidR="003F3951">
      <w:rPr>
        <w:b/>
        <w:bCs/>
        <w:noProof/>
        <w:sz w:val="24"/>
        <w:szCs w:val="24"/>
      </w:rPr>
      <w:t>2.1</w:t>
    </w:r>
    <w:r w:rsidR="582F9486">
      <w:rPr>
        <w:b/>
        <w:bCs/>
        <w:noProof/>
        <w:sz w:val="24"/>
        <w:szCs w:val="24"/>
      </w:rPr>
      <w:t>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0D3C9776" w:rsidR="00E87671" w:rsidRPr="00761682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761682">
      <w:rPr>
        <w:rFonts w:ascii="Calibri" w:hAnsi="Calibri"/>
        <w:b/>
        <w:sz w:val="24"/>
        <w:szCs w:val="24"/>
      </w:rPr>
      <w:t xml:space="preserve">Thema: </w:t>
    </w:r>
    <w:r w:rsidR="00594333" w:rsidRPr="00594333">
      <w:rPr>
        <w:rFonts w:ascii="Calibri" w:hAnsi="Calibri"/>
        <w:b/>
        <w:sz w:val="24"/>
        <w:szCs w:val="24"/>
      </w:rPr>
      <w:t>Planung eines Heimnetzwerks nach Kundenwunsch</w:t>
    </w:r>
  </w:p>
  <w:p w14:paraId="248E71EC" w14:textId="77777777" w:rsidR="007A12C8" w:rsidRDefault="00AC03F2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wp14="http://schemas.microsoft.com/office/word/2010/wordml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>
      <w:rPr>
        <w:sz w:val="24"/>
        <w:szCs w:val="24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300AD"/>
    <w:multiLevelType w:val="hybridMultilevel"/>
    <w:tmpl w:val="80E089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4A3"/>
    <w:multiLevelType w:val="hybridMultilevel"/>
    <w:tmpl w:val="C5025F9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C0CA9"/>
    <w:multiLevelType w:val="hybridMultilevel"/>
    <w:tmpl w:val="DD6C018A"/>
    <w:lvl w:ilvl="0" w:tplc="9B6045E2">
      <w:start w:val="1"/>
      <w:numFmt w:val="none"/>
      <w:suff w:val="nothing"/>
      <w:lvlText w:val=""/>
      <w:lvlJc w:val="left"/>
      <w:pPr>
        <w:ind w:left="0" w:firstLine="0"/>
      </w:pPr>
    </w:lvl>
    <w:lvl w:ilvl="1" w:tplc="60DA1268">
      <w:start w:val="1"/>
      <w:numFmt w:val="none"/>
      <w:suff w:val="nothing"/>
      <w:lvlText w:val=""/>
      <w:lvlJc w:val="left"/>
      <w:pPr>
        <w:ind w:left="0" w:firstLine="0"/>
      </w:pPr>
    </w:lvl>
    <w:lvl w:ilvl="2" w:tplc="8ABCDBE4">
      <w:start w:val="1"/>
      <w:numFmt w:val="none"/>
      <w:suff w:val="nothing"/>
      <w:lvlText w:val=""/>
      <w:lvlJc w:val="left"/>
      <w:pPr>
        <w:ind w:left="0" w:firstLine="0"/>
      </w:pPr>
    </w:lvl>
    <w:lvl w:ilvl="3" w:tplc="35D8F1D6">
      <w:start w:val="1"/>
      <w:numFmt w:val="none"/>
      <w:suff w:val="nothing"/>
      <w:lvlText w:val=""/>
      <w:lvlJc w:val="left"/>
      <w:pPr>
        <w:ind w:left="0" w:firstLine="0"/>
      </w:pPr>
    </w:lvl>
    <w:lvl w:ilvl="4" w:tplc="41C47FE6">
      <w:start w:val="1"/>
      <w:numFmt w:val="none"/>
      <w:suff w:val="nothing"/>
      <w:lvlText w:val=""/>
      <w:lvlJc w:val="left"/>
      <w:pPr>
        <w:ind w:left="0" w:firstLine="0"/>
      </w:pPr>
    </w:lvl>
    <w:lvl w:ilvl="5" w:tplc="2A1E44DA">
      <w:start w:val="1"/>
      <w:numFmt w:val="none"/>
      <w:suff w:val="nothing"/>
      <w:lvlText w:val=""/>
      <w:lvlJc w:val="left"/>
      <w:pPr>
        <w:ind w:left="0" w:firstLine="0"/>
      </w:pPr>
    </w:lvl>
    <w:lvl w:ilvl="6" w:tplc="EAC2DC1A">
      <w:start w:val="1"/>
      <w:numFmt w:val="none"/>
      <w:suff w:val="nothing"/>
      <w:lvlText w:val=""/>
      <w:lvlJc w:val="left"/>
      <w:pPr>
        <w:ind w:left="0" w:firstLine="0"/>
      </w:pPr>
    </w:lvl>
    <w:lvl w:ilvl="7" w:tplc="583453D2">
      <w:start w:val="1"/>
      <w:numFmt w:val="none"/>
      <w:suff w:val="nothing"/>
      <w:lvlText w:val=""/>
      <w:lvlJc w:val="left"/>
      <w:pPr>
        <w:ind w:left="0" w:firstLine="0"/>
      </w:pPr>
    </w:lvl>
    <w:lvl w:ilvl="8" w:tplc="F3A21182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C8"/>
    <w:rsid w:val="00036BE7"/>
    <w:rsid w:val="000B1BEF"/>
    <w:rsid w:val="000E4DF3"/>
    <w:rsid w:val="00112092"/>
    <w:rsid w:val="00162B34"/>
    <w:rsid w:val="00165801"/>
    <w:rsid w:val="00172ECC"/>
    <w:rsid w:val="001E4A60"/>
    <w:rsid w:val="00252FB2"/>
    <w:rsid w:val="00267EC7"/>
    <w:rsid w:val="0027444A"/>
    <w:rsid w:val="00275C1F"/>
    <w:rsid w:val="00291ECA"/>
    <w:rsid w:val="002A100A"/>
    <w:rsid w:val="002D6955"/>
    <w:rsid w:val="00303D43"/>
    <w:rsid w:val="0037158C"/>
    <w:rsid w:val="003B7F19"/>
    <w:rsid w:val="003D35D1"/>
    <w:rsid w:val="003F342F"/>
    <w:rsid w:val="003F3951"/>
    <w:rsid w:val="00434CE1"/>
    <w:rsid w:val="004A27DF"/>
    <w:rsid w:val="00594333"/>
    <w:rsid w:val="005B0070"/>
    <w:rsid w:val="005D5AEA"/>
    <w:rsid w:val="005E0B28"/>
    <w:rsid w:val="005E5414"/>
    <w:rsid w:val="005F2A1C"/>
    <w:rsid w:val="005F5EB2"/>
    <w:rsid w:val="006060AE"/>
    <w:rsid w:val="00635470"/>
    <w:rsid w:val="00670548"/>
    <w:rsid w:val="006F5150"/>
    <w:rsid w:val="00761682"/>
    <w:rsid w:val="007A12C8"/>
    <w:rsid w:val="007A7B63"/>
    <w:rsid w:val="007D78D4"/>
    <w:rsid w:val="007E0C7B"/>
    <w:rsid w:val="00811B99"/>
    <w:rsid w:val="00824E44"/>
    <w:rsid w:val="0083537D"/>
    <w:rsid w:val="00841F53"/>
    <w:rsid w:val="00850BB6"/>
    <w:rsid w:val="00892283"/>
    <w:rsid w:val="00994D3A"/>
    <w:rsid w:val="009E2CF1"/>
    <w:rsid w:val="00A16586"/>
    <w:rsid w:val="00A67B64"/>
    <w:rsid w:val="00A83767"/>
    <w:rsid w:val="00A86FE1"/>
    <w:rsid w:val="00AC03F2"/>
    <w:rsid w:val="00AD373E"/>
    <w:rsid w:val="00AE0F77"/>
    <w:rsid w:val="00B01F1E"/>
    <w:rsid w:val="00B44FDF"/>
    <w:rsid w:val="00C079F7"/>
    <w:rsid w:val="00C712D6"/>
    <w:rsid w:val="00C848F7"/>
    <w:rsid w:val="00C96A13"/>
    <w:rsid w:val="00C97147"/>
    <w:rsid w:val="00CC1654"/>
    <w:rsid w:val="00CE1ED9"/>
    <w:rsid w:val="00D546C8"/>
    <w:rsid w:val="00D674FE"/>
    <w:rsid w:val="00D90EA5"/>
    <w:rsid w:val="00DA7DFA"/>
    <w:rsid w:val="00E22A07"/>
    <w:rsid w:val="00E53C33"/>
    <w:rsid w:val="00E87671"/>
    <w:rsid w:val="00F02DF7"/>
    <w:rsid w:val="00F230E6"/>
    <w:rsid w:val="00F303EF"/>
    <w:rsid w:val="00F52481"/>
    <w:rsid w:val="00F638D8"/>
    <w:rsid w:val="00F7798C"/>
    <w:rsid w:val="00FC71F4"/>
    <w:rsid w:val="582F9486"/>
    <w:rsid w:val="5FBC8D5F"/>
    <w:rsid w:val="749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7A52DC7"/>
  <w15:docId w15:val="{9A3AC2CD-2C2D-4064-AF64-71B07F5D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b52e7a53-989d-482f-b68b-22b898e21361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5EB694-D11D-4AD3-816B-2FF3F2F8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Westhoff, Robin</dc:creator>
  <cp:lastModifiedBy>Westhoff</cp:lastModifiedBy>
  <cp:revision>7</cp:revision>
  <cp:lastPrinted>2017-09-26T15:14:00Z</cp:lastPrinted>
  <dcterms:created xsi:type="dcterms:W3CDTF">2020-10-02T07:00:00Z</dcterms:created>
  <dcterms:modified xsi:type="dcterms:W3CDTF">2021-03-15T10:15:00Z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